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5F78B186" w:rsidR="000658BD" w:rsidRPr="004363DE" w:rsidRDefault="00F2256B" w:rsidP="00232F71">
          <w:pPr>
            <w:spacing w:before="0" w:after="0" w:line="240" w:lineRule="auto"/>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mc:AlternateContent>
              <mc:Choice Requires="wps">
                <w:drawing>
                  <wp:anchor distT="0" distB="0" distL="114300" distR="114300" simplePos="0" relativeHeight="251696128" behindDoc="0" locked="0" layoutInCell="1" allowOverlap="1" wp14:anchorId="2623A95B" wp14:editId="472E8A33">
                    <wp:simplePos x="0" y="0"/>
                    <wp:positionH relativeFrom="margin">
                      <wp:posOffset>454660</wp:posOffset>
                    </wp:positionH>
                    <wp:positionV relativeFrom="paragraph">
                      <wp:posOffset>3641725</wp:posOffset>
                    </wp:positionV>
                    <wp:extent cx="2616835" cy="1173480"/>
                    <wp:effectExtent l="0" t="0" r="0" b="0"/>
                    <wp:wrapNone/>
                    <wp:docPr id="1187264487"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173480"/>
                            </a:xfrm>
                            <a:prstGeom prst="rect">
                              <a:avLst/>
                            </a:prstGeom>
                            <a:noFill/>
                            <a:ln>
                              <a:noFill/>
                            </a:ln>
                          </wps:spPr>
                          <wps:txbx>
                            <w:txbxContent>
                              <w:p w14:paraId="7B981290" w14:textId="66927FAA"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w:t>
                                </w:r>
                                <w:r w:rsidR="00E374EF">
                                  <w:rPr>
                                    <w:color w:val="ED6D22"/>
                                  </w:rPr>
                                  <w:t>4</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23A95B" id="_x0000_t202" coordsize="21600,21600" o:spt="202" path="m,l,21600r21600,l21600,xe">
                    <v:stroke joinstyle="miter"/>
                    <v:path gradientshapeok="t" o:connecttype="rect"/>
                  </v:shapetype>
                  <v:shape id="Cuadro de texto 9" o:spid="_x0000_s1026" type="#_x0000_t202" style="position:absolute;margin-left:35.8pt;margin-top:286.75pt;width:206.05pt;height:92.4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" filled="f" stroked="f">
                    <v:textbox style="mso-fit-shape-to-text:t">
                      <w:txbxContent>
                        <w:p w14:paraId="7B981290" w14:textId="66927FAA"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FD6831">
                            <w:rPr>
                              <w:color w:val="ED6D22"/>
                            </w:rPr>
                            <w:t>abril</w:t>
                          </w:r>
                          <w:r w:rsidR="002811C2">
                            <w:rPr>
                              <w:color w:val="ED6D22"/>
                            </w:rPr>
                            <w:t xml:space="preserve"> </w:t>
                          </w:r>
                          <w:r w:rsidR="009A62CE">
                            <w:rPr>
                              <w:color w:val="ED6D22"/>
                            </w:rPr>
                            <w:t>202</w:t>
                          </w:r>
                          <w:r w:rsidR="00E374EF">
                            <w:rPr>
                              <w:color w:val="ED6D22"/>
                            </w:rPr>
                            <w:t>4</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EB0CB83" wp14:editId="0BD5DF77">
                    <wp:simplePos x="0" y="0"/>
                    <wp:positionH relativeFrom="column">
                      <wp:posOffset>563245</wp:posOffset>
                    </wp:positionH>
                    <wp:positionV relativeFrom="paragraph">
                      <wp:posOffset>3968115</wp:posOffset>
                    </wp:positionV>
                    <wp:extent cx="269875" cy="45085"/>
                    <wp:effectExtent l="0" t="0" r="0" b="0"/>
                    <wp:wrapNone/>
                    <wp:docPr id="1066459155" name="Rectángulo: esquinas redondeada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C5F66" id="Rectángulo: esquinas redondeadas 8"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" fillcolor="#d8d8d8 [2732]" stroked="f" strokeweight="2pt"/>
                </w:pict>
              </mc:Fallback>
            </mc:AlternateContent>
          </w:r>
          <w:r>
            <w:rPr>
              <w:noProof/>
            </w:rPr>
            <mc:AlternateContent>
              <mc:Choice Requires="wps">
                <w:drawing>
                  <wp:anchor distT="0" distB="0" distL="114300" distR="114300" simplePos="0" relativeHeight="251695104" behindDoc="0" locked="0" layoutInCell="1" allowOverlap="1" wp14:anchorId="23C3BB2D" wp14:editId="4B9666A5">
                    <wp:simplePos x="0" y="0"/>
                    <wp:positionH relativeFrom="margin">
                      <wp:posOffset>426085</wp:posOffset>
                    </wp:positionH>
                    <wp:positionV relativeFrom="paragraph">
                      <wp:posOffset>2898775</wp:posOffset>
                    </wp:positionV>
                    <wp:extent cx="4662170" cy="309245"/>
                    <wp:effectExtent l="0" t="0" r="0" b="0"/>
                    <wp:wrapNone/>
                    <wp:docPr id="2117436076"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70" cy="309245"/>
                            </a:xfrm>
                            <a:prstGeom prst="rect">
                              <a:avLst/>
                            </a:prstGeom>
                            <a:noFill/>
                            <a:ln>
                              <a:noFill/>
                            </a:ln>
                          </wps:spPr>
                          <wps:txbx>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3BB2D" id="Cuadro de texto 7" o:sp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Pr>
              <w:noProof/>
            </w:rPr>
            <mc:AlternateContent>
              <mc:Choice Requires="wps">
                <w:drawing>
                  <wp:anchor distT="4294967295" distB="4294967295" distL="114300" distR="114300" simplePos="0" relativeHeight="251697152" behindDoc="0" locked="0" layoutInCell="1" allowOverlap="1" wp14:anchorId="034D094F" wp14:editId="3A2C6975">
                    <wp:simplePos x="0" y="0"/>
                    <wp:positionH relativeFrom="margin">
                      <wp:posOffset>360680</wp:posOffset>
                    </wp:positionH>
                    <wp:positionV relativeFrom="margin">
                      <wp:posOffset>2388869</wp:posOffset>
                    </wp:positionV>
                    <wp:extent cx="2506980" cy="0"/>
                    <wp:effectExtent l="0" t="0" r="0" b="0"/>
                    <wp:wrapNone/>
                    <wp:docPr id="56130574"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6FDA1" id="Conector recto 6" o:spid="_x0000_s1026" style="position:absolute;z-index:2516971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" strokecolor="#ed6d22">
                    <o:lock v:ext="edit" shapetype="f"/>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2C4E8521" wp14:editId="3C33FEF0">
                    <wp:simplePos x="0" y="0"/>
                    <wp:positionH relativeFrom="margin">
                      <wp:posOffset>453390</wp:posOffset>
                    </wp:positionH>
                    <wp:positionV relativeFrom="paragraph">
                      <wp:posOffset>3211195</wp:posOffset>
                    </wp:positionV>
                    <wp:extent cx="3412490" cy="280670"/>
                    <wp:effectExtent l="0" t="0" r="0" b="0"/>
                    <wp:wrapNone/>
                    <wp:docPr id="674902809"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0670"/>
                            </a:xfrm>
                            <a:prstGeom prst="rect">
                              <a:avLst/>
                            </a:prstGeom>
                            <a:noFill/>
                            <a:ln>
                              <a:noFill/>
                            </a:ln>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2C4E8521" id="Cuadro de texto 5" o:spid="_x0000_s1028" type="#_x0000_t202" style="position:absolute;margin-left:35.7pt;margin-top:252.85pt;width:268.7pt;height:2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2A9FBD87">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val="es-CO" w:eastAsia="es-CO"/>
        </w:rPr>
        <w:lastRenderedPageBreak/>
        <w:t>TABLA DE CONTENIDO</w:t>
      </w:r>
    </w:p>
    <w:p w14:paraId="6DC85BC4" w14:textId="27192D13" w:rsidR="005C4CEF" w:rsidRPr="005D74C6" w:rsidRDefault="00740D0C">
      <w:pPr>
        <w:pStyle w:val="TDC1"/>
        <w:rPr>
          <w:rFonts w:eastAsiaTheme="minorEastAsia" w:cstheme="minorBidi"/>
          <w:b w:val="0"/>
          <w:bCs w:val="0"/>
          <w:color w:val="auto"/>
          <w:kern w:val="2"/>
          <w:sz w:val="22"/>
          <w:szCs w:val="22"/>
          <w:lang w:val="es-419" w:eastAsia="es-419"/>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63159046" w:history="1">
        <w:r w:rsidR="005C4CEF" w:rsidRPr="002F13D2">
          <w:rPr>
            <w:rStyle w:val="Hipervnculo"/>
          </w:rPr>
          <w:t>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ACTIVIDAD COMERCIO</w:t>
        </w:r>
        <w:r w:rsidR="005C4CEF">
          <w:rPr>
            <w:webHidden/>
          </w:rPr>
          <w:tab/>
        </w:r>
        <w:r w:rsidR="005C4CEF">
          <w:rPr>
            <w:webHidden/>
          </w:rPr>
          <w:fldChar w:fldCharType="begin"/>
        </w:r>
        <w:r w:rsidR="005C4CEF">
          <w:rPr>
            <w:webHidden/>
          </w:rPr>
          <w:instrText xml:space="preserve"> PAGEREF _Toc163159046 \h </w:instrText>
        </w:r>
        <w:r w:rsidR="005C4CEF">
          <w:rPr>
            <w:webHidden/>
          </w:rPr>
        </w:r>
        <w:r w:rsidR="005C4CEF">
          <w:rPr>
            <w:webHidden/>
          </w:rPr>
          <w:fldChar w:fldCharType="separate"/>
        </w:r>
        <w:r w:rsidR="00A224F4">
          <w:rPr>
            <w:webHidden/>
          </w:rPr>
          <w:t>3</w:t>
        </w:r>
        <w:r w:rsidR="005C4CEF">
          <w:rPr>
            <w:webHidden/>
          </w:rPr>
          <w:fldChar w:fldCharType="end"/>
        </w:r>
      </w:hyperlink>
    </w:p>
    <w:p w14:paraId="3A755263" w14:textId="050B7DF9" w:rsidR="005C4CEF" w:rsidRPr="005D74C6" w:rsidRDefault="00000000">
      <w:pPr>
        <w:pStyle w:val="TDC1"/>
        <w:rPr>
          <w:rFonts w:eastAsiaTheme="minorEastAsia" w:cstheme="minorBidi"/>
          <w:b w:val="0"/>
          <w:bCs w:val="0"/>
          <w:color w:val="auto"/>
          <w:kern w:val="2"/>
          <w:sz w:val="22"/>
          <w:szCs w:val="22"/>
          <w:lang w:val="es-419" w:eastAsia="es-419"/>
        </w:rPr>
      </w:pPr>
      <w:hyperlink w:anchor="_Toc163159047" w:history="1">
        <w:r w:rsidR="005C4CEF" w:rsidRPr="002F13D2">
          <w:rPr>
            <w:rStyle w:val="Hipervnculo"/>
            <w:rFonts w:cs="Arial"/>
          </w:rPr>
          <w:t>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PROCESO DE PAGO</w:t>
        </w:r>
        <w:r w:rsidR="005C4CEF">
          <w:rPr>
            <w:webHidden/>
          </w:rPr>
          <w:tab/>
        </w:r>
        <w:r w:rsidR="005C4CEF">
          <w:rPr>
            <w:webHidden/>
          </w:rPr>
          <w:fldChar w:fldCharType="begin"/>
        </w:r>
        <w:r w:rsidR="005C4CEF">
          <w:rPr>
            <w:webHidden/>
          </w:rPr>
          <w:instrText xml:space="preserve"> PAGEREF _Toc163159047 \h </w:instrText>
        </w:r>
        <w:r w:rsidR="005C4CEF">
          <w:rPr>
            <w:webHidden/>
          </w:rPr>
        </w:r>
        <w:r w:rsidR="005C4CEF">
          <w:rPr>
            <w:webHidden/>
          </w:rPr>
          <w:fldChar w:fldCharType="separate"/>
        </w:r>
        <w:r w:rsidR="00A224F4">
          <w:rPr>
            <w:webHidden/>
          </w:rPr>
          <w:t>4</w:t>
        </w:r>
        <w:r w:rsidR="005C4CEF">
          <w:rPr>
            <w:webHidden/>
          </w:rPr>
          <w:fldChar w:fldCharType="end"/>
        </w:r>
      </w:hyperlink>
    </w:p>
    <w:p w14:paraId="41E664D3" w14:textId="1A404F6A" w:rsidR="005C4CEF" w:rsidRPr="005D74C6" w:rsidRDefault="00000000">
      <w:pPr>
        <w:pStyle w:val="TDC1"/>
        <w:rPr>
          <w:rFonts w:eastAsiaTheme="minorEastAsia" w:cstheme="minorBidi"/>
          <w:b w:val="0"/>
          <w:bCs w:val="0"/>
          <w:color w:val="auto"/>
          <w:kern w:val="2"/>
          <w:sz w:val="22"/>
          <w:szCs w:val="22"/>
          <w:lang w:val="es-419" w:eastAsia="es-419"/>
        </w:rPr>
      </w:pPr>
      <w:hyperlink w:anchor="_Toc163159048" w:history="1">
        <w:r w:rsidR="005C4CEF" w:rsidRPr="002F13D2">
          <w:rPr>
            <w:rStyle w:val="Hipervnculo"/>
          </w:rPr>
          <w:t>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IMAGEN CORPORATIVA</w:t>
        </w:r>
        <w:r w:rsidR="005C4CEF">
          <w:rPr>
            <w:webHidden/>
          </w:rPr>
          <w:tab/>
        </w:r>
        <w:r w:rsidR="005C4CEF">
          <w:rPr>
            <w:webHidden/>
          </w:rPr>
          <w:fldChar w:fldCharType="begin"/>
        </w:r>
        <w:r w:rsidR="005C4CEF">
          <w:rPr>
            <w:webHidden/>
          </w:rPr>
          <w:instrText xml:space="preserve"> PAGEREF _Toc163159048 \h </w:instrText>
        </w:r>
        <w:r w:rsidR="005C4CEF">
          <w:rPr>
            <w:webHidden/>
          </w:rPr>
        </w:r>
        <w:r w:rsidR="005C4CEF">
          <w:rPr>
            <w:webHidden/>
          </w:rPr>
          <w:fldChar w:fldCharType="separate"/>
        </w:r>
        <w:r w:rsidR="00A224F4">
          <w:rPr>
            <w:webHidden/>
          </w:rPr>
          <w:t>4</w:t>
        </w:r>
        <w:r w:rsidR="005C4CEF">
          <w:rPr>
            <w:webHidden/>
          </w:rPr>
          <w:fldChar w:fldCharType="end"/>
        </w:r>
      </w:hyperlink>
    </w:p>
    <w:p w14:paraId="3EB6C9B8" w14:textId="398558AA" w:rsidR="005C4CEF" w:rsidRPr="005D74C6" w:rsidRDefault="00000000">
      <w:pPr>
        <w:pStyle w:val="TDC1"/>
        <w:rPr>
          <w:rFonts w:eastAsiaTheme="minorEastAsia" w:cstheme="minorBidi"/>
          <w:b w:val="0"/>
          <w:bCs w:val="0"/>
          <w:color w:val="auto"/>
          <w:kern w:val="2"/>
          <w:sz w:val="22"/>
          <w:szCs w:val="22"/>
          <w:lang w:val="es-419" w:eastAsia="es-419"/>
        </w:rPr>
      </w:pPr>
      <w:hyperlink w:anchor="_Toc163159049" w:history="1">
        <w:r w:rsidR="005C4CEF" w:rsidRPr="002F13D2">
          <w:rPr>
            <w:rStyle w:val="Hipervnculo"/>
          </w:rPr>
          <w:t>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PREGUNTAS FRECUENTES</w:t>
        </w:r>
        <w:r w:rsidR="005C4CEF">
          <w:rPr>
            <w:webHidden/>
          </w:rPr>
          <w:tab/>
        </w:r>
        <w:r w:rsidR="005C4CEF">
          <w:rPr>
            <w:webHidden/>
          </w:rPr>
          <w:fldChar w:fldCharType="begin"/>
        </w:r>
        <w:r w:rsidR="005C4CEF">
          <w:rPr>
            <w:webHidden/>
          </w:rPr>
          <w:instrText xml:space="preserve"> PAGEREF _Toc163159049 \h </w:instrText>
        </w:r>
        <w:r w:rsidR="005C4CEF">
          <w:rPr>
            <w:webHidden/>
          </w:rPr>
        </w:r>
        <w:r w:rsidR="005C4CEF">
          <w:rPr>
            <w:webHidden/>
          </w:rPr>
          <w:fldChar w:fldCharType="separate"/>
        </w:r>
        <w:r w:rsidR="00A224F4">
          <w:rPr>
            <w:webHidden/>
          </w:rPr>
          <w:t>5</w:t>
        </w:r>
        <w:r w:rsidR="005C4CEF">
          <w:rPr>
            <w:webHidden/>
          </w:rPr>
          <w:fldChar w:fldCharType="end"/>
        </w:r>
      </w:hyperlink>
    </w:p>
    <w:p w14:paraId="0565743C" w14:textId="6C04CE9D" w:rsidR="005C4CEF" w:rsidRPr="005D74C6" w:rsidRDefault="00000000">
      <w:pPr>
        <w:pStyle w:val="TDC1"/>
        <w:rPr>
          <w:rFonts w:eastAsiaTheme="minorEastAsia" w:cstheme="minorBidi"/>
          <w:b w:val="0"/>
          <w:bCs w:val="0"/>
          <w:color w:val="auto"/>
          <w:kern w:val="2"/>
          <w:sz w:val="22"/>
          <w:szCs w:val="22"/>
          <w:lang w:val="es-419" w:eastAsia="es-419"/>
        </w:rPr>
      </w:pPr>
      <w:hyperlink w:anchor="_Toc163159050" w:history="1">
        <w:r w:rsidR="005C4CEF" w:rsidRPr="002F13D2">
          <w:rPr>
            <w:rStyle w:val="Hipervnculo"/>
          </w:rPr>
          <w:t>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TÉRMINOS, CONDICIONES Y POLÍTICAS DE PRIVACIDAD</w:t>
        </w:r>
        <w:r w:rsidR="005C4CEF">
          <w:rPr>
            <w:webHidden/>
          </w:rPr>
          <w:tab/>
        </w:r>
        <w:r w:rsidR="005C4CEF">
          <w:rPr>
            <w:webHidden/>
          </w:rPr>
          <w:fldChar w:fldCharType="begin"/>
        </w:r>
        <w:r w:rsidR="005C4CEF">
          <w:rPr>
            <w:webHidden/>
          </w:rPr>
          <w:instrText xml:space="preserve"> PAGEREF _Toc163159050 \h </w:instrText>
        </w:r>
        <w:r w:rsidR="005C4CEF">
          <w:rPr>
            <w:webHidden/>
          </w:rPr>
        </w:r>
        <w:r w:rsidR="005C4CEF">
          <w:rPr>
            <w:webHidden/>
          </w:rPr>
          <w:fldChar w:fldCharType="separate"/>
        </w:r>
        <w:r w:rsidR="00A224F4">
          <w:rPr>
            <w:webHidden/>
          </w:rPr>
          <w:t>5</w:t>
        </w:r>
        <w:r w:rsidR="005C4CEF">
          <w:rPr>
            <w:webHidden/>
          </w:rPr>
          <w:fldChar w:fldCharType="end"/>
        </w:r>
      </w:hyperlink>
    </w:p>
    <w:p w14:paraId="2028D3DA" w14:textId="6D80AA19" w:rsidR="005C4CEF" w:rsidRPr="005D74C6" w:rsidRDefault="00000000">
      <w:pPr>
        <w:pStyle w:val="TDC1"/>
        <w:rPr>
          <w:rFonts w:eastAsiaTheme="minorEastAsia" w:cstheme="minorBidi"/>
          <w:b w:val="0"/>
          <w:bCs w:val="0"/>
          <w:color w:val="auto"/>
          <w:kern w:val="2"/>
          <w:sz w:val="22"/>
          <w:szCs w:val="22"/>
          <w:lang w:val="es-419" w:eastAsia="es-419"/>
        </w:rPr>
      </w:pPr>
      <w:hyperlink w:anchor="_Toc163159051" w:history="1">
        <w:r w:rsidR="005C4CEF" w:rsidRPr="002F13D2">
          <w:rPr>
            <w:rStyle w:val="Hipervnculo"/>
          </w:rPr>
          <w:t>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USO DE IMPUESTOS</w:t>
        </w:r>
        <w:r w:rsidR="005C4CEF">
          <w:rPr>
            <w:webHidden/>
          </w:rPr>
          <w:tab/>
        </w:r>
        <w:r w:rsidR="005C4CEF">
          <w:rPr>
            <w:webHidden/>
          </w:rPr>
          <w:fldChar w:fldCharType="begin"/>
        </w:r>
        <w:r w:rsidR="005C4CEF">
          <w:rPr>
            <w:webHidden/>
          </w:rPr>
          <w:instrText xml:space="preserve"> PAGEREF _Toc163159051 \h </w:instrText>
        </w:r>
        <w:r w:rsidR="005C4CEF">
          <w:rPr>
            <w:webHidden/>
          </w:rPr>
        </w:r>
        <w:r w:rsidR="005C4CEF">
          <w:rPr>
            <w:webHidden/>
          </w:rPr>
          <w:fldChar w:fldCharType="separate"/>
        </w:r>
        <w:r w:rsidR="00A224F4">
          <w:rPr>
            <w:webHidden/>
          </w:rPr>
          <w:t>5</w:t>
        </w:r>
        <w:r w:rsidR="005C4CEF">
          <w:rPr>
            <w:webHidden/>
          </w:rPr>
          <w:fldChar w:fldCharType="end"/>
        </w:r>
      </w:hyperlink>
    </w:p>
    <w:p w14:paraId="5954128F" w14:textId="3A567BF5" w:rsidR="005C4CEF" w:rsidRPr="005D74C6" w:rsidRDefault="00000000">
      <w:pPr>
        <w:pStyle w:val="TDC1"/>
        <w:rPr>
          <w:rFonts w:eastAsiaTheme="minorEastAsia" w:cstheme="minorBidi"/>
          <w:b w:val="0"/>
          <w:bCs w:val="0"/>
          <w:color w:val="auto"/>
          <w:kern w:val="2"/>
          <w:sz w:val="22"/>
          <w:szCs w:val="22"/>
          <w:lang w:val="es-419" w:eastAsia="es-419"/>
        </w:rPr>
      </w:pPr>
      <w:hyperlink w:anchor="_Toc163159052" w:history="1">
        <w:r w:rsidR="005C4CEF" w:rsidRPr="002F13D2">
          <w:rPr>
            <w:rStyle w:val="Hipervnculo"/>
          </w:rPr>
          <w:t>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TIEMPO DE EXPIRACIÓN</w:t>
        </w:r>
        <w:r w:rsidR="005C4CEF">
          <w:rPr>
            <w:webHidden/>
          </w:rPr>
          <w:tab/>
        </w:r>
        <w:r w:rsidR="005C4CEF">
          <w:rPr>
            <w:webHidden/>
          </w:rPr>
          <w:fldChar w:fldCharType="begin"/>
        </w:r>
        <w:r w:rsidR="005C4CEF">
          <w:rPr>
            <w:webHidden/>
          </w:rPr>
          <w:instrText xml:space="preserve"> PAGEREF _Toc163159052 \h </w:instrText>
        </w:r>
        <w:r w:rsidR="005C4CEF">
          <w:rPr>
            <w:webHidden/>
          </w:rPr>
        </w:r>
        <w:r w:rsidR="005C4CEF">
          <w:rPr>
            <w:webHidden/>
          </w:rPr>
          <w:fldChar w:fldCharType="separate"/>
        </w:r>
        <w:r w:rsidR="00A224F4">
          <w:rPr>
            <w:webHidden/>
          </w:rPr>
          <w:t>6</w:t>
        </w:r>
        <w:r w:rsidR="005C4CEF">
          <w:rPr>
            <w:webHidden/>
          </w:rPr>
          <w:fldChar w:fldCharType="end"/>
        </w:r>
      </w:hyperlink>
    </w:p>
    <w:p w14:paraId="0958D2EA" w14:textId="45047EF7" w:rsidR="005C4CEF" w:rsidRPr="005D74C6" w:rsidRDefault="00000000">
      <w:pPr>
        <w:pStyle w:val="TDC1"/>
        <w:rPr>
          <w:rFonts w:eastAsiaTheme="minorEastAsia" w:cstheme="minorBidi"/>
          <w:b w:val="0"/>
          <w:bCs w:val="0"/>
          <w:color w:val="auto"/>
          <w:kern w:val="2"/>
          <w:sz w:val="22"/>
          <w:szCs w:val="22"/>
          <w:lang w:val="es-419" w:eastAsia="es-419"/>
        </w:rPr>
      </w:pPr>
      <w:hyperlink w:anchor="_Toc163159053" w:history="1">
        <w:r w:rsidR="005C4CEF" w:rsidRPr="002F13D2">
          <w:rPr>
            <w:rStyle w:val="Hipervnculo"/>
          </w:rPr>
          <w:t>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REQUERIMIENTOS DE SEGURIDAD</w:t>
        </w:r>
        <w:r w:rsidR="005C4CEF">
          <w:rPr>
            <w:webHidden/>
          </w:rPr>
          <w:tab/>
        </w:r>
        <w:r w:rsidR="005C4CEF">
          <w:rPr>
            <w:webHidden/>
          </w:rPr>
          <w:fldChar w:fldCharType="begin"/>
        </w:r>
        <w:r w:rsidR="005C4CEF">
          <w:rPr>
            <w:webHidden/>
          </w:rPr>
          <w:instrText xml:space="preserve"> PAGEREF _Toc163159053 \h </w:instrText>
        </w:r>
        <w:r w:rsidR="005C4CEF">
          <w:rPr>
            <w:webHidden/>
          </w:rPr>
        </w:r>
        <w:r w:rsidR="005C4CEF">
          <w:rPr>
            <w:webHidden/>
          </w:rPr>
          <w:fldChar w:fldCharType="separate"/>
        </w:r>
        <w:r w:rsidR="00A224F4">
          <w:rPr>
            <w:webHidden/>
          </w:rPr>
          <w:t>6</w:t>
        </w:r>
        <w:r w:rsidR="005C4CEF">
          <w:rPr>
            <w:webHidden/>
          </w:rPr>
          <w:fldChar w:fldCharType="end"/>
        </w:r>
      </w:hyperlink>
    </w:p>
    <w:p w14:paraId="2FA0221E" w14:textId="67EE1A73" w:rsidR="005C4CEF" w:rsidRPr="005D74C6" w:rsidRDefault="00000000">
      <w:pPr>
        <w:pStyle w:val="TDC1"/>
        <w:rPr>
          <w:rFonts w:eastAsiaTheme="minorEastAsia" w:cstheme="minorBidi"/>
          <w:b w:val="0"/>
          <w:bCs w:val="0"/>
          <w:color w:val="auto"/>
          <w:kern w:val="2"/>
          <w:sz w:val="22"/>
          <w:szCs w:val="22"/>
          <w:lang w:val="es-419" w:eastAsia="es-419"/>
        </w:rPr>
      </w:pPr>
      <w:hyperlink w:anchor="_Toc163159054" w:history="1">
        <w:r w:rsidR="005C4CEF" w:rsidRPr="002F13D2">
          <w:rPr>
            <w:rStyle w:val="Hipervnculo"/>
          </w:rPr>
          <w:t>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PERSONALIZACIÓN DE PLANTILLA WEBCHECKOUT</w:t>
        </w:r>
        <w:r w:rsidR="005C4CEF">
          <w:rPr>
            <w:webHidden/>
          </w:rPr>
          <w:tab/>
        </w:r>
        <w:r w:rsidR="005C4CEF">
          <w:rPr>
            <w:webHidden/>
          </w:rPr>
          <w:fldChar w:fldCharType="begin"/>
        </w:r>
        <w:r w:rsidR="005C4CEF">
          <w:rPr>
            <w:webHidden/>
          </w:rPr>
          <w:instrText xml:space="preserve"> PAGEREF _Toc163159054 \h </w:instrText>
        </w:r>
        <w:r w:rsidR="005C4CEF">
          <w:rPr>
            <w:webHidden/>
          </w:rPr>
        </w:r>
        <w:r w:rsidR="005C4CEF">
          <w:rPr>
            <w:webHidden/>
          </w:rPr>
          <w:fldChar w:fldCharType="separate"/>
        </w:r>
        <w:r w:rsidR="00A224F4">
          <w:rPr>
            <w:webHidden/>
          </w:rPr>
          <w:t>6</w:t>
        </w:r>
        <w:r w:rsidR="005C4CEF">
          <w:rPr>
            <w:webHidden/>
          </w:rPr>
          <w:fldChar w:fldCharType="end"/>
        </w:r>
      </w:hyperlink>
    </w:p>
    <w:p w14:paraId="2D499AD6" w14:textId="37207561" w:rsidR="005C4CEF" w:rsidRPr="005D74C6" w:rsidRDefault="00000000">
      <w:pPr>
        <w:pStyle w:val="TDC1"/>
        <w:rPr>
          <w:rFonts w:eastAsiaTheme="minorEastAsia" w:cstheme="minorBidi"/>
          <w:b w:val="0"/>
          <w:bCs w:val="0"/>
          <w:color w:val="auto"/>
          <w:kern w:val="2"/>
          <w:sz w:val="22"/>
          <w:szCs w:val="22"/>
          <w:lang w:val="es-419" w:eastAsia="es-419"/>
        </w:rPr>
      </w:pPr>
      <w:hyperlink w:anchor="_Toc163159055" w:history="1">
        <w:r w:rsidR="005C4CEF" w:rsidRPr="002F13D2">
          <w:rPr>
            <w:rStyle w:val="Hipervnculo"/>
          </w:rPr>
          <w:t>10.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BOTÓN REDIRECCIÓN</w:t>
        </w:r>
        <w:r w:rsidR="005C4CEF">
          <w:rPr>
            <w:webHidden/>
          </w:rPr>
          <w:tab/>
        </w:r>
        <w:r w:rsidR="005C4CEF">
          <w:rPr>
            <w:webHidden/>
          </w:rPr>
          <w:fldChar w:fldCharType="begin"/>
        </w:r>
        <w:r w:rsidR="005C4CEF">
          <w:rPr>
            <w:webHidden/>
          </w:rPr>
          <w:instrText xml:space="preserve"> PAGEREF _Toc163159055 \h </w:instrText>
        </w:r>
        <w:r w:rsidR="005C4CEF">
          <w:rPr>
            <w:webHidden/>
          </w:rPr>
        </w:r>
        <w:r w:rsidR="005C4CEF">
          <w:rPr>
            <w:webHidden/>
          </w:rPr>
          <w:fldChar w:fldCharType="separate"/>
        </w:r>
        <w:r w:rsidR="00A224F4">
          <w:rPr>
            <w:webHidden/>
          </w:rPr>
          <w:t>7</w:t>
        </w:r>
        <w:r w:rsidR="005C4CEF">
          <w:rPr>
            <w:webHidden/>
          </w:rPr>
          <w:fldChar w:fldCharType="end"/>
        </w:r>
      </w:hyperlink>
    </w:p>
    <w:p w14:paraId="7BC5D795" w14:textId="0D6C7222" w:rsidR="005C4CEF" w:rsidRPr="005D74C6" w:rsidRDefault="00000000">
      <w:pPr>
        <w:pStyle w:val="TDC1"/>
        <w:rPr>
          <w:rFonts w:eastAsiaTheme="minorEastAsia" w:cstheme="minorBidi"/>
          <w:b w:val="0"/>
          <w:bCs w:val="0"/>
          <w:color w:val="auto"/>
          <w:kern w:val="2"/>
          <w:sz w:val="22"/>
          <w:szCs w:val="22"/>
          <w:lang w:val="es-419" w:eastAsia="es-419"/>
        </w:rPr>
      </w:pPr>
      <w:hyperlink w:anchor="_Toc163159056" w:history="1">
        <w:r w:rsidR="005C4CEF" w:rsidRPr="002F13D2">
          <w:rPr>
            <w:rStyle w:val="Hipervnculo"/>
          </w:rPr>
          <w:t>11.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CANCELACIÓN SESIÓN EN WEBCHECKOUT</w:t>
        </w:r>
        <w:r w:rsidR="005C4CEF">
          <w:rPr>
            <w:webHidden/>
          </w:rPr>
          <w:tab/>
        </w:r>
        <w:r w:rsidR="005C4CEF">
          <w:rPr>
            <w:webHidden/>
          </w:rPr>
          <w:fldChar w:fldCharType="begin"/>
        </w:r>
        <w:r w:rsidR="005C4CEF">
          <w:rPr>
            <w:webHidden/>
          </w:rPr>
          <w:instrText xml:space="preserve"> PAGEREF _Toc163159056 \h </w:instrText>
        </w:r>
        <w:r w:rsidR="005C4CEF">
          <w:rPr>
            <w:webHidden/>
          </w:rPr>
        </w:r>
        <w:r w:rsidR="005C4CEF">
          <w:rPr>
            <w:webHidden/>
          </w:rPr>
          <w:fldChar w:fldCharType="separate"/>
        </w:r>
        <w:r w:rsidR="00A224F4">
          <w:rPr>
            <w:webHidden/>
          </w:rPr>
          <w:t>7</w:t>
        </w:r>
        <w:r w:rsidR="005C4CEF">
          <w:rPr>
            <w:webHidden/>
          </w:rPr>
          <w:fldChar w:fldCharType="end"/>
        </w:r>
      </w:hyperlink>
    </w:p>
    <w:p w14:paraId="6FEC7925" w14:textId="3CC45B4F" w:rsidR="005C4CEF" w:rsidRPr="005D74C6" w:rsidRDefault="00000000">
      <w:pPr>
        <w:pStyle w:val="TDC1"/>
        <w:rPr>
          <w:rFonts w:eastAsiaTheme="minorEastAsia" w:cstheme="minorBidi"/>
          <w:b w:val="0"/>
          <w:bCs w:val="0"/>
          <w:color w:val="auto"/>
          <w:kern w:val="2"/>
          <w:sz w:val="22"/>
          <w:szCs w:val="22"/>
          <w:lang w:val="es-419" w:eastAsia="es-419"/>
        </w:rPr>
      </w:pPr>
      <w:hyperlink w:anchor="_Toc163159057" w:history="1">
        <w:r w:rsidR="005C4CEF" w:rsidRPr="002F13D2">
          <w:rPr>
            <w:rStyle w:val="Hipervnculo"/>
            <w:rFonts w:cs="Arial"/>
          </w:rPr>
          <w:t>12.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LIGHTBOX (En caso de utilizar la funcionalidad)</w:t>
        </w:r>
        <w:r w:rsidR="005C4CEF">
          <w:rPr>
            <w:webHidden/>
          </w:rPr>
          <w:tab/>
        </w:r>
        <w:r w:rsidR="005C4CEF">
          <w:rPr>
            <w:webHidden/>
          </w:rPr>
          <w:fldChar w:fldCharType="begin"/>
        </w:r>
        <w:r w:rsidR="005C4CEF">
          <w:rPr>
            <w:webHidden/>
          </w:rPr>
          <w:instrText xml:space="preserve"> PAGEREF _Toc163159057 \h </w:instrText>
        </w:r>
        <w:r w:rsidR="005C4CEF">
          <w:rPr>
            <w:webHidden/>
          </w:rPr>
        </w:r>
        <w:r w:rsidR="005C4CEF">
          <w:rPr>
            <w:webHidden/>
          </w:rPr>
          <w:fldChar w:fldCharType="separate"/>
        </w:r>
        <w:r w:rsidR="00A224F4">
          <w:rPr>
            <w:webHidden/>
          </w:rPr>
          <w:t>7</w:t>
        </w:r>
        <w:r w:rsidR="005C4CEF">
          <w:rPr>
            <w:webHidden/>
          </w:rPr>
          <w:fldChar w:fldCharType="end"/>
        </w:r>
      </w:hyperlink>
    </w:p>
    <w:p w14:paraId="5DF070C2" w14:textId="2F8E2311" w:rsidR="005C4CEF" w:rsidRPr="005D74C6" w:rsidRDefault="00000000">
      <w:pPr>
        <w:pStyle w:val="TDC1"/>
        <w:rPr>
          <w:rFonts w:eastAsiaTheme="minorEastAsia" w:cstheme="minorBidi"/>
          <w:b w:val="0"/>
          <w:bCs w:val="0"/>
          <w:color w:val="auto"/>
          <w:kern w:val="2"/>
          <w:sz w:val="22"/>
          <w:szCs w:val="22"/>
          <w:lang w:val="es-419" w:eastAsia="es-419"/>
        </w:rPr>
      </w:pPr>
      <w:hyperlink w:anchor="_Toc163159058" w:history="1">
        <w:r w:rsidR="005C4CEF" w:rsidRPr="002F13D2">
          <w:rPr>
            <w:rStyle w:val="Hipervnculo"/>
          </w:rPr>
          <w:t>13.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VALIDACIÓN CAMPOS(CREATEREQUEST)</w:t>
        </w:r>
        <w:r w:rsidR="005C4CEF">
          <w:rPr>
            <w:webHidden/>
          </w:rPr>
          <w:tab/>
        </w:r>
        <w:r w:rsidR="005C4CEF">
          <w:rPr>
            <w:webHidden/>
          </w:rPr>
          <w:fldChar w:fldCharType="begin"/>
        </w:r>
        <w:r w:rsidR="005C4CEF">
          <w:rPr>
            <w:webHidden/>
          </w:rPr>
          <w:instrText xml:space="preserve"> PAGEREF _Toc163159058 \h </w:instrText>
        </w:r>
        <w:r w:rsidR="005C4CEF">
          <w:rPr>
            <w:webHidden/>
          </w:rPr>
        </w:r>
        <w:r w:rsidR="005C4CEF">
          <w:rPr>
            <w:webHidden/>
          </w:rPr>
          <w:fldChar w:fldCharType="separate"/>
        </w:r>
        <w:r w:rsidR="00A224F4">
          <w:rPr>
            <w:webHidden/>
          </w:rPr>
          <w:t>8</w:t>
        </w:r>
        <w:r w:rsidR="005C4CEF">
          <w:rPr>
            <w:webHidden/>
          </w:rPr>
          <w:fldChar w:fldCharType="end"/>
        </w:r>
      </w:hyperlink>
    </w:p>
    <w:p w14:paraId="6C22A71A" w14:textId="17A528E5" w:rsidR="005C4CEF" w:rsidRPr="005D74C6" w:rsidRDefault="00000000">
      <w:pPr>
        <w:pStyle w:val="TDC1"/>
        <w:rPr>
          <w:rFonts w:eastAsiaTheme="minorEastAsia" w:cstheme="minorBidi"/>
          <w:b w:val="0"/>
          <w:bCs w:val="0"/>
          <w:color w:val="auto"/>
          <w:kern w:val="2"/>
          <w:sz w:val="22"/>
          <w:szCs w:val="22"/>
          <w:lang w:val="es-419" w:eastAsia="es-419"/>
        </w:rPr>
      </w:pPr>
      <w:hyperlink w:anchor="_Toc163159059" w:history="1">
        <w:r w:rsidR="005C4CEF" w:rsidRPr="002F13D2">
          <w:rPr>
            <w:rStyle w:val="Hipervnculo"/>
          </w:rPr>
          <w:t>14.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PAGOS CON PREAUTORIZACIÓN.</w:t>
        </w:r>
        <w:r w:rsidR="005C4CEF">
          <w:rPr>
            <w:webHidden/>
          </w:rPr>
          <w:tab/>
        </w:r>
        <w:r w:rsidR="005C4CEF">
          <w:rPr>
            <w:webHidden/>
          </w:rPr>
          <w:fldChar w:fldCharType="begin"/>
        </w:r>
        <w:r w:rsidR="005C4CEF">
          <w:rPr>
            <w:webHidden/>
          </w:rPr>
          <w:instrText xml:space="preserve"> PAGEREF _Toc163159059 \h </w:instrText>
        </w:r>
        <w:r w:rsidR="005C4CEF">
          <w:rPr>
            <w:webHidden/>
          </w:rPr>
        </w:r>
        <w:r w:rsidR="005C4CEF">
          <w:rPr>
            <w:webHidden/>
          </w:rPr>
          <w:fldChar w:fldCharType="separate"/>
        </w:r>
        <w:r w:rsidR="00A224F4">
          <w:rPr>
            <w:webHidden/>
          </w:rPr>
          <w:t>10</w:t>
        </w:r>
        <w:r w:rsidR="005C4CEF">
          <w:rPr>
            <w:webHidden/>
          </w:rPr>
          <w:fldChar w:fldCharType="end"/>
        </w:r>
      </w:hyperlink>
    </w:p>
    <w:p w14:paraId="08718E7A" w14:textId="4BFED9B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0" w:history="1">
        <w:r w:rsidR="005C4CEF" w:rsidRPr="002F13D2">
          <w:rPr>
            <w:rStyle w:val="Hipervnculo"/>
            <w:noProof/>
            <w:lang w:val="es-CO" w:eastAsia="es-CO"/>
          </w:rPr>
          <w:t>14.1.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CHECKIN:</w:t>
        </w:r>
        <w:r w:rsidR="005C4CEF">
          <w:rPr>
            <w:noProof/>
            <w:webHidden/>
          </w:rPr>
          <w:tab/>
        </w:r>
        <w:r w:rsidR="005C4CEF">
          <w:rPr>
            <w:noProof/>
            <w:webHidden/>
          </w:rPr>
          <w:fldChar w:fldCharType="begin"/>
        </w:r>
        <w:r w:rsidR="005C4CEF">
          <w:rPr>
            <w:noProof/>
            <w:webHidden/>
          </w:rPr>
          <w:instrText xml:space="preserve"> PAGEREF _Toc163159060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0773A5E1" w14:textId="082FC04A"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1" w:history="1">
        <w:r w:rsidR="005C4CEF" w:rsidRPr="002F13D2">
          <w:rPr>
            <w:rStyle w:val="Hipervnculo"/>
            <w:noProof/>
            <w:lang w:val="es-CO" w:eastAsia="es-CO"/>
          </w:rPr>
          <w:t>14.2.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REAUTORIZACIÓN (No aplica para para Puerto Rico):</w:t>
        </w:r>
        <w:r w:rsidR="005C4CEF">
          <w:rPr>
            <w:noProof/>
            <w:webHidden/>
          </w:rPr>
          <w:tab/>
        </w:r>
        <w:r w:rsidR="005C4CEF">
          <w:rPr>
            <w:noProof/>
            <w:webHidden/>
          </w:rPr>
          <w:fldChar w:fldCharType="begin"/>
        </w:r>
        <w:r w:rsidR="005C4CEF">
          <w:rPr>
            <w:noProof/>
            <w:webHidden/>
          </w:rPr>
          <w:instrText xml:space="preserve"> PAGEREF _Toc163159061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7AAF6E1E" w14:textId="696BB7EB"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2" w:history="1">
        <w:r w:rsidR="005C4CEF" w:rsidRPr="002F13D2">
          <w:rPr>
            <w:rStyle w:val="Hipervnculo"/>
            <w:noProof/>
            <w:lang w:val="es-CO" w:eastAsia="es-CO"/>
          </w:rPr>
          <w:t>14.3.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CHECKOUT</w:t>
        </w:r>
        <w:r w:rsidR="005C4CEF">
          <w:rPr>
            <w:noProof/>
            <w:webHidden/>
          </w:rPr>
          <w:tab/>
        </w:r>
        <w:r w:rsidR="005C4CEF">
          <w:rPr>
            <w:noProof/>
            <w:webHidden/>
          </w:rPr>
          <w:fldChar w:fldCharType="begin"/>
        </w:r>
        <w:r w:rsidR="005C4CEF">
          <w:rPr>
            <w:noProof/>
            <w:webHidden/>
          </w:rPr>
          <w:instrText xml:space="preserve"> PAGEREF _Toc163159062 \h </w:instrText>
        </w:r>
        <w:r w:rsidR="005C4CEF">
          <w:rPr>
            <w:noProof/>
            <w:webHidden/>
          </w:rPr>
        </w:r>
        <w:r w:rsidR="005C4CEF">
          <w:rPr>
            <w:noProof/>
            <w:webHidden/>
          </w:rPr>
          <w:fldChar w:fldCharType="separate"/>
        </w:r>
        <w:r w:rsidR="00A224F4">
          <w:rPr>
            <w:noProof/>
            <w:webHidden/>
          </w:rPr>
          <w:t>11</w:t>
        </w:r>
        <w:r w:rsidR="005C4CEF">
          <w:rPr>
            <w:noProof/>
            <w:webHidden/>
          </w:rPr>
          <w:fldChar w:fldCharType="end"/>
        </w:r>
      </w:hyperlink>
    </w:p>
    <w:p w14:paraId="37207CBF" w14:textId="76B8578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3" w:history="1">
        <w:r w:rsidR="005C4CEF" w:rsidRPr="002F13D2">
          <w:rPr>
            <w:rStyle w:val="Hipervnculo"/>
            <w:noProof/>
            <w:lang w:val="es-CO" w:eastAsia="es-CO"/>
          </w:rPr>
          <w:t>14.4.</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CANCELACIÓN DE UNA PREAUTORIZACIÓN</w:t>
        </w:r>
        <w:r w:rsidR="005C4CEF">
          <w:rPr>
            <w:noProof/>
            <w:webHidden/>
          </w:rPr>
          <w:tab/>
        </w:r>
        <w:r w:rsidR="005C4CEF">
          <w:rPr>
            <w:noProof/>
            <w:webHidden/>
          </w:rPr>
          <w:fldChar w:fldCharType="begin"/>
        </w:r>
        <w:r w:rsidR="005C4CEF">
          <w:rPr>
            <w:noProof/>
            <w:webHidden/>
          </w:rPr>
          <w:instrText xml:space="preserve"> PAGEREF _Toc163159063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745E6AFF" w14:textId="7A2A1081"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4" w:history="1">
        <w:r w:rsidR="005C4CEF" w:rsidRPr="002F13D2">
          <w:rPr>
            <w:rStyle w:val="Hipervnculo"/>
            <w:noProof/>
            <w:lang w:val="es-CO" w:eastAsia="es-CO"/>
          </w:rPr>
          <w:t>14.5.</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REINTENTOS DE CAPTURA (CHECKOUT)</w:t>
        </w:r>
        <w:r w:rsidR="005C4CEF">
          <w:rPr>
            <w:noProof/>
            <w:webHidden/>
          </w:rPr>
          <w:tab/>
        </w:r>
        <w:r w:rsidR="005C4CEF">
          <w:rPr>
            <w:noProof/>
            <w:webHidden/>
          </w:rPr>
          <w:fldChar w:fldCharType="begin"/>
        </w:r>
        <w:r w:rsidR="005C4CEF">
          <w:rPr>
            <w:noProof/>
            <w:webHidden/>
          </w:rPr>
          <w:instrText xml:space="preserve"> PAGEREF _Toc163159064 \h </w:instrText>
        </w:r>
        <w:r w:rsidR="005C4CEF">
          <w:rPr>
            <w:noProof/>
            <w:webHidden/>
          </w:rPr>
        </w:r>
        <w:r w:rsidR="005C4CEF">
          <w:rPr>
            <w:noProof/>
            <w:webHidden/>
          </w:rPr>
          <w:fldChar w:fldCharType="separate"/>
        </w:r>
        <w:r w:rsidR="00A224F4">
          <w:rPr>
            <w:noProof/>
            <w:webHidden/>
          </w:rPr>
          <w:t>12</w:t>
        </w:r>
        <w:r w:rsidR="005C4CEF">
          <w:rPr>
            <w:noProof/>
            <w:webHidden/>
          </w:rPr>
          <w:fldChar w:fldCharType="end"/>
        </w:r>
      </w:hyperlink>
    </w:p>
    <w:p w14:paraId="653BC101" w14:textId="2D1759EB" w:rsidR="005C4CEF" w:rsidRPr="005D74C6" w:rsidRDefault="00000000">
      <w:pPr>
        <w:pStyle w:val="TDC1"/>
        <w:rPr>
          <w:rFonts w:eastAsiaTheme="minorEastAsia" w:cstheme="minorBidi"/>
          <w:b w:val="0"/>
          <w:bCs w:val="0"/>
          <w:color w:val="auto"/>
          <w:kern w:val="2"/>
          <w:sz w:val="22"/>
          <w:szCs w:val="22"/>
          <w:lang w:val="es-419" w:eastAsia="es-419"/>
        </w:rPr>
      </w:pPr>
      <w:hyperlink w:anchor="_Toc163159065" w:history="1">
        <w:r w:rsidR="005C4CEF" w:rsidRPr="002F13D2">
          <w:rPr>
            <w:rStyle w:val="Hipervnculo"/>
          </w:rPr>
          <w:t>15.</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PROCESAMIENTO DE PAGOS CON TOKENIZACIÓN.</w:t>
        </w:r>
        <w:r w:rsidR="005C4CEF">
          <w:rPr>
            <w:webHidden/>
          </w:rPr>
          <w:tab/>
        </w:r>
        <w:r w:rsidR="005C4CEF">
          <w:rPr>
            <w:webHidden/>
          </w:rPr>
          <w:fldChar w:fldCharType="begin"/>
        </w:r>
        <w:r w:rsidR="005C4CEF">
          <w:rPr>
            <w:webHidden/>
          </w:rPr>
          <w:instrText xml:space="preserve"> PAGEREF _Toc163159065 \h </w:instrText>
        </w:r>
        <w:r w:rsidR="005C4CEF">
          <w:rPr>
            <w:webHidden/>
          </w:rPr>
        </w:r>
        <w:r w:rsidR="005C4CEF">
          <w:rPr>
            <w:webHidden/>
          </w:rPr>
          <w:fldChar w:fldCharType="separate"/>
        </w:r>
        <w:r w:rsidR="00A224F4">
          <w:rPr>
            <w:webHidden/>
          </w:rPr>
          <w:t>13</w:t>
        </w:r>
        <w:r w:rsidR="005C4CEF">
          <w:rPr>
            <w:webHidden/>
          </w:rPr>
          <w:fldChar w:fldCharType="end"/>
        </w:r>
      </w:hyperlink>
    </w:p>
    <w:p w14:paraId="406833AE" w14:textId="283221C4"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6" w:history="1">
        <w:r w:rsidR="005C4CEF" w:rsidRPr="002F13D2">
          <w:rPr>
            <w:rStyle w:val="Hipervnculo"/>
            <w:noProof/>
            <w:lang w:val="es-CO" w:eastAsia="es-CO"/>
          </w:rPr>
          <w:t>15.1.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COBRAR MEDIO DE PAGO TOKENIZADO</w:t>
        </w:r>
        <w:r w:rsidR="005C4CEF">
          <w:rPr>
            <w:noProof/>
            <w:webHidden/>
          </w:rPr>
          <w:tab/>
        </w:r>
        <w:r w:rsidR="005C4CEF">
          <w:rPr>
            <w:noProof/>
            <w:webHidden/>
          </w:rPr>
          <w:fldChar w:fldCharType="begin"/>
        </w:r>
        <w:r w:rsidR="005C4CEF">
          <w:rPr>
            <w:noProof/>
            <w:webHidden/>
          </w:rPr>
          <w:instrText xml:space="preserve"> PAGEREF _Toc163159066 \h </w:instrText>
        </w:r>
        <w:r w:rsidR="005C4CEF">
          <w:rPr>
            <w:noProof/>
            <w:webHidden/>
          </w:rPr>
        </w:r>
        <w:r w:rsidR="005C4CEF">
          <w:rPr>
            <w:noProof/>
            <w:webHidden/>
          </w:rPr>
          <w:fldChar w:fldCharType="separate"/>
        </w:r>
        <w:r w:rsidR="00A224F4">
          <w:rPr>
            <w:noProof/>
            <w:webHidden/>
          </w:rPr>
          <w:t>13</w:t>
        </w:r>
        <w:r w:rsidR="005C4CEF">
          <w:rPr>
            <w:noProof/>
            <w:webHidden/>
          </w:rPr>
          <w:fldChar w:fldCharType="end"/>
        </w:r>
      </w:hyperlink>
    </w:p>
    <w:p w14:paraId="78937EC3" w14:textId="6CCDEA19"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7" w:history="1">
        <w:r w:rsidR="005C4CEF" w:rsidRPr="002F13D2">
          <w:rPr>
            <w:rStyle w:val="Hipervnculo"/>
            <w:noProof/>
            <w:lang w:val="es-CO" w:eastAsia="es-CO"/>
          </w:rPr>
          <w:t>15.2.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INVALIDACIÓN DE TOKEN</w:t>
        </w:r>
        <w:r w:rsidR="005C4CEF">
          <w:rPr>
            <w:noProof/>
            <w:webHidden/>
          </w:rPr>
          <w:tab/>
        </w:r>
        <w:r w:rsidR="005C4CEF">
          <w:rPr>
            <w:noProof/>
            <w:webHidden/>
          </w:rPr>
          <w:fldChar w:fldCharType="begin"/>
        </w:r>
        <w:r w:rsidR="005C4CEF">
          <w:rPr>
            <w:noProof/>
            <w:webHidden/>
          </w:rPr>
          <w:instrText xml:space="preserve"> PAGEREF _Toc163159067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D72F5E7" w14:textId="75BC61DA"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68" w:history="1">
        <w:r w:rsidR="005C4CEF" w:rsidRPr="002F13D2">
          <w:rPr>
            <w:rStyle w:val="Hipervnculo"/>
            <w:noProof/>
            <w:lang w:val="es-CO" w:eastAsia="es-CO"/>
          </w:rPr>
          <w:t>15.3.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TOKENIZACIÓN MEDIO DE PAGO ATH CON PIN</w:t>
        </w:r>
        <w:r w:rsidR="005C4CEF">
          <w:rPr>
            <w:noProof/>
            <w:webHidden/>
          </w:rPr>
          <w:tab/>
        </w:r>
        <w:r w:rsidR="005C4CEF">
          <w:rPr>
            <w:noProof/>
            <w:webHidden/>
          </w:rPr>
          <w:fldChar w:fldCharType="begin"/>
        </w:r>
        <w:r w:rsidR="005C4CEF">
          <w:rPr>
            <w:noProof/>
            <w:webHidden/>
          </w:rPr>
          <w:instrText xml:space="preserve"> PAGEREF _Toc163159068 \h </w:instrText>
        </w:r>
        <w:r w:rsidR="005C4CEF">
          <w:rPr>
            <w:noProof/>
            <w:webHidden/>
          </w:rPr>
        </w:r>
        <w:r w:rsidR="005C4CEF">
          <w:rPr>
            <w:noProof/>
            <w:webHidden/>
          </w:rPr>
          <w:fldChar w:fldCharType="separate"/>
        </w:r>
        <w:r w:rsidR="00A224F4">
          <w:rPr>
            <w:noProof/>
            <w:webHidden/>
          </w:rPr>
          <w:t>15</w:t>
        </w:r>
        <w:r w:rsidR="005C4CEF">
          <w:rPr>
            <w:noProof/>
            <w:webHidden/>
          </w:rPr>
          <w:fldChar w:fldCharType="end"/>
        </w:r>
      </w:hyperlink>
    </w:p>
    <w:p w14:paraId="4E506A85" w14:textId="21AF3003" w:rsidR="005C4CEF" w:rsidRPr="005D74C6" w:rsidRDefault="00000000">
      <w:pPr>
        <w:pStyle w:val="TDC1"/>
        <w:rPr>
          <w:rFonts w:eastAsiaTheme="minorEastAsia" w:cstheme="minorBidi"/>
          <w:b w:val="0"/>
          <w:bCs w:val="0"/>
          <w:color w:val="auto"/>
          <w:kern w:val="2"/>
          <w:sz w:val="22"/>
          <w:szCs w:val="22"/>
          <w:lang w:val="es-419" w:eastAsia="es-419"/>
        </w:rPr>
      </w:pPr>
      <w:hyperlink w:anchor="_Toc163159069" w:history="1">
        <w:r w:rsidR="005C4CEF" w:rsidRPr="002F13D2">
          <w:rPr>
            <w:rStyle w:val="Hipervnculo"/>
          </w:rPr>
          <w:t>16.</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MANEJO DE RESPUESTAS PARA ESTADOS TRANSACCIONALES</w:t>
        </w:r>
        <w:r w:rsidR="005C4CEF">
          <w:rPr>
            <w:webHidden/>
          </w:rPr>
          <w:tab/>
        </w:r>
        <w:r w:rsidR="005C4CEF">
          <w:rPr>
            <w:webHidden/>
          </w:rPr>
          <w:fldChar w:fldCharType="begin"/>
        </w:r>
        <w:r w:rsidR="005C4CEF">
          <w:rPr>
            <w:webHidden/>
          </w:rPr>
          <w:instrText xml:space="preserve"> PAGEREF _Toc163159069 \h </w:instrText>
        </w:r>
        <w:r w:rsidR="005C4CEF">
          <w:rPr>
            <w:webHidden/>
          </w:rPr>
        </w:r>
        <w:r w:rsidR="005C4CEF">
          <w:rPr>
            <w:webHidden/>
          </w:rPr>
          <w:fldChar w:fldCharType="separate"/>
        </w:r>
        <w:r w:rsidR="00A224F4">
          <w:rPr>
            <w:webHidden/>
          </w:rPr>
          <w:t>16</w:t>
        </w:r>
        <w:r w:rsidR="005C4CEF">
          <w:rPr>
            <w:webHidden/>
          </w:rPr>
          <w:fldChar w:fldCharType="end"/>
        </w:r>
      </w:hyperlink>
    </w:p>
    <w:p w14:paraId="7E1354B8" w14:textId="0060F29D" w:rsidR="005C4CEF" w:rsidRPr="005D74C6" w:rsidRDefault="00000000">
      <w:pPr>
        <w:pStyle w:val="TDC2"/>
        <w:tabs>
          <w:tab w:val="right" w:pos="9394"/>
        </w:tabs>
        <w:rPr>
          <w:rFonts w:eastAsiaTheme="minorEastAsia" w:cstheme="minorBidi"/>
          <w:i w:val="0"/>
          <w:iCs w:val="0"/>
          <w:noProof/>
          <w:color w:val="auto"/>
          <w:kern w:val="2"/>
          <w:sz w:val="22"/>
          <w:szCs w:val="22"/>
          <w:lang w:val="es-419" w:eastAsia="es-419"/>
        </w:rPr>
      </w:pPr>
      <w:hyperlink w:anchor="_Toc163159070" w:history="1">
        <w:r w:rsidR="005C4CEF" w:rsidRPr="002F13D2">
          <w:rPr>
            <w:rStyle w:val="Hipervnculo"/>
            <w:noProof/>
          </w:rPr>
          <w:t>CONTROL TRANSACCIÓN PENDIENTE:</w:t>
        </w:r>
        <w:r w:rsidR="005C4CEF">
          <w:rPr>
            <w:noProof/>
            <w:webHidden/>
          </w:rPr>
          <w:tab/>
        </w:r>
        <w:r w:rsidR="005C4CEF">
          <w:rPr>
            <w:noProof/>
            <w:webHidden/>
          </w:rPr>
          <w:fldChar w:fldCharType="begin"/>
        </w:r>
        <w:r w:rsidR="005C4CEF">
          <w:rPr>
            <w:noProof/>
            <w:webHidden/>
          </w:rPr>
          <w:instrText xml:space="preserve"> PAGEREF _Toc163159070 \h </w:instrText>
        </w:r>
        <w:r w:rsidR="005C4CEF">
          <w:rPr>
            <w:noProof/>
            <w:webHidden/>
          </w:rPr>
        </w:r>
        <w:r w:rsidR="005C4CEF">
          <w:rPr>
            <w:noProof/>
            <w:webHidden/>
          </w:rPr>
          <w:fldChar w:fldCharType="separate"/>
        </w:r>
        <w:r w:rsidR="00A224F4">
          <w:rPr>
            <w:noProof/>
            <w:webHidden/>
          </w:rPr>
          <w:t>17</w:t>
        </w:r>
        <w:r w:rsidR="005C4CEF">
          <w:rPr>
            <w:noProof/>
            <w:webHidden/>
          </w:rPr>
          <w:fldChar w:fldCharType="end"/>
        </w:r>
      </w:hyperlink>
    </w:p>
    <w:p w14:paraId="46A5FFF8" w14:textId="42E47BD3"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71" w:history="1">
        <w:r w:rsidR="005C4CEF" w:rsidRPr="002F13D2">
          <w:rPr>
            <w:rStyle w:val="Hipervnculo"/>
            <w:noProof/>
            <w:lang w:val="es-CO" w:eastAsia="es-CO"/>
          </w:rPr>
          <w:t>16.1.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TIME OUT 32 SEGUNDOS</w:t>
        </w:r>
        <w:r w:rsidR="005C4CEF">
          <w:rPr>
            <w:noProof/>
            <w:webHidden/>
          </w:rPr>
          <w:tab/>
        </w:r>
        <w:r w:rsidR="005C4CEF">
          <w:rPr>
            <w:noProof/>
            <w:webHidden/>
          </w:rPr>
          <w:fldChar w:fldCharType="begin"/>
        </w:r>
        <w:r w:rsidR="005C4CEF">
          <w:rPr>
            <w:noProof/>
            <w:webHidden/>
          </w:rPr>
          <w:instrText xml:space="preserve"> PAGEREF _Toc163159071 \h </w:instrText>
        </w:r>
        <w:r w:rsidR="005C4CEF">
          <w:rPr>
            <w:noProof/>
            <w:webHidden/>
          </w:rPr>
        </w:r>
        <w:r w:rsidR="005C4CEF">
          <w:rPr>
            <w:noProof/>
            <w:webHidden/>
          </w:rPr>
          <w:fldChar w:fldCharType="separate"/>
        </w:r>
        <w:r w:rsidR="00A224F4">
          <w:rPr>
            <w:noProof/>
            <w:webHidden/>
          </w:rPr>
          <w:t>18</w:t>
        </w:r>
        <w:r w:rsidR="005C4CEF">
          <w:rPr>
            <w:noProof/>
            <w:webHidden/>
          </w:rPr>
          <w:fldChar w:fldCharType="end"/>
        </w:r>
      </w:hyperlink>
    </w:p>
    <w:p w14:paraId="6959A0F0" w14:textId="0FD76117" w:rsidR="005C4CEF" w:rsidRPr="005D74C6" w:rsidRDefault="00000000">
      <w:pPr>
        <w:pStyle w:val="TDC1"/>
        <w:rPr>
          <w:rFonts w:eastAsiaTheme="minorEastAsia" w:cstheme="minorBidi"/>
          <w:b w:val="0"/>
          <w:bCs w:val="0"/>
          <w:color w:val="auto"/>
          <w:kern w:val="2"/>
          <w:sz w:val="22"/>
          <w:szCs w:val="22"/>
          <w:lang w:val="es-419" w:eastAsia="es-419"/>
        </w:rPr>
      </w:pPr>
      <w:hyperlink w:anchor="_Toc163159072" w:history="1">
        <w:r w:rsidR="005C4CEF" w:rsidRPr="002F13D2">
          <w:rPr>
            <w:rStyle w:val="Hipervnculo"/>
          </w:rPr>
          <w:t>17.</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REINTENTO DE TRANSACCIÓN</w:t>
        </w:r>
        <w:r w:rsidR="005C4CEF">
          <w:rPr>
            <w:webHidden/>
          </w:rPr>
          <w:tab/>
        </w:r>
        <w:r w:rsidR="005C4CEF">
          <w:rPr>
            <w:webHidden/>
          </w:rPr>
          <w:fldChar w:fldCharType="begin"/>
        </w:r>
        <w:r w:rsidR="005C4CEF">
          <w:rPr>
            <w:webHidden/>
          </w:rPr>
          <w:instrText xml:space="preserve"> PAGEREF _Toc163159072 \h </w:instrText>
        </w:r>
        <w:r w:rsidR="005C4CEF">
          <w:rPr>
            <w:webHidden/>
          </w:rPr>
        </w:r>
        <w:r w:rsidR="005C4CEF">
          <w:rPr>
            <w:webHidden/>
          </w:rPr>
          <w:fldChar w:fldCharType="separate"/>
        </w:r>
        <w:r w:rsidR="00A224F4">
          <w:rPr>
            <w:webHidden/>
          </w:rPr>
          <w:t>19</w:t>
        </w:r>
        <w:r w:rsidR="005C4CEF">
          <w:rPr>
            <w:webHidden/>
          </w:rPr>
          <w:fldChar w:fldCharType="end"/>
        </w:r>
      </w:hyperlink>
    </w:p>
    <w:p w14:paraId="2E7FFAD8" w14:textId="2AB88F17" w:rsidR="005C4CEF" w:rsidRPr="005D74C6" w:rsidRDefault="00000000">
      <w:pPr>
        <w:pStyle w:val="TDC1"/>
        <w:rPr>
          <w:rFonts w:eastAsiaTheme="minorEastAsia" w:cstheme="minorBidi"/>
          <w:b w:val="0"/>
          <w:bCs w:val="0"/>
          <w:color w:val="auto"/>
          <w:kern w:val="2"/>
          <w:sz w:val="22"/>
          <w:szCs w:val="22"/>
          <w:lang w:val="es-419" w:eastAsia="es-419"/>
        </w:rPr>
      </w:pPr>
      <w:hyperlink w:anchor="_Toc163159073" w:history="1">
        <w:r w:rsidR="005C4CEF" w:rsidRPr="002F13D2">
          <w:rPr>
            <w:rStyle w:val="Hipervnculo"/>
            <w:rFonts w:eastAsia="Arial"/>
          </w:rPr>
          <w:t>18.</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Fonts w:eastAsia="Arial"/>
          </w:rPr>
          <w:t>COMPROBANTE DE PAGO</w:t>
        </w:r>
        <w:r w:rsidR="005C4CEF">
          <w:rPr>
            <w:webHidden/>
          </w:rPr>
          <w:tab/>
        </w:r>
        <w:r w:rsidR="005C4CEF">
          <w:rPr>
            <w:webHidden/>
          </w:rPr>
          <w:fldChar w:fldCharType="begin"/>
        </w:r>
        <w:r w:rsidR="005C4CEF">
          <w:rPr>
            <w:webHidden/>
          </w:rPr>
          <w:instrText xml:space="preserve"> PAGEREF _Toc163159073 \h </w:instrText>
        </w:r>
        <w:r w:rsidR="005C4CEF">
          <w:rPr>
            <w:webHidden/>
          </w:rPr>
        </w:r>
        <w:r w:rsidR="005C4CEF">
          <w:rPr>
            <w:webHidden/>
          </w:rPr>
          <w:fldChar w:fldCharType="separate"/>
        </w:r>
        <w:r w:rsidR="00A224F4">
          <w:rPr>
            <w:webHidden/>
          </w:rPr>
          <w:t>20</w:t>
        </w:r>
        <w:r w:rsidR="005C4CEF">
          <w:rPr>
            <w:webHidden/>
          </w:rPr>
          <w:fldChar w:fldCharType="end"/>
        </w:r>
      </w:hyperlink>
    </w:p>
    <w:p w14:paraId="7EC6FA45" w14:textId="5795606A" w:rsidR="005C4CEF" w:rsidRPr="005D74C6" w:rsidRDefault="00000000">
      <w:pPr>
        <w:pStyle w:val="TDC1"/>
        <w:rPr>
          <w:rFonts w:eastAsiaTheme="minorEastAsia" w:cstheme="minorBidi"/>
          <w:b w:val="0"/>
          <w:bCs w:val="0"/>
          <w:color w:val="auto"/>
          <w:kern w:val="2"/>
          <w:sz w:val="22"/>
          <w:szCs w:val="22"/>
          <w:lang w:val="es-419" w:eastAsia="es-419"/>
        </w:rPr>
      </w:pPr>
      <w:hyperlink w:anchor="_Toc163159074" w:history="1">
        <w:r w:rsidR="005C4CEF" w:rsidRPr="002F13D2">
          <w:rPr>
            <w:rStyle w:val="Hipervnculo"/>
          </w:rPr>
          <w:t>19.</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HISTÓRICO TRANSACCIONAL</w:t>
        </w:r>
        <w:r w:rsidR="005C4CEF">
          <w:rPr>
            <w:webHidden/>
          </w:rPr>
          <w:tab/>
        </w:r>
        <w:r w:rsidR="005C4CEF">
          <w:rPr>
            <w:webHidden/>
          </w:rPr>
          <w:fldChar w:fldCharType="begin"/>
        </w:r>
        <w:r w:rsidR="005C4CEF">
          <w:rPr>
            <w:webHidden/>
          </w:rPr>
          <w:instrText xml:space="preserve"> PAGEREF _Toc163159074 \h </w:instrText>
        </w:r>
        <w:r w:rsidR="005C4CEF">
          <w:rPr>
            <w:webHidden/>
          </w:rPr>
        </w:r>
        <w:r w:rsidR="005C4CEF">
          <w:rPr>
            <w:webHidden/>
          </w:rPr>
          <w:fldChar w:fldCharType="separate"/>
        </w:r>
        <w:r w:rsidR="00A224F4">
          <w:rPr>
            <w:webHidden/>
          </w:rPr>
          <w:t>21</w:t>
        </w:r>
        <w:r w:rsidR="005C4CEF">
          <w:rPr>
            <w:webHidden/>
          </w:rPr>
          <w:fldChar w:fldCharType="end"/>
        </w:r>
      </w:hyperlink>
    </w:p>
    <w:p w14:paraId="327C260C" w14:textId="6624A249" w:rsidR="005C4CEF" w:rsidRPr="005D74C6" w:rsidRDefault="00000000">
      <w:pPr>
        <w:pStyle w:val="TDC1"/>
        <w:rPr>
          <w:rFonts w:eastAsiaTheme="minorEastAsia" w:cstheme="minorBidi"/>
          <w:b w:val="0"/>
          <w:bCs w:val="0"/>
          <w:color w:val="auto"/>
          <w:kern w:val="2"/>
          <w:sz w:val="22"/>
          <w:szCs w:val="22"/>
          <w:lang w:val="es-419" w:eastAsia="es-419"/>
        </w:rPr>
      </w:pPr>
      <w:hyperlink w:anchor="_Toc163159075" w:history="1">
        <w:r w:rsidR="005C4CEF" w:rsidRPr="002F13D2">
          <w:rPr>
            <w:rStyle w:val="Hipervnculo"/>
          </w:rPr>
          <w:t>20.</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DIRECCIÓN IP Y AGENTE DE NAVEGACIÓN</w:t>
        </w:r>
        <w:r w:rsidR="005C4CEF">
          <w:rPr>
            <w:webHidden/>
          </w:rPr>
          <w:tab/>
        </w:r>
        <w:r w:rsidR="005C4CEF">
          <w:rPr>
            <w:webHidden/>
          </w:rPr>
          <w:fldChar w:fldCharType="begin"/>
        </w:r>
        <w:r w:rsidR="005C4CEF">
          <w:rPr>
            <w:webHidden/>
          </w:rPr>
          <w:instrText xml:space="preserve"> PAGEREF _Toc163159075 \h </w:instrText>
        </w:r>
        <w:r w:rsidR="005C4CEF">
          <w:rPr>
            <w:webHidden/>
          </w:rPr>
        </w:r>
        <w:r w:rsidR="005C4CEF">
          <w:rPr>
            <w:webHidden/>
          </w:rPr>
          <w:fldChar w:fldCharType="separate"/>
        </w:r>
        <w:r w:rsidR="00A224F4">
          <w:rPr>
            <w:webHidden/>
          </w:rPr>
          <w:t>21</w:t>
        </w:r>
        <w:r w:rsidR="005C4CEF">
          <w:rPr>
            <w:webHidden/>
          </w:rPr>
          <w:fldChar w:fldCharType="end"/>
        </w:r>
      </w:hyperlink>
    </w:p>
    <w:p w14:paraId="5FCC734C" w14:textId="18A7BD1F" w:rsidR="005C4CEF" w:rsidRPr="005D74C6" w:rsidRDefault="00000000">
      <w:pPr>
        <w:pStyle w:val="TDC1"/>
        <w:rPr>
          <w:rFonts w:eastAsiaTheme="minorEastAsia" w:cstheme="minorBidi"/>
          <w:b w:val="0"/>
          <w:bCs w:val="0"/>
          <w:color w:val="auto"/>
          <w:kern w:val="2"/>
          <w:sz w:val="22"/>
          <w:szCs w:val="22"/>
          <w:lang w:val="es-419" w:eastAsia="es-419"/>
        </w:rPr>
      </w:pPr>
      <w:hyperlink w:anchor="_Toc163159076" w:history="1">
        <w:r w:rsidR="005C4CEF" w:rsidRPr="002F13D2">
          <w:rPr>
            <w:rStyle w:val="Hipervnculo"/>
          </w:rPr>
          <w:t>21.</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ENVIO EXTRADATA</w:t>
        </w:r>
        <w:r w:rsidR="005C4CEF">
          <w:rPr>
            <w:webHidden/>
          </w:rPr>
          <w:tab/>
        </w:r>
        <w:r w:rsidR="005C4CEF">
          <w:rPr>
            <w:webHidden/>
          </w:rPr>
          <w:fldChar w:fldCharType="begin"/>
        </w:r>
        <w:r w:rsidR="005C4CEF">
          <w:rPr>
            <w:webHidden/>
          </w:rPr>
          <w:instrText xml:space="preserve"> PAGEREF _Toc163159076 \h </w:instrText>
        </w:r>
        <w:r w:rsidR="005C4CEF">
          <w:rPr>
            <w:webHidden/>
          </w:rPr>
        </w:r>
        <w:r w:rsidR="005C4CEF">
          <w:rPr>
            <w:webHidden/>
          </w:rPr>
          <w:fldChar w:fldCharType="separate"/>
        </w:r>
        <w:r w:rsidR="00A224F4">
          <w:rPr>
            <w:webHidden/>
          </w:rPr>
          <w:t>22</w:t>
        </w:r>
        <w:r w:rsidR="005C4CEF">
          <w:rPr>
            <w:webHidden/>
          </w:rPr>
          <w:fldChar w:fldCharType="end"/>
        </w:r>
      </w:hyperlink>
    </w:p>
    <w:p w14:paraId="41701BC0" w14:textId="3915DD95" w:rsidR="005C4CEF" w:rsidRPr="005D74C6" w:rsidRDefault="00000000">
      <w:pPr>
        <w:pStyle w:val="TDC1"/>
        <w:rPr>
          <w:rFonts w:eastAsiaTheme="minorEastAsia" w:cstheme="minorBidi"/>
          <w:b w:val="0"/>
          <w:bCs w:val="0"/>
          <w:color w:val="auto"/>
          <w:kern w:val="2"/>
          <w:sz w:val="22"/>
          <w:szCs w:val="22"/>
          <w:lang w:val="es-419" w:eastAsia="es-419"/>
        </w:rPr>
      </w:pPr>
      <w:hyperlink w:anchor="_Toc163159077" w:history="1">
        <w:r w:rsidR="005C4CEF" w:rsidRPr="002F13D2">
          <w:rPr>
            <w:rStyle w:val="Hipervnculo"/>
          </w:rPr>
          <w:t>22.</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CONTROL PARA COBROS CON TOKEN (collet)</w:t>
        </w:r>
        <w:r w:rsidR="005C4CEF">
          <w:rPr>
            <w:webHidden/>
          </w:rPr>
          <w:tab/>
        </w:r>
        <w:r w:rsidR="005C4CEF">
          <w:rPr>
            <w:webHidden/>
          </w:rPr>
          <w:fldChar w:fldCharType="begin"/>
        </w:r>
        <w:r w:rsidR="005C4CEF">
          <w:rPr>
            <w:webHidden/>
          </w:rPr>
          <w:instrText xml:space="preserve"> PAGEREF _Toc163159077 \h </w:instrText>
        </w:r>
        <w:r w:rsidR="005C4CEF">
          <w:rPr>
            <w:webHidden/>
          </w:rPr>
        </w:r>
        <w:r w:rsidR="005C4CEF">
          <w:rPr>
            <w:webHidden/>
          </w:rPr>
          <w:fldChar w:fldCharType="separate"/>
        </w:r>
        <w:r w:rsidR="00A224F4">
          <w:rPr>
            <w:webHidden/>
          </w:rPr>
          <w:t>23</w:t>
        </w:r>
        <w:r w:rsidR="005C4CEF">
          <w:rPr>
            <w:webHidden/>
          </w:rPr>
          <w:fldChar w:fldCharType="end"/>
        </w:r>
      </w:hyperlink>
    </w:p>
    <w:p w14:paraId="04E5793C" w14:textId="0842E20C" w:rsidR="005C4CEF" w:rsidRPr="005D74C6" w:rsidRDefault="00000000">
      <w:pPr>
        <w:pStyle w:val="TDC1"/>
        <w:rPr>
          <w:rFonts w:eastAsiaTheme="minorEastAsia" w:cstheme="minorBidi"/>
          <w:b w:val="0"/>
          <w:bCs w:val="0"/>
          <w:color w:val="auto"/>
          <w:kern w:val="2"/>
          <w:sz w:val="22"/>
          <w:szCs w:val="22"/>
          <w:lang w:val="es-419" w:eastAsia="es-419"/>
        </w:rPr>
      </w:pPr>
      <w:hyperlink w:anchor="_Toc163159078" w:history="1">
        <w:r w:rsidR="005C4CEF" w:rsidRPr="002F13D2">
          <w:rPr>
            <w:rStyle w:val="Hipervnculo"/>
            <w:rFonts w:cs="Arial"/>
          </w:rPr>
          <w:t>23.</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REVERSO DE TRANSACCIONES</w:t>
        </w:r>
        <w:r w:rsidR="005C4CEF">
          <w:rPr>
            <w:webHidden/>
          </w:rPr>
          <w:tab/>
        </w:r>
        <w:r w:rsidR="005C4CEF">
          <w:rPr>
            <w:webHidden/>
          </w:rPr>
          <w:fldChar w:fldCharType="begin"/>
        </w:r>
        <w:r w:rsidR="005C4CEF">
          <w:rPr>
            <w:webHidden/>
          </w:rPr>
          <w:instrText xml:space="preserve"> PAGEREF _Toc163159078 \h </w:instrText>
        </w:r>
        <w:r w:rsidR="005C4CEF">
          <w:rPr>
            <w:webHidden/>
          </w:rPr>
        </w:r>
        <w:r w:rsidR="005C4CEF">
          <w:rPr>
            <w:webHidden/>
          </w:rPr>
          <w:fldChar w:fldCharType="separate"/>
        </w:r>
        <w:r w:rsidR="00A224F4">
          <w:rPr>
            <w:webHidden/>
          </w:rPr>
          <w:t>24</w:t>
        </w:r>
        <w:r w:rsidR="005C4CEF">
          <w:rPr>
            <w:webHidden/>
          </w:rPr>
          <w:fldChar w:fldCharType="end"/>
        </w:r>
      </w:hyperlink>
    </w:p>
    <w:p w14:paraId="72689629" w14:textId="10DF4178" w:rsidR="005C4CEF" w:rsidRPr="005D74C6" w:rsidRDefault="00000000">
      <w:pPr>
        <w:pStyle w:val="TDC1"/>
        <w:rPr>
          <w:rFonts w:eastAsiaTheme="minorEastAsia" w:cstheme="minorBidi"/>
          <w:b w:val="0"/>
          <w:bCs w:val="0"/>
          <w:color w:val="auto"/>
          <w:kern w:val="2"/>
          <w:sz w:val="22"/>
          <w:szCs w:val="22"/>
          <w:lang w:val="es-419" w:eastAsia="es-419"/>
        </w:rPr>
      </w:pPr>
      <w:hyperlink w:anchor="_Toc163159079" w:history="1">
        <w:r w:rsidR="005C4CEF" w:rsidRPr="002F13D2">
          <w:rPr>
            <w:rStyle w:val="Hipervnculo"/>
          </w:rPr>
          <w:t>24.</w:t>
        </w:r>
        <w:r w:rsidR="005C4CEF" w:rsidRPr="005D74C6">
          <w:rPr>
            <w:rFonts w:eastAsiaTheme="minorEastAsia" w:cstheme="minorBidi"/>
            <w:b w:val="0"/>
            <w:bCs w:val="0"/>
            <w:color w:val="auto"/>
            <w:kern w:val="2"/>
            <w:sz w:val="22"/>
            <w:szCs w:val="22"/>
            <w:lang w:val="es-419" w:eastAsia="es-419"/>
          </w:rPr>
          <w:tab/>
        </w:r>
        <w:r w:rsidR="005C4CEF" w:rsidRPr="002F13D2">
          <w:rPr>
            <w:rStyle w:val="Hipervnculo"/>
          </w:rPr>
          <w:t>INFORMACIÓN RELEVANTE</w:t>
        </w:r>
        <w:r w:rsidR="005C4CEF">
          <w:rPr>
            <w:webHidden/>
          </w:rPr>
          <w:tab/>
        </w:r>
        <w:r w:rsidR="005C4CEF">
          <w:rPr>
            <w:webHidden/>
          </w:rPr>
          <w:fldChar w:fldCharType="begin"/>
        </w:r>
        <w:r w:rsidR="005C4CEF">
          <w:rPr>
            <w:webHidden/>
          </w:rPr>
          <w:instrText xml:space="preserve"> PAGEREF _Toc163159079 \h </w:instrText>
        </w:r>
        <w:r w:rsidR="005C4CEF">
          <w:rPr>
            <w:webHidden/>
          </w:rPr>
        </w:r>
        <w:r w:rsidR="005C4CEF">
          <w:rPr>
            <w:webHidden/>
          </w:rPr>
          <w:fldChar w:fldCharType="separate"/>
        </w:r>
        <w:r w:rsidR="00A224F4">
          <w:rPr>
            <w:webHidden/>
          </w:rPr>
          <w:t>24</w:t>
        </w:r>
        <w:r w:rsidR="005C4CEF">
          <w:rPr>
            <w:webHidden/>
          </w:rPr>
          <w:fldChar w:fldCharType="end"/>
        </w:r>
      </w:hyperlink>
    </w:p>
    <w:p w14:paraId="315598E8" w14:textId="17617E97"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0" w:history="1">
        <w:r w:rsidR="005C4CEF" w:rsidRPr="002F13D2">
          <w:rPr>
            <w:rStyle w:val="Hipervnculo"/>
            <w:noProof/>
            <w:lang w:val="es-CO" w:eastAsia="es-CO"/>
          </w:rPr>
          <w:t>24.1.</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FORMATO DE PLANTILLAS DE RESPUESTA</w:t>
        </w:r>
        <w:r w:rsidR="005C4CEF">
          <w:rPr>
            <w:noProof/>
            <w:webHidden/>
          </w:rPr>
          <w:tab/>
        </w:r>
        <w:r w:rsidR="005C4CEF">
          <w:rPr>
            <w:noProof/>
            <w:webHidden/>
          </w:rPr>
          <w:fldChar w:fldCharType="begin"/>
        </w:r>
        <w:r w:rsidR="005C4CEF">
          <w:rPr>
            <w:noProof/>
            <w:webHidden/>
          </w:rPr>
          <w:instrText xml:space="preserve"> PAGEREF _Toc163159080 \h </w:instrText>
        </w:r>
        <w:r w:rsidR="005C4CEF">
          <w:rPr>
            <w:noProof/>
            <w:webHidden/>
          </w:rPr>
        </w:r>
        <w:r w:rsidR="005C4CEF">
          <w:rPr>
            <w:noProof/>
            <w:webHidden/>
          </w:rPr>
          <w:fldChar w:fldCharType="separate"/>
        </w:r>
        <w:r w:rsidR="00A224F4">
          <w:rPr>
            <w:noProof/>
            <w:webHidden/>
          </w:rPr>
          <w:t>24</w:t>
        </w:r>
        <w:r w:rsidR="005C4CEF">
          <w:rPr>
            <w:noProof/>
            <w:webHidden/>
          </w:rPr>
          <w:fldChar w:fldCharType="end"/>
        </w:r>
      </w:hyperlink>
    </w:p>
    <w:p w14:paraId="3BD7D96B" w14:textId="0D4F3CAD"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1" w:history="1">
        <w:r w:rsidR="005C4CEF" w:rsidRPr="002F13D2">
          <w:rPr>
            <w:rStyle w:val="Hipervnculo"/>
            <w:noProof/>
            <w:lang w:val="es-CO" w:eastAsia="es-CO"/>
          </w:rPr>
          <w:t>24.2.</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TARJETAS Y BANCOS DE PRUEBA PARA REALIZAR TRANSACCIONES:</w:t>
        </w:r>
        <w:r w:rsidR="005C4CEF">
          <w:rPr>
            <w:noProof/>
            <w:webHidden/>
          </w:rPr>
          <w:tab/>
        </w:r>
        <w:r w:rsidR="005C4CEF">
          <w:rPr>
            <w:noProof/>
            <w:webHidden/>
          </w:rPr>
          <w:fldChar w:fldCharType="begin"/>
        </w:r>
        <w:r w:rsidR="005C4CEF">
          <w:rPr>
            <w:noProof/>
            <w:webHidden/>
          </w:rPr>
          <w:instrText xml:space="preserve"> PAGEREF _Toc163159081 \h </w:instrText>
        </w:r>
        <w:r w:rsidR="005C4CEF">
          <w:rPr>
            <w:noProof/>
            <w:webHidden/>
          </w:rPr>
        </w:r>
        <w:r w:rsidR="005C4CEF">
          <w:rPr>
            <w:noProof/>
            <w:webHidden/>
          </w:rPr>
          <w:fldChar w:fldCharType="separate"/>
        </w:r>
        <w:r w:rsidR="00A224F4">
          <w:rPr>
            <w:noProof/>
            <w:webHidden/>
          </w:rPr>
          <w:t>29</w:t>
        </w:r>
        <w:r w:rsidR="005C4CEF">
          <w:rPr>
            <w:noProof/>
            <w:webHidden/>
          </w:rPr>
          <w:fldChar w:fldCharType="end"/>
        </w:r>
      </w:hyperlink>
    </w:p>
    <w:p w14:paraId="62BCAF3E" w14:textId="690A8D57" w:rsidR="005C4CEF" w:rsidRPr="005D74C6" w:rsidRDefault="00000000">
      <w:pPr>
        <w:pStyle w:val="TDC2"/>
        <w:tabs>
          <w:tab w:val="left" w:pos="960"/>
          <w:tab w:val="right" w:pos="9394"/>
        </w:tabs>
        <w:rPr>
          <w:rFonts w:eastAsiaTheme="minorEastAsia" w:cstheme="minorBidi"/>
          <w:i w:val="0"/>
          <w:iCs w:val="0"/>
          <w:noProof/>
          <w:color w:val="auto"/>
          <w:kern w:val="2"/>
          <w:sz w:val="22"/>
          <w:szCs w:val="22"/>
          <w:lang w:val="es-419" w:eastAsia="es-419"/>
        </w:rPr>
      </w:pPr>
      <w:hyperlink w:anchor="_Toc163159082" w:history="1">
        <w:r w:rsidR="005C4CEF" w:rsidRPr="002F13D2">
          <w:rPr>
            <w:rStyle w:val="Hipervnculo"/>
            <w:noProof/>
            <w:lang w:val="es-CO" w:eastAsia="es-CO"/>
          </w:rPr>
          <w:t>24.3.</w:t>
        </w:r>
        <w:r w:rsidR="005C4CEF" w:rsidRPr="005D74C6">
          <w:rPr>
            <w:rFonts w:eastAsiaTheme="minorEastAsia" w:cstheme="minorBidi"/>
            <w:i w:val="0"/>
            <w:iCs w:val="0"/>
            <w:noProof/>
            <w:color w:val="auto"/>
            <w:kern w:val="2"/>
            <w:sz w:val="22"/>
            <w:szCs w:val="22"/>
            <w:lang w:val="es-419" w:eastAsia="es-419"/>
          </w:rPr>
          <w:tab/>
        </w:r>
        <w:r w:rsidR="005C4CEF" w:rsidRPr="002F13D2">
          <w:rPr>
            <w:rStyle w:val="Hipervnculo"/>
            <w:noProof/>
            <w:lang w:val="es-CO" w:eastAsia="es-CO"/>
          </w:rPr>
          <w:t>CUENTA DE BANCO ACH</w:t>
        </w:r>
        <w:r w:rsidR="005C4CEF">
          <w:rPr>
            <w:noProof/>
            <w:webHidden/>
          </w:rPr>
          <w:tab/>
        </w:r>
        <w:r w:rsidR="005C4CEF">
          <w:rPr>
            <w:noProof/>
            <w:webHidden/>
          </w:rPr>
          <w:fldChar w:fldCharType="begin"/>
        </w:r>
        <w:r w:rsidR="005C4CEF">
          <w:rPr>
            <w:noProof/>
            <w:webHidden/>
          </w:rPr>
          <w:instrText xml:space="preserve"> PAGEREF _Toc163159082 \h </w:instrText>
        </w:r>
        <w:r w:rsidR="005C4CEF">
          <w:rPr>
            <w:noProof/>
            <w:webHidden/>
          </w:rPr>
        </w:r>
        <w:r w:rsidR="005C4CEF">
          <w:rPr>
            <w:noProof/>
            <w:webHidden/>
          </w:rPr>
          <w:fldChar w:fldCharType="separate"/>
        </w:r>
        <w:r w:rsidR="00A224F4">
          <w:rPr>
            <w:noProof/>
            <w:webHidden/>
          </w:rPr>
          <w:t>30</w:t>
        </w:r>
        <w:r w:rsidR="005C4CEF">
          <w:rPr>
            <w:noProof/>
            <w:webHidden/>
          </w:rPr>
          <w:fldChar w:fldCharType="end"/>
        </w:r>
      </w:hyperlink>
    </w:p>
    <w:p w14:paraId="2E3F7E7F" w14:textId="7B9BC166" w:rsidR="00536C3D" w:rsidRDefault="00740D0C" w:rsidP="00536C3D">
      <w:pPr>
        <w:spacing w:before="0" w:after="0" w:line="276" w:lineRule="auto"/>
        <w:ind w:right="46"/>
        <w:jc w:val="both"/>
        <w:rPr>
          <w:rFonts w:cs="Arial"/>
          <w:b/>
          <w:bCs/>
          <w:color w:val="595959" w:themeColor="text1" w:themeTint="A6"/>
          <w:sz w:val="22"/>
          <w:lang w:val="es-CO" w:eastAsia="es-CO"/>
        </w:rPr>
      </w:pPr>
      <w:r w:rsidRPr="00536C3D">
        <w:rPr>
          <w:rFonts w:cs="Arial"/>
          <w:b/>
          <w:bCs/>
          <w:color w:val="595959" w:themeColor="text1" w:themeTint="A6"/>
          <w:sz w:val="22"/>
          <w:lang w:val="es-CO" w:eastAsia="es-CO"/>
        </w:rPr>
        <w:fldChar w:fldCharType="end"/>
      </w:r>
    </w:p>
    <w:p w14:paraId="61F0604B"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6ACF6A"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536C3D">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536C3D">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2966FE5E"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63159046"/>
      <w:r w:rsidRPr="009A62CE">
        <w:rPr>
          <w:lang w:val="es-CO" w:eastAsia="es-CO"/>
        </w:rPr>
        <w:t>ACTIVIDAD COMERCIO</w:t>
      </w:r>
      <w:bookmarkEnd w:id="1"/>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691136">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691136">
      <w:pPr>
        <w:pStyle w:val="Ttulo1"/>
        <w:rPr>
          <w:rFonts w:cs="Arial"/>
          <w:color w:val="666666"/>
          <w:szCs w:val="24"/>
          <w:lang w:val="es-CO" w:eastAsia="es-CO"/>
        </w:rPr>
      </w:pPr>
      <w:bookmarkStart w:id="2" w:name="_Toc163159047"/>
      <w:r w:rsidRPr="00691136">
        <w:rPr>
          <w:lang w:val="es-CO" w:eastAsia="es-CO"/>
        </w:rPr>
        <w:lastRenderedPageBreak/>
        <w:t>PROCESO DE PAGO</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apagar antes de ser redireccionado a 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691136">
      <w:pPr>
        <w:spacing w:before="0" w:after="0" w:line="276" w:lineRule="auto"/>
        <w:rPr>
          <w:rFonts w:cs="Arial"/>
          <w:color w:val="666666"/>
          <w:szCs w:val="24"/>
          <w:lang w:val="es-CO" w:eastAsia="es-CO"/>
        </w:rPr>
      </w:pPr>
    </w:p>
    <w:p w14:paraId="58B16641" w14:textId="77777777" w:rsidR="00691136" w:rsidRDefault="00691136" w:rsidP="0069113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691136">
      <w:pPr>
        <w:spacing w:before="0" w:after="13" w:line="276" w:lineRule="auto"/>
        <w:ind w:right="46"/>
        <w:jc w:val="both"/>
        <w:rPr>
          <w:rFonts w:cs="Arial"/>
          <w:color w:val="666666"/>
          <w:szCs w:val="24"/>
          <w:lang w:val="es-CO" w:eastAsia="es-CO"/>
        </w:rPr>
      </w:pPr>
    </w:p>
    <w:p w14:paraId="06E3304F"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r w:rsidRPr="00D67766">
        <w:rPr>
          <w:rFonts w:cs="Arial"/>
          <w:b/>
          <w:bCs/>
          <w:color w:val="666666"/>
          <w:szCs w:val="24"/>
          <w:lang w:val="es-CO" w:eastAsia="es-CO"/>
        </w:rPr>
        <w:t>getRequestInformation</w:t>
      </w:r>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691136">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691136">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Tener en cuenta que en la sonda(Cronjob) y notificación(Webhook) únicamente se debe depender de ellos cuando la transacción se encuentra bajo estado PENDIENTE, de lo contrario siempre que haya un estado final APROBADO o RECHAZADO, el sistema debe hacer la actualización de acuerdo a lo especificado en el párrafo anterior</w:t>
      </w:r>
    </w:p>
    <w:p w14:paraId="7C42822C" w14:textId="77777777" w:rsidR="00691136" w:rsidRPr="009A62CE" w:rsidRDefault="00691136" w:rsidP="009A62CE">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3" w:name="_Toc163159048"/>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urls con extensión svg. </w:t>
      </w:r>
    </w:p>
    <w:p w14:paraId="7CCF0C9B"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2623F368" w14:textId="77777777" w:rsidR="0019354D" w:rsidRPr="009A62CE" w:rsidRDefault="0019354D" w:rsidP="0019354D">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16082B">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4" w:name="_Toc163159049"/>
      <w:r w:rsidRPr="009A62CE">
        <w:rPr>
          <w:lang w:val="es-CO" w:eastAsia="es-CO"/>
        </w:rPr>
        <w:t>PR</w:t>
      </w:r>
      <w:r>
        <w:rPr>
          <w:lang w:val="es-CO" w:eastAsia="es-CO"/>
        </w:rPr>
        <w:t>EGUNTAS FRECUENTES</w:t>
      </w:r>
      <w:bookmarkEnd w:id="4"/>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7317FF32" w:rsidR="001508E1" w:rsidRDefault="001508E1" w:rsidP="00DF5473">
      <w:pPr>
        <w:pStyle w:val="Ttulo1"/>
        <w:rPr>
          <w:lang w:val="es-CO" w:eastAsia="es-CO"/>
        </w:rPr>
      </w:pPr>
      <w:bookmarkStart w:id="5" w:name="_Toc163159050"/>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check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6" w:name="_Toc163159051"/>
      <w:r>
        <w:rPr>
          <w:lang w:val="es-CO" w:eastAsia="es-CO"/>
        </w:rPr>
        <w:t>USO DE IMPUESTOS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0DA281FF"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6FABF7B4"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request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342BF070" w:rsidR="00FA00C7" w:rsidRDefault="00D05361" w:rsidP="001508E1">
      <w:pPr>
        <w:spacing w:before="0" w:after="0" w:line="276" w:lineRule="auto"/>
        <w:rPr>
          <w:rFonts w:cs="Arial"/>
          <w:color w:val="666666"/>
          <w:szCs w:val="24"/>
          <w:lang w:val="es-CO" w:eastAsia="es-CO"/>
        </w:rPr>
      </w:pPr>
      <w:r>
        <w:rPr>
          <w:rFonts w:cs="Arial"/>
          <w:color w:val="666666"/>
          <w:szCs w:val="24"/>
          <w:lang w:val="es-CO" w:eastAsia="es-CO"/>
        </w:rPr>
        <w:lastRenderedPageBreak/>
        <w:br/>
        <w:t xml:space="preserve">Para hace uso de este deben enviarse cada tipo de impuesto según lo descrita la documentación </w:t>
      </w:r>
      <w:hyperlink r:id="rId27" w:anchor="amount-taxes" w:history="1">
        <w:r>
          <w:rPr>
            <w:rStyle w:val="Hipervnculo"/>
          </w:rPr>
          <w:t>Montos y monedas - Placetopay Docs</w:t>
        </w:r>
      </w:hyperlink>
    </w:p>
    <w:p w14:paraId="3ECD22A2" w14:textId="1A13AA76" w:rsidR="00FA00C7" w:rsidRPr="009A62CE" w:rsidRDefault="00FA00C7" w:rsidP="00DF5473">
      <w:pPr>
        <w:pStyle w:val="Ttulo1"/>
        <w:rPr>
          <w:lang w:val="es-CO" w:eastAsia="es-CO"/>
        </w:rPr>
      </w:pPr>
      <w:bookmarkStart w:id="7" w:name="_Toc163159052"/>
      <w:r>
        <w:rPr>
          <w:lang w:val="es-CO" w:eastAsia="es-CO"/>
        </w:rPr>
        <w:t>TIEMPO DE EXPIRACIÓN</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Default="00FA00C7" w:rsidP="00347087">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r w:rsidR="007079DD">
        <w:rPr>
          <w:rFonts w:cs="Arial"/>
          <w:color w:val="666666"/>
          <w:szCs w:val="24"/>
          <w:lang w:val="es-CO" w:eastAsia="es-CO"/>
        </w:rPr>
        <w:t xml:space="preserve">de acuerdo a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r w:rsidR="007079DD" w:rsidRPr="007079DD">
        <w:rPr>
          <w:rFonts w:cs="Arial"/>
          <w:color w:val="666666"/>
          <w:szCs w:val="24"/>
          <w:lang w:val="es-CO" w:eastAsia="es-CO"/>
        </w:rPr>
        <w:t>disponibilizados</w:t>
      </w:r>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347087">
      <w:pPr>
        <w:spacing w:before="0" w:after="0" w:line="276" w:lineRule="auto"/>
        <w:jc w:val="both"/>
        <w:rPr>
          <w:rFonts w:cs="Arial"/>
          <w:color w:val="666666"/>
          <w:szCs w:val="24"/>
          <w:lang w:val="es-CO" w:eastAsia="es-CO"/>
        </w:rPr>
      </w:pPr>
    </w:p>
    <w:p w14:paraId="337A9C65" w14:textId="77777777" w:rsidR="00DC588B" w:rsidRPr="009A62CE" w:rsidRDefault="00DC588B" w:rsidP="00DC588B">
      <w:pPr>
        <w:pStyle w:val="Ttulo1"/>
        <w:rPr>
          <w:lang w:val="es-CO" w:eastAsia="es-CO"/>
        </w:rPr>
      </w:pPr>
      <w:bookmarkStart w:id="8" w:name="_Toc163159053"/>
      <w:r w:rsidRPr="009A62CE">
        <w:rPr>
          <w:lang w:val="es-CO" w:eastAsia="es-CO"/>
        </w:rPr>
        <w:t>REQUERIMIENTOS DE SEGURIDAD</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9A62CE" w:rsidRDefault="00DC588B" w:rsidP="00DC588B">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Los datos de configuración de la conexión de Evertec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env, xml, ini, json, etc, Esto se debe hacer por buenas prácticas de seguridad y para que al momento de actualizar la llave el proceso sea más sencillo. </w:t>
      </w:r>
    </w:p>
    <w:p w14:paraId="36F5467D" w14:textId="77777777" w:rsidR="00DC588B" w:rsidRPr="009A62CE" w:rsidRDefault="00DC588B" w:rsidP="00DC588B">
      <w:pPr>
        <w:spacing w:before="0" w:after="0" w:line="276" w:lineRule="auto"/>
        <w:ind w:left="10" w:hanging="10"/>
        <w:rPr>
          <w:rFonts w:cs="Arial"/>
          <w:color w:val="666666"/>
          <w:szCs w:val="24"/>
          <w:lang w:val="es-CO" w:eastAsia="es-CO"/>
        </w:rPr>
      </w:pPr>
    </w:p>
    <w:p w14:paraId="7A9DF33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DC588B">
      <w:pPr>
        <w:spacing w:before="0" w:after="0" w:line="276" w:lineRule="auto"/>
        <w:ind w:firstLine="60"/>
        <w:rPr>
          <w:rFonts w:cs="Arial"/>
          <w:color w:val="666666"/>
          <w:szCs w:val="24"/>
          <w:lang w:val="es-CO" w:eastAsia="es-CO"/>
        </w:rPr>
      </w:pPr>
    </w:p>
    <w:p w14:paraId="422ED586" w14:textId="77777777" w:rsidR="00DC588B" w:rsidRPr="009A62CE" w:rsidRDefault="00DC588B" w:rsidP="00DC588B">
      <w:pPr>
        <w:spacing w:before="0" w:after="9" w:line="276" w:lineRule="auto"/>
        <w:ind w:left="10" w:right="26" w:hanging="10"/>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347087">
      <w:pPr>
        <w:spacing w:before="0" w:after="0" w:line="276" w:lineRule="auto"/>
        <w:jc w:val="both"/>
        <w:rPr>
          <w:rFonts w:cs="Arial"/>
          <w:color w:val="666666"/>
          <w:szCs w:val="24"/>
          <w:lang w:val="es-CO" w:eastAsia="es-CO"/>
        </w:rPr>
      </w:pPr>
    </w:p>
    <w:p w14:paraId="0E384C3B" w14:textId="36FD6913" w:rsidR="00DC588B" w:rsidRPr="009A62CE" w:rsidRDefault="00DC588B" w:rsidP="00DC588B">
      <w:pPr>
        <w:pStyle w:val="Ttulo1"/>
        <w:rPr>
          <w:lang w:val="es-CO" w:eastAsia="es-CO"/>
        </w:rPr>
      </w:pPr>
      <w:bookmarkStart w:id="9" w:name="_Toc163159054"/>
      <w:r w:rsidRPr="009A62CE">
        <w:rPr>
          <w:lang w:val="es-CO" w:eastAsia="es-CO"/>
        </w:rPr>
        <w:t>PERSONALIZACIÓN DE PLANTILLA WEBCHECKOUT</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77777777" w:rsidR="00DC588B" w:rsidRPr="009A62CE" w:rsidRDefault="00DC588B" w:rsidP="00DC588B">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DC588B">
      <w:pPr>
        <w:spacing w:before="0" w:after="0" w:line="276" w:lineRule="auto"/>
        <w:rPr>
          <w:rFonts w:eastAsia="Arial" w:cs="Arial"/>
          <w:color w:val="000000"/>
          <w:lang w:val="es-CO" w:eastAsia="es-CO"/>
        </w:rPr>
      </w:pPr>
    </w:p>
    <w:p w14:paraId="7D2E488B" w14:textId="5765CD10" w:rsidR="00DC588B" w:rsidRPr="009A62CE" w:rsidRDefault="002A6AFC" w:rsidP="00DC588B">
      <w:pPr>
        <w:spacing w:before="0" w:after="0" w:line="276" w:lineRule="auto"/>
        <w:jc w:val="right"/>
        <w:rPr>
          <w:rFonts w:eastAsia="Arial" w:cs="Arial"/>
          <w:color w:val="000000"/>
          <w:sz w:val="22"/>
          <w:lang w:val="es-CO" w:eastAsia="es-CO"/>
        </w:rPr>
      </w:pPr>
      <w:r>
        <w:rPr>
          <w:noProof/>
        </w:rPr>
        <w:lastRenderedPageBreak/>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Default="00347087" w:rsidP="00DF5473">
      <w:pPr>
        <w:pStyle w:val="Ttulo1"/>
        <w:rPr>
          <w:lang w:val="es-CO" w:eastAsia="es-CO"/>
        </w:rPr>
      </w:pPr>
      <w:bookmarkStart w:id="10" w:name="_Toc163159055"/>
      <w:r>
        <w:rPr>
          <w:lang w:val="es-CO" w:eastAsia="es-CO"/>
        </w:rPr>
        <w:t>CONTROL BOTÓN REDIRECCIÓN</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F84C2F" w:rsidRDefault="00F84C2F" w:rsidP="00B7421C">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347087">
      <w:pPr>
        <w:spacing w:before="0" w:after="0" w:line="276" w:lineRule="auto"/>
        <w:rPr>
          <w:rFonts w:cs="Arial"/>
          <w:b/>
          <w:bCs/>
          <w:color w:val="666666"/>
          <w:szCs w:val="24"/>
          <w:lang w:val="es-CO" w:eastAsia="es-CO"/>
        </w:rPr>
      </w:pPr>
    </w:p>
    <w:p w14:paraId="323B7D0F" w14:textId="6017CF7A" w:rsidR="00347087" w:rsidRDefault="00347087" w:rsidP="00DF5473">
      <w:pPr>
        <w:pStyle w:val="Ttulo1"/>
        <w:rPr>
          <w:lang w:val="es-CO" w:eastAsia="es-CO"/>
        </w:rPr>
      </w:pPr>
      <w:bookmarkStart w:id="11" w:name="_Toc163159056"/>
      <w:r>
        <w:rPr>
          <w:lang w:val="es-CO" w:eastAsia="es-CO"/>
        </w:rPr>
        <w:t>CANCELACIÓN SESIÓN EN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Pr="00BA1353" w:rsidRDefault="00745709" w:rsidP="00B7421C">
      <w:pPr>
        <w:spacing w:before="0" w:after="0" w:line="276" w:lineRule="auto"/>
        <w:jc w:val="both"/>
        <w:rPr>
          <w:rFonts w:cs="Arial"/>
          <w:color w:val="666666"/>
          <w:szCs w:val="24"/>
          <w:lang w:val="es-CO" w:eastAsia="es-CO"/>
        </w:rPr>
      </w:pPr>
      <w:r w:rsidRPr="00BA1353">
        <w:rPr>
          <w:rFonts w:cs="Arial"/>
          <w:color w:val="666666"/>
          <w:szCs w:val="24"/>
          <w:lang w:val="es-CO" w:eastAsia="es-CO"/>
        </w:rPr>
        <w:t>Al regresar al comercio en caso de que se dé clic en no deseo continuar con el proceso en la interfaz de webcheckout</w:t>
      </w:r>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r w:rsidR="00BA1353" w:rsidRPr="00BA1353">
        <w:rPr>
          <w:rFonts w:cs="Arial"/>
          <w:color w:val="666666"/>
          <w:szCs w:val="24"/>
          <w:lang w:val="es-CO" w:eastAsia="es-CO"/>
        </w:rPr>
        <w:t>returnUrl</w:t>
      </w:r>
      <w:r w:rsidR="00BA1353">
        <w:rPr>
          <w:rFonts w:cs="Arial"/>
          <w:color w:val="666666"/>
          <w:szCs w:val="24"/>
          <w:lang w:val="es-CO" w:eastAsia="es-CO"/>
        </w:rPr>
        <w:t xml:space="preserve"> o </w:t>
      </w:r>
      <w:r w:rsidR="00BA1353" w:rsidRPr="00BA1353">
        <w:rPr>
          <w:rFonts w:cs="Arial"/>
          <w:color w:val="666666"/>
          <w:szCs w:val="24"/>
          <w:lang w:val="es-CO" w:eastAsia="es-CO"/>
        </w:rPr>
        <w:t>cancelUrl</w:t>
      </w:r>
      <w:r w:rsidR="00BA1353">
        <w:rPr>
          <w:rFonts w:cs="Arial"/>
          <w:color w:val="666666"/>
          <w:szCs w:val="24"/>
          <w:lang w:val="es-CO" w:eastAsia="es-CO"/>
        </w:rPr>
        <w:t xml:space="preserve"> en la petición hacía webcheckout.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0E00C5">
      <w:pPr>
        <w:pStyle w:val="Ttulo1"/>
        <w:rPr>
          <w:rFonts w:cs="Arial"/>
          <w:color w:val="666666"/>
          <w:szCs w:val="24"/>
          <w:lang w:val="es-CO" w:eastAsia="es-CO"/>
        </w:rPr>
      </w:pPr>
      <w:bookmarkStart w:id="12" w:name="_Toc163159057"/>
      <w:r w:rsidRPr="000E00C5">
        <w:rPr>
          <w:lang w:val="es-CO" w:eastAsia="es-CO"/>
        </w:rPr>
        <w:t>MANEJO DE LIGHTBOX</w:t>
      </w:r>
      <w:r w:rsidR="00C364A1">
        <w:rPr>
          <w:lang w:val="es-CO" w:eastAsia="es-CO"/>
        </w:rPr>
        <w:t xml:space="preserve"> (En caso de utilizar la funcionalidad)</w:t>
      </w:r>
      <w:bookmarkEnd w:id="12"/>
    </w:p>
    <w:p w14:paraId="0F4209FA" w14:textId="5815E304" w:rsidR="000E00C5" w:rsidRDefault="000E00C5" w:rsidP="000E00C5">
      <w:pPr>
        <w:spacing w:before="0" w:after="0" w:line="276" w:lineRule="auto"/>
        <w:rPr>
          <w:rFonts w:eastAsia="Arial" w:cs="Arial"/>
          <w:color w:val="000000"/>
          <w:lang w:val="es-CO" w:eastAsia="es-CO"/>
        </w:rPr>
      </w:pPr>
    </w:p>
    <w:p w14:paraId="738572E4" w14:textId="77777777" w:rsidR="000E00C5" w:rsidRDefault="000E00C5" w:rsidP="000E00C5">
      <w:pPr>
        <w:spacing w:before="0" w:after="0" w:line="276" w:lineRule="auto"/>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lightbox, debido a que en navegadores como safari se hace un </w:t>
      </w:r>
      <w:r>
        <w:rPr>
          <w:rFonts w:cs="Arial"/>
          <w:color w:val="666666"/>
          <w:szCs w:val="24"/>
          <w:lang w:val="es-CO" w:eastAsia="es-CO"/>
        </w:rPr>
        <w:lastRenderedPageBreak/>
        <w:t xml:space="preserve">proceso de redirección normal porque no soporta esta característica, de este modo en el sistema siempre se debe enviar el atributo </w:t>
      </w:r>
      <w:r w:rsidRPr="00D67766">
        <w:rPr>
          <w:rFonts w:cs="Arial"/>
          <w:b/>
          <w:bCs/>
          <w:color w:val="666666"/>
          <w:szCs w:val="24"/>
          <w:lang w:val="es-CO" w:eastAsia="es-CO"/>
        </w:rPr>
        <w:t>returnUrl</w:t>
      </w:r>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r w:rsidRPr="00D67766">
        <w:rPr>
          <w:rFonts w:cs="Arial"/>
          <w:b/>
          <w:bCs/>
          <w:color w:val="666666"/>
          <w:szCs w:val="24"/>
          <w:lang w:val="es-CO" w:eastAsia="es-CO"/>
        </w:rPr>
        <w:t>getRequestInformation</w:t>
      </w:r>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0E00C5">
      <w:pPr>
        <w:spacing w:before="0" w:after="0" w:line="276" w:lineRule="auto"/>
        <w:rPr>
          <w:rFonts w:cs="Arial"/>
          <w:color w:val="666666"/>
          <w:szCs w:val="24"/>
          <w:lang w:val="es-CO" w:eastAsia="es-CO"/>
        </w:rPr>
      </w:pPr>
    </w:p>
    <w:p w14:paraId="3FABE673" w14:textId="082CDB41" w:rsidR="000E00C5" w:rsidRDefault="000E00C5" w:rsidP="000E00C5">
      <w:pPr>
        <w:spacing w:before="0" w:after="0" w:line="276" w:lineRule="auto"/>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0E00C5">
      <w:pPr>
        <w:spacing w:before="0" w:after="0" w:line="276" w:lineRule="auto"/>
        <w:rPr>
          <w:rFonts w:cs="Arial"/>
          <w:color w:val="666666"/>
          <w:szCs w:val="24"/>
          <w:lang w:val="es-CO" w:eastAsia="es-CO"/>
        </w:rPr>
      </w:pPr>
    </w:p>
    <w:p w14:paraId="6A40F53C" w14:textId="77777777" w:rsidR="000E00C5" w:rsidRDefault="000E00C5" w:rsidP="000E00C5">
      <w:pPr>
        <w:spacing w:before="0" w:after="0" w:line="276" w:lineRule="auto"/>
        <w:rPr>
          <w:rFonts w:cs="Arial"/>
          <w:color w:val="666666"/>
          <w:szCs w:val="24"/>
          <w:lang w:val="es-CO" w:eastAsia="es-CO"/>
        </w:rPr>
      </w:pPr>
      <w:r>
        <w:rPr>
          <w:rFonts w:cs="Arial"/>
          <w:color w:val="666666"/>
          <w:szCs w:val="24"/>
          <w:lang w:val="es-CO" w:eastAsia="es-CO"/>
        </w:rPr>
        <w:t>Nota: Este servicio únicamente debe ser usado para medios de pago sin redirección interna, es decir en los que sea redirigido al usuario a la interfaz bancaria para realizar el proceso de pago, debido a que esto hace que se pierda la ventana del lightbox y se haga una redirección normal sino encuentra un ambiente propicio para su funcionamiento en la nueva interfaz.</w:t>
      </w:r>
    </w:p>
    <w:p w14:paraId="0A1E3EC0" w14:textId="77777777" w:rsidR="000E00C5" w:rsidRPr="009A62CE" w:rsidRDefault="000E00C5" w:rsidP="009A62CE">
      <w:pPr>
        <w:spacing w:before="0" w:after="0" w:line="276" w:lineRule="auto"/>
        <w:rPr>
          <w:rFonts w:cs="Arial"/>
          <w:color w:val="666666"/>
          <w:szCs w:val="24"/>
          <w:lang w:val="es-CO" w:eastAsia="es-CO"/>
        </w:rPr>
      </w:pPr>
    </w:p>
    <w:p w14:paraId="19B15011" w14:textId="77777777" w:rsidR="009A62CE" w:rsidRPr="009A62CE" w:rsidRDefault="009A62CE" w:rsidP="00DF5473">
      <w:pPr>
        <w:pStyle w:val="Ttulo1"/>
        <w:rPr>
          <w:lang w:val="es-CO" w:eastAsia="es-CO"/>
        </w:rPr>
      </w:pPr>
      <w:bookmarkStart w:id="13" w:name="_Toc163159058"/>
      <w:r w:rsidRPr="009A62CE">
        <w:rPr>
          <w:lang w:val="es-CO" w:eastAsia="es-CO"/>
        </w:rPr>
        <w:t>VALIDACIÓN CAMPOS(CREATEREQUEST)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 xml:space="preserve">Datos del comprador(buyer):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Datos del pago (payment):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Url para confirmación de pagos (opcional)</w:t>
      </w:r>
    </w:p>
    <w:p w14:paraId="4B681DC3" w14:textId="77777777" w:rsidR="009A62CE" w:rsidRPr="009A62CE" w:rsidRDefault="009A62CE" w:rsidP="009A62CE">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address</w:t>
      </w:r>
      <w:r w:rsidRPr="009A62CE">
        <w:rPr>
          <w:rFonts w:cs="Arial"/>
          <w:color w:val="666666"/>
          <w:szCs w:val="24"/>
          <w:lang w:val="es-CO"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Url de retorno. </w:t>
      </w:r>
    </w:p>
    <w:p w14:paraId="446C5812" w14:textId="77777777" w:rsidR="009A62CE" w:rsidRPr="009A62CE" w:rsidRDefault="009A62CE" w:rsidP="009A62CE">
      <w:pPr>
        <w:spacing w:before="0" w:after="0" w:line="276" w:lineRule="auto"/>
        <w:rPr>
          <w:rFonts w:cs="Arial"/>
          <w:color w:val="666666"/>
          <w:szCs w:val="24"/>
          <w:lang w:val="es-CO" w:eastAsia="es-CO"/>
        </w:rPr>
      </w:pPr>
    </w:p>
    <w:p w14:paraId="394F79CF" w14:textId="4FBB0A1E" w:rsidR="00285C65" w:rsidRDefault="009A62CE" w:rsidP="00107BF4">
      <w:pPr>
        <w:spacing w:before="0" w:after="67" w:line="276" w:lineRule="auto"/>
        <w:ind w:left="-5" w:right="45" w:hanging="10"/>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285C65">
      <w:pPr>
        <w:spacing w:before="0" w:after="67" w:line="276" w:lineRule="auto"/>
        <w:ind w:left="-5" w:right="45" w:hanging="10"/>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comprador(buyer) se debe validar cada uno de los campos que</w:t>
      </w:r>
      <w:r>
        <w:rPr>
          <w:rFonts w:cs="Arial"/>
          <w:color w:val="666666"/>
          <w:szCs w:val="24"/>
          <w:lang w:val="es-CO" w:eastAsia="es-CO"/>
        </w:rPr>
        <w:t xml:space="preserve"> están siendo enviado a </w:t>
      </w:r>
      <w:r w:rsidR="00107BF4" w:rsidRPr="009A62CE">
        <w:rPr>
          <w:rFonts w:cs="Arial"/>
          <w:color w:val="666666"/>
          <w:szCs w:val="24"/>
          <w:lang w:val="es-CO" w:eastAsia="es-CO"/>
        </w:rPr>
        <w:t>Evertec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285C65">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[usuario/a]@[dominio].[Tipo de origen].[Extensión]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Evertec </w:t>
      </w:r>
      <w:r w:rsidRPr="009A62CE">
        <w:rPr>
          <w:rFonts w:cs="Arial"/>
          <w:color w:val="666666"/>
          <w:szCs w:val="24"/>
          <w:lang w:val="es-CO" w:eastAsia="es-CO"/>
        </w:rPr>
        <w:lastRenderedPageBreak/>
        <w:t>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El comercio debe enviar los datos del comprador ya que estos son los datos que se conocen desde el sitio del comercio, Evertec Place</w:t>
      </w:r>
      <w:r w:rsidRPr="009A62CE">
        <w:rPr>
          <w:rFonts w:cs="Arial"/>
          <w:color w:val="ED7D31"/>
          <w:szCs w:val="24"/>
          <w:lang w:val="es-CO" w:eastAsia="es-CO"/>
        </w:rPr>
        <w:t>to</w:t>
      </w:r>
      <w:r w:rsidRPr="009A62CE">
        <w:rPr>
          <w:rFonts w:cs="Arial"/>
          <w:color w:val="666666"/>
          <w:szCs w:val="24"/>
          <w:lang w:val="es-CO" w:eastAsia="es-CO"/>
        </w:rPr>
        <w:t>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Evertec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Nota: La implementación de preguntar por la propiedad de la tarjeta se considera una buena práctica y es opcional, sin embargo, si el comercio toma la determinación de no implementar esto, debe garantizar que siempre envían la información del comprador y dejar que Evertec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163159059"/>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r w:rsidR="00C349D8" w:rsidRPr="00BA3AF7">
        <w:rPr>
          <w:rFonts w:cs="Arial"/>
          <w:color w:val="666666"/>
          <w:szCs w:val="24"/>
          <w:lang w:val="es-CO" w:eastAsia="es-CO"/>
        </w:rPr>
        <w:t>preautorización</w:t>
      </w:r>
      <w:r w:rsidRPr="00BA3AF7">
        <w:rPr>
          <w:rFonts w:cs="Arial"/>
          <w:color w:val="666666"/>
          <w:szCs w:val="24"/>
          <w:lang w:val="es-CO" w:eastAsia="es-CO"/>
        </w:rPr>
        <w:t>,,</w:t>
      </w:r>
      <w:bookmarkStart w:id="15" w:name="_Hlk148938777"/>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163159060"/>
      <w:r>
        <w:rPr>
          <w:caps w:val="0"/>
          <w:lang w:val="es-CO" w:eastAsia="es-CO"/>
        </w:rPr>
        <w:lastRenderedPageBreak/>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"checkin",</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p>
    <w:p w14:paraId="1D65F18C" w14:textId="2E1C0DB8" w:rsidR="00817FA2" w:rsidRDefault="00A176BC" w:rsidP="00817FA2">
      <w:pPr>
        <w:pStyle w:val="Ttulo2"/>
        <w:rPr>
          <w:lang w:val="es-CO" w:eastAsia="es-CO"/>
        </w:rPr>
      </w:pPr>
      <w:bookmarkStart w:id="17" w:name="_Toc163159061"/>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C</w:t>
      </w:r>
      <w:r w:rsidR="005E72E9" w:rsidRPr="00401D23">
        <w:rPr>
          <w:rFonts w:cs="Arial"/>
          <w:color w:val="666666"/>
          <w:szCs w:val="24"/>
          <w:lang w:val="es-CO" w:eastAsia="es-CO"/>
        </w:rPr>
        <w:t>heckin</w:t>
      </w:r>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"internalReference": 1</w:t>
      </w:r>
      <w:r w:rsidR="00004411" w:rsidRPr="005445C7">
        <w:rPr>
          <w:lang w:val="es-CO" w:eastAsia="es-CO"/>
        </w:rPr>
        <w:t>012331</w:t>
      </w:r>
      <w:r w:rsidRPr="005445C7">
        <w:rPr>
          <w:lang w:val="es-CO" w:eastAsia="es-CO"/>
        </w:rPr>
        <w:t>, //código de referencia interna</w:t>
      </w:r>
      <w:r w:rsidR="00FE423C" w:rsidRPr="005445C7">
        <w:rPr>
          <w:lang w:val="es-CO" w:eastAsia="es-CO"/>
        </w:rPr>
        <w:br/>
        <w:t>"authorization": "000000",</w:t>
      </w:r>
      <w:r w:rsidR="005445C7" w:rsidRPr="005445C7">
        <w:rPr>
          <w:lang w:val="es-CO" w:eastAsia="es-CO"/>
        </w:rPr>
        <w:t xml:space="preserve"> //número de autoriza</w:t>
      </w:r>
      <w:r w:rsidR="005445C7">
        <w:rPr>
          <w:lang w:val="es-CO" w:eastAsia="es-CO"/>
        </w:rPr>
        <w:t>ción entegado por la entidad financiera.</w:t>
      </w:r>
      <w:r w:rsidRPr="005445C7">
        <w:rPr>
          <w:lang w:val="es-CO"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"action": "reauthorization"</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internalReference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Es posible hacer n (varias) reauthorization, desde luego, todas antes de la operación de checkout</w:t>
      </w:r>
    </w:p>
    <w:p w14:paraId="6337EE4B" w14:textId="086A3C05" w:rsidR="00EC1340" w:rsidRDefault="00A176BC" w:rsidP="00EC1340">
      <w:pPr>
        <w:pStyle w:val="Ttulo2"/>
        <w:rPr>
          <w:lang w:val="es-CO" w:eastAsia="es-CO"/>
        </w:rPr>
      </w:pPr>
      <w:bookmarkStart w:id="18" w:name="_Toc163159062"/>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lastRenderedPageBreak/>
        <w:t>"internalReference": 1</w:t>
      </w:r>
      <w:r w:rsidR="00C349D8" w:rsidRPr="005445C7">
        <w:rPr>
          <w:lang w:val="es-CO" w:eastAsia="es-CO"/>
        </w:rPr>
        <w:t>1012331</w:t>
      </w:r>
      <w:r w:rsidRPr="005445C7">
        <w:rPr>
          <w:lang w:val="es-CO" w:eastAsia="es-CO"/>
        </w:rPr>
        <w:t>, //código de referencia interna</w:t>
      </w:r>
      <w:r w:rsidR="00FE423C" w:rsidRPr="005445C7">
        <w:rPr>
          <w:lang w:val="es-CO" w:eastAsia="es-CO"/>
        </w:rPr>
        <w:br/>
        <w:t>"authorization":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"amount": {</w:t>
      </w:r>
      <w:r w:rsidRPr="005445C7">
        <w:rPr>
          <w:lang w:val="es-CO" w:eastAsia="es-CO"/>
        </w:rPr>
        <w:br/>
        <w:t xml:space="preserve">        "currency":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"action": "checkout"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El internalReference se entrega en la respuesta del servicio de consulta de sesión.</w:t>
      </w:r>
    </w:p>
    <w:p w14:paraId="4760507D" w14:textId="6A556E8D" w:rsidR="00EC1340" w:rsidRDefault="00A176BC" w:rsidP="00BC6D60">
      <w:pPr>
        <w:pStyle w:val="Ttulo2"/>
        <w:rPr>
          <w:lang w:val="es-CO" w:eastAsia="es-CO"/>
        </w:rPr>
      </w:pPr>
      <w:bookmarkStart w:id="19" w:name="_Toc163159063"/>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reserva previamente autorizada se debe enviar el action del checkout por un valor igual 0.</w:t>
      </w:r>
    </w:p>
    <w:p w14:paraId="3187820A" w14:textId="4264C346" w:rsidR="00C349D8" w:rsidRPr="00C349D8" w:rsidRDefault="00C349D8" w:rsidP="00C349D8">
      <w:pPr>
        <w:rPr>
          <w:lang w:val="en-GB" w:eastAsia="es-CO"/>
        </w:rPr>
      </w:pPr>
      <w:r w:rsidRPr="00C349D8">
        <w:rPr>
          <w:lang w:val="en-GB" w:eastAsia="es-CO"/>
        </w:rPr>
        <w:t>"internalReference":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La p</w:t>
      </w:r>
      <w:r w:rsidR="00C349D8" w:rsidRPr="00BA3AF7">
        <w:rPr>
          <w:rFonts w:cs="Arial"/>
          <w:color w:val="666666"/>
          <w:szCs w:val="24"/>
          <w:lang w:val="es-CO" w:eastAsia="es-CO"/>
        </w:rPr>
        <w:t>reautorización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t>Para m</w:t>
      </w:r>
      <w:r w:rsidR="00FA5DD6">
        <w:rPr>
          <w:rFonts w:cs="Arial"/>
          <w:color w:val="666666"/>
          <w:szCs w:val="24"/>
          <w:lang w:val="es-CO" w:eastAsia="es-CO"/>
        </w:rPr>
        <w:t>á</w:t>
      </w:r>
      <w:r>
        <w:rPr>
          <w:rFonts w:cs="Arial"/>
          <w:color w:val="666666"/>
          <w:szCs w:val="24"/>
          <w:lang w:val="es-CO" w:eastAsia="es-CO"/>
        </w:rPr>
        <w:t xml:space="preserve">s info acerca de preautorización: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163159064"/>
      <w:r>
        <w:rPr>
          <w:caps w:val="0"/>
          <w:lang w:val="es-CO" w:eastAsia="es-CO"/>
        </w:rPr>
        <w:t>REINTENTOS DE CAPTURA (CHECKOUT)</w:t>
      </w:r>
      <w:bookmarkEnd w:id="20"/>
    </w:p>
    <w:p w14:paraId="17E43B48" w14:textId="3429372E" w:rsidR="00561B9A" w:rsidRDefault="00561B9A" w:rsidP="00561B9A">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action del checkout por un valor igual a 0 (cancelación de la preautorización)</w:t>
      </w:r>
    </w:p>
    <w:p w14:paraId="3C7F09AA" w14:textId="67904D0C" w:rsidR="00783331" w:rsidRPr="00561B9A" w:rsidRDefault="00783331" w:rsidP="00561B9A">
      <w:pPr>
        <w:rPr>
          <w:rFonts w:cs="Arial"/>
          <w:color w:val="666666"/>
          <w:szCs w:val="24"/>
          <w:lang w:val="es-CO" w:eastAsia="es-CO"/>
        </w:rPr>
      </w:pPr>
      <w:r>
        <w:rPr>
          <w:noProof/>
        </w:rPr>
        <w:lastRenderedPageBreak/>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A50B8D">
      <w:pPr>
        <w:pStyle w:val="Ttulo1"/>
        <w:rPr>
          <w:lang w:val="es-CO" w:eastAsia="es-CO"/>
        </w:rPr>
      </w:pPr>
      <w:bookmarkStart w:id="21" w:name="_Toc163159065"/>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A50B8D">
      <w:pPr>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tokenización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9A62CE">
      <w:pPr>
        <w:spacing w:before="0" w:after="0" w:line="276" w:lineRule="auto"/>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tokenización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9A62CE">
      <w:pPr>
        <w:spacing w:before="0" w:after="0" w:line="276" w:lineRule="auto"/>
        <w:rPr>
          <w:rFonts w:cs="Arial"/>
          <w:color w:val="666666"/>
          <w:szCs w:val="24"/>
          <w:lang w:val="es-CO" w:eastAsia="es-CO"/>
        </w:rPr>
      </w:pPr>
    </w:p>
    <w:p w14:paraId="08835030" w14:textId="77777777" w:rsidR="00F27E55" w:rsidRPr="00C816AE" w:rsidRDefault="00F27E55" w:rsidP="00F27E55">
      <w:pPr>
        <w:spacing w:before="0" w:after="0" w:line="276" w:lineRule="auto"/>
        <w:rPr>
          <w:lang w:val="en-GB" w:eastAsia="es-CO"/>
        </w:rPr>
      </w:pPr>
      <w:r w:rsidRPr="00C816AE">
        <w:rPr>
          <w:lang w:val="en-GB" w:eastAsia="es-CO"/>
        </w:rPr>
        <w:t>"subscription": {</w:t>
      </w:r>
    </w:p>
    <w:p w14:paraId="30A7F7D6" w14:textId="6ACD20CB" w:rsidR="00F27E55" w:rsidRPr="00C816AE" w:rsidRDefault="00F27E55" w:rsidP="00F27E55">
      <w:pPr>
        <w:spacing w:before="0" w:after="0" w:line="276" w:lineRule="auto"/>
        <w:rPr>
          <w:lang w:val="en-GB" w:eastAsia="es-CO"/>
        </w:rPr>
      </w:pPr>
      <w:r w:rsidRPr="00C816AE">
        <w:rPr>
          <w:lang w:val="en-GB" w:eastAsia="es-CO"/>
        </w:rPr>
        <w:t xml:space="preserve">        "reference": "311022",</w:t>
      </w:r>
    </w:p>
    <w:p w14:paraId="36DBA1A3" w14:textId="626B49C4" w:rsidR="00F27E55" w:rsidRPr="00C816AE" w:rsidRDefault="00F27E55" w:rsidP="00F27E55">
      <w:pPr>
        <w:spacing w:before="0" w:after="0" w:line="276" w:lineRule="auto"/>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F27E55">
      <w:pPr>
        <w:spacing w:before="0" w:after="0" w:line="276" w:lineRule="auto"/>
        <w:rPr>
          <w:lang w:val="en-GB" w:eastAsia="es-CO"/>
        </w:rPr>
      </w:pPr>
      <w:r w:rsidRPr="00C816AE">
        <w:rPr>
          <w:lang w:val="en-GB" w:eastAsia="es-CO"/>
        </w:rPr>
        <w:t xml:space="preserve">    },</w:t>
      </w:r>
    </w:p>
    <w:p w14:paraId="2976AE94" w14:textId="77777777" w:rsidR="00156130" w:rsidRDefault="00156130" w:rsidP="009A62CE">
      <w:pPr>
        <w:spacing w:before="0" w:after="0" w:line="276" w:lineRule="auto"/>
        <w:rPr>
          <w:rFonts w:cs="Arial"/>
          <w:color w:val="666666"/>
          <w:szCs w:val="24"/>
          <w:lang w:val="es-CO" w:eastAsia="es-CO"/>
        </w:rPr>
      </w:pPr>
    </w:p>
    <w:p w14:paraId="6F9C9BA5" w14:textId="2B8769D2" w:rsidR="00C816AE" w:rsidRDefault="00023BD2" w:rsidP="00C816AE">
      <w:pPr>
        <w:pStyle w:val="Ttulo2"/>
        <w:rPr>
          <w:lang w:val="es-CO" w:eastAsia="es-CO"/>
        </w:rPr>
      </w:pPr>
      <w:bookmarkStart w:id="22" w:name="_Toc163159066"/>
      <w:r>
        <w:rPr>
          <w:caps w:val="0"/>
          <w:lang w:val="es-CO" w:eastAsia="es-CO"/>
        </w:rPr>
        <w:t>COBRAR MEDIO DE PAGO TOKENIZADO</w:t>
      </w:r>
      <w:bookmarkEnd w:id="22"/>
    </w:p>
    <w:p w14:paraId="1F2E716F" w14:textId="45C31363" w:rsidR="00C816AE" w:rsidRPr="00DC59B3" w:rsidRDefault="00DC59B3" w:rsidP="00C816AE">
      <w:pPr>
        <w:rPr>
          <w:rFonts w:cs="Arial"/>
          <w:color w:val="666666"/>
          <w:szCs w:val="24"/>
          <w:lang w:val="es-CO" w:eastAsia="es-CO"/>
        </w:rPr>
      </w:pPr>
      <w:r w:rsidRPr="00DC59B3">
        <w:rPr>
          <w:rFonts w:cs="Arial"/>
          <w:color w:val="666666"/>
          <w:szCs w:val="24"/>
          <w:lang w:val="es-CO" w:eastAsia="es-CO"/>
        </w:rPr>
        <w:t>Al obtener el token o subtoken después de que el tarjeta habiente hizo la tokenización, se debe enviar la siguiente información:</w:t>
      </w:r>
    </w:p>
    <w:p w14:paraId="4F4B21B0" w14:textId="46AB8F10" w:rsidR="00DC59B3" w:rsidRPr="002A6AFC" w:rsidRDefault="00DC59B3" w:rsidP="00DC59B3">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lastRenderedPageBreak/>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07C715A0" w14:textId="79CE3A9F" w:rsidR="00DC59B3" w:rsidRDefault="00DC59B3" w:rsidP="00DC59B3">
      <w:pPr>
        <w:rPr>
          <w:rFonts w:cs="Arial"/>
          <w:color w:val="666666"/>
          <w:szCs w:val="24"/>
          <w:lang w:val="es-CO" w:eastAsia="es-CO"/>
        </w:rPr>
      </w:pPr>
      <w:r w:rsidRPr="00DC59B3">
        <w:rPr>
          <w:rFonts w:cs="Arial"/>
          <w:color w:val="666666"/>
          <w:szCs w:val="24"/>
          <w:lang w:val="es-CO" w:eastAsia="es-CO"/>
        </w:rPr>
        <w:t>El token o subtoken se podrá obtener en la respuesta del método de consulta de sesión en el arreglo instrument</w:t>
      </w:r>
      <w:r>
        <w:rPr>
          <w:rFonts w:cs="Arial"/>
          <w:color w:val="666666"/>
          <w:szCs w:val="24"/>
          <w:lang w:val="es-CO" w:eastAsia="es-CO"/>
        </w:rPr>
        <w:t>.</w:t>
      </w:r>
    </w:p>
    <w:p w14:paraId="14F8F0A4" w14:textId="40747159" w:rsidR="00DC59B3" w:rsidRDefault="00DC59B3" w:rsidP="00DC59B3">
      <w:pPr>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30716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r w:rsidRPr="00E374EF">
        <w:rPr>
          <w:rFonts w:cs="Arial"/>
          <w:color w:val="666666"/>
          <w:szCs w:val="24"/>
          <w:lang w:val="es-419" w:eastAsia="es-CO"/>
        </w:rPr>
        <w:br/>
        <w:t xml:space="preserve">    "card": {</w:t>
      </w:r>
      <w:r w:rsidRPr="00E374EF">
        <w:rPr>
          <w:rFonts w:cs="Arial"/>
          <w:color w:val="666666"/>
          <w:szCs w:val="24"/>
          <w:lang w:val="es-419" w:eastAsia="es-CO"/>
        </w:rPr>
        <w:br/>
        <w:t xml:space="preserve">      "number": "****",</w:t>
      </w:r>
      <w:r w:rsidRPr="00E374EF">
        <w:rPr>
          <w:rFonts w:cs="Arial"/>
          <w:color w:val="666666"/>
          <w:szCs w:val="24"/>
          <w:lang w:val="es-419" w:eastAsia="es-CO"/>
        </w:rPr>
        <w:br/>
        <w:t xml:space="preserve">      "expiration": "**/**”</w:t>
      </w:r>
      <w:r w:rsidRPr="00E374EF">
        <w:rPr>
          <w:rFonts w:cs="Arial"/>
          <w:color w:val="666666"/>
          <w:szCs w:val="24"/>
          <w:lang w:val="es-419" w:eastAsia="es-CO"/>
        </w:rPr>
        <w:br/>
        <w:t xml:space="preserve">    </w:t>
      </w:r>
      <w:r w:rsidRPr="000940C8">
        <w:rPr>
          <w:rFonts w:cs="Arial"/>
          <w:color w:val="666666"/>
          <w:szCs w:val="24"/>
          <w:lang w:val="es-CO" w:eastAsia="es-CO"/>
        </w:rPr>
        <w:t>}</w:t>
      </w:r>
      <w:r w:rsidRPr="000940C8">
        <w:rPr>
          <w:rFonts w:cs="Arial"/>
          <w:color w:val="666666"/>
          <w:szCs w:val="24"/>
          <w:lang w:val="es-CO" w:eastAsia="es-CO"/>
        </w:rPr>
        <w:br/>
        <w:t xml:space="preserve">  }</w:t>
      </w:r>
    </w:p>
    <w:p w14:paraId="51444636" w14:textId="77777777" w:rsidR="00307164" w:rsidRDefault="00307164" w:rsidP="00DC59B3">
      <w:pPr>
        <w:rPr>
          <w:rFonts w:cs="Arial"/>
          <w:color w:val="666666"/>
          <w:szCs w:val="24"/>
          <w:lang w:val="es-CO" w:eastAsia="es-CO"/>
        </w:rPr>
      </w:pPr>
    </w:p>
    <w:p w14:paraId="354378AE" w14:textId="13A19941" w:rsidR="00DC59B3" w:rsidRDefault="00DC59B3" w:rsidP="00DC59B3">
      <w:pPr>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860FCA">
      <w:pPr>
        <w:pStyle w:val="Ttulo2"/>
        <w:rPr>
          <w:lang w:val="es-CO" w:eastAsia="es-CO"/>
        </w:rPr>
      </w:pPr>
      <w:bookmarkStart w:id="23" w:name="_Toc163159067"/>
      <w:r>
        <w:rPr>
          <w:lang w:val="es-CO" w:eastAsia="es-CO"/>
        </w:rPr>
        <w:lastRenderedPageBreak/>
        <w:t>INVALIDACIÓN DE TOKEN</w:t>
      </w:r>
      <w:bookmarkEnd w:id="23"/>
    </w:p>
    <w:p w14:paraId="01D14BFE" w14:textId="0885C44D" w:rsidR="00860FCA" w:rsidRDefault="00860FCA" w:rsidP="00884859">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860FCA">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"auth": {</w:t>
      </w:r>
      <w:r>
        <w:rPr>
          <w:rFonts w:cs="Arial"/>
          <w:color w:val="666666"/>
          <w:szCs w:val="24"/>
          <w:lang w:val="es-CO" w:eastAsia="es-CO"/>
        </w:rPr>
        <w:br/>
      </w:r>
      <w:r w:rsidRPr="00884859">
        <w:rPr>
          <w:rFonts w:cs="Arial"/>
          <w:color w:val="666666"/>
          <w:szCs w:val="24"/>
          <w:lang w:val="es-CO" w:eastAsia="es-CO"/>
        </w:rPr>
        <w:t xml:space="preserve">        "login": "c51ce410c124a10e0db5e4b97fc2af39",</w:t>
      </w:r>
      <w:r>
        <w:rPr>
          <w:rFonts w:cs="Arial"/>
          <w:color w:val="666666"/>
          <w:szCs w:val="24"/>
          <w:lang w:val="es-CO" w:eastAsia="es-CO"/>
        </w:rPr>
        <w:br/>
      </w:r>
      <w:r w:rsidRPr="00884859">
        <w:rPr>
          <w:rFonts w:cs="Arial"/>
          <w:color w:val="666666"/>
          <w:szCs w:val="24"/>
          <w:lang w:val="es-CO" w:eastAsia="es-CO"/>
        </w:rPr>
        <w:t xml:space="preserve">        "tranKey": "VQOcRcVH2DfL6Y4B4SaK6yhoH/VOUveZ3xT16OQnvxE=",</w:t>
      </w:r>
      <w:r>
        <w:rPr>
          <w:rFonts w:cs="Arial"/>
          <w:color w:val="666666"/>
          <w:szCs w:val="24"/>
          <w:lang w:val="es-CO" w:eastAsia="es-CO"/>
        </w:rPr>
        <w:br/>
      </w:r>
      <w:r w:rsidRPr="00884859">
        <w:rPr>
          <w:rFonts w:cs="Arial"/>
          <w:color w:val="666666"/>
          <w:szCs w:val="24"/>
          <w:lang w:val="es-CO" w:eastAsia="es-CO"/>
        </w:rPr>
        <w:t xml:space="preserve">        "nonce": "NjE0OWVkODgwYjNhNw==",</w:t>
      </w:r>
      <w:r>
        <w:rPr>
          <w:rFonts w:cs="Arial"/>
          <w:color w:val="666666"/>
          <w:szCs w:val="24"/>
          <w:lang w:val="es-CO" w:eastAsia="es-CO"/>
        </w:rPr>
        <w:br/>
      </w:r>
      <w:r w:rsidRPr="00884859">
        <w:rPr>
          <w:rFonts w:cs="Arial"/>
          <w:color w:val="666666"/>
          <w:szCs w:val="24"/>
          <w:lang w:val="es-CO" w:eastAsia="es-CO"/>
        </w:rPr>
        <w:t xml:space="preserve">        "seed":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"locale": "en_</w:t>
      </w:r>
      <w:r>
        <w:rPr>
          <w:rFonts w:cs="Arial"/>
          <w:color w:val="666666"/>
          <w:szCs w:val="24"/>
          <w:lang w:val="es-CO" w:eastAsia="es-CO"/>
        </w:rPr>
        <w:t>PR</w:t>
      </w: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"instrument":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r w:rsidR="007A640D">
        <w:rPr>
          <w:rFonts w:cs="Arial"/>
          <w:color w:val="666666"/>
          <w:szCs w:val="24"/>
          <w:lang w:val="es-CO" w:eastAsia="es-CO"/>
        </w:rPr>
        <w:br/>
      </w:r>
      <w:r w:rsidRPr="00884859">
        <w:rPr>
          <w:rFonts w:cs="Arial"/>
          <w:color w:val="666666"/>
          <w:szCs w:val="24"/>
          <w:lang w:val="es-CO" w:eastAsia="es-CO"/>
        </w:rPr>
        <w:t xml:space="preserve">  }</w:t>
      </w:r>
    </w:p>
    <w:p w14:paraId="18FBC3A7" w14:textId="2F9A65B9" w:rsidR="00FA717E" w:rsidRDefault="00FA717E" w:rsidP="00FA717E">
      <w:pPr>
        <w:pStyle w:val="Ttulo2"/>
        <w:rPr>
          <w:lang w:val="es-CO" w:eastAsia="es-CO"/>
        </w:rPr>
      </w:pPr>
      <w:bookmarkStart w:id="24" w:name="_Toc163159068"/>
      <w:bookmarkStart w:id="25" w:name="_Hlk164843335"/>
      <w:r>
        <w:rPr>
          <w:lang w:val="es-CO" w:eastAsia="es-CO"/>
        </w:rPr>
        <w:t>TOKENIZACIÓN MEDIO DE PAGO ATH CON PIN</w:t>
      </w:r>
      <w:bookmarkEnd w:id="24"/>
    </w:p>
    <w:p w14:paraId="4AE14781" w14:textId="495A35A1" w:rsidR="00FA717E" w:rsidRDefault="00D366D8" w:rsidP="00FA717E">
      <w:pPr>
        <w:rPr>
          <w:lang w:val="es-CO" w:eastAsia="es-CO"/>
        </w:rPr>
      </w:pPr>
      <w:r>
        <w:rPr>
          <w:lang w:val="es-CO" w:eastAsia="es-CO"/>
        </w:rPr>
        <w:t>Al realizar un proceso de tokenización para el medio de pago ATH con PIN, es importante tener en cuenta que, para poder efectuar el cobro, únicamente debe hacerse cuando el usuario utiliza alguna wallet solicitando nuevamente el ingreso del PIN. Esto significa que, deben disponerle al cliente un PINPad con el fin de que el usuario pueda digitarlo en la interfaz.</w:t>
      </w:r>
    </w:p>
    <w:p w14:paraId="198389D4" w14:textId="0A30A258" w:rsidR="00D366D8" w:rsidRDefault="00D366D8" w:rsidP="00FA717E">
      <w:pPr>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PINless) </w:t>
      </w:r>
      <w:bookmarkEnd w:id="25"/>
    </w:p>
    <w:p w14:paraId="66BCB1A2" w14:textId="77777777" w:rsidR="00D366D8" w:rsidRPr="00FA717E" w:rsidRDefault="00D366D8" w:rsidP="00FA717E">
      <w:pPr>
        <w:rPr>
          <w:lang w:val="es-CO" w:eastAsia="es-CO"/>
        </w:rPr>
      </w:pPr>
    </w:p>
    <w:p w14:paraId="1A093A45" w14:textId="77777777" w:rsidR="009A62CE" w:rsidRPr="009A62CE" w:rsidRDefault="009A62CE" w:rsidP="00DF5473">
      <w:pPr>
        <w:pStyle w:val="Ttulo1"/>
        <w:rPr>
          <w:lang w:val="es-CO" w:eastAsia="es-CO"/>
        </w:rPr>
      </w:pPr>
      <w:bookmarkStart w:id="26" w:name="_Toc163159069"/>
      <w:r w:rsidRPr="009A62CE">
        <w:rPr>
          <w:lang w:val="es-CO" w:eastAsia="es-CO"/>
        </w:rPr>
        <w:lastRenderedPageBreak/>
        <w:t>MANEJO DE RESPUESTAS PARA ESTADOS TRANSACCIONALES</w:t>
      </w:r>
      <w:bookmarkEnd w:id="2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E67375">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que no se presente ningún error bajo una transacción que haya sido rechazada por Scudo, de este modo desde el comercio se debe tener control con la interacción d</w:t>
      </w:r>
      <w:r w:rsidR="006F2646" w:rsidRPr="006F2646">
        <w:rPr>
          <w:rFonts w:cs="Arial"/>
          <w:color w:val="666666"/>
          <w:szCs w:val="24"/>
          <w:lang w:val="es-CO" w:eastAsia="es-CO"/>
        </w:rPr>
        <w:t xml:space="preserve">el arreglo tipo </w:t>
      </w:r>
      <w:r w:rsidR="006F2646" w:rsidRPr="006F2646">
        <w:rPr>
          <w:rFonts w:cs="Arial"/>
          <w:color w:val="000000" w:themeColor="text1"/>
          <w:szCs w:val="24"/>
          <w:lang w:val="es-CO" w:eastAsia="es-CO"/>
        </w:rPr>
        <w:t>payment[ ]</w:t>
      </w:r>
      <w:r w:rsidR="006F2646" w:rsidRPr="006F2646">
        <w:rPr>
          <w:rFonts w:cs="Arial"/>
          <w:color w:val="666666"/>
          <w:szCs w:val="24"/>
          <w:lang w:val="es-CO" w:eastAsia="es-CO"/>
        </w:rPr>
        <w:t xml:space="preserve"> bajo la </w:t>
      </w:r>
      <w:r w:rsidR="006F2646" w:rsidRPr="006F2646">
        <w:rPr>
          <w:rFonts w:cs="Arial"/>
          <w:color w:val="666666"/>
          <w:szCs w:val="24"/>
          <w:lang w:val="es-CO" w:eastAsia="es-CO"/>
        </w:rPr>
        <w:lastRenderedPageBreak/>
        <w:t xml:space="preserve">casuística del arreglo dispersion[ ], teniendo en cuenta que de acuerdo a las configuraciones de riesgo en una transacción se puede ver alterado el resultado del arreglo </w:t>
      </w:r>
      <w:r w:rsidR="006F2646" w:rsidRPr="006F2646">
        <w:rPr>
          <w:rFonts w:cs="Arial"/>
          <w:color w:val="000000" w:themeColor="text1"/>
          <w:szCs w:val="24"/>
          <w:lang w:val="es-CO" w:eastAsia="es-CO"/>
        </w:rPr>
        <w:t>dispersion[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163159070"/>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Por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Se cuenta con dos formas para obtener el estado final de una transacción, mediante la url de notificación(webhook) y la sonda o tarea programada(cronjob):</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r w:rsidRPr="009A62CE">
        <w:rPr>
          <w:rFonts w:cs="Arial"/>
          <w:b/>
          <w:bCs/>
          <w:color w:val="666666"/>
          <w:szCs w:val="24"/>
          <w:lang w:val="es-CO" w:eastAsia="es-CO"/>
        </w:rPr>
        <w:t>Url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url de notificación es configurada por el comercio en los puertos 80 o 443 y debe estar programada para recibir una petición tipo POST por parte de Evertec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lastRenderedPageBreak/>
        <w:t>En ella se suministra el mismo requestId que se proporcionó cuando se hizo el createRequest,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163159071"/>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Para las respuestas que se brindan mediante el proceso de webhook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r w:rsidRPr="001D6730">
        <w:rPr>
          <w:rFonts w:cs="Arial"/>
          <w:b/>
          <w:bCs/>
          <w:color w:val="666666"/>
          <w:szCs w:val="24"/>
          <w:lang w:val="es-CO" w:eastAsia="es-CO"/>
        </w:rPr>
        <w:t>TimeOut</w:t>
      </w:r>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lastRenderedPageBreak/>
        <w:t>Sonda:</w:t>
      </w:r>
      <w:r w:rsidRPr="009A62CE">
        <w:rPr>
          <w:rFonts w:cs="Arial"/>
          <w:color w:val="666666"/>
          <w:szCs w:val="24"/>
          <w:lang w:val="es-CO" w:eastAsia="es-CO"/>
        </w:rPr>
        <w:t xml:space="preserve"> Este proceso es una contingencia a la notificación, y consiste en una tarea programada(cronjob) la cual se encarga de consumir el método getRequestInformation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AA3A0B">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aprobadas parciales y el control o manejo, de acuerdo a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9A62CE">
      <w:pPr>
        <w:spacing w:before="0" w:after="0" w:line="276" w:lineRule="auto"/>
        <w:rPr>
          <w:rFonts w:eastAsia="Arial" w:cs="Arial"/>
          <w:color w:val="000000"/>
          <w:lang w:val="es-CO" w:eastAsia="es-CO"/>
        </w:rPr>
      </w:pPr>
    </w:p>
    <w:p w14:paraId="1090B1F1" w14:textId="0CB51950" w:rsidR="00116C09" w:rsidRPr="009A62CE" w:rsidRDefault="00116C09" w:rsidP="00116C09">
      <w:pPr>
        <w:pStyle w:val="Ttulo1"/>
        <w:rPr>
          <w:lang w:val="es-CO" w:eastAsia="es-CO"/>
        </w:rPr>
      </w:pPr>
      <w:bookmarkStart w:id="30" w:name="_Toc163159072"/>
      <w:r>
        <w:rPr>
          <w:lang w:val="es-CO" w:eastAsia="es-CO"/>
        </w:rPr>
        <w:t>REINTENTO DE TRANSACCIÓN</w:t>
      </w:r>
      <w:bookmarkEnd w:id="30"/>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16C09">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16C09">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163159073"/>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9A62CE">
      <w:pPr>
        <w:spacing w:before="0" w:after="0" w:line="276" w:lineRule="auto"/>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w:t>
      </w:r>
      <w:r w:rsidR="003F017D" w:rsidRPr="00393461">
        <w:rPr>
          <w:rFonts w:cs="Arial"/>
          <w:color w:val="666666"/>
          <w:szCs w:val="24"/>
          <w:lang w:val="es-CO" w:eastAsia="es-CO"/>
        </w:rPr>
        <w:lastRenderedPageBreak/>
        <w:t xml:space="preserve">información de la 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9A62CE">
      <w:pPr>
        <w:spacing w:before="0" w:after="0" w:line="276" w:lineRule="auto"/>
        <w:rPr>
          <w:rFonts w:cs="Arial"/>
          <w:color w:val="666666"/>
          <w:szCs w:val="24"/>
          <w:lang w:val="es-CO" w:eastAsia="es-CO"/>
        </w:rPr>
      </w:pPr>
    </w:p>
    <w:p w14:paraId="756DCF74" w14:textId="4A99782F" w:rsidR="003F017D" w:rsidRDefault="003F017D" w:rsidP="009A62CE">
      <w:pPr>
        <w:spacing w:before="0" w:after="0" w:line="276" w:lineRule="auto"/>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pay Evertec.</w:t>
      </w:r>
    </w:p>
    <w:p w14:paraId="4CCC1504" w14:textId="77777777" w:rsidR="002E223E" w:rsidRPr="003F017D" w:rsidRDefault="002E223E" w:rsidP="009A62CE">
      <w:pPr>
        <w:spacing w:before="0" w:after="0" w:line="276" w:lineRule="auto"/>
        <w:rPr>
          <w:rFonts w:cs="Arial"/>
          <w:color w:val="666666"/>
          <w:szCs w:val="24"/>
          <w:lang w:val="es-CO" w:eastAsia="es-CO"/>
        </w:rPr>
      </w:pPr>
    </w:p>
    <w:p w14:paraId="2E444EDE" w14:textId="77777777" w:rsidR="009A62CE" w:rsidRPr="009A62CE" w:rsidRDefault="009A62CE" w:rsidP="00DF5473">
      <w:pPr>
        <w:pStyle w:val="Ttulo1"/>
        <w:rPr>
          <w:lang w:val="es-CO" w:eastAsia="es-CO"/>
        </w:rPr>
      </w:pPr>
      <w:bookmarkStart w:id="32" w:name="_Toc163159074"/>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login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3F017D">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8650FC">
      <w:pPr>
        <w:pStyle w:val="Ttulo1"/>
        <w:rPr>
          <w:lang w:val="es-CO" w:eastAsia="es-CO"/>
        </w:rPr>
      </w:pPr>
      <w:bookmarkStart w:id="33" w:name="_Toc163159075"/>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8650FC">
      <w:pPr>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createRequest es importante enviar los parámetros ipAddress y userAgent como se menciona en el punto </w:t>
      </w:r>
      <w:r w:rsidR="009C13AD" w:rsidRPr="000D2903">
        <w:rPr>
          <w:rFonts w:cs="Arial"/>
          <w:color w:val="666666"/>
          <w:szCs w:val="24"/>
          <w:lang w:val="es-CO" w:eastAsia="es-CO"/>
        </w:rPr>
        <w:t xml:space="preserve">13 VALIDACIÓN DE CAMPOS (createRequest).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8650FC">
      <w:pPr>
        <w:rPr>
          <w:rFonts w:cs="Arial"/>
          <w:color w:val="666666"/>
          <w:szCs w:val="24"/>
          <w:lang w:val="en-GB" w:eastAsia="es-CO"/>
        </w:rPr>
      </w:pPr>
      <w:r w:rsidRPr="00A50B8D">
        <w:rPr>
          <w:rFonts w:cs="Arial"/>
          <w:color w:val="666666"/>
          <w:szCs w:val="24"/>
          <w:lang w:val="en-GB" w:eastAsia="es-CO"/>
        </w:rPr>
        <w:t>Ejemplo:</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"ipAddress": "192.168.1.109",</w:t>
      </w:r>
      <w:r w:rsidRPr="00A50B8D">
        <w:rPr>
          <w:rFonts w:cs="Arial"/>
          <w:color w:val="666666"/>
          <w:szCs w:val="24"/>
          <w:lang w:val="en-GB" w:eastAsia="es-CO"/>
        </w:rPr>
        <w:br/>
        <w:t>"userAgent": "Mozilla/5.0 (Windows NT 10.0; Win64; x64) AppleWebKit/537.36 (KHTML, like Gecko) Chrome/117.0.0.0 Safari/537.36"</w:t>
      </w:r>
      <w:r w:rsidRPr="00A50B8D">
        <w:rPr>
          <w:rFonts w:cs="Arial"/>
          <w:color w:val="666666"/>
          <w:szCs w:val="24"/>
          <w:lang w:val="en-GB" w:eastAsia="es-CO"/>
        </w:rPr>
        <w:br/>
        <w:t>…</w:t>
      </w:r>
    </w:p>
    <w:p w14:paraId="1F36213D" w14:textId="26315E47" w:rsidR="009C13AD" w:rsidRPr="000D2903" w:rsidRDefault="009C13AD" w:rsidP="009C13AD">
      <w:pPr>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0D2903">
      <w:pPr>
        <w:pStyle w:val="Ttulo1"/>
        <w:rPr>
          <w:lang w:val="es-CO" w:eastAsia="es-CO"/>
        </w:rPr>
      </w:pPr>
      <w:bookmarkStart w:id="35" w:name="_Toc163159076"/>
      <w:r>
        <w:rPr>
          <w:lang w:val="es-CO" w:eastAsia="es-CO"/>
        </w:rPr>
        <w:t>ENVIO EXTRADATA</w:t>
      </w:r>
      <w:bookmarkEnd w:id="35"/>
      <w:r>
        <w:rPr>
          <w:lang w:val="es-CO" w:eastAsia="es-CO"/>
        </w:rPr>
        <w:t xml:space="preserve"> </w:t>
      </w:r>
    </w:p>
    <w:p w14:paraId="3E68F675" w14:textId="411B2028" w:rsidR="000D2903" w:rsidRDefault="000D2903" w:rsidP="000D2903">
      <w:pPr>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r w:rsidR="00E01D2F" w:rsidRPr="00E01D2F">
        <w:rPr>
          <w:i/>
          <w:iCs/>
          <w:lang w:val="es-CO" w:eastAsia="es-CO"/>
        </w:rPr>
        <w:t>fields</w:t>
      </w:r>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"fields": [</w:t>
      </w:r>
    </w:p>
    <w:p w14:paraId="26076937" w14:textId="77777777" w:rsidR="00E01D2F" w:rsidRPr="00B4507E" w:rsidRDefault="00E01D2F" w:rsidP="00E01D2F">
      <w:pPr>
        <w:spacing w:before="0" w:after="0" w:line="240" w:lineRule="auto"/>
        <w:rPr>
          <w:lang w:val="es-419" w:eastAsia="es-CO"/>
        </w:rPr>
      </w:pPr>
      <w:r w:rsidRPr="00A50B8D">
        <w:rPr>
          <w:lang w:val="es-CO" w:eastAsia="es-CO"/>
        </w:rPr>
        <w:t xml:space="preserve">        </w:t>
      </w:r>
      <w:r w:rsidRPr="00B4507E">
        <w:rPr>
          <w:lang w:val="es-419" w:eastAsia="es-CO"/>
        </w:rPr>
        <w:t>{</w:t>
      </w:r>
    </w:p>
    <w:p w14:paraId="055C16D6" w14:textId="77777777" w:rsidR="00E01D2F" w:rsidRPr="00B4507E" w:rsidRDefault="00E01D2F" w:rsidP="00E01D2F">
      <w:pPr>
        <w:spacing w:before="0" w:after="0" w:line="240" w:lineRule="auto"/>
        <w:rPr>
          <w:lang w:val="es-419" w:eastAsia="es-CO"/>
        </w:rPr>
      </w:pPr>
      <w:r w:rsidRPr="00B4507E">
        <w:rPr>
          <w:lang w:val="es-419" w:eastAsia="es-CO"/>
        </w:rPr>
        <w:t xml:space="preserve">            "keyword": "Numero_matrícula",</w:t>
      </w:r>
    </w:p>
    <w:p w14:paraId="38E4B788" w14:textId="77777777" w:rsidR="00E01D2F" w:rsidRPr="00E01D2F" w:rsidRDefault="00E01D2F" w:rsidP="00E01D2F">
      <w:pPr>
        <w:spacing w:before="0" w:after="0" w:line="240" w:lineRule="auto"/>
        <w:rPr>
          <w:lang w:val="en-GB" w:eastAsia="es-CO"/>
        </w:rPr>
      </w:pPr>
      <w:r w:rsidRPr="00B4507E">
        <w:rPr>
          <w:lang w:val="es-419"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"displayOn":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"Póliza N",</w:t>
      </w:r>
    </w:p>
    <w:p w14:paraId="52410A71" w14:textId="77777777" w:rsidR="00E01D2F" w:rsidRPr="00B4507E" w:rsidRDefault="00E01D2F" w:rsidP="00E01D2F">
      <w:pPr>
        <w:spacing w:before="0" w:after="0" w:line="240" w:lineRule="auto"/>
        <w:rPr>
          <w:lang w:val="es-419" w:eastAsia="es-CO"/>
        </w:rPr>
      </w:pPr>
      <w:r w:rsidRPr="00E01D2F">
        <w:rPr>
          <w:lang w:val="en-GB" w:eastAsia="es-CO"/>
        </w:rPr>
        <w:t xml:space="preserve">            </w:t>
      </w:r>
      <w:r w:rsidRPr="00B4507E">
        <w:rPr>
          <w:lang w:val="es-419" w:eastAsia="es-CO"/>
        </w:rPr>
        <w:t>"value": "1234567",</w:t>
      </w:r>
    </w:p>
    <w:p w14:paraId="243A809F" w14:textId="77777777" w:rsidR="00E01D2F" w:rsidRPr="00B4507E" w:rsidRDefault="00E01D2F" w:rsidP="00E01D2F">
      <w:pPr>
        <w:spacing w:before="0" w:after="0" w:line="240" w:lineRule="auto"/>
        <w:rPr>
          <w:lang w:val="es-419" w:eastAsia="es-CO"/>
        </w:rPr>
      </w:pPr>
      <w:r w:rsidRPr="00B4507E">
        <w:rPr>
          <w:lang w:val="es-419" w:eastAsia="es-CO"/>
        </w:rPr>
        <w:t xml:space="preserve">            "displayOn": "both"</w:t>
      </w:r>
    </w:p>
    <w:p w14:paraId="736518FE" w14:textId="77777777" w:rsidR="00E01D2F" w:rsidRPr="00E01D2F" w:rsidRDefault="00E01D2F" w:rsidP="00E01D2F">
      <w:pPr>
        <w:spacing w:before="0" w:after="0" w:line="240" w:lineRule="auto"/>
        <w:rPr>
          <w:lang w:val="es-CO" w:eastAsia="es-CO"/>
        </w:rPr>
      </w:pPr>
      <w:r w:rsidRPr="00B4507E">
        <w:rPr>
          <w:lang w:val="es-419"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59E294D8" w14:textId="77777777" w:rsidR="00201EBA" w:rsidRDefault="00201EBA" w:rsidP="00E01D2F">
      <w:pPr>
        <w:spacing w:before="0" w:after="0" w:line="240" w:lineRule="auto"/>
        <w:rPr>
          <w:lang w:val="es-CO" w:eastAsia="es-CO"/>
        </w:rPr>
      </w:pPr>
    </w:p>
    <w:p w14:paraId="771FD2F2" w14:textId="77777777" w:rsidR="00201EBA" w:rsidRDefault="00201EBA" w:rsidP="00E01D2F">
      <w:pPr>
        <w:spacing w:before="0" w:after="0" w:line="240" w:lineRule="auto"/>
        <w:rPr>
          <w:lang w:val="es-CO" w:eastAsia="es-CO"/>
        </w:rPr>
      </w:pPr>
    </w:p>
    <w:p w14:paraId="7EF8535F" w14:textId="77777777" w:rsidR="00201EBA" w:rsidRDefault="00201EBA" w:rsidP="00E01D2F">
      <w:pPr>
        <w:spacing w:before="0" w:after="0" w:line="240" w:lineRule="auto"/>
        <w:rPr>
          <w:lang w:val="es-CO" w:eastAsia="es-CO"/>
        </w:rPr>
      </w:pPr>
    </w:p>
    <w:p w14:paraId="700A6E42" w14:textId="77777777" w:rsidR="00201EBA" w:rsidRDefault="00201EBA" w:rsidP="00E01D2F">
      <w:pPr>
        <w:spacing w:before="0" w:after="0" w:line="240" w:lineRule="auto"/>
        <w:rPr>
          <w:lang w:val="es-CO" w:eastAsia="es-CO"/>
        </w:rPr>
      </w:pPr>
    </w:p>
    <w:p w14:paraId="161E82F9" w14:textId="77777777" w:rsidR="00201EBA" w:rsidRDefault="00201EBA" w:rsidP="00E01D2F">
      <w:pPr>
        <w:spacing w:before="0" w:after="0" w:line="240" w:lineRule="auto"/>
        <w:rPr>
          <w:lang w:val="es-CO" w:eastAsia="es-CO"/>
        </w:rPr>
      </w:pPr>
    </w:p>
    <w:p w14:paraId="4EF1BB00" w14:textId="77777777" w:rsidR="00201EBA" w:rsidRDefault="00201EBA" w:rsidP="00E01D2F">
      <w:pPr>
        <w:spacing w:before="0" w:after="0" w:line="240" w:lineRule="auto"/>
        <w:rPr>
          <w:lang w:val="es-CO" w:eastAsia="es-CO"/>
        </w:rPr>
      </w:pPr>
    </w:p>
    <w:p w14:paraId="458D1661" w14:textId="2F4C5956" w:rsidR="00E01D2F" w:rsidRDefault="00E01D2F" w:rsidP="00E01D2F">
      <w:pPr>
        <w:spacing w:before="0" w:after="0" w:line="276" w:lineRule="auto"/>
        <w:rPr>
          <w:lang w:val="es-CO" w:eastAsia="es-CO"/>
        </w:rPr>
      </w:pPr>
      <w:r>
        <w:rPr>
          <w:lang w:val="es-CO" w:eastAsia="es-CO"/>
        </w:rPr>
        <w:lastRenderedPageBreak/>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6C9FB879" w14:textId="77777777" w:rsidR="003F017D" w:rsidRDefault="003F017D" w:rsidP="00201EBA">
      <w:pPr>
        <w:spacing w:before="0" w:after="13" w:line="276" w:lineRule="auto"/>
        <w:ind w:right="46"/>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
    <w:p w14:paraId="662055CF" w14:textId="25657EA4" w:rsidR="00E01D2F" w:rsidRPr="00071AA4"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071AA4" w:rsidRPr="00071AA4">
        <w:rPr>
          <w:rStyle w:val="ui-provider"/>
          <w:lang w:val="en-GB"/>
        </w:rPr>
        <w:t>"</w:t>
      </w:r>
      <w:r w:rsidR="00201EBA" w:rsidRPr="00201EBA">
        <w:rPr>
          <w:rStyle w:val="ui-provider"/>
          <w:lang w:val="en-GB"/>
        </w:rPr>
        <w:t>x_CustAccID</w:t>
      </w:r>
      <w:r w:rsidR="00071AA4" w:rsidRPr="00071AA4">
        <w:rPr>
          <w:rStyle w:val="ui-provider"/>
          <w:lang w:val="en-GB"/>
        </w:rPr>
        <w:t>"</w:t>
      </w:r>
      <w:r w:rsidR="00071AA4">
        <w:rPr>
          <w:rStyle w:val="ui-provider"/>
          <w:lang w:val="en-GB"/>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"displayOn":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ED4375">
      <w:pPr>
        <w:spacing w:before="0" w:after="13" w:line="276" w:lineRule="auto"/>
        <w:ind w:right="46"/>
        <w:rPr>
          <w:rFonts w:cs="Arial"/>
          <w:color w:val="666666"/>
          <w:szCs w:val="24"/>
          <w:lang w:val="en-GB" w:eastAsia="es-CO"/>
        </w:rPr>
      </w:pPr>
      <w:r w:rsidRPr="00ED4375">
        <w:rPr>
          <w:rFonts w:cs="Arial"/>
          <w:b/>
          <w:bCs/>
          <w:color w:val="666666"/>
          <w:szCs w:val="24"/>
          <w:lang w:val="en-GB" w:eastAsia="es-CO"/>
        </w:rPr>
        <w:t>Nota</w:t>
      </w:r>
      <w:r w:rsidRPr="00ED4375">
        <w:rPr>
          <w:rFonts w:cs="Arial"/>
          <w:color w:val="666666"/>
          <w:szCs w:val="24"/>
          <w:lang w:val="en-GB" w:eastAsia="es-CO"/>
        </w:rPr>
        <w:t>: Las sigu</w:t>
      </w:r>
      <w:r>
        <w:rPr>
          <w:rFonts w:cs="Arial"/>
          <w:color w:val="666666"/>
          <w:szCs w:val="24"/>
          <w:lang w:val="en-GB" w:eastAsia="es-CO"/>
        </w:rPr>
        <w:t>i</w:t>
      </w:r>
      <w:r w:rsidRPr="00ED4375">
        <w:rPr>
          <w:rFonts w:cs="Arial"/>
          <w:color w:val="666666"/>
          <w:szCs w:val="24"/>
          <w:lang w:val="en-GB" w:eastAsia="es-CO"/>
        </w:rPr>
        <w:t>entes claves NO son permitidas: _accountNumber, userAgent, fingerprint, sourcePlatform,</w:t>
      </w:r>
      <w:r>
        <w:rPr>
          <w:rFonts w:cs="Arial"/>
          <w:color w:val="666666"/>
          <w:szCs w:val="24"/>
          <w:lang w:val="en-GB" w:eastAsia="es-CO"/>
        </w:rPr>
        <w:t xml:space="preserve"> </w:t>
      </w:r>
      <w:r w:rsidRPr="00ED4375">
        <w:rPr>
          <w:rFonts w:cs="Arial"/>
          <w:color w:val="666666"/>
          <w:szCs w:val="24"/>
          <w:lang w:val="en-GB" w:eastAsia="es-CO"/>
        </w:rPr>
        <w:t>tokenizationID, trazabilyCode, transactionCycle, RequestId, PartnerAuthCode.</w:t>
      </w:r>
      <w:bookmarkEnd w:id="36"/>
    </w:p>
    <w:p w14:paraId="2FD663E8" w14:textId="77777777" w:rsidR="00A52D13" w:rsidRPr="00ED4375" w:rsidRDefault="00A52D13" w:rsidP="00ED4375">
      <w:pPr>
        <w:spacing w:before="0" w:after="13" w:line="276" w:lineRule="auto"/>
        <w:ind w:right="46"/>
        <w:rPr>
          <w:rFonts w:cs="Arial"/>
          <w:color w:val="666666"/>
          <w:szCs w:val="24"/>
          <w:lang w:val="en-GB" w:eastAsia="es-CO"/>
        </w:rPr>
      </w:pPr>
    </w:p>
    <w:p w14:paraId="48D53CC8" w14:textId="6A00228F" w:rsidR="00ED4375" w:rsidRDefault="00ED4375" w:rsidP="00ED4375">
      <w:pPr>
        <w:pStyle w:val="Ttulo1"/>
        <w:rPr>
          <w:lang w:val="es-CO" w:eastAsia="es-CO"/>
        </w:rPr>
      </w:pPr>
      <w:bookmarkStart w:id="37" w:name="_Toc163159077"/>
      <w:r>
        <w:rPr>
          <w:lang w:val="es-CO" w:eastAsia="es-CO"/>
        </w:rPr>
        <w:t>CONTROL PARA COBROS CON TOKEN (collet)</w:t>
      </w:r>
      <w:bookmarkEnd w:id="37"/>
    </w:p>
    <w:p w14:paraId="37459767" w14:textId="77777777" w:rsidR="00D371FE" w:rsidRDefault="00D371FE" w:rsidP="004D71A5">
      <w:pPr>
        <w:rPr>
          <w:rFonts w:cs="Arial"/>
          <w:color w:val="666666"/>
          <w:szCs w:val="24"/>
          <w:lang w:val="es-CO" w:eastAsia="es-CO"/>
        </w:rPr>
      </w:pPr>
      <w:r w:rsidRPr="004D71A5">
        <w:rPr>
          <w:rFonts w:cs="Arial"/>
          <w:color w:val="666666"/>
          <w:szCs w:val="24"/>
          <w:lang w:val="es-CO" w:eastAsia="es-CO"/>
        </w:rPr>
        <w:t>Este endpoint cuenta con una medida de seguridad que evita que se realicen cobros duplicados, la protección se conforma de payment.reference, payment.amount.total y payment.amount.currency. Si envías la misma información de pago en un período de 24 horas solo se efectuará un cobro.</w:t>
      </w:r>
    </w:p>
    <w:p w14:paraId="13CEBF6F" w14:textId="77777777" w:rsidR="004105FE" w:rsidRDefault="004105FE" w:rsidP="004105FE">
      <w:pPr>
        <w:rPr>
          <w:rFonts w:cs="Arial"/>
          <w:color w:val="666666"/>
          <w:szCs w:val="24"/>
          <w:lang w:val="es-CO" w:eastAsia="es-CO"/>
        </w:rPr>
      </w:pPr>
      <w:r>
        <w:rPr>
          <w:rFonts w:cs="Arial"/>
          <w:color w:val="666666"/>
          <w:szCs w:val="24"/>
          <w:lang w:val="es-CO" w:eastAsia="es-CO"/>
        </w:rPr>
        <w:t>Para el cobro con token, es importante que se envíen exactamente los mismos datos de pagador que se registraron en la sesión del webcheckout, cuando se efectuó la tokenización.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"city"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"state"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"postalCode"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"phone"</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lastRenderedPageBreak/>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2658C9E2" w:rsidR="003F017D" w:rsidRDefault="003F017D" w:rsidP="00D371FE">
      <w:pPr>
        <w:pStyle w:val="Ttulo1"/>
        <w:rPr>
          <w:rFonts w:cs="Arial"/>
          <w:color w:val="666666"/>
          <w:szCs w:val="24"/>
          <w:lang w:val="es-CO" w:eastAsia="es-CO"/>
        </w:rPr>
      </w:pPr>
      <w:bookmarkStart w:id="38" w:name="_Toc163159078"/>
      <w:r w:rsidRPr="003F017D">
        <w:rPr>
          <w:lang w:val="es-CO" w:eastAsia="es-CO"/>
        </w:rPr>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9" w:name="_FORMATO_DE_PLANTILLAS"/>
      <w:bookmarkEnd w:id="39"/>
      <w:r>
        <w:rPr>
          <w:lang w:val="es-CO" w:eastAsia="es-CO"/>
        </w:rPr>
        <w:t xml:space="preserve"> </w:t>
      </w:r>
      <w:bookmarkStart w:id="40" w:name="_Toc163159079"/>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163159080"/>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lastRenderedPageBreak/>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163159081"/>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9A62CE">
      <w:pPr>
        <w:spacing w:before="0" w:after="67" w:line="276" w:lineRule="auto"/>
        <w:ind w:left="-5" w:right="45" w:hanging="10"/>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AD23FA">
      <w:pPr>
        <w:spacing w:before="0" w:after="67" w:line="276" w:lineRule="auto"/>
        <w:ind w:right="45"/>
        <w:rPr>
          <w:rFonts w:cs="Arial"/>
          <w:color w:val="666666"/>
          <w:szCs w:val="24"/>
          <w:lang w:val="es-CO" w:eastAsia="es-CO"/>
        </w:rPr>
      </w:pPr>
    </w:p>
    <w:p w14:paraId="49B68A81" w14:textId="218B446D" w:rsid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9A62CE">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16C09">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Otp: 123456</w:t>
      </w:r>
    </w:p>
    <w:p w14:paraId="6B45412D" w14:textId="2A25DEC3" w:rsidR="00964A76" w:rsidRDefault="00964A76"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163159082"/>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251F36">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251F36">
      <w:pPr>
        <w:spacing w:before="0" w:after="9" w:line="276" w:lineRule="auto"/>
        <w:ind w:left="-6" w:right="52" w:hanging="9"/>
        <w:jc w:val="both"/>
        <w:rPr>
          <w:rFonts w:cs="Arial"/>
          <w:color w:val="666666"/>
          <w:szCs w:val="24"/>
          <w:lang w:val="es-CO" w:eastAsia="es-CO"/>
        </w:rPr>
      </w:pPr>
    </w:p>
    <w:p w14:paraId="31C3DA71" w14:textId="77777777" w:rsidR="00251F36" w:rsidRDefault="00251F36" w:rsidP="00251F36">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01255D59" w14:textId="77777777" w:rsidR="00251F36" w:rsidRPr="005D74C6" w:rsidRDefault="00251F36" w:rsidP="00251F36">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117AD715" w14:textId="77777777" w:rsidR="00251F36" w:rsidRPr="005D74C6" w:rsidRDefault="00251F36" w:rsidP="00251F36">
      <w:pPr>
        <w:spacing w:before="0" w:after="0" w:line="240" w:lineRule="auto"/>
        <w:rPr>
          <w:highlight w:val="lightGray"/>
        </w:rPr>
      </w:pPr>
    </w:p>
    <w:p w14:paraId="3099F980" w14:textId="77777777" w:rsidR="00251F36" w:rsidRPr="005D74C6" w:rsidRDefault="00251F36" w:rsidP="00251F36">
      <w:pPr>
        <w:spacing w:before="0" w:after="0" w:line="240" w:lineRule="auto"/>
        <w:rPr>
          <w:highlight w:val="lightGray"/>
        </w:rPr>
      </w:pPr>
    </w:p>
    <w:p w14:paraId="7370A089" w14:textId="77777777" w:rsidR="002811C2" w:rsidRPr="005D74C6" w:rsidRDefault="002811C2">
      <w:pPr>
        <w:spacing w:before="0" w:after="0" w:line="240" w:lineRule="auto"/>
        <w:rPr>
          <w:rFonts w:asciiTheme="majorHAnsi" w:eastAsia="Times New Roman" w:hAnsiTheme="majorHAnsi"/>
          <w:bCs/>
          <w:caps/>
          <w:color w:val="EC6530"/>
          <w:sz w:val="22"/>
          <w:szCs w:val="28"/>
          <w:highlight w:val="lightGray"/>
        </w:rPr>
      </w:pPr>
      <w:r w:rsidRPr="005D74C6">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E93C19">
      <w:headerReference w:type="default" r:id="rId64"/>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0DD84" w14:textId="77777777" w:rsidR="00722F56" w:rsidRDefault="00722F56" w:rsidP="00E84602">
      <w:pPr>
        <w:spacing w:before="0" w:after="0" w:line="240" w:lineRule="auto"/>
      </w:pPr>
      <w:r>
        <w:separator/>
      </w:r>
    </w:p>
    <w:p w14:paraId="523ED4D6" w14:textId="77777777" w:rsidR="00722F56" w:rsidRDefault="00722F56"/>
  </w:endnote>
  <w:endnote w:type="continuationSeparator" w:id="0">
    <w:p w14:paraId="4A70934C" w14:textId="77777777" w:rsidR="00722F56" w:rsidRDefault="00722F56" w:rsidP="00E84602">
      <w:pPr>
        <w:spacing w:before="0" w:after="0" w:line="240" w:lineRule="auto"/>
      </w:pPr>
      <w:r>
        <w:continuationSeparator/>
      </w:r>
    </w:p>
    <w:p w14:paraId="5BCF9E27" w14:textId="77777777" w:rsidR="00722F56" w:rsidRDefault="00722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231039C8"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F2256B">
      <w:rPr>
        <w:noProof/>
      </w:rPr>
      <mc:AlternateContent>
        <mc:Choice Requires="wps">
          <w:drawing>
            <wp:anchor distT="0" distB="0" distL="114300" distR="114300" simplePos="0" relativeHeight="251681792" behindDoc="0" locked="0" layoutInCell="1" allowOverlap="1" wp14:anchorId="1455EA29" wp14:editId="4CF30B95">
              <wp:simplePos x="0" y="0"/>
              <wp:positionH relativeFrom="column">
                <wp:posOffset>4799965</wp:posOffset>
              </wp:positionH>
              <wp:positionV relativeFrom="paragraph">
                <wp:posOffset>-7620</wp:posOffset>
              </wp:positionV>
              <wp:extent cx="1696720" cy="178435"/>
              <wp:effectExtent l="0" t="0" r="0" b="0"/>
              <wp:wrapNone/>
              <wp:docPr id="80788562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435"/>
                      </a:xfrm>
                      <a:prstGeom prst="rect">
                        <a:avLst/>
                      </a:prstGeom>
                      <a:noFill/>
                      <a:ln>
                        <a:noFill/>
                      </a:ln>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55EA29" id="_x0000_t202" coordsize="21600,21600" o:spt="202" path="m,l,21600r21600,l21600,xe">
              <v:stroke joinstyle="miter"/>
              <v:path gradientshapeok="t" o:connecttype="rect"/>
            </v:shapetype>
            <v:shape id="Cuadro de texto 3"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sidR="00F2256B">
      <w:rPr>
        <w:noProof/>
      </w:rPr>
      <mc:AlternateContent>
        <mc:Choice Requires="wps">
          <w:drawing>
            <wp:anchor distT="4294967295" distB="4294967295" distL="114300" distR="114300" simplePos="0" relativeHeight="251682816" behindDoc="0" locked="0" layoutInCell="1" allowOverlap="1" wp14:anchorId="1BCF0FCF" wp14:editId="42D9FB06">
              <wp:simplePos x="0" y="0"/>
              <wp:positionH relativeFrom="column">
                <wp:posOffset>-580390</wp:posOffset>
              </wp:positionH>
              <wp:positionV relativeFrom="paragraph">
                <wp:posOffset>-44451</wp:posOffset>
              </wp:positionV>
              <wp:extent cx="7166610" cy="0"/>
              <wp:effectExtent l="0" t="0" r="0" b="0"/>
              <wp:wrapNone/>
              <wp:docPr id="1358061423"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4CCDD23" id="_x0000_t32" coordsize="21600,21600" o:spt="32" o:oned="t" path="m,l21600,21600e" filled="f">
              <v:path arrowok="t" fillok="f" o:connecttype="none"/>
              <o:lock v:ext="edit" shapetype="t"/>
            </v:shapetype>
            <v:shape id="Conector recto de flecha 2" o:spid="_x0000_s1026" type="#_x0000_t32" style="position:absolute;margin-left:-45.7pt;margin-top:-3.5pt;width:564.3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04B48" w14:textId="77777777" w:rsidR="00722F56" w:rsidRDefault="00722F56" w:rsidP="00E84602">
      <w:pPr>
        <w:spacing w:before="0" w:after="0" w:line="240" w:lineRule="auto"/>
      </w:pPr>
      <w:r>
        <w:separator/>
      </w:r>
    </w:p>
    <w:p w14:paraId="5A24BD01" w14:textId="77777777" w:rsidR="00722F56" w:rsidRDefault="00722F56"/>
  </w:footnote>
  <w:footnote w:type="continuationSeparator" w:id="0">
    <w:p w14:paraId="4A2E5386" w14:textId="77777777" w:rsidR="00722F56" w:rsidRDefault="00722F56" w:rsidP="00E84602">
      <w:pPr>
        <w:spacing w:before="0" w:after="0" w:line="240" w:lineRule="auto"/>
      </w:pPr>
      <w:r>
        <w:continuationSeparator/>
      </w:r>
    </w:p>
    <w:p w14:paraId="6E470BC7" w14:textId="77777777" w:rsidR="00722F56" w:rsidRDefault="00722F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193A679A" w:rsidR="000658BD" w:rsidRPr="00A4207C" w:rsidRDefault="00F2256B" w:rsidP="00AB3CF4">
    <w:pPr>
      <w:pStyle w:val="Encabezado"/>
      <w:tabs>
        <w:tab w:val="clear" w:pos="4419"/>
        <w:tab w:val="clear" w:pos="8838"/>
        <w:tab w:val="left" w:pos="8430"/>
      </w:tabs>
      <w:ind w:hanging="567"/>
      <w:rPr>
        <w:color w:val="7A828B"/>
      </w:rPr>
    </w:pPr>
    <w:r>
      <w:rPr>
        <w:noProof/>
      </w:rPr>
      <mc:AlternateContent>
        <mc:Choice Requires="wps">
          <w:drawing>
            <wp:anchor distT="45720" distB="45720" distL="114300" distR="114300" simplePos="0" relativeHeight="251683840" behindDoc="0" locked="0" layoutInCell="1" allowOverlap="1" wp14:anchorId="1A39E222" wp14:editId="0B10A945">
              <wp:simplePos x="0" y="0"/>
              <wp:positionH relativeFrom="column">
                <wp:posOffset>4191635</wp:posOffset>
              </wp:positionH>
              <wp:positionV relativeFrom="paragraph">
                <wp:posOffset>-71755</wp:posOffset>
              </wp:positionV>
              <wp:extent cx="2360930" cy="1404620"/>
              <wp:effectExtent l="0" t="0" r="0" b="0"/>
              <wp:wrapSquare wrapText="bothSides"/>
              <wp:docPr id="206619917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9E222" id="_x0000_t202" coordsize="21600,21600" o:spt="202" path="m,l,21600r21600,l21600,xe">
              <v:stroke joinstyle="miter"/>
              <v:path gradientshapeok="t" o:connecttype="rect"/>
            </v:shapetype>
            <v:shape id="Cuadro de texto 4"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522DB21E"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sidR="00F2256B">
      <w:rPr>
        <w:noProof/>
      </w:rPr>
      <mc:AlternateContent>
        <mc:Choice Requires="wps">
          <w:drawing>
            <wp:anchor distT="45720" distB="45720" distL="114300" distR="114300" simplePos="0" relativeHeight="251674624" behindDoc="0" locked="0" layoutInCell="1" allowOverlap="1" wp14:anchorId="223452D5" wp14:editId="49440983">
              <wp:simplePos x="0" y="0"/>
              <wp:positionH relativeFrom="column">
                <wp:posOffset>4191635</wp:posOffset>
              </wp:positionH>
              <wp:positionV relativeFrom="paragraph">
                <wp:posOffset>-71755</wp:posOffset>
              </wp:positionV>
              <wp:extent cx="2388870" cy="208280"/>
              <wp:effectExtent l="0" t="0" r="0" b="0"/>
              <wp:wrapSquare wrapText="bothSides"/>
              <wp:docPr id="89618930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20828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3452D5" id="_x0000_t202" coordsize="21600,21600" o:spt="202" path="m,l,21600r21600,l21600,xe">
              <v:stroke joinstyle="miter"/>
              <v:path gradientshapeok="t" o:connecttype="rect"/>
            </v:shapetype>
            <v:shape id="Cuadro de texto 1" o:spid="_x0000_s1031" type="#_x0000_t202" style="position:absolute;margin-left:330.05pt;margin-top:-5.65pt;width:188.1pt;height:16.4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5"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0"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5"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6"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27"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2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6"/>
  </w:num>
  <w:num w:numId="8" w16cid:durableId="222183320">
    <w:abstractNumId w:val="8"/>
  </w:num>
  <w:num w:numId="9" w16cid:durableId="91902601">
    <w:abstractNumId w:val="27"/>
  </w:num>
  <w:num w:numId="10" w16cid:durableId="555051227">
    <w:abstractNumId w:val="15"/>
  </w:num>
  <w:num w:numId="11" w16cid:durableId="1657412449">
    <w:abstractNumId w:val="19"/>
  </w:num>
  <w:num w:numId="12" w16cid:durableId="294454371">
    <w:abstractNumId w:val="26"/>
  </w:num>
  <w:num w:numId="13" w16cid:durableId="1844200639">
    <w:abstractNumId w:val="18"/>
  </w:num>
  <w:num w:numId="14" w16cid:durableId="301082131">
    <w:abstractNumId w:val="17"/>
  </w:num>
  <w:num w:numId="15" w16cid:durableId="1518809472">
    <w:abstractNumId w:val="29"/>
  </w:num>
  <w:num w:numId="16" w16cid:durableId="869606711">
    <w:abstractNumId w:val="6"/>
  </w:num>
  <w:num w:numId="17" w16cid:durableId="1552107552">
    <w:abstractNumId w:val="10"/>
  </w:num>
  <w:num w:numId="18" w16cid:durableId="1058631295">
    <w:abstractNumId w:val="14"/>
  </w:num>
  <w:num w:numId="19" w16cid:durableId="1358234044">
    <w:abstractNumId w:val="28"/>
  </w:num>
  <w:num w:numId="20" w16cid:durableId="868953662">
    <w:abstractNumId w:val="25"/>
  </w:num>
  <w:num w:numId="21" w16cid:durableId="1069159830">
    <w:abstractNumId w:val="21"/>
  </w:num>
  <w:num w:numId="22" w16cid:durableId="1403023294">
    <w:abstractNumId w:val="22"/>
  </w:num>
  <w:num w:numId="23" w16cid:durableId="712924943">
    <w:abstractNumId w:val="11"/>
  </w:num>
  <w:num w:numId="24" w16cid:durableId="360520487">
    <w:abstractNumId w:val="13"/>
  </w:num>
  <w:num w:numId="25" w16cid:durableId="1555701810">
    <w:abstractNumId w:val="24"/>
  </w:num>
  <w:num w:numId="26" w16cid:durableId="1309482127">
    <w:abstractNumId w:val="12"/>
  </w:num>
  <w:num w:numId="27" w16cid:durableId="1194225959">
    <w:abstractNumId w:val="7"/>
  </w:num>
  <w:num w:numId="28" w16cid:durableId="1115908208">
    <w:abstractNumId w:val="23"/>
  </w:num>
  <w:num w:numId="29" w16cid:durableId="741562178">
    <w:abstractNumId w:val="20"/>
  </w:num>
  <w:num w:numId="30" w16cid:durableId="1372458544">
    <w:abstractNumId w:val="9"/>
  </w:num>
  <w:num w:numId="31" w16cid:durableId="5391299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E2"/>
    <w:rsid w:val="00063D58"/>
    <w:rsid w:val="000658BD"/>
    <w:rsid w:val="000679BB"/>
    <w:rsid w:val="00070A71"/>
    <w:rsid w:val="00071540"/>
    <w:rsid w:val="00071AA4"/>
    <w:rsid w:val="00071AB1"/>
    <w:rsid w:val="000746EA"/>
    <w:rsid w:val="00076AAA"/>
    <w:rsid w:val="00082745"/>
    <w:rsid w:val="00084A20"/>
    <w:rsid w:val="0009024E"/>
    <w:rsid w:val="00091256"/>
    <w:rsid w:val="000914A1"/>
    <w:rsid w:val="000917B2"/>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E00C5"/>
    <w:rsid w:val="000E08FF"/>
    <w:rsid w:val="000E2544"/>
    <w:rsid w:val="000E2926"/>
    <w:rsid w:val="000E4E5C"/>
    <w:rsid w:val="000E6874"/>
    <w:rsid w:val="000F373F"/>
    <w:rsid w:val="000F6891"/>
    <w:rsid w:val="000F75B7"/>
    <w:rsid w:val="0010456E"/>
    <w:rsid w:val="0010600C"/>
    <w:rsid w:val="00107BF4"/>
    <w:rsid w:val="0011147E"/>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69A0"/>
    <w:rsid w:val="001508E1"/>
    <w:rsid w:val="00150F08"/>
    <w:rsid w:val="00152809"/>
    <w:rsid w:val="0015393B"/>
    <w:rsid w:val="00154177"/>
    <w:rsid w:val="00154AA8"/>
    <w:rsid w:val="00156130"/>
    <w:rsid w:val="0016082B"/>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1EBA"/>
    <w:rsid w:val="00202698"/>
    <w:rsid w:val="00203C57"/>
    <w:rsid w:val="002059B0"/>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0DFB"/>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2460"/>
    <w:rsid w:val="002B3BE8"/>
    <w:rsid w:val="002B4078"/>
    <w:rsid w:val="002B74CD"/>
    <w:rsid w:val="002C2D4A"/>
    <w:rsid w:val="002C4BC0"/>
    <w:rsid w:val="002C6927"/>
    <w:rsid w:val="002C6AA2"/>
    <w:rsid w:val="002D025B"/>
    <w:rsid w:val="002D0464"/>
    <w:rsid w:val="002D53B8"/>
    <w:rsid w:val="002D601A"/>
    <w:rsid w:val="002E223E"/>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FFA"/>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C3D"/>
    <w:rsid w:val="00540E2B"/>
    <w:rsid w:val="00541BD9"/>
    <w:rsid w:val="00541D57"/>
    <w:rsid w:val="005445C7"/>
    <w:rsid w:val="00544608"/>
    <w:rsid w:val="00546739"/>
    <w:rsid w:val="005477AD"/>
    <w:rsid w:val="00547CBE"/>
    <w:rsid w:val="005509E0"/>
    <w:rsid w:val="00553ED1"/>
    <w:rsid w:val="00557CC4"/>
    <w:rsid w:val="00560F53"/>
    <w:rsid w:val="00561B9A"/>
    <w:rsid w:val="005635C9"/>
    <w:rsid w:val="00563E30"/>
    <w:rsid w:val="00565A0B"/>
    <w:rsid w:val="005708CC"/>
    <w:rsid w:val="00571A5E"/>
    <w:rsid w:val="00572DA5"/>
    <w:rsid w:val="00573287"/>
    <w:rsid w:val="005734DA"/>
    <w:rsid w:val="005774B2"/>
    <w:rsid w:val="00577B48"/>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2F56"/>
    <w:rsid w:val="007255C2"/>
    <w:rsid w:val="0072677F"/>
    <w:rsid w:val="007318FF"/>
    <w:rsid w:val="00732FDB"/>
    <w:rsid w:val="0073345D"/>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500EA"/>
    <w:rsid w:val="00850BE7"/>
    <w:rsid w:val="00851F82"/>
    <w:rsid w:val="00854177"/>
    <w:rsid w:val="00855CAB"/>
    <w:rsid w:val="00855EDD"/>
    <w:rsid w:val="00860FCA"/>
    <w:rsid w:val="008650FC"/>
    <w:rsid w:val="00866868"/>
    <w:rsid w:val="00873EA7"/>
    <w:rsid w:val="00881A39"/>
    <w:rsid w:val="00881E93"/>
    <w:rsid w:val="0088280F"/>
    <w:rsid w:val="00884859"/>
    <w:rsid w:val="00886628"/>
    <w:rsid w:val="0088694E"/>
    <w:rsid w:val="008875DD"/>
    <w:rsid w:val="00887755"/>
    <w:rsid w:val="00891EA0"/>
    <w:rsid w:val="0089237D"/>
    <w:rsid w:val="008A3C48"/>
    <w:rsid w:val="008A5AB3"/>
    <w:rsid w:val="008B17B5"/>
    <w:rsid w:val="008B23F0"/>
    <w:rsid w:val="008B5C1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7395B"/>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C13A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2337A"/>
    <w:rsid w:val="00B23ECF"/>
    <w:rsid w:val="00B253D0"/>
    <w:rsid w:val="00B313F3"/>
    <w:rsid w:val="00B31A59"/>
    <w:rsid w:val="00B4507E"/>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C05F4"/>
    <w:rsid w:val="00CC3B91"/>
    <w:rsid w:val="00CC410F"/>
    <w:rsid w:val="00CC4591"/>
    <w:rsid w:val="00CC6AD0"/>
    <w:rsid w:val="00CC6F28"/>
    <w:rsid w:val="00CC7716"/>
    <w:rsid w:val="00CD1A5C"/>
    <w:rsid w:val="00CD6E06"/>
    <w:rsid w:val="00CE0EA2"/>
    <w:rsid w:val="00CE29FD"/>
    <w:rsid w:val="00CE3CD4"/>
    <w:rsid w:val="00CE3E6E"/>
    <w:rsid w:val="00CE5FCB"/>
    <w:rsid w:val="00CE62AE"/>
    <w:rsid w:val="00CF059C"/>
    <w:rsid w:val="00CF0B9A"/>
    <w:rsid w:val="00CF0CE6"/>
    <w:rsid w:val="00CF0E6E"/>
    <w:rsid w:val="00CF1D6E"/>
    <w:rsid w:val="00CF2A26"/>
    <w:rsid w:val="00CF363B"/>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21FC"/>
    <w:rsid w:val="00DC588B"/>
    <w:rsid w:val="00DC59B3"/>
    <w:rsid w:val="00DC6673"/>
    <w:rsid w:val="00DD0CE6"/>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56B"/>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5DD6"/>
    <w:rsid w:val="00FA717E"/>
    <w:rsid w:val="00FA73AC"/>
    <w:rsid w:val="00FB17FF"/>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ui-provider">
    <w:name w:val="ui-provider"/>
    <w:basedOn w:val="Fuentedeprrafopredeter"/>
    <w:rsid w:val="00071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www.instagram.com/evertec.inc/?hl=es"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www.facebook.com/Evertecinc/"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62" Type="http://schemas.openxmlformats.org/officeDocument/2006/relationships/hyperlink" Target="https://twitter.com/evertec_in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linkedin.com/company/evertec/posts/?feedView=al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0</TotalTime>
  <Pages>36</Pages>
  <Words>6229</Words>
  <Characters>34260</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Juan Munoz Munoz</cp:lastModifiedBy>
  <cp:revision>2</cp:revision>
  <cp:lastPrinted>2024-04-17T14:27:00Z</cp:lastPrinted>
  <dcterms:created xsi:type="dcterms:W3CDTF">2024-11-14T19:07:00Z</dcterms:created>
  <dcterms:modified xsi:type="dcterms:W3CDTF">2024-11-14T19:07:00Z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