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ABB" w:rsidRPr="00796325" w:rsidRDefault="00304BC0" w:rsidP="00796325">
      <w:pPr>
        <w:pStyle w:val="ac"/>
        <w:wordWrap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산학협력 프로젝트 1차 결과보고서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6"/>
        <w:gridCol w:w="1022"/>
        <w:gridCol w:w="354"/>
        <w:gridCol w:w="2325"/>
        <w:gridCol w:w="2343"/>
        <w:gridCol w:w="2399"/>
      </w:tblGrid>
      <w:tr w:rsidR="00BE6ABB">
        <w:trPr>
          <w:trHeight w:val="348"/>
        </w:trPr>
        <w:tc>
          <w:tcPr>
            <w:tcW w:w="18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jc w:val="center"/>
            </w:pPr>
            <w:r>
              <w:t>산업체전문가 성명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jc w:val="center"/>
            </w:pPr>
            <w:r>
              <w:t>소속/직위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jc w:val="center"/>
            </w:pPr>
            <w:r>
              <w:t>전화번호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jc w:val="center"/>
            </w:pPr>
            <w:r>
              <w:t>이메일</w:t>
            </w:r>
          </w:p>
        </w:tc>
      </w:tr>
      <w:tr w:rsidR="00BE6ABB">
        <w:trPr>
          <w:trHeight w:val="394"/>
        </w:trPr>
        <w:tc>
          <w:tcPr>
            <w:tcW w:w="18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6F3501">
            <w:pPr>
              <w:pStyle w:val="20"/>
              <w:jc w:val="center"/>
            </w:pPr>
            <w:r>
              <w:rPr>
                <w:rFonts w:hint="eastAsia"/>
              </w:rPr>
              <w:t>김용우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6F3501">
            <w:pPr>
              <w:pStyle w:val="a9"/>
              <w:wordWrap/>
              <w:spacing w:line="240" w:lineRule="auto"/>
              <w:jc w:val="center"/>
              <w:textAlignment w:val="center"/>
              <w:rPr>
                <w:rFonts w:ascii="NanumGothic" w:eastAsia="NanumGothic" w:cs="NanumGothic"/>
                <w:spacing w:val="-10"/>
                <w:sz w:val="20"/>
                <w:szCs w:val="20"/>
              </w:rPr>
            </w:pPr>
            <w:r>
              <w:rPr>
                <w:rFonts w:ascii="NanumGothic" w:eastAsia="NanumGothic" w:cs="NanumGothic" w:hint="eastAsia"/>
                <w:spacing w:val="-10"/>
                <w:sz w:val="20"/>
                <w:szCs w:val="20"/>
              </w:rPr>
              <w:t>대표이사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6F3501">
            <w:pPr>
              <w:pStyle w:val="a9"/>
              <w:wordWrap/>
              <w:spacing w:line="240" w:lineRule="auto"/>
              <w:jc w:val="center"/>
              <w:textAlignment w:val="center"/>
              <w:rPr>
                <w:rFonts w:ascii="NanumGothic" w:eastAsia="NanumGothic" w:cs="NanumGothic"/>
                <w:spacing w:val="-10"/>
                <w:sz w:val="20"/>
                <w:szCs w:val="20"/>
              </w:rPr>
            </w:pPr>
            <w:r>
              <w:rPr>
                <w:rFonts w:ascii="NanumGothic" w:eastAsia="NanumGothic" w:cs="NanumGothic" w:hint="eastAsia"/>
                <w:spacing w:val="-10"/>
                <w:sz w:val="20"/>
                <w:szCs w:val="20"/>
              </w:rPr>
              <w:t>0</w:t>
            </w:r>
            <w:r>
              <w:rPr>
                <w:rFonts w:ascii="NanumGothic" w:eastAsia="NanumGothic" w:cs="NanumGothic"/>
                <w:spacing w:val="-10"/>
                <w:sz w:val="20"/>
                <w:szCs w:val="20"/>
              </w:rPr>
              <w:t>10.2295.5250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6F3501">
            <w:pPr>
              <w:pStyle w:val="a9"/>
              <w:wordWrap/>
              <w:spacing w:line="240" w:lineRule="auto"/>
              <w:jc w:val="center"/>
              <w:textAlignment w:val="center"/>
              <w:rPr>
                <w:rFonts w:ascii="NanumGothic" w:eastAsia="NanumGothic" w:cs="NanumGothic"/>
                <w:spacing w:val="-10"/>
                <w:sz w:val="20"/>
                <w:szCs w:val="20"/>
              </w:rPr>
            </w:pPr>
            <w:r>
              <w:rPr>
                <w:rFonts w:ascii="NanumGothic" w:eastAsia="NanumGothic" w:cs="NanumGothic" w:hint="eastAsia"/>
                <w:spacing w:val="-10"/>
                <w:sz w:val="20"/>
                <w:szCs w:val="20"/>
              </w:rPr>
              <w:t>y</w:t>
            </w:r>
            <w:r>
              <w:rPr>
                <w:rFonts w:ascii="NanumGothic" w:eastAsia="NanumGothic" w:cs="NanumGothic"/>
                <w:spacing w:val="-10"/>
                <w:sz w:val="20"/>
                <w:szCs w:val="20"/>
              </w:rPr>
              <w:t>wkim@aiblab.co.kr</w:t>
            </w:r>
          </w:p>
        </w:tc>
      </w:tr>
      <w:tr w:rsidR="00BE6ABB">
        <w:trPr>
          <w:trHeight w:val="348"/>
        </w:trPr>
        <w:tc>
          <w:tcPr>
            <w:tcW w:w="18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jc w:val="center"/>
            </w:pPr>
            <w:r>
              <w:t>팀명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jc w:val="center"/>
            </w:pPr>
            <w:r>
              <w:t xml:space="preserve">팀원명  ( 총  </w:t>
            </w:r>
            <w:r w:rsidR="006F3501">
              <w:t>2</w:t>
            </w:r>
            <w:r>
              <w:t>명  )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jc w:val="center"/>
            </w:pPr>
            <w:r>
              <w:t>주제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jc w:val="center"/>
            </w:pPr>
            <w:r>
              <w:t>담당교수</w:t>
            </w:r>
          </w:p>
        </w:tc>
      </w:tr>
      <w:tr w:rsidR="00BE6ABB">
        <w:trPr>
          <w:trHeight w:val="394"/>
        </w:trPr>
        <w:tc>
          <w:tcPr>
            <w:tcW w:w="18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6F3501">
            <w:pPr>
              <w:pStyle w:val="20"/>
              <w:jc w:val="center"/>
            </w:pPr>
            <w:r>
              <w:rPr>
                <w:rFonts w:hint="eastAsia"/>
              </w:rPr>
              <w:t>훈남쓰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DB596E">
            <w:pPr>
              <w:pStyle w:val="20"/>
              <w:jc w:val="center"/>
            </w:pPr>
            <w:r>
              <w:rPr>
                <w:rFonts w:hint="eastAsia"/>
              </w:rPr>
              <w:t xml:space="preserve">백지훈 </w:t>
            </w:r>
            <w:r>
              <w:t xml:space="preserve">, </w:t>
            </w:r>
            <w:r>
              <w:rPr>
                <w:rFonts w:hint="eastAsia"/>
              </w:rPr>
              <w:t>김재훈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6F3501">
            <w:pPr>
              <w:pStyle w:val="20"/>
              <w:jc w:val="center"/>
            </w:pPr>
            <w:r>
              <w:rPr>
                <w:rFonts w:hint="eastAsia"/>
              </w:rPr>
              <w:t>바코드를 이용한 식품관리</w:t>
            </w:r>
          </w:p>
        </w:tc>
        <w:tc>
          <w:tcPr>
            <w:tcW w:w="2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6F3501">
            <w:pPr>
              <w:pStyle w:val="20"/>
              <w:jc w:val="center"/>
            </w:pPr>
            <w:r>
              <w:rPr>
                <w:rFonts w:hint="eastAsia"/>
              </w:rPr>
              <w:t>김준모</w:t>
            </w:r>
          </w:p>
        </w:tc>
      </w:tr>
      <w:tr w:rsidR="00BE6ABB">
        <w:trPr>
          <w:trHeight w:val="394"/>
        </w:trPr>
        <w:tc>
          <w:tcPr>
            <w:tcW w:w="14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jc w:val="center"/>
            </w:pPr>
            <w:r>
              <w:t>기간</w:t>
            </w:r>
          </w:p>
        </w:tc>
        <w:tc>
          <w:tcPr>
            <w:tcW w:w="74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304BC0">
            <w:pPr>
              <w:pStyle w:val="a9"/>
              <w:wordWrap/>
              <w:spacing w:line="240" w:lineRule="auto"/>
              <w:jc w:val="center"/>
              <w:textAlignment w:val="center"/>
              <w:rPr>
                <w:rFonts w:ascii="NanumGothic" w:eastAsia="NanumGothic" w:cs="NanumGothic"/>
                <w:spacing w:val="-10"/>
                <w:sz w:val="20"/>
                <w:szCs w:val="20"/>
              </w:rPr>
            </w:pPr>
            <w:r>
              <w:rPr>
                <w:rFonts w:ascii="NanumGothic" w:eastAsia="NanumGothic" w:cs="NanumGothic"/>
                <w:spacing w:val="-10"/>
                <w:sz w:val="20"/>
                <w:szCs w:val="20"/>
              </w:rPr>
              <w:t xml:space="preserve"> 20</w:t>
            </w:r>
            <w:r w:rsidR="006F3501">
              <w:rPr>
                <w:rFonts w:ascii="NanumGothic" w:eastAsia="NanumGothic" w:cs="NanumGothic"/>
                <w:spacing w:val="-10"/>
                <w:sz w:val="20"/>
                <w:szCs w:val="20"/>
              </w:rPr>
              <w:t>20</w:t>
            </w:r>
            <w:r>
              <w:rPr>
                <w:rFonts w:ascii="NanumGothic" w:eastAsia="NanumGothic" w:cs="NanumGothic"/>
                <w:spacing w:val="-10"/>
                <w:sz w:val="20"/>
                <w:szCs w:val="20"/>
              </w:rPr>
              <w:t xml:space="preserve">년   </w:t>
            </w:r>
            <w:r w:rsidR="006F3501">
              <w:rPr>
                <w:rFonts w:ascii="NanumGothic" w:eastAsia="NanumGothic" w:cs="NanumGothic"/>
                <w:spacing w:val="-10"/>
                <w:sz w:val="20"/>
                <w:szCs w:val="20"/>
              </w:rPr>
              <w:t>5</w:t>
            </w:r>
            <w:r>
              <w:rPr>
                <w:rFonts w:ascii="NanumGothic" w:eastAsia="NanumGothic" w:cs="NanumGothic"/>
                <w:spacing w:val="-10"/>
                <w:sz w:val="20"/>
                <w:szCs w:val="20"/>
              </w:rPr>
              <w:t xml:space="preserve">월 </w:t>
            </w:r>
            <w:r w:rsidR="00F01B82">
              <w:rPr>
                <w:rFonts w:ascii="NanumGothic" w:eastAsia="NanumGothic" w:cs="NanumGothic"/>
                <w:spacing w:val="-10"/>
                <w:sz w:val="20"/>
                <w:szCs w:val="20"/>
              </w:rPr>
              <w:t xml:space="preserve">  </w:t>
            </w:r>
            <w:r w:rsidR="006F3501">
              <w:rPr>
                <w:rFonts w:ascii="NanumGothic" w:eastAsia="NanumGothic" w:cs="NanumGothic"/>
                <w:spacing w:val="-10"/>
                <w:sz w:val="20"/>
                <w:szCs w:val="20"/>
              </w:rPr>
              <w:t>13</w:t>
            </w:r>
            <w:r>
              <w:rPr>
                <w:rFonts w:ascii="NanumGothic" w:eastAsia="NanumGothic" w:cs="NanumGothic"/>
                <w:spacing w:val="-10"/>
                <w:sz w:val="20"/>
                <w:szCs w:val="20"/>
              </w:rPr>
              <w:t xml:space="preserve">일 </w:t>
            </w:r>
            <w:r w:rsidR="00F01B82">
              <w:rPr>
                <w:rFonts w:ascii="NanumGothic" w:eastAsia="NanumGothic" w:cs="NanumGothic"/>
                <w:spacing w:val="-10"/>
                <w:sz w:val="20"/>
                <w:szCs w:val="20"/>
              </w:rPr>
              <w:t xml:space="preserve">  </w:t>
            </w:r>
            <w:r>
              <w:rPr>
                <w:rFonts w:ascii="NanumGothic" w:eastAsia="NanumGothic" w:cs="NanumGothic"/>
                <w:spacing w:val="-10"/>
                <w:sz w:val="20"/>
                <w:szCs w:val="20"/>
              </w:rPr>
              <w:t>~</w:t>
            </w:r>
            <w:r w:rsidR="00F01B82">
              <w:rPr>
                <w:rFonts w:ascii="NanumGothic" w:eastAsia="NanumGothic" w:cs="NanumGothic"/>
                <w:spacing w:val="-10"/>
                <w:sz w:val="20"/>
                <w:szCs w:val="20"/>
              </w:rPr>
              <w:t xml:space="preserve">  </w:t>
            </w:r>
            <w:r>
              <w:rPr>
                <w:rFonts w:ascii="NanumGothic" w:eastAsia="NanumGothic" w:cs="NanumGothic"/>
                <w:spacing w:val="-10"/>
                <w:sz w:val="20"/>
                <w:szCs w:val="20"/>
              </w:rPr>
              <w:t xml:space="preserve"> </w:t>
            </w:r>
            <w:r w:rsidR="006F3501">
              <w:rPr>
                <w:rFonts w:ascii="NanumGothic" w:eastAsia="NanumGothic" w:cs="NanumGothic"/>
                <w:spacing w:val="-10"/>
                <w:sz w:val="20"/>
                <w:szCs w:val="20"/>
              </w:rPr>
              <w:t>2020</w:t>
            </w:r>
            <w:r>
              <w:rPr>
                <w:rFonts w:ascii="NanumGothic" w:eastAsia="NanumGothic" w:cs="NanumGothic"/>
                <w:spacing w:val="-10"/>
                <w:sz w:val="20"/>
                <w:szCs w:val="20"/>
              </w:rPr>
              <w:t>년</w:t>
            </w:r>
            <w:r w:rsidR="00F01B82">
              <w:rPr>
                <w:rFonts w:ascii="NanumGothic" w:eastAsia="NanumGothic" w:cs="NanumGothic"/>
                <w:spacing w:val="-10"/>
                <w:sz w:val="20"/>
                <w:szCs w:val="20"/>
              </w:rPr>
              <w:t xml:space="preserve">  </w:t>
            </w:r>
            <w:r>
              <w:rPr>
                <w:rFonts w:ascii="NanumGothic" w:eastAsia="NanumGothic" w:cs="NanumGothic"/>
                <w:spacing w:val="-10"/>
                <w:sz w:val="20"/>
                <w:szCs w:val="20"/>
              </w:rPr>
              <w:t xml:space="preserve"> </w:t>
            </w:r>
            <w:r w:rsidR="006F3501">
              <w:rPr>
                <w:rFonts w:ascii="NanumGothic" w:eastAsia="NanumGothic" w:cs="NanumGothic"/>
                <w:spacing w:val="-10"/>
                <w:sz w:val="20"/>
                <w:szCs w:val="20"/>
              </w:rPr>
              <w:t>5</w:t>
            </w:r>
            <w:r>
              <w:rPr>
                <w:rFonts w:ascii="NanumGothic" w:eastAsia="NanumGothic" w:cs="NanumGothic"/>
                <w:spacing w:val="-10"/>
                <w:sz w:val="20"/>
                <w:szCs w:val="20"/>
              </w:rPr>
              <w:t>월</w:t>
            </w:r>
            <w:r w:rsidR="00F01B82">
              <w:rPr>
                <w:rFonts w:ascii="NanumGothic" w:eastAsia="NanumGothic" w:cs="NanumGothic" w:hint="eastAsia"/>
                <w:spacing w:val="-10"/>
                <w:sz w:val="20"/>
                <w:szCs w:val="20"/>
              </w:rPr>
              <w:t xml:space="preserve"> </w:t>
            </w:r>
            <w:r w:rsidR="00F01B82">
              <w:rPr>
                <w:rFonts w:ascii="NanumGothic" w:eastAsia="NanumGothic" w:cs="NanumGothic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NanumGothic" w:eastAsia="NanumGothic" w:cs="NanumGothic"/>
                <w:spacing w:val="-10"/>
                <w:sz w:val="20"/>
                <w:szCs w:val="20"/>
              </w:rPr>
              <w:t xml:space="preserve"> </w:t>
            </w:r>
            <w:r w:rsidR="006F3501">
              <w:rPr>
                <w:rFonts w:ascii="NanumGothic" w:eastAsia="NanumGothic" w:cs="NanumGothic"/>
                <w:spacing w:val="-10"/>
                <w:sz w:val="20"/>
                <w:szCs w:val="20"/>
              </w:rPr>
              <w:t>13</w:t>
            </w:r>
            <w:r>
              <w:rPr>
                <w:rFonts w:ascii="NanumGothic" w:eastAsia="NanumGothic" w:cs="NanumGothic"/>
                <w:spacing w:val="-10"/>
                <w:sz w:val="20"/>
                <w:szCs w:val="20"/>
              </w:rPr>
              <w:t xml:space="preserve">일 </w:t>
            </w:r>
          </w:p>
        </w:tc>
      </w:tr>
      <w:tr w:rsidR="00BE6ABB">
        <w:trPr>
          <w:trHeight w:val="1409"/>
        </w:trPr>
        <w:tc>
          <w:tcPr>
            <w:tcW w:w="4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과제 내용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spacing w:line="24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회사 및</w:t>
            </w:r>
          </w:p>
          <w:p w:rsidR="00BE6ABB" w:rsidRDefault="00304BC0">
            <w:pPr>
              <w:pStyle w:val="20"/>
              <w:spacing w:line="24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사업 현황</w:t>
            </w:r>
          </w:p>
        </w:tc>
        <w:tc>
          <w:tcPr>
            <w:tcW w:w="74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6F3501" w:rsidP="006F3501">
            <w:pPr>
              <w:pStyle w:val="20"/>
              <w:wordWrap w:val="0"/>
              <w:spacing w:line="249" w:lineRule="auto"/>
              <w:jc w:val="center"/>
              <w:rPr>
                <w:rFonts w:ascii="바탕체" w:eastAsia="바탕체" w:cs="바탕체"/>
                <w:color w:val="FF0000"/>
              </w:rPr>
            </w:pPr>
            <w:r w:rsidRPr="006F3501">
              <w:rPr>
                <w:rFonts w:ascii="바탕체" w:eastAsia="바탕체" w:cs="바탕체" w:hint="eastAsia"/>
                <w:color w:val="FF0000"/>
              </w:rPr>
              <w:t>-</w:t>
            </w:r>
            <w:r>
              <w:rPr>
                <w:rFonts w:ascii="바탕체" w:eastAsia="바탕체" w:cs="바탕체" w:hint="eastAsia"/>
                <w:color w:val="FF0000"/>
              </w:rPr>
              <w:t xml:space="preserve"> </w:t>
            </w:r>
            <w:r>
              <w:rPr>
                <w:rFonts w:ascii="바탕체" w:eastAsia="바탕체" w:cs="바탕체"/>
                <w:color w:val="FF0000"/>
              </w:rPr>
              <w:t xml:space="preserve"> </w:t>
            </w:r>
            <w:r>
              <w:rPr>
                <w:rFonts w:ascii="바탕체" w:eastAsia="바탕체" w:cs="바탕체" w:hint="eastAsia"/>
                <w:color w:val="FF0000"/>
              </w:rPr>
              <w:t xml:space="preserve">없음 </w:t>
            </w:r>
            <w:r>
              <w:rPr>
                <w:rFonts w:ascii="바탕체" w:eastAsia="바탕체" w:cs="바탕체"/>
                <w:color w:val="FF0000"/>
              </w:rPr>
              <w:t>-</w:t>
            </w:r>
          </w:p>
        </w:tc>
      </w:tr>
      <w:tr w:rsidR="00BE6ABB">
        <w:trPr>
          <w:trHeight w:val="1197"/>
        </w:trPr>
        <w:tc>
          <w:tcPr>
            <w:tcW w:w="4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E6ABB" w:rsidRDefault="00BE6ABB"/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spacing w:line="24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경쟁사</w:t>
            </w:r>
          </w:p>
          <w:p w:rsidR="00BE6ABB" w:rsidRDefault="00304BC0">
            <w:pPr>
              <w:pStyle w:val="20"/>
              <w:spacing w:line="24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현황</w:t>
            </w:r>
          </w:p>
        </w:tc>
        <w:tc>
          <w:tcPr>
            <w:tcW w:w="74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Pr="006F3501" w:rsidRDefault="006F3501" w:rsidP="006F3501">
            <w:pPr>
              <w:pStyle w:val="a9"/>
              <w:tabs>
                <w:tab w:val="right" w:leader="hyphen" w:pos="9560"/>
              </w:tabs>
              <w:jc w:val="center"/>
              <w:rPr>
                <w:rFonts w:ascii="바탕체" w:eastAsia="바탕체" w:cs="바탕체"/>
                <w:sz w:val="20"/>
                <w:szCs w:val="20"/>
              </w:rPr>
            </w:pPr>
            <w:r w:rsidRPr="006F3501">
              <w:rPr>
                <w:rFonts w:ascii="바탕체" w:eastAsia="바탕체" w:cs="바탕체" w:hint="eastAsia"/>
                <w:color w:val="FF0000"/>
                <w:spacing w:val="-10"/>
                <w:sz w:val="20"/>
                <w:szCs w:val="20"/>
              </w:rPr>
              <w:t>-</w:t>
            </w:r>
            <w:r w:rsidRPr="006F3501">
              <w:rPr>
                <w:rFonts w:ascii="바탕체" w:eastAsia="바탕체" w:cs="바탕체" w:hint="eastAsia"/>
                <w:color w:val="FF0000"/>
                <w:sz w:val="20"/>
                <w:szCs w:val="20"/>
              </w:rPr>
              <w:t xml:space="preserve"> </w:t>
            </w:r>
            <w:r w:rsidRPr="006F3501">
              <w:rPr>
                <w:rFonts w:ascii="바탕체" w:eastAsia="바탕체" w:cs="바탕체"/>
                <w:color w:val="FF0000"/>
                <w:sz w:val="20"/>
                <w:szCs w:val="20"/>
              </w:rPr>
              <w:t xml:space="preserve"> </w:t>
            </w:r>
            <w:r w:rsidRPr="006F3501">
              <w:rPr>
                <w:rFonts w:ascii="바탕체" w:eastAsia="바탕체" w:cs="바탕체" w:hint="eastAsia"/>
                <w:color w:val="FF0000"/>
                <w:sz w:val="20"/>
                <w:szCs w:val="20"/>
              </w:rPr>
              <w:t xml:space="preserve">없음 </w:t>
            </w:r>
            <w:r w:rsidRPr="006F3501">
              <w:rPr>
                <w:rFonts w:ascii="바탕체" w:eastAsia="바탕체" w:cs="바탕체"/>
                <w:color w:val="FF0000"/>
                <w:sz w:val="20"/>
                <w:szCs w:val="20"/>
              </w:rPr>
              <w:t>-</w:t>
            </w:r>
          </w:p>
        </w:tc>
      </w:tr>
      <w:tr w:rsidR="00BE6ABB">
        <w:trPr>
          <w:trHeight w:val="1197"/>
        </w:trPr>
        <w:tc>
          <w:tcPr>
            <w:tcW w:w="4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E6ABB" w:rsidRDefault="00BE6ABB"/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spacing w:line="24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요구사항 및 필요 기술</w:t>
            </w:r>
          </w:p>
        </w:tc>
        <w:tc>
          <w:tcPr>
            <w:tcW w:w="74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8C0BF5" w:rsidP="008C0BF5">
            <w:pPr>
              <w:pStyle w:val="a9"/>
              <w:numPr>
                <w:ilvl w:val="0"/>
                <w:numId w:val="8"/>
              </w:numPr>
              <w:rPr>
                <w:rFonts w:ascii="바탕체" w:eastAsia="바탕체" w:cs="바탕체"/>
                <w:color w:val="auto"/>
                <w:sz w:val="20"/>
                <w:szCs w:val="20"/>
              </w:rPr>
            </w:pPr>
            <w:r>
              <w:rPr>
                <w:rFonts w:ascii="바탕체" w:eastAsia="바탕체" w:cs="바탕체" w:hint="eastAsia"/>
                <w:color w:val="auto"/>
                <w:sz w:val="20"/>
                <w:szCs w:val="20"/>
              </w:rPr>
              <w:t xml:space="preserve">안드로이드를 이용하지 않고 </w:t>
            </w:r>
            <w:r>
              <w:rPr>
                <w:rFonts w:ascii="바탕체" w:eastAsia="바탕체" w:cs="바탕체"/>
                <w:color w:val="auto"/>
                <w:sz w:val="20"/>
                <w:szCs w:val="20"/>
              </w:rPr>
              <w:t>App</w:t>
            </w:r>
            <w:r>
              <w:rPr>
                <w:rFonts w:ascii="바탕체" w:eastAsia="바탕체" w:cs="바탕체" w:hint="eastAsia"/>
                <w:color w:val="auto"/>
                <w:sz w:val="20"/>
                <w:szCs w:val="20"/>
              </w:rPr>
              <w:t>을 만들 수 있는 방법</w:t>
            </w:r>
          </w:p>
          <w:p w:rsidR="008C0BF5" w:rsidRDefault="008C0BF5" w:rsidP="008C0BF5">
            <w:pPr>
              <w:pStyle w:val="a9"/>
              <w:numPr>
                <w:ilvl w:val="0"/>
                <w:numId w:val="8"/>
              </w:numPr>
              <w:rPr>
                <w:rFonts w:ascii="바탕체" w:eastAsia="바탕체" w:cs="바탕체"/>
                <w:color w:val="auto"/>
                <w:sz w:val="20"/>
                <w:szCs w:val="20"/>
              </w:rPr>
            </w:pPr>
            <w:r>
              <w:rPr>
                <w:rFonts w:ascii="바탕체" w:eastAsia="바탕체" w:cs="바탕체" w:hint="eastAsia"/>
                <w:color w:val="auto"/>
                <w:sz w:val="20"/>
                <w:szCs w:val="20"/>
              </w:rPr>
              <w:t>Q</w:t>
            </w:r>
            <w:r>
              <w:rPr>
                <w:rFonts w:ascii="바탕체" w:eastAsia="바탕체" w:cs="바탕체"/>
                <w:color w:val="auto"/>
                <w:sz w:val="20"/>
                <w:szCs w:val="20"/>
              </w:rPr>
              <w:t>R</w:t>
            </w:r>
            <w:r>
              <w:rPr>
                <w:rFonts w:ascii="바탕체" w:eastAsia="바탕체" w:cs="바탕체" w:hint="eastAsia"/>
                <w:color w:val="auto"/>
                <w:sz w:val="20"/>
                <w:szCs w:val="20"/>
              </w:rPr>
              <w:t>바코드와 일반바코드 두가지 다 처리할 수 있도록 만들 수 있는 방법</w:t>
            </w:r>
          </w:p>
          <w:p w:rsidR="008C0BF5" w:rsidRDefault="008C0BF5" w:rsidP="008C0BF5">
            <w:pPr>
              <w:pStyle w:val="a9"/>
              <w:numPr>
                <w:ilvl w:val="0"/>
                <w:numId w:val="8"/>
              </w:numPr>
              <w:rPr>
                <w:rFonts w:ascii="바탕체" w:eastAsia="바탕체" w:cs="바탕체"/>
                <w:color w:val="auto"/>
                <w:sz w:val="20"/>
                <w:szCs w:val="20"/>
              </w:rPr>
            </w:pPr>
            <w:r>
              <w:rPr>
                <w:rFonts w:ascii="바탕체" w:eastAsia="바탕체" w:cs="바탕체" w:hint="eastAsia"/>
                <w:color w:val="auto"/>
                <w:sz w:val="20"/>
                <w:szCs w:val="20"/>
              </w:rPr>
              <w:t>알림을 주기 위해 필요한 서버 관련 문제</w:t>
            </w:r>
          </w:p>
          <w:p w:rsidR="008C0BF5" w:rsidRPr="008C0BF5" w:rsidRDefault="008C0BF5" w:rsidP="008C0BF5">
            <w:pPr>
              <w:pStyle w:val="a9"/>
              <w:numPr>
                <w:ilvl w:val="0"/>
                <w:numId w:val="8"/>
              </w:numPr>
              <w:rPr>
                <w:rFonts w:ascii="바탕체" w:eastAsia="바탕체" w:cs="바탕체" w:hint="eastAsia"/>
                <w:color w:val="auto"/>
                <w:sz w:val="20"/>
                <w:szCs w:val="20"/>
              </w:rPr>
            </w:pPr>
            <w:r>
              <w:rPr>
                <w:rFonts w:ascii="바탕체" w:eastAsia="바탕체" w:cs="바탕체" w:hint="eastAsia"/>
                <w:color w:val="auto"/>
                <w:sz w:val="20"/>
                <w:szCs w:val="20"/>
              </w:rPr>
              <w:t>핸드폰</w:t>
            </w:r>
            <w:r>
              <w:rPr>
                <w:rFonts w:ascii="바탕체" w:eastAsia="바탕체" w:cs="바탕체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바탕체" w:eastAsia="바탕체" w:cs="바탕체" w:hint="eastAsia"/>
                <w:color w:val="auto"/>
                <w:sz w:val="20"/>
                <w:szCs w:val="20"/>
              </w:rPr>
              <w:t>기종마다 화면의 크기가 다른데 이를 처리하는 방법</w:t>
            </w:r>
          </w:p>
        </w:tc>
      </w:tr>
      <w:tr w:rsidR="00BE6ABB">
        <w:trPr>
          <w:trHeight w:val="1197"/>
        </w:trPr>
        <w:tc>
          <w:tcPr>
            <w:tcW w:w="4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E6ABB" w:rsidRDefault="00BE6ABB"/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spacing w:line="24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토론 내용</w:t>
            </w:r>
          </w:p>
          <w:p w:rsidR="00BE6ABB" w:rsidRDefault="00304BC0">
            <w:pPr>
              <w:pStyle w:val="20"/>
              <w:spacing w:line="24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및 </w:t>
            </w:r>
          </w:p>
          <w:p w:rsidR="00BE6ABB" w:rsidRDefault="00304BC0">
            <w:pPr>
              <w:pStyle w:val="20"/>
              <w:spacing w:line="24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결과</w:t>
            </w:r>
          </w:p>
        </w:tc>
        <w:tc>
          <w:tcPr>
            <w:tcW w:w="74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8C0BF5" w:rsidP="008C0BF5">
            <w:pPr>
              <w:pStyle w:val="a9"/>
              <w:numPr>
                <w:ilvl w:val="0"/>
                <w:numId w:val="9"/>
              </w:numPr>
              <w:rPr>
                <w:rFonts w:ascii="바탕체" w:eastAsia="바탕체" w:cs="바탕체"/>
                <w:sz w:val="20"/>
                <w:szCs w:val="20"/>
              </w:rPr>
            </w:pPr>
            <w:r>
              <w:rPr>
                <w:rFonts w:ascii="바탕체" w:eastAsia="바탕체" w:cs="바탕체"/>
                <w:sz w:val="20"/>
                <w:szCs w:val="20"/>
              </w:rPr>
              <w:t>App inventor</w:t>
            </w:r>
            <w:r>
              <w:rPr>
                <w:rFonts w:ascii="바탕체" w:eastAsia="바탕체" w:cs="바탕체" w:hint="eastAsia"/>
                <w:sz w:val="20"/>
                <w:szCs w:val="20"/>
              </w:rPr>
              <w:t xml:space="preserve">를 이용해 안드로이드 언어를 따로 배우지 않고 어느정도 </w:t>
            </w:r>
            <w:r>
              <w:rPr>
                <w:rFonts w:ascii="바탕체" w:eastAsia="바탕체" w:cs="바탕체"/>
                <w:sz w:val="20"/>
                <w:szCs w:val="20"/>
              </w:rPr>
              <w:t xml:space="preserve"> </w:t>
            </w:r>
            <w:r>
              <w:rPr>
                <w:rFonts w:ascii="바탕체" w:eastAsia="바탕체" w:cs="바탕체" w:hint="eastAsia"/>
                <w:sz w:val="20"/>
                <w:szCs w:val="20"/>
              </w:rPr>
              <w:t>구현 가능</w:t>
            </w:r>
          </w:p>
          <w:p w:rsidR="008C0BF5" w:rsidRDefault="008C0BF5" w:rsidP="008C0BF5">
            <w:pPr>
              <w:pStyle w:val="a9"/>
              <w:numPr>
                <w:ilvl w:val="0"/>
                <w:numId w:val="9"/>
              </w:numPr>
              <w:rPr>
                <w:rFonts w:ascii="바탕체" w:eastAsia="바탕체" w:cs="바탕체"/>
                <w:sz w:val="20"/>
                <w:szCs w:val="20"/>
              </w:rPr>
            </w:pPr>
            <w:r>
              <w:rPr>
                <w:rFonts w:ascii="바탕체" w:eastAsia="바탕체" w:cs="바탕체" w:hint="eastAsia"/>
                <w:sz w:val="20"/>
                <w:szCs w:val="20"/>
              </w:rPr>
              <w:t>기본적으로 둘 다 처리가 가능하지만 Q</w:t>
            </w:r>
            <w:r>
              <w:rPr>
                <w:rFonts w:ascii="바탕체" w:eastAsia="바탕체" w:cs="바탕체"/>
                <w:sz w:val="20"/>
                <w:szCs w:val="20"/>
              </w:rPr>
              <w:t>R</w:t>
            </w:r>
            <w:r>
              <w:rPr>
                <w:rFonts w:ascii="바탕체" w:eastAsia="바탕체" w:cs="바탕체" w:hint="eastAsia"/>
                <w:sz w:val="20"/>
                <w:szCs w:val="20"/>
              </w:rPr>
              <w:t xml:space="preserve">이 식품에 아직 많이 쓰이지는 </w:t>
            </w:r>
            <w:r>
              <w:rPr>
                <w:rFonts w:ascii="바탕체" w:eastAsia="바탕체" w:cs="바탕체"/>
                <w:sz w:val="20"/>
                <w:szCs w:val="20"/>
              </w:rPr>
              <w:t xml:space="preserve"> </w:t>
            </w:r>
            <w:r>
              <w:rPr>
                <w:rFonts w:ascii="바탕체" w:eastAsia="바탕체" w:cs="바탕체" w:hint="eastAsia"/>
                <w:sz w:val="20"/>
                <w:szCs w:val="20"/>
              </w:rPr>
              <w:t>않기 때문에 너무 깊숙히 들어갈 필요 없다</w:t>
            </w:r>
          </w:p>
          <w:p w:rsidR="008C0BF5" w:rsidRDefault="008C0BF5" w:rsidP="008C0BF5">
            <w:pPr>
              <w:pStyle w:val="a9"/>
              <w:numPr>
                <w:ilvl w:val="0"/>
                <w:numId w:val="9"/>
              </w:numPr>
              <w:rPr>
                <w:rFonts w:ascii="바탕체" w:eastAsia="바탕체" w:cs="바탕체"/>
                <w:sz w:val="20"/>
                <w:szCs w:val="20"/>
              </w:rPr>
            </w:pPr>
            <w:r>
              <w:rPr>
                <w:rFonts w:ascii="바탕체" w:eastAsia="바탕체" w:cs="바탕체"/>
                <w:sz w:val="20"/>
                <w:szCs w:val="20"/>
              </w:rPr>
              <w:t>Googld</w:t>
            </w:r>
            <w:r>
              <w:rPr>
                <w:rFonts w:ascii="바탕체" w:eastAsia="바탕체" w:cs="바탕체" w:hint="eastAsia"/>
                <w:sz w:val="20"/>
                <w:szCs w:val="20"/>
              </w:rPr>
              <w:t xml:space="preserve">의 </w:t>
            </w:r>
            <w:r>
              <w:rPr>
                <w:rFonts w:ascii="바탕체" w:eastAsia="바탕체" w:cs="바탕체"/>
                <w:sz w:val="20"/>
                <w:szCs w:val="20"/>
              </w:rPr>
              <w:t>firebase</w:t>
            </w:r>
            <w:r>
              <w:rPr>
                <w:rFonts w:ascii="바탕체" w:eastAsia="바탕체" w:cs="바탕체" w:hint="eastAsia"/>
                <w:sz w:val="20"/>
                <w:szCs w:val="20"/>
              </w:rPr>
              <w:t>를 이용하면 서버 운영이 가능하며,</w:t>
            </w:r>
            <w:r>
              <w:rPr>
                <w:rFonts w:ascii="바탕체" w:eastAsia="바탕체" w:cs="바탕체"/>
                <w:sz w:val="20"/>
                <w:szCs w:val="20"/>
              </w:rPr>
              <w:t xml:space="preserve"> cloud</w:t>
            </w:r>
            <w:r>
              <w:rPr>
                <w:rFonts w:ascii="바탕체" w:eastAsia="바탕체" w:cs="바탕체" w:hint="eastAsia"/>
                <w:sz w:val="20"/>
                <w:szCs w:val="20"/>
              </w:rPr>
              <w:t xml:space="preserve">기능도 </w:t>
            </w:r>
            <w:r>
              <w:rPr>
                <w:rFonts w:ascii="바탕체" w:eastAsia="바탕체" w:cs="바탕체"/>
                <w:sz w:val="20"/>
                <w:szCs w:val="20"/>
              </w:rPr>
              <w:t xml:space="preserve">    </w:t>
            </w:r>
            <w:r>
              <w:rPr>
                <w:rFonts w:ascii="바탕체" w:eastAsia="바탕체" w:cs="바탕체" w:hint="eastAsia"/>
                <w:sz w:val="20"/>
                <w:szCs w:val="20"/>
              </w:rPr>
              <w:t>들어가 있다.</w:t>
            </w:r>
          </w:p>
          <w:p w:rsidR="008C0BF5" w:rsidRDefault="008C0BF5" w:rsidP="008C0BF5">
            <w:pPr>
              <w:pStyle w:val="a9"/>
              <w:numPr>
                <w:ilvl w:val="0"/>
                <w:numId w:val="9"/>
              </w:numPr>
              <w:rPr>
                <w:rFonts w:ascii="바탕체" w:eastAsia="바탕체" w:cs="바탕체"/>
                <w:sz w:val="20"/>
                <w:szCs w:val="20"/>
              </w:rPr>
            </w:pPr>
            <w:r>
              <w:rPr>
                <w:rFonts w:ascii="바탕체" w:eastAsia="바탕체" w:cs="바탕체" w:hint="eastAsia"/>
                <w:sz w:val="20"/>
                <w:szCs w:val="20"/>
              </w:rPr>
              <w:t>A</w:t>
            </w:r>
            <w:r>
              <w:rPr>
                <w:rFonts w:ascii="바탕체" w:eastAsia="바탕체" w:cs="바탕체"/>
                <w:sz w:val="20"/>
                <w:szCs w:val="20"/>
              </w:rPr>
              <w:t xml:space="preserve">pp </w:t>
            </w:r>
            <w:r>
              <w:rPr>
                <w:rFonts w:ascii="바탕체" w:eastAsia="바탕체" w:cs="바탕체" w:hint="eastAsia"/>
                <w:sz w:val="20"/>
                <w:szCs w:val="20"/>
              </w:rPr>
              <w:t xml:space="preserve">개발을 하면서 </w:t>
            </w:r>
            <w:r>
              <w:rPr>
                <w:rFonts w:ascii="바탕체" w:eastAsia="바탕체" w:cs="바탕체"/>
                <w:sz w:val="20"/>
                <w:szCs w:val="20"/>
              </w:rPr>
              <w:t>UI</w:t>
            </w:r>
            <w:r>
              <w:rPr>
                <w:rFonts w:ascii="바탕체" w:eastAsia="바탕체" w:cs="바탕체" w:hint="eastAsia"/>
                <w:sz w:val="20"/>
                <w:szCs w:val="20"/>
              </w:rPr>
              <w:t xml:space="preserve"> 및 기능들을 핸드폰기종에 맞춰서 동적으로 배치될 수 있도록 할 수 있다.</w:t>
            </w:r>
          </w:p>
        </w:tc>
      </w:tr>
      <w:tr w:rsidR="00BE6ABB">
        <w:trPr>
          <w:trHeight w:val="1197"/>
        </w:trPr>
        <w:tc>
          <w:tcPr>
            <w:tcW w:w="4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E6ABB" w:rsidRDefault="00BE6ABB"/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spacing w:line="24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학생 의견</w:t>
            </w:r>
          </w:p>
        </w:tc>
        <w:tc>
          <w:tcPr>
            <w:tcW w:w="74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8C0BF5" w:rsidP="008C0BF5">
            <w:pPr>
              <w:pStyle w:val="a9"/>
              <w:numPr>
                <w:ilvl w:val="0"/>
                <w:numId w:val="10"/>
              </w:numPr>
              <w:rPr>
                <w:rFonts w:ascii="바탕체" w:eastAsia="바탕체" w:cs="바탕체"/>
                <w:sz w:val="20"/>
                <w:szCs w:val="20"/>
              </w:rPr>
            </w:pPr>
            <w:r>
              <w:rPr>
                <w:rFonts w:ascii="바탕체" w:eastAsia="바탕체" w:cs="바탕체" w:hint="eastAsia"/>
                <w:sz w:val="20"/>
                <w:szCs w:val="20"/>
              </w:rPr>
              <w:t>푸쉬 알림을 주기 위해서 서버가 필요했던건 예상 밖의 문제</w:t>
            </w:r>
          </w:p>
          <w:p w:rsidR="008C0BF5" w:rsidRDefault="00FD7EA0" w:rsidP="008C0BF5">
            <w:pPr>
              <w:pStyle w:val="a9"/>
              <w:numPr>
                <w:ilvl w:val="0"/>
                <w:numId w:val="10"/>
              </w:numPr>
              <w:rPr>
                <w:rFonts w:ascii="바탕체" w:eastAsia="바탕체" w:cs="바탕체"/>
                <w:sz w:val="20"/>
                <w:szCs w:val="20"/>
              </w:rPr>
            </w:pPr>
            <w:r>
              <w:rPr>
                <w:rFonts w:ascii="바탕체" w:eastAsia="바탕체" w:cs="바탕체" w:hint="eastAsia"/>
                <w:sz w:val="20"/>
                <w:szCs w:val="20"/>
              </w:rPr>
              <w:t>필요한 요소들을 구성하고 시간이 되면 더 많은 기능을 구현할 예정</w:t>
            </w:r>
          </w:p>
        </w:tc>
      </w:tr>
      <w:tr w:rsidR="00BE6ABB">
        <w:trPr>
          <w:trHeight w:val="1197"/>
        </w:trPr>
        <w:tc>
          <w:tcPr>
            <w:tcW w:w="45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E6ABB" w:rsidRDefault="00BE6ABB"/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FF"/>
            <w:vAlign w:val="center"/>
          </w:tcPr>
          <w:p w:rsidR="00BE6ABB" w:rsidRDefault="00304BC0">
            <w:pPr>
              <w:pStyle w:val="20"/>
              <w:spacing w:line="24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사진</w:t>
            </w:r>
          </w:p>
        </w:tc>
        <w:tc>
          <w:tcPr>
            <w:tcW w:w="742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E6ABB" w:rsidRDefault="00796325" w:rsidP="00796325">
            <w:pPr>
              <w:pStyle w:val="20"/>
              <w:jc w:val="center"/>
              <w:rPr>
                <w:rFonts w:ascii="바탕체" w:eastAsia="바탕체" w:cs="바탕체"/>
                <w:color w:val="FF0000"/>
              </w:rPr>
            </w:pPr>
            <w:r>
              <w:rPr>
                <w:rFonts w:ascii="바탕체" w:eastAsia="바탕체" w:cs="바탕체"/>
                <w:noProof/>
                <w:color w:val="FF0000"/>
              </w:rPr>
              <w:drawing>
                <wp:inline distT="0" distB="0" distL="0" distR="0">
                  <wp:extent cx="1876425" cy="1407385"/>
                  <wp:effectExtent l="0" t="0" r="0" b="0"/>
                  <wp:docPr id="1" name="그림 1" descr="남자, 테이블, 쥐고있는, 방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890332" cy="141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E6ABB" w:rsidRDefault="00BE6ABB">
      <w:pPr>
        <w:rPr>
          <w:sz w:val="2"/>
        </w:rPr>
      </w:pPr>
    </w:p>
    <w:p w:rsidR="00BE6ABB" w:rsidRDefault="00BE6ABB">
      <w:pPr>
        <w:pStyle w:val="a9"/>
        <w:spacing w:line="240" w:lineRule="auto"/>
      </w:pPr>
    </w:p>
    <w:p w:rsidR="00BE6ABB" w:rsidRDefault="00BE6ABB">
      <w:pPr>
        <w:pStyle w:val="a9"/>
        <w:wordWrap/>
        <w:spacing w:after="100" w:line="249" w:lineRule="auto"/>
        <w:jc w:val="center"/>
      </w:pPr>
    </w:p>
    <w:sectPr w:rsidR="00BE6ABB">
      <w:headerReference w:type="default" r:id="rId8"/>
      <w:footerReference w:type="default" r:id="rId9"/>
      <w:endnotePr>
        <w:numFmt w:val="decimal"/>
      </w:endnotePr>
      <w:pgSz w:w="11905" w:h="16837"/>
      <w:pgMar w:top="1983" w:right="1205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664" w:rsidRDefault="00613664">
      <w:r>
        <w:separator/>
      </w:r>
    </w:p>
  </w:endnote>
  <w:endnote w:type="continuationSeparator" w:id="0">
    <w:p w:rsidR="00613664" w:rsidRDefault="00613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명조">
    <w:altName w:val="바탕"/>
    <w:panose1 w:val="00000000000000000000"/>
    <w:charset w:val="81"/>
    <w:family w:val="roman"/>
    <w:notTrueType/>
    <w:pitch w:val="default"/>
  </w:font>
  <w:font w:name="NanumGothic">
    <w:altName w:val="바탕"/>
    <w:panose1 w:val="00000000000000000000"/>
    <w:charset w:val="81"/>
    <w:family w:val="roman"/>
    <w:notTrueType/>
    <w:pitch w:val="default"/>
  </w:font>
  <w:font w:name="나눔고딕 ExtraBold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함초롬바탕">
    <w:altName w:val="바탕"/>
    <w:panose1 w:val="00000000000000000000"/>
    <w:charset w:val="81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9725855"/>
    </w:sdtPr>
    <w:sdtEndPr/>
    <w:sdtContent>
      <w:p w:rsidR="00BE6ABB" w:rsidRDefault="00304BC0">
        <w:pPr>
          <w:pStyle w:val="ae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6F3501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664" w:rsidRDefault="00613664">
      <w:r>
        <w:separator/>
      </w:r>
    </w:p>
  </w:footnote>
  <w:footnote w:type="continuationSeparator" w:id="0">
    <w:p w:rsidR="00613664" w:rsidRDefault="00613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5BB" w:rsidRDefault="00304BC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0686"/>
    <w:multiLevelType w:val="multilevel"/>
    <w:tmpl w:val="C36A2AA2"/>
    <w:lvl w:ilvl="0">
      <w:start w:val="1"/>
      <w:numFmt w:val="bullet"/>
      <w:pStyle w:val="2"/>
      <w:lvlText w:val="•"/>
      <w:lvlJc w:val="left"/>
      <w:pPr>
        <w:tabs>
          <w:tab w:val="num" w:pos="12947"/>
        </w:tabs>
        <w:ind w:left="12947" w:hanging="12947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A81EED"/>
    <w:multiLevelType w:val="multilevel"/>
    <w:tmpl w:val="21E24A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BF25B2"/>
    <w:multiLevelType w:val="hybridMultilevel"/>
    <w:tmpl w:val="F5A4591E"/>
    <w:lvl w:ilvl="0" w:tplc="D10C3AC4">
      <w:start w:val="10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BE1522"/>
    <w:multiLevelType w:val="hybridMultilevel"/>
    <w:tmpl w:val="0DB2D9FA"/>
    <w:lvl w:ilvl="0" w:tplc="F43C47C6">
      <w:start w:val="10"/>
      <w:numFmt w:val="bullet"/>
      <w:lvlText w:val="-"/>
      <w:lvlJc w:val="left"/>
      <w:pPr>
        <w:ind w:left="760" w:hanging="360"/>
      </w:pPr>
      <w:rPr>
        <w:rFonts w:ascii="바탕체" w:eastAsia="바탕체" w:hAnsi="바탕체" w:cs="바탕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A10AE2"/>
    <w:multiLevelType w:val="hybridMultilevel"/>
    <w:tmpl w:val="520E6DD4"/>
    <w:lvl w:ilvl="0" w:tplc="CA3AAA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42276DC"/>
    <w:multiLevelType w:val="hybridMultilevel"/>
    <w:tmpl w:val="8CCCF374"/>
    <w:lvl w:ilvl="0" w:tplc="F250A6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1B772A4"/>
    <w:multiLevelType w:val="multilevel"/>
    <w:tmpl w:val="92AC55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C8A4BC1"/>
    <w:multiLevelType w:val="hybridMultilevel"/>
    <w:tmpl w:val="FB802820"/>
    <w:lvl w:ilvl="0" w:tplc="E8348F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CFA7D1A"/>
    <w:multiLevelType w:val="multilevel"/>
    <w:tmpl w:val="61182B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9D06D6E"/>
    <w:multiLevelType w:val="multilevel"/>
    <w:tmpl w:val="D01C3956"/>
    <w:lvl w:ilvl="0">
      <w:start w:val="1"/>
      <w:numFmt w:val="bullet"/>
      <w:pStyle w:val="a"/>
      <w:suff w:val="space"/>
      <w:lvlText w:val="○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ABB"/>
    <w:rsid w:val="00183847"/>
    <w:rsid w:val="00304BC0"/>
    <w:rsid w:val="00613664"/>
    <w:rsid w:val="006F3501"/>
    <w:rsid w:val="00796325"/>
    <w:rsid w:val="007A25BB"/>
    <w:rsid w:val="008C0BF5"/>
    <w:rsid w:val="00BE6ABB"/>
    <w:rsid w:val="00DB596E"/>
    <w:rsid w:val="00F01B82"/>
    <w:rsid w:val="00F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3B0C"/>
  <w15:docId w15:val="{3BF1A2D9-B2B8-4659-909C-4F8F5D43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80" w:lineRule="auto"/>
      <w:jc w:val="both"/>
    </w:pPr>
    <w:rPr>
      <w:rFonts w:ascii="나눔명조" w:eastAsia="나눔명조" w:hAnsi="Arial Unicode MS" w:cs="나눔명조"/>
      <w:color w:val="000000"/>
      <w:sz w:val="24"/>
      <w:szCs w:val="24"/>
    </w:rPr>
  </w:style>
  <w:style w:type="paragraph" w:styleId="aa">
    <w:name w:val="Body Text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나눔명조" w:eastAsia="나눔명조" w:hAnsi="Arial Unicode MS" w:cs="나눔명조"/>
      <w:color w:val="000000"/>
      <w:sz w:val="22"/>
    </w:rPr>
  </w:style>
  <w:style w:type="paragraph" w:customStyle="1" w:styleId="ab">
    <w:name w:val="사업제목"/>
    <w:qFormat/>
    <w:pPr>
      <w:widowControl w:val="0"/>
      <w:autoSpaceDE w:val="0"/>
      <w:autoSpaceDN w:val="0"/>
      <w:spacing w:line="249" w:lineRule="auto"/>
      <w:jc w:val="center"/>
    </w:pPr>
    <w:rPr>
      <w:rFonts w:ascii="NanumGothic" w:eastAsia="NanumGothic" w:hAnsi="Arial Unicode MS" w:cs="NanumGothic"/>
      <w:b/>
      <w:bCs/>
      <w:color w:val="000000"/>
      <w:spacing w:val="-20"/>
      <w:sz w:val="40"/>
      <w:szCs w:val="40"/>
    </w:rPr>
  </w:style>
  <w:style w:type="paragraph" w:customStyle="1" w:styleId="a">
    <w:name w:val="큰불릿"/>
    <w:qFormat/>
    <w:pPr>
      <w:widowControl w:val="0"/>
      <w:numPr>
        <w:numId w:val="3"/>
      </w:numPr>
      <w:wordWrap w:val="0"/>
      <w:autoSpaceDE w:val="0"/>
      <w:autoSpaceDN w:val="0"/>
      <w:spacing w:line="280" w:lineRule="auto"/>
      <w:jc w:val="both"/>
    </w:pPr>
    <w:rPr>
      <w:rFonts w:ascii="나눔명조" w:eastAsia="나눔명조" w:hAnsi="Arial Unicode MS" w:cs="나눔명조"/>
      <w:color w:val="000000"/>
      <w:sz w:val="24"/>
      <w:szCs w:val="24"/>
    </w:rPr>
  </w:style>
  <w:style w:type="paragraph" w:customStyle="1" w:styleId="ac">
    <w:name w:val="중간제목"/>
    <w:qFormat/>
    <w:pPr>
      <w:widowControl w:val="0"/>
      <w:wordWrap w:val="0"/>
      <w:autoSpaceDE w:val="0"/>
      <w:autoSpaceDN w:val="0"/>
      <w:spacing w:after="100" w:line="249" w:lineRule="auto"/>
      <w:jc w:val="both"/>
    </w:pPr>
    <w:rPr>
      <w:rFonts w:ascii="나눔고딕 ExtraBold" w:eastAsia="나눔고딕 ExtraBold" w:hAnsi="Arial Unicode MS" w:cs="나눔고딕 ExtraBold"/>
      <w:color w:val="000000"/>
      <w:sz w:val="28"/>
      <w:szCs w:val="28"/>
    </w:rPr>
  </w:style>
  <w:style w:type="paragraph" w:customStyle="1" w:styleId="ad">
    <w:name w:val="표글"/>
    <w:qFormat/>
    <w:pPr>
      <w:widowControl w:val="0"/>
      <w:wordWrap w:val="0"/>
      <w:autoSpaceDE w:val="0"/>
      <w:autoSpaceDN w:val="0"/>
      <w:jc w:val="both"/>
    </w:pPr>
    <w:rPr>
      <w:rFonts w:ascii="나눔명조" w:eastAsia="나눔명조" w:hAnsi="Arial Unicode MS" w:cs="나눔명조"/>
      <w:color w:val="000000"/>
      <w:sz w:val="22"/>
    </w:rPr>
  </w:style>
  <w:style w:type="paragraph" w:customStyle="1" w:styleId="20">
    <w:name w:val="표글2"/>
    <w:qFormat/>
    <w:pPr>
      <w:widowControl w:val="0"/>
      <w:autoSpaceDE w:val="0"/>
      <w:autoSpaceDN w:val="0"/>
      <w:textAlignment w:val="center"/>
    </w:pPr>
    <w:rPr>
      <w:rFonts w:ascii="NanumGothic" w:eastAsia="NanumGothic" w:hAnsi="Arial Unicode MS" w:cs="NanumGothic"/>
      <w:color w:val="000000"/>
      <w:spacing w:val="-10"/>
      <w:szCs w:val="20"/>
    </w:rPr>
  </w:style>
  <w:style w:type="paragraph" w:customStyle="1" w:styleId="2">
    <w:name w:val="불릿2"/>
    <w:qFormat/>
    <w:pPr>
      <w:widowControl w:val="0"/>
      <w:numPr>
        <w:numId w:val="2"/>
      </w:numPr>
      <w:wordWrap w:val="0"/>
      <w:autoSpaceDE w:val="0"/>
      <w:autoSpaceDN w:val="0"/>
      <w:ind w:left="200" w:firstLine="0"/>
      <w:jc w:val="both"/>
    </w:pPr>
    <w:rPr>
      <w:rFonts w:ascii="나눔명조" w:eastAsia="나눔명조" w:hAnsi="Arial Unicode MS" w:cs="나눔명조"/>
      <w:color w:val="000000"/>
      <w:sz w:val="22"/>
    </w:rPr>
  </w:style>
  <w:style w:type="paragraph" w:customStyle="1" w:styleId="ae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f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한컴바탕" w:eastAsia="한컴바탕" w:hAnsi="Arial Unicode MS" w:cs="한컴바탕"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공학교육혁신센터지원사업 기획안2013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공학교육혁신센터지원사업 기획안2013</dc:title>
  <dc:creator>User</dc:creator>
  <cp:lastModifiedBy>김 재훈</cp:lastModifiedBy>
  <cp:revision>7</cp:revision>
  <dcterms:created xsi:type="dcterms:W3CDTF">2020-05-13T08:13:00Z</dcterms:created>
  <dcterms:modified xsi:type="dcterms:W3CDTF">2020-05-13T23:31:00Z</dcterms:modified>
</cp:coreProperties>
</file>