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54"/>
        <w:gridCol w:w="2455"/>
        <w:gridCol w:w="5256"/>
        <w:gridCol w:w="2752"/>
      </w:tblGrid>
      <w:tr>
        <w:trPr>
          <w:trHeight w:val="2140" w:hRule="auto"/>
          <w:jc w:val="left"/>
        </w:trPr>
        <w:tc>
          <w:tcPr>
            <w:tcW w:w="570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44"/>
                <w:shd w:fill="auto" w:val="clear"/>
              </w:rPr>
              <w:br/>
              <w:t xml:space="preserve">ISRAEL MAKINDE 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00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8"/>
                <w:shd w:fill="auto" w:val="clear"/>
              </w:rPr>
              <w:br/>
              <w:t xml:space="preserve">No. 38, Langbasa Addo Road, </w:t>
              <w:br/>
              <w:t xml:space="preserve">Ajah, </w:t>
              <w:br/>
              <w:t xml:space="preserve">Lagos.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E-mail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8"/>
                <w:shd w:fill="auto" w:val="clear"/>
              </w:rPr>
              <w:t xml:space="preserve">: makindeopeyemi02@gmail.com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Mobile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8"/>
                <w:shd w:fill="auto" w:val="clear"/>
              </w:rPr>
              <w:t xml:space="preserve">: +2348167085298</w:t>
            </w:r>
          </w:p>
        </w:tc>
      </w:tr>
      <w:tr>
        <w:trPr>
          <w:trHeight w:val="38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2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</w:t>
            </w: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:   November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Place of Birth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:  Oyo State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Marital Status: 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Single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of Origin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: Osun state (Ilesa Atakumosa West L.G.A)</w:t>
            </w:r>
          </w:p>
        </w:tc>
      </w:tr>
      <w:tr>
        <w:trPr>
          <w:trHeight w:val="42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To seek a challenging duty with any oriented attitude for completing any daily task entrusted with.</w:t>
            </w:r>
          </w:p>
        </w:tc>
      </w:tr>
      <w:tr>
        <w:trPr>
          <w:trHeight w:val="1520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Tai Solarin University Of Education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Science and Education Degree | Bsc.Ed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Upper Standard College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High School (S.S.C.E) | WAEC, NECO</w:t>
            </w:r>
          </w:p>
        </w:tc>
      </w:tr>
      <w:tr>
        <w:trPr>
          <w:trHeight w:val="1380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CERTIFICATIONS</w:t>
            </w: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school certificate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Junior school certificate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Senior school certificate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B.sc In Computer Science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65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TRAININGS </w:t>
            </w: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Diction training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Nelson Handwriting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Social, Emotional learning in students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Whole brain teaching training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Developing Excellent Customer Service Satisfaction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3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PROGRAMMING TOOLS</w:t>
            </w: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Sublime-Text, Visual-Studio-Code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70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DESIGNING TOOLS</w:t>
            </w: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Adobe Photoshop, Adobe Illustrator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420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SKILLS</w:t>
            </w:r>
          </w:p>
        </w:tc>
        <w:tc>
          <w:tcPr>
            <w:tcW w:w="7711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 - English and Yoruba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Skills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Web Development with HTML5, CSS and Javascript, Graphics Designing, Microsoft Office, Internet and Web surfing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Interests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 - Web Development, Graphics Designing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Skills- 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Excellent listening and communication skill, Positive team player and others.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980"/>
      </w:tblGrid>
      <w:tr>
        <w:trPr>
          <w:trHeight w:val="2880" w:hRule="auto"/>
          <w:jc w:val="left"/>
        </w:trPr>
        <w:tc>
          <w:tcPr>
            <w:tcW w:w="10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811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11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REFEREES: </w:t>
              <w:tab/>
              <w:tab/>
              <w:tab/>
              <w:t xml:space="preserve"> </w:t>
            </w:r>
          </w:p>
          <w:p>
            <w:pPr>
              <w:spacing w:before="0" w:after="0" w:line="240"/>
              <w:ind w:right="0" w:left="81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811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