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3161A" w14:textId="2E799A66" w:rsidR="001623D6" w:rsidRDefault="001623D6" w:rsidP="001623D6">
      <w:r>
        <w:t>PROFILE UPDATE</w:t>
      </w:r>
    </w:p>
    <w:p w14:paraId="1127ABA7" w14:textId="3EFEBEFE" w:rsidR="00236586" w:rsidRDefault="00236586" w:rsidP="001623D6">
      <w:r>
        <w:t>PROFILE</w:t>
      </w:r>
      <w:r w:rsidR="00995601">
        <w:t xml:space="preserve"> </w:t>
      </w:r>
    </w:p>
    <w:p w14:paraId="4DF1FD14" w14:textId="43BAC526" w:rsidR="00BE01CD" w:rsidRDefault="00BE01CD" w:rsidP="001623D6">
      <w:r>
        <w:t>Title: LEGAL CONSULTANT</w:t>
      </w:r>
    </w:p>
    <w:p w14:paraId="5B57EB3C" w14:textId="4CE8DC50" w:rsidR="001623D6" w:rsidRDefault="00236586">
      <w:r>
        <w:t>Ayokunle Olufade is a holder of a Bachelor of Laws (LL. B) from Adekunle Ajasin University, Ondo State, Nigeria, and was called to the Nigerian Bar upon completion of Nigerian Law School. He has a penchant for Litigation &amp; Dispute Resolution that cuts across different areas of laws and courts. He has shown versatility in Corporate and Commercial practice, particularly in Business formation and Development Advisory, and has a special stint on IP/IT Laws where he majored in his Master’s Degree obtained from the University of Ilorin.</w:t>
      </w:r>
    </w:p>
    <w:p w14:paraId="0789583C" w14:textId="3B0AA587" w:rsidR="00236586" w:rsidRDefault="00236586"/>
    <w:p w14:paraId="227CFA92" w14:textId="2FA5744E" w:rsidR="00236586" w:rsidRDefault="00236586"/>
    <w:p w14:paraId="796B8FD3" w14:textId="77777777" w:rsidR="00236586" w:rsidRDefault="00236586"/>
    <w:sectPr w:rsidR="0023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D6"/>
    <w:rsid w:val="000A032D"/>
    <w:rsid w:val="001623D6"/>
    <w:rsid w:val="00236586"/>
    <w:rsid w:val="002E3592"/>
    <w:rsid w:val="00327503"/>
    <w:rsid w:val="00487EBD"/>
    <w:rsid w:val="005031A9"/>
    <w:rsid w:val="007D6478"/>
    <w:rsid w:val="008A1D6D"/>
    <w:rsid w:val="00995601"/>
    <w:rsid w:val="00A403CE"/>
    <w:rsid w:val="00B20483"/>
    <w:rsid w:val="00BC4D33"/>
    <w:rsid w:val="00BE01CD"/>
    <w:rsid w:val="00DD2E89"/>
    <w:rsid w:val="00E74EC5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FADB0"/>
  <w15:chartTrackingRefBased/>
  <w15:docId w15:val="{D40B108E-C7E8-734F-AE25-B60DDBC3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oluremi enigbokan</dc:creator>
  <cp:keywords/>
  <dc:description/>
  <cp:lastModifiedBy>oluremi enigbokan</cp:lastModifiedBy>
  <cp:revision>2</cp:revision>
  <dcterms:created xsi:type="dcterms:W3CDTF">2023-11-02T12:10:00Z</dcterms:created>
  <dcterms:modified xsi:type="dcterms:W3CDTF">2023-11-02T12:10:00Z</dcterms:modified>
</cp:coreProperties>
</file>