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679A46" w14:textId="5C311C41" w:rsidR="576BE48E" w:rsidRDefault="576BE48E" w:rsidP="155D0EE3">
      <w:pPr>
        <w:pStyle w:val="Normal1"/>
        <w:keepNext/>
        <w:keepLines/>
        <w:pBdr>
          <w:top w:val="nil"/>
          <w:left w:val="nil"/>
          <w:bottom w:val="nil"/>
          <w:right w:val="nil"/>
          <w:between w:val="nil"/>
        </w:pBdr>
        <w:spacing w:before="480" w:after="0"/>
        <w:jc w:val="center"/>
        <w:rPr>
          <w:rFonts w:ascii="Cambria" w:eastAsia="Cambria" w:hAnsi="Cambria" w:cs="Cambria"/>
          <w:b/>
          <w:bCs/>
          <w:color w:val="365F91" w:themeColor="accent1" w:themeShade="BF"/>
          <w:sz w:val="36"/>
          <w:szCs w:val="36"/>
        </w:rPr>
      </w:pPr>
      <w:r w:rsidRPr="155D0EE3">
        <w:rPr>
          <w:rFonts w:ascii="Cambria" w:eastAsia="Cambria" w:hAnsi="Cambria" w:cs="Cambria"/>
          <w:b/>
          <w:bCs/>
          <w:color w:val="365F91" w:themeColor="accent1" w:themeShade="BF"/>
          <w:sz w:val="36"/>
          <w:szCs w:val="36"/>
        </w:rPr>
        <w:t xml:space="preserve">         </w:t>
      </w:r>
    </w:p>
    <w:p w14:paraId="382C3E94" w14:textId="52E7FE72" w:rsidR="576BE48E" w:rsidRDefault="576BE48E" w:rsidP="155D0EE3">
      <w:pPr>
        <w:pStyle w:val="Normal1"/>
        <w:keepNext/>
        <w:keepLines/>
        <w:pBdr>
          <w:top w:val="nil"/>
          <w:left w:val="nil"/>
          <w:bottom w:val="nil"/>
          <w:right w:val="nil"/>
          <w:between w:val="nil"/>
        </w:pBdr>
        <w:spacing w:before="480" w:after="0"/>
        <w:jc w:val="center"/>
        <w:rPr>
          <w:rFonts w:ascii="Cambria" w:eastAsia="Cambria" w:hAnsi="Cambria" w:cs="Cambria"/>
          <w:b/>
          <w:bCs/>
          <w:color w:val="365F91" w:themeColor="accent1" w:themeShade="BF"/>
          <w:sz w:val="36"/>
          <w:szCs w:val="36"/>
        </w:rPr>
      </w:pPr>
    </w:p>
    <w:p w14:paraId="29F4A681" w14:textId="421045FC" w:rsidR="576BE48E" w:rsidRDefault="576BE48E" w:rsidP="155D0EE3">
      <w:pPr>
        <w:pStyle w:val="Normal1"/>
        <w:keepNext/>
        <w:keepLines/>
        <w:pBdr>
          <w:top w:val="nil"/>
          <w:left w:val="nil"/>
          <w:bottom w:val="nil"/>
          <w:right w:val="nil"/>
          <w:between w:val="nil"/>
        </w:pBdr>
        <w:spacing w:before="480" w:after="0"/>
        <w:jc w:val="center"/>
        <w:rPr>
          <w:rFonts w:ascii="Cambria" w:eastAsia="Cambria" w:hAnsi="Cambria" w:cs="Cambria"/>
          <w:b/>
          <w:bCs/>
          <w:color w:val="365F91" w:themeColor="accent1" w:themeShade="BF"/>
          <w:sz w:val="36"/>
          <w:szCs w:val="36"/>
        </w:rPr>
      </w:pPr>
    </w:p>
    <w:p w14:paraId="5DA73F14" w14:textId="4CA05908" w:rsidR="576BE48E" w:rsidRDefault="576BE48E" w:rsidP="155D0EE3">
      <w:pPr>
        <w:pStyle w:val="Normal1"/>
        <w:keepNext/>
        <w:keepLines/>
        <w:pBdr>
          <w:top w:val="nil"/>
          <w:left w:val="nil"/>
          <w:bottom w:val="nil"/>
          <w:right w:val="nil"/>
          <w:between w:val="nil"/>
        </w:pBdr>
        <w:spacing w:before="480" w:after="0"/>
        <w:jc w:val="center"/>
        <w:rPr>
          <w:rFonts w:ascii="Cambria" w:eastAsia="Cambria" w:hAnsi="Cambria" w:cs="Cambria"/>
          <w:b/>
          <w:bCs/>
          <w:color w:val="365F91" w:themeColor="accent1" w:themeShade="BF"/>
          <w:sz w:val="36"/>
          <w:szCs w:val="36"/>
        </w:rPr>
      </w:pPr>
      <w:r w:rsidRPr="155D0EE3">
        <w:rPr>
          <w:rFonts w:ascii="Cambria" w:eastAsia="Cambria" w:hAnsi="Cambria" w:cs="Cambria"/>
          <w:b/>
          <w:bCs/>
          <w:color w:val="365F91" w:themeColor="accent1" w:themeShade="BF"/>
          <w:sz w:val="36"/>
          <w:szCs w:val="36"/>
        </w:rPr>
        <w:t xml:space="preserve"> </w:t>
      </w:r>
    </w:p>
    <w:p w14:paraId="00000004" w14:textId="50110A97" w:rsidR="00616C51" w:rsidRPr="00B14E0F" w:rsidRDefault="0067356F" w:rsidP="656B7ED3">
      <w:pPr>
        <w:pStyle w:val="Normal1"/>
        <w:keepNext/>
        <w:keepLines/>
        <w:pBdr>
          <w:top w:val="nil"/>
          <w:left w:val="nil"/>
          <w:bottom w:val="nil"/>
          <w:right w:val="nil"/>
          <w:between w:val="nil"/>
        </w:pBdr>
        <w:spacing w:before="480" w:after="0"/>
        <w:jc w:val="center"/>
        <w:rPr>
          <w:rFonts w:ascii="Arial" w:eastAsia="Cambria" w:hAnsi="Arial" w:cs="Arial"/>
          <w:b/>
          <w:bCs/>
          <w:sz w:val="36"/>
          <w:szCs w:val="36"/>
        </w:rPr>
      </w:pPr>
      <w:r w:rsidRPr="00B14E0F">
        <w:rPr>
          <w:rFonts w:ascii="Arial" w:eastAsia="Cambria" w:hAnsi="Arial" w:cs="Arial"/>
          <w:b/>
          <w:bCs/>
          <w:sz w:val="36"/>
          <w:szCs w:val="36"/>
        </w:rPr>
        <w:t>Ca</w:t>
      </w:r>
      <w:r w:rsidR="29407630" w:rsidRPr="00B14E0F">
        <w:rPr>
          <w:rFonts w:ascii="Arial" w:eastAsia="Cambria" w:hAnsi="Arial" w:cs="Arial"/>
          <w:b/>
          <w:bCs/>
          <w:sz w:val="36"/>
          <w:szCs w:val="36"/>
        </w:rPr>
        <w:t>pstone</w:t>
      </w:r>
    </w:p>
    <w:p w14:paraId="00000005" w14:textId="77777777" w:rsidR="00616C51" w:rsidRPr="00B14E0F" w:rsidRDefault="00616C51" w:rsidP="5DB80224">
      <w:pPr>
        <w:pStyle w:val="Normal1"/>
        <w:jc w:val="center"/>
        <w:rPr>
          <w:rFonts w:ascii="Arial" w:hAnsi="Arial" w:cs="Arial"/>
          <w:sz w:val="28"/>
          <w:szCs w:val="28"/>
        </w:rPr>
      </w:pPr>
    </w:p>
    <w:p w14:paraId="00000006" w14:textId="77777777" w:rsidR="00616C51" w:rsidRPr="00B14E0F" w:rsidRDefault="00616C51" w:rsidP="5DB80224">
      <w:pPr>
        <w:pStyle w:val="Normal1"/>
        <w:jc w:val="center"/>
        <w:rPr>
          <w:rFonts w:ascii="Arial" w:hAnsi="Arial" w:cs="Arial"/>
          <w:sz w:val="28"/>
          <w:szCs w:val="28"/>
        </w:rPr>
      </w:pPr>
    </w:p>
    <w:p w14:paraId="00000007" w14:textId="4DB25062" w:rsidR="00616C51" w:rsidRPr="00B14E0F" w:rsidRDefault="0067356F" w:rsidP="656B7ED3">
      <w:pPr>
        <w:pStyle w:val="Normal1"/>
        <w:keepNext/>
        <w:keepLines/>
        <w:pBdr>
          <w:top w:val="nil"/>
          <w:left w:val="nil"/>
          <w:bottom w:val="nil"/>
          <w:right w:val="nil"/>
          <w:between w:val="nil"/>
        </w:pBdr>
        <w:spacing w:before="480" w:after="0"/>
        <w:jc w:val="center"/>
        <w:rPr>
          <w:rFonts w:ascii="Arial" w:eastAsia="Cambria" w:hAnsi="Arial" w:cs="Arial"/>
          <w:b/>
          <w:bCs/>
          <w:sz w:val="36"/>
          <w:szCs w:val="36"/>
        </w:rPr>
      </w:pPr>
      <w:r w:rsidRPr="00B14E0F">
        <w:rPr>
          <w:rFonts w:ascii="Arial" w:eastAsia="Cambria" w:hAnsi="Arial" w:cs="Arial"/>
          <w:b/>
          <w:bCs/>
          <w:sz w:val="36"/>
          <w:szCs w:val="36"/>
        </w:rPr>
        <w:t>“</w:t>
      </w:r>
      <w:r w:rsidR="715FA0C1" w:rsidRPr="00B14E0F">
        <w:rPr>
          <w:rFonts w:ascii="Arial" w:eastAsia="Cambria" w:hAnsi="Arial" w:cs="Arial"/>
          <w:b/>
          <w:bCs/>
          <w:sz w:val="36"/>
          <w:szCs w:val="36"/>
        </w:rPr>
        <w:t>Hoja de ruta digital</w:t>
      </w:r>
      <w:r w:rsidR="5DE8963D" w:rsidRPr="00B14E0F">
        <w:rPr>
          <w:rFonts w:ascii="Arial" w:eastAsia="Cambria" w:hAnsi="Arial" w:cs="Arial"/>
          <w:b/>
          <w:bCs/>
          <w:sz w:val="36"/>
          <w:szCs w:val="36"/>
        </w:rPr>
        <w:t xml:space="preserve"> B&amp;I</w:t>
      </w:r>
      <w:r w:rsidRPr="00B14E0F">
        <w:rPr>
          <w:rFonts w:ascii="Arial" w:eastAsia="Cambria" w:hAnsi="Arial" w:cs="Arial"/>
          <w:b/>
          <w:bCs/>
          <w:sz w:val="36"/>
          <w:szCs w:val="36"/>
        </w:rPr>
        <w:t>”</w:t>
      </w:r>
    </w:p>
    <w:p w14:paraId="00000008" w14:textId="77777777" w:rsidR="00616C51" w:rsidRDefault="00616C51">
      <w:pPr>
        <w:pStyle w:val="Normal1"/>
        <w:jc w:val="both"/>
      </w:pPr>
    </w:p>
    <w:p w14:paraId="00000009" w14:textId="77777777" w:rsidR="00616C51" w:rsidRDefault="00616C51">
      <w:pPr>
        <w:pStyle w:val="Normal1"/>
        <w:jc w:val="both"/>
      </w:pPr>
    </w:p>
    <w:p w14:paraId="0000000A" w14:textId="77777777" w:rsidR="00616C51" w:rsidRDefault="00616C51">
      <w:pPr>
        <w:pStyle w:val="Normal1"/>
        <w:jc w:val="both"/>
      </w:pPr>
    </w:p>
    <w:p w14:paraId="0000000B" w14:textId="77777777" w:rsidR="00616C51" w:rsidRDefault="00616C51">
      <w:pPr>
        <w:pStyle w:val="Normal1"/>
        <w:jc w:val="both"/>
      </w:pPr>
    </w:p>
    <w:p w14:paraId="0000000C" w14:textId="77777777" w:rsidR="00616C51" w:rsidRDefault="00616C51">
      <w:pPr>
        <w:pStyle w:val="Normal1"/>
        <w:jc w:val="both"/>
      </w:pPr>
    </w:p>
    <w:p w14:paraId="0000000D" w14:textId="5B17DB39" w:rsidR="00616C51" w:rsidRDefault="00616C51">
      <w:pPr>
        <w:pStyle w:val="Normal1"/>
        <w:jc w:val="both"/>
      </w:pPr>
    </w:p>
    <w:p w14:paraId="00000010" w14:textId="77777777" w:rsidR="00616C51" w:rsidRDefault="00616C51">
      <w:pPr>
        <w:pStyle w:val="Normal1"/>
        <w:jc w:val="both"/>
      </w:pPr>
    </w:p>
    <w:p w14:paraId="00000011" w14:textId="59B9C050" w:rsidR="00616C51" w:rsidRPr="00FD0BAC" w:rsidRDefault="00FD0BAC">
      <w:pPr>
        <w:pStyle w:val="Normal1"/>
        <w:jc w:val="both"/>
        <w:rPr>
          <w:b/>
          <w:bCs/>
        </w:rPr>
      </w:pPr>
      <w:r w:rsidRPr="00FD0BAC">
        <w:rPr>
          <w:b/>
          <w:bCs/>
        </w:rPr>
        <w:t>Integrantes:</w:t>
      </w:r>
    </w:p>
    <w:p w14:paraId="7A17A945" w14:textId="7969E7B2" w:rsidR="00FD0BAC" w:rsidRDefault="00FD0BAC">
      <w:pPr>
        <w:pStyle w:val="Normal1"/>
        <w:jc w:val="both"/>
      </w:pPr>
      <w:r>
        <w:t>Álvaro Arriaza</w:t>
      </w:r>
    </w:p>
    <w:p w14:paraId="40EA17E8" w14:textId="2DEF8B24" w:rsidR="00FD0BAC" w:rsidRDefault="00FD0BAC">
      <w:pPr>
        <w:pStyle w:val="Normal1"/>
        <w:jc w:val="both"/>
      </w:pPr>
      <w:r>
        <w:t>Javiera Bermúdez</w:t>
      </w:r>
    </w:p>
    <w:p w14:paraId="39D9657F" w14:textId="6F2CFB28" w:rsidR="00FD0BAC" w:rsidRDefault="00FD0BAC">
      <w:pPr>
        <w:pStyle w:val="Normal1"/>
        <w:jc w:val="both"/>
      </w:pPr>
      <w:r>
        <w:t>Iván Díaz</w:t>
      </w:r>
    </w:p>
    <w:p w14:paraId="0432FBC7" w14:textId="6D62E2FB" w:rsidR="00FD0BAC" w:rsidRDefault="00FD0BAC">
      <w:pPr>
        <w:pStyle w:val="Normal1"/>
        <w:jc w:val="both"/>
      </w:pPr>
      <w:r>
        <w:t>Dafne Mandujano</w:t>
      </w:r>
    </w:p>
    <w:p w14:paraId="00A929F5" w14:textId="399B2F02" w:rsidR="00FD0BAC" w:rsidRDefault="00FD0BAC">
      <w:pPr>
        <w:pStyle w:val="Normal1"/>
        <w:jc w:val="both"/>
      </w:pPr>
      <w:r>
        <w:t>Natalia Montecinos</w:t>
      </w:r>
    </w:p>
    <w:p w14:paraId="1706D3E3" w14:textId="77777777" w:rsidR="00FD0BAC" w:rsidRDefault="00FD0BAC">
      <w:pPr>
        <w:pStyle w:val="Normal1"/>
        <w:jc w:val="both"/>
      </w:pPr>
    </w:p>
    <w:p w14:paraId="35FEB20E" w14:textId="5DE1D82F" w:rsidR="00B14E0F" w:rsidRDefault="00B14E0F" w:rsidP="00B14E0F">
      <w:pPr>
        <w:rPr>
          <w:b/>
          <w:bCs/>
          <w:sz w:val="28"/>
          <w:szCs w:val="28"/>
        </w:rPr>
      </w:pPr>
      <w:bookmarkStart w:id="0" w:name="_heading=h.30j0zll"/>
      <w:bookmarkEnd w:id="0"/>
      <w:r>
        <w:rPr>
          <w:b/>
          <w:bCs/>
          <w:sz w:val="28"/>
          <w:szCs w:val="28"/>
        </w:rPr>
        <w:br w:type="page"/>
      </w:r>
    </w:p>
    <w:sdt>
      <w:sdtPr>
        <w:rPr>
          <w:lang w:val="es-ES"/>
        </w:rPr>
        <w:id w:val="-488021373"/>
        <w:docPartObj>
          <w:docPartGallery w:val="Table of Contents"/>
          <w:docPartUnique/>
        </w:docPartObj>
      </w:sdtPr>
      <w:sdtEndPr>
        <w:rPr>
          <w:rFonts w:asciiTheme="minorHAnsi" w:eastAsiaTheme="minorEastAsia" w:hAnsiTheme="minorHAnsi" w:cstheme="minorBidi"/>
          <w:b/>
          <w:bCs/>
          <w:caps w:val="0"/>
          <w:sz w:val="22"/>
          <w:szCs w:val="22"/>
        </w:rPr>
      </w:sdtEndPr>
      <w:sdtContent>
        <w:p w14:paraId="692A9F27" w14:textId="028A9DED" w:rsidR="009A3B05" w:rsidRDefault="009A3B05">
          <w:pPr>
            <w:pStyle w:val="TtuloTDC"/>
          </w:pPr>
          <w:r>
            <w:rPr>
              <w:lang w:val="es-ES"/>
            </w:rPr>
            <w:t>indice</w:t>
          </w:r>
        </w:p>
        <w:p w14:paraId="124D861D" w14:textId="336A5303" w:rsidR="00FD0BAC" w:rsidRDefault="009A3B05">
          <w:pPr>
            <w:pStyle w:val="TDC2"/>
            <w:tabs>
              <w:tab w:val="right" w:leader="dot" w:pos="9346"/>
            </w:tabs>
            <w:rPr>
              <w:noProof/>
              <w:kern w:val="2"/>
              <w:sz w:val="24"/>
              <w:szCs w:val="24"/>
              <w:lang w:eastAsia="es-CL"/>
              <w14:ligatures w14:val="standardContextual"/>
            </w:rPr>
          </w:pPr>
          <w:r>
            <w:fldChar w:fldCharType="begin"/>
          </w:r>
          <w:r>
            <w:instrText xml:space="preserve"> TOC \o "1-3" \h \z \u </w:instrText>
          </w:r>
          <w:r>
            <w:fldChar w:fldCharType="separate"/>
          </w:r>
          <w:hyperlink w:anchor="_Toc176616212" w:history="1">
            <w:r w:rsidR="00FD0BAC" w:rsidRPr="00AB5F33">
              <w:rPr>
                <w:rStyle w:val="Hipervnculo"/>
                <w:noProof/>
              </w:rPr>
              <w:t>Abstract</w:t>
            </w:r>
            <w:r w:rsidR="00FD0BAC">
              <w:rPr>
                <w:noProof/>
                <w:webHidden/>
              </w:rPr>
              <w:tab/>
            </w:r>
            <w:r w:rsidR="00FD0BAC">
              <w:rPr>
                <w:noProof/>
                <w:webHidden/>
              </w:rPr>
              <w:fldChar w:fldCharType="begin"/>
            </w:r>
            <w:r w:rsidR="00FD0BAC">
              <w:rPr>
                <w:noProof/>
                <w:webHidden/>
              </w:rPr>
              <w:instrText xml:space="preserve"> PAGEREF _Toc176616212 \h </w:instrText>
            </w:r>
            <w:r w:rsidR="00FD0BAC">
              <w:rPr>
                <w:noProof/>
                <w:webHidden/>
              </w:rPr>
            </w:r>
            <w:r w:rsidR="00FD0BAC">
              <w:rPr>
                <w:noProof/>
                <w:webHidden/>
              </w:rPr>
              <w:fldChar w:fldCharType="separate"/>
            </w:r>
            <w:r w:rsidR="00FD0BAC">
              <w:rPr>
                <w:noProof/>
                <w:webHidden/>
              </w:rPr>
              <w:t>3</w:t>
            </w:r>
            <w:r w:rsidR="00FD0BAC">
              <w:rPr>
                <w:noProof/>
                <w:webHidden/>
              </w:rPr>
              <w:fldChar w:fldCharType="end"/>
            </w:r>
          </w:hyperlink>
        </w:p>
        <w:p w14:paraId="431EBC69" w14:textId="5DC297DD" w:rsidR="00FD0BAC" w:rsidRDefault="00FD0BAC">
          <w:pPr>
            <w:pStyle w:val="TDC2"/>
            <w:tabs>
              <w:tab w:val="right" w:leader="dot" w:pos="9346"/>
            </w:tabs>
            <w:rPr>
              <w:noProof/>
              <w:kern w:val="2"/>
              <w:sz w:val="24"/>
              <w:szCs w:val="24"/>
              <w:lang w:eastAsia="es-CL"/>
              <w14:ligatures w14:val="standardContextual"/>
            </w:rPr>
          </w:pPr>
          <w:hyperlink w:anchor="_Toc176616213" w:history="1">
            <w:r w:rsidRPr="00AB5F33">
              <w:rPr>
                <w:rStyle w:val="Hipervnculo"/>
                <w:noProof/>
              </w:rPr>
              <w:t>Conclusiones</w:t>
            </w:r>
            <w:r>
              <w:rPr>
                <w:noProof/>
                <w:webHidden/>
              </w:rPr>
              <w:tab/>
            </w:r>
            <w:r>
              <w:rPr>
                <w:noProof/>
                <w:webHidden/>
              </w:rPr>
              <w:fldChar w:fldCharType="begin"/>
            </w:r>
            <w:r>
              <w:rPr>
                <w:noProof/>
                <w:webHidden/>
              </w:rPr>
              <w:instrText xml:space="preserve"> PAGEREF _Toc176616213 \h </w:instrText>
            </w:r>
            <w:r>
              <w:rPr>
                <w:noProof/>
                <w:webHidden/>
              </w:rPr>
            </w:r>
            <w:r>
              <w:rPr>
                <w:noProof/>
                <w:webHidden/>
              </w:rPr>
              <w:fldChar w:fldCharType="separate"/>
            </w:r>
            <w:r>
              <w:rPr>
                <w:noProof/>
                <w:webHidden/>
              </w:rPr>
              <w:t>4</w:t>
            </w:r>
            <w:r>
              <w:rPr>
                <w:noProof/>
                <w:webHidden/>
              </w:rPr>
              <w:fldChar w:fldCharType="end"/>
            </w:r>
          </w:hyperlink>
        </w:p>
        <w:p w14:paraId="0D2ED2A0" w14:textId="2FF32798" w:rsidR="00FD0BAC" w:rsidRDefault="00FD0BAC">
          <w:pPr>
            <w:pStyle w:val="TDC2"/>
            <w:tabs>
              <w:tab w:val="right" w:leader="dot" w:pos="9346"/>
            </w:tabs>
            <w:rPr>
              <w:noProof/>
              <w:kern w:val="2"/>
              <w:sz w:val="24"/>
              <w:szCs w:val="24"/>
              <w:lang w:eastAsia="es-CL"/>
              <w14:ligatures w14:val="standardContextual"/>
            </w:rPr>
          </w:pPr>
          <w:hyperlink w:anchor="_Toc176616214" w:history="1">
            <w:r w:rsidRPr="00AB5F33">
              <w:rPr>
                <w:rStyle w:val="Hipervnculo"/>
                <w:noProof/>
              </w:rPr>
              <w:t>Reflexión</w:t>
            </w:r>
            <w:r>
              <w:rPr>
                <w:noProof/>
                <w:webHidden/>
              </w:rPr>
              <w:tab/>
            </w:r>
            <w:r>
              <w:rPr>
                <w:noProof/>
                <w:webHidden/>
              </w:rPr>
              <w:fldChar w:fldCharType="begin"/>
            </w:r>
            <w:r>
              <w:rPr>
                <w:noProof/>
                <w:webHidden/>
              </w:rPr>
              <w:instrText xml:space="preserve"> PAGEREF _Toc176616214 \h </w:instrText>
            </w:r>
            <w:r>
              <w:rPr>
                <w:noProof/>
                <w:webHidden/>
              </w:rPr>
            </w:r>
            <w:r>
              <w:rPr>
                <w:noProof/>
                <w:webHidden/>
              </w:rPr>
              <w:fldChar w:fldCharType="separate"/>
            </w:r>
            <w:r>
              <w:rPr>
                <w:noProof/>
                <w:webHidden/>
              </w:rPr>
              <w:t>5</w:t>
            </w:r>
            <w:r>
              <w:rPr>
                <w:noProof/>
                <w:webHidden/>
              </w:rPr>
              <w:fldChar w:fldCharType="end"/>
            </w:r>
          </w:hyperlink>
        </w:p>
        <w:p w14:paraId="58530CBB" w14:textId="0B28AB7D" w:rsidR="00FD0BAC" w:rsidRDefault="00FD0BAC">
          <w:pPr>
            <w:pStyle w:val="TDC2"/>
            <w:tabs>
              <w:tab w:val="right" w:leader="dot" w:pos="9346"/>
            </w:tabs>
            <w:rPr>
              <w:noProof/>
              <w:kern w:val="2"/>
              <w:sz w:val="24"/>
              <w:szCs w:val="24"/>
              <w:lang w:eastAsia="es-CL"/>
              <w14:ligatures w14:val="standardContextual"/>
            </w:rPr>
          </w:pPr>
          <w:hyperlink w:anchor="_Toc176616215" w:history="1">
            <w:r w:rsidRPr="00AB5F33">
              <w:rPr>
                <w:rStyle w:val="Hipervnculo"/>
                <w:noProof/>
              </w:rPr>
              <w:t>Factibilidad</w:t>
            </w:r>
            <w:r>
              <w:rPr>
                <w:noProof/>
                <w:webHidden/>
              </w:rPr>
              <w:tab/>
            </w:r>
            <w:r>
              <w:rPr>
                <w:noProof/>
                <w:webHidden/>
              </w:rPr>
              <w:fldChar w:fldCharType="begin"/>
            </w:r>
            <w:r>
              <w:rPr>
                <w:noProof/>
                <w:webHidden/>
              </w:rPr>
              <w:instrText xml:space="preserve"> PAGEREF _Toc176616215 \h </w:instrText>
            </w:r>
            <w:r>
              <w:rPr>
                <w:noProof/>
                <w:webHidden/>
              </w:rPr>
            </w:r>
            <w:r>
              <w:rPr>
                <w:noProof/>
                <w:webHidden/>
              </w:rPr>
              <w:fldChar w:fldCharType="separate"/>
            </w:r>
            <w:r>
              <w:rPr>
                <w:noProof/>
                <w:webHidden/>
              </w:rPr>
              <w:t>6</w:t>
            </w:r>
            <w:r>
              <w:rPr>
                <w:noProof/>
                <w:webHidden/>
              </w:rPr>
              <w:fldChar w:fldCharType="end"/>
            </w:r>
          </w:hyperlink>
        </w:p>
        <w:p w14:paraId="23289AC6" w14:textId="051C3C27" w:rsidR="009A3B05" w:rsidRDefault="009A3B05">
          <w:r>
            <w:rPr>
              <w:b/>
              <w:bCs/>
              <w:lang w:val="es-ES"/>
            </w:rPr>
            <w:fldChar w:fldCharType="end"/>
          </w:r>
        </w:p>
      </w:sdtContent>
    </w:sdt>
    <w:p w14:paraId="16F523B0" w14:textId="77777777" w:rsidR="00B14E0F" w:rsidRDefault="00B14E0F">
      <w:pPr>
        <w:rPr>
          <w:b/>
          <w:bCs/>
          <w:sz w:val="28"/>
          <w:szCs w:val="28"/>
        </w:rPr>
      </w:pPr>
      <w:r>
        <w:rPr>
          <w:b/>
          <w:bCs/>
          <w:sz w:val="28"/>
          <w:szCs w:val="28"/>
        </w:rPr>
        <w:br w:type="page"/>
      </w:r>
    </w:p>
    <w:p w14:paraId="79C23074" w14:textId="017E488A" w:rsidR="00B14E0F" w:rsidRDefault="009A3B05" w:rsidP="00B14E0F">
      <w:pPr>
        <w:pStyle w:val="Ttulo2"/>
      </w:pPr>
      <w:bookmarkStart w:id="1" w:name="_Toc176616212"/>
      <w:r>
        <w:lastRenderedPageBreak/>
        <w:t>Abstract</w:t>
      </w:r>
      <w:bookmarkEnd w:id="1"/>
    </w:p>
    <w:p w14:paraId="0AED4C5B" w14:textId="77777777" w:rsidR="009A3B05" w:rsidRDefault="009A3B05" w:rsidP="009A3B05"/>
    <w:p w14:paraId="56C93918" w14:textId="1657E0A5" w:rsidR="009A3B05" w:rsidRDefault="009A3B05" w:rsidP="009A3B05">
      <w:pPr>
        <w:spacing w:line="360" w:lineRule="auto"/>
        <w:jc w:val="both"/>
        <w:rPr>
          <w:sz w:val="24"/>
          <w:szCs w:val="24"/>
        </w:rPr>
      </w:pPr>
      <w:r w:rsidRPr="009A3B05">
        <w:rPr>
          <w:sz w:val="24"/>
          <w:szCs w:val="24"/>
        </w:rPr>
        <w:t>El proyecto “Hoja de Ruta Digital B&amp;I” aborda las dificultades que enfrenta la empresa Bravo Izquierdo, dedicada a la construcción, en la gestión de firmas y aprobación de pagos. Actualmente, este proceso es manual, lo que genera retrasos, errores y falta de transparencia, afectando la productividad y las relaciones con los subcontratistas. La solución propuesta es una plataforma digital que centraliza la recolección de firmas y optimiza la aprobación de pagos mediante la automatización del flujo de trabajo. Esta herramienta permitirá reducir los tiempos de espera, minimizar errores y aumentar la transparencia, mejorando así la eficiencia operativa de los proyectos y fortaleciendo la confianza entre las partes involucradas. El proyecto tiene un enfoque práctico, con una aplicación tanto para el administrador de la obra como para los fiscalizadores, adaptada a los distintos roles y tareas dentro del proceso de gestión.</w:t>
      </w:r>
    </w:p>
    <w:p w14:paraId="4451C82C" w14:textId="77777777" w:rsidR="009A3B05" w:rsidRDefault="009A3B05">
      <w:pPr>
        <w:rPr>
          <w:sz w:val="24"/>
          <w:szCs w:val="24"/>
        </w:rPr>
      </w:pPr>
      <w:r>
        <w:rPr>
          <w:sz w:val="24"/>
          <w:szCs w:val="24"/>
        </w:rPr>
        <w:br w:type="page"/>
      </w:r>
    </w:p>
    <w:p w14:paraId="103D2F9A" w14:textId="0A28857F" w:rsidR="009A3B05" w:rsidRPr="009A3B05" w:rsidRDefault="009A3B05" w:rsidP="009A3B05">
      <w:pPr>
        <w:pStyle w:val="Ttulo2"/>
      </w:pPr>
      <w:bookmarkStart w:id="2" w:name="_Toc176616213"/>
      <w:r>
        <w:lastRenderedPageBreak/>
        <w:t>Conclusiones</w:t>
      </w:r>
      <w:bookmarkEnd w:id="2"/>
    </w:p>
    <w:p w14:paraId="00EC97E9" w14:textId="77777777" w:rsidR="00B14E0F" w:rsidRDefault="00B14E0F" w:rsidP="00B14E0F"/>
    <w:p w14:paraId="7772C719" w14:textId="02904084" w:rsidR="009A3B05" w:rsidRPr="009A3B05" w:rsidRDefault="009A3B05" w:rsidP="009A3B05">
      <w:pPr>
        <w:spacing w:line="360" w:lineRule="auto"/>
        <w:jc w:val="both"/>
        <w:rPr>
          <w:sz w:val="24"/>
          <w:szCs w:val="24"/>
        </w:rPr>
      </w:pPr>
      <w:r w:rsidRPr="009A3B05">
        <w:rPr>
          <w:sz w:val="24"/>
          <w:szCs w:val="24"/>
        </w:rPr>
        <w:t>El proyecto “Hoja de Ruta Digital B&amp;I” proporciona una solución integral para los problemas de gestión de firmas y aprobación de pagos en la empresa Bravo Izquierdo. La plataforma digital centralizada reduce significativamente los tiempos de espera asociados a la recolección de firmas, al automatizar el proceso que anteriormente se realizaba manualmente. Además, la digitalización del flujo de trabajo minimiza los errores en la aprobación de pagos, mejorando la precisión y el control de cada transacción.</w:t>
      </w:r>
    </w:p>
    <w:p w14:paraId="6B8AA486" w14:textId="7307B4C2" w:rsidR="009A3B05" w:rsidRPr="009A3B05" w:rsidRDefault="009A3B05" w:rsidP="009A3B05">
      <w:pPr>
        <w:spacing w:line="360" w:lineRule="auto"/>
        <w:jc w:val="both"/>
        <w:rPr>
          <w:sz w:val="24"/>
          <w:szCs w:val="24"/>
        </w:rPr>
      </w:pPr>
      <w:r w:rsidRPr="009A3B05">
        <w:rPr>
          <w:sz w:val="24"/>
          <w:szCs w:val="24"/>
        </w:rPr>
        <w:t>Otro aspecto importante es la transparencia, un elemento crítico que antes generaba desconfianza entre las partes involucradas. La plataforma ofrece visibilidad en tiempo real del estado de las aprobaciones y permite una comunicación más fluida entre los subcontratistas y los administradores de obra. Esto no solo optimiza los procesos internos de la empresa, sino que también fortalece la relación con los proveedores, creando un ambiente de mayor confianza y colaboración.</w:t>
      </w:r>
    </w:p>
    <w:p w14:paraId="17FBCF5F" w14:textId="0DD823FE" w:rsidR="009A3B05" w:rsidRDefault="009A3B05" w:rsidP="009A3B05">
      <w:pPr>
        <w:spacing w:line="360" w:lineRule="auto"/>
        <w:jc w:val="both"/>
        <w:rPr>
          <w:sz w:val="24"/>
          <w:szCs w:val="24"/>
        </w:rPr>
      </w:pPr>
      <w:r>
        <w:rPr>
          <w:sz w:val="24"/>
          <w:szCs w:val="24"/>
        </w:rPr>
        <w:t>L</w:t>
      </w:r>
      <w:r w:rsidRPr="009A3B05">
        <w:rPr>
          <w:sz w:val="24"/>
          <w:szCs w:val="24"/>
        </w:rPr>
        <w:t>a implementación de esta solución tecnológica permitirá a Bravo Izquierdo mejorar la eficiencia operativa de sus proyectos, asegurar un control más riguroso en la aprobación de pagos y generar un ambiente de trabajo más confiable y eficiente.</w:t>
      </w:r>
    </w:p>
    <w:p w14:paraId="37E97F3F" w14:textId="77777777" w:rsidR="009A3B05" w:rsidRDefault="009A3B05">
      <w:pPr>
        <w:rPr>
          <w:sz w:val="24"/>
          <w:szCs w:val="24"/>
        </w:rPr>
      </w:pPr>
      <w:r>
        <w:rPr>
          <w:sz w:val="24"/>
          <w:szCs w:val="24"/>
        </w:rPr>
        <w:br w:type="page"/>
      </w:r>
    </w:p>
    <w:p w14:paraId="2DCB373C" w14:textId="7FABD90E" w:rsidR="009A3B05" w:rsidRDefault="009A3B05" w:rsidP="009A3B05">
      <w:pPr>
        <w:pStyle w:val="Ttulo2"/>
      </w:pPr>
      <w:bookmarkStart w:id="3" w:name="_Toc176616214"/>
      <w:r>
        <w:lastRenderedPageBreak/>
        <w:t>Reflexión</w:t>
      </w:r>
      <w:bookmarkEnd w:id="3"/>
    </w:p>
    <w:p w14:paraId="07086868" w14:textId="77777777" w:rsidR="009A3B05" w:rsidRPr="009A3B05" w:rsidRDefault="009A3B05" w:rsidP="009A3B05"/>
    <w:p w14:paraId="3385E822" w14:textId="26469820" w:rsidR="009A3B05" w:rsidRPr="009A3B05" w:rsidRDefault="009A3B05" w:rsidP="009A3B05">
      <w:pPr>
        <w:spacing w:line="360" w:lineRule="auto"/>
        <w:jc w:val="both"/>
        <w:rPr>
          <w:sz w:val="24"/>
          <w:szCs w:val="24"/>
        </w:rPr>
      </w:pPr>
      <w:r w:rsidRPr="009A3B05">
        <w:rPr>
          <w:sz w:val="24"/>
          <w:szCs w:val="24"/>
        </w:rPr>
        <w:t>El proyecto "Hoja de Ruta Digital B&amp;I" se alinea directamente con nuestros intereses profesionales en el ámbito del desarrollo de software y la gestión de proyectos tecnológicos. Desde una perspectiva técnica, este proyecto nos permite aplicar nuestros conocimientos en el diseño de soluciones digitales orientadas a optimizar procesos empresariales complejos, como la gestión de firmas y la aprobación de pagos en proyectos de construcción. La creación de una plataforma web que automatiza estas tareas no solo responde a una necesidad real del mercado, sino que también nos brinda la oportunidad de utilizar herramientas y buenas prácticas que son estándar en la industria, como la validación de procesos y productos, y el desarrollo de soluciones escalables y eficientes.</w:t>
      </w:r>
    </w:p>
    <w:p w14:paraId="7FD11F6C" w14:textId="7D46D1EC" w:rsidR="009A3B05" w:rsidRPr="009A3B05" w:rsidRDefault="009A3B05" w:rsidP="009A3B05">
      <w:pPr>
        <w:spacing w:line="360" w:lineRule="auto"/>
        <w:jc w:val="both"/>
        <w:rPr>
          <w:sz w:val="24"/>
          <w:szCs w:val="24"/>
        </w:rPr>
      </w:pPr>
      <w:r w:rsidRPr="009A3B05">
        <w:rPr>
          <w:sz w:val="24"/>
          <w:szCs w:val="24"/>
        </w:rPr>
        <w:t>Además, este proyecto está estrechamente relacionado con varias competencias del perfil de egreso de nuestro plan de estudios. En particular, nos permite aplicar nuestras habilidades en la gestión de proyectos informáticos, diseñando alternativas para la toma de decisiones según los requerimientos de la organización. El hecho de tener que planificar, desarrollar e implementar una solución software eficiente y escalable cumple con las competencias de gestión de proyectos y desarrollo de sistemas. A través del uso de buenas prácticas de desarrollo, validación y mejora continua, también nos capacita para enfrentar futuros desafíos en la industria.</w:t>
      </w:r>
    </w:p>
    <w:p w14:paraId="28EB8E44" w14:textId="20F043D2" w:rsidR="009A3B05" w:rsidRPr="009A3B05" w:rsidRDefault="009A3B05" w:rsidP="009A3B05">
      <w:pPr>
        <w:spacing w:line="360" w:lineRule="auto"/>
        <w:jc w:val="both"/>
        <w:rPr>
          <w:sz w:val="24"/>
          <w:szCs w:val="24"/>
        </w:rPr>
      </w:pPr>
      <w:r w:rsidRPr="009A3B05">
        <w:rPr>
          <w:sz w:val="24"/>
          <w:szCs w:val="24"/>
        </w:rPr>
        <w:t>Este proyecto, además, nos ayudará a fortalecer nuestras habilidades para diseñar e implementar modelos de datos que soporten las necesidades de una organización, ya que la plataforma requiere un manejo eficiente de la información generada por los usuarios y las actas firmadas. Asimismo, la integración y sistematización de distintos componentes en un flujo de trabajo automatizado refuerza nuestra competencia en el desarrollo de soluciones software que permiten alcanzar objetivos empresariales de manera más eficiente.</w:t>
      </w:r>
    </w:p>
    <w:p w14:paraId="2F92140B" w14:textId="2AAE9A53" w:rsidR="009A3B05" w:rsidRDefault="00EE2E76" w:rsidP="009A3B05">
      <w:pPr>
        <w:spacing w:line="360" w:lineRule="auto"/>
        <w:jc w:val="both"/>
        <w:rPr>
          <w:sz w:val="24"/>
          <w:szCs w:val="24"/>
        </w:rPr>
      </w:pPr>
      <w:r>
        <w:rPr>
          <w:sz w:val="24"/>
          <w:szCs w:val="24"/>
        </w:rPr>
        <w:t>E</w:t>
      </w:r>
      <w:r w:rsidR="009A3B05" w:rsidRPr="009A3B05">
        <w:rPr>
          <w:sz w:val="24"/>
          <w:szCs w:val="24"/>
        </w:rPr>
        <w:t>ste proyecto nos permitirá demostrar que somos capaces de liderar un desarrollo tecnológico que responde a necesidades reales de una organización, lo que representa un avance importante en nuestras carreras profesionales.</w:t>
      </w:r>
    </w:p>
    <w:p w14:paraId="3533B53E" w14:textId="3C1CDC2B" w:rsidR="009A3B05" w:rsidRDefault="00FD0BAC" w:rsidP="009A3B05">
      <w:pPr>
        <w:pStyle w:val="Ttulo2"/>
      </w:pPr>
      <w:bookmarkStart w:id="4" w:name="_Toc176616215"/>
      <w:r>
        <w:lastRenderedPageBreak/>
        <w:t>F</w:t>
      </w:r>
      <w:r w:rsidR="009A3B05">
        <w:t>actibilidad</w:t>
      </w:r>
      <w:bookmarkEnd w:id="4"/>
    </w:p>
    <w:p w14:paraId="41ABE95C" w14:textId="77777777" w:rsidR="009A3B05" w:rsidRDefault="009A3B05" w:rsidP="009A3B05"/>
    <w:p w14:paraId="501EF1FB" w14:textId="4C825694" w:rsidR="009A3B05" w:rsidRPr="009A3B05" w:rsidRDefault="009A3B05" w:rsidP="009A3B05">
      <w:pPr>
        <w:spacing w:line="360" w:lineRule="auto"/>
        <w:jc w:val="both"/>
        <w:rPr>
          <w:sz w:val="24"/>
          <w:szCs w:val="24"/>
        </w:rPr>
      </w:pPr>
      <w:r w:rsidRPr="009A3B05">
        <w:rPr>
          <w:sz w:val="24"/>
          <w:szCs w:val="24"/>
        </w:rPr>
        <w:t>El proyecto “Hoja de Ruta Digital B&amp;I” es completamente factible dentro del marco de la asignatura, ya que se enfoca en el desarrollo de una solución tecnológica que resuelve un problema real, utilizando herramientas y prácticas que forman parte del plan de estudios. Desde el punto de vista técnico, la implementación de una plataforma web para la gestión de firmas y aprobación de pagos involucra el uso de lenguajes de programación, modelado de bases de datos y la integración de interfaces de usuario, que son competencias centrales en la formación de un desarrollador.</w:t>
      </w:r>
    </w:p>
    <w:p w14:paraId="0B3C3539" w14:textId="3F405A96" w:rsidR="009A3B05" w:rsidRPr="009A3B05" w:rsidRDefault="009A3B05" w:rsidP="009A3B05">
      <w:pPr>
        <w:spacing w:line="360" w:lineRule="auto"/>
        <w:jc w:val="both"/>
        <w:rPr>
          <w:sz w:val="24"/>
          <w:szCs w:val="24"/>
        </w:rPr>
      </w:pPr>
      <w:r w:rsidRPr="009A3B05">
        <w:rPr>
          <w:sz w:val="24"/>
          <w:szCs w:val="24"/>
        </w:rPr>
        <w:t>Además, la gestión de proyectos informáticos, que es un componente clave de la asignatura, está directamente relacionada con la planificación, control y ejecución de este proyecto. La metodología de desarrollo ágil, combinada con las buenas prácticas de validación y control de calidad, permiten que el proyecto sea abordado de manera eficiente en el tiempo asignado.</w:t>
      </w:r>
    </w:p>
    <w:p w14:paraId="6A7CD333" w14:textId="22DFF8C5" w:rsidR="009A3B05" w:rsidRPr="009A3B05" w:rsidRDefault="009A3B05" w:rsidP="009A3B05">
      <w:pPr>
        <w:spacing w:line="360" w:lineRule="auto"/>
        <w:jc w:val="both"/>
        <w:rPr>
          <w:sz w:val="24"/>
          <w:szCs w:val="24"/>
        </w:rPr>
      </w:pPr>
      <w:r w:rsidRPr="009A3B05">
        <w:rPr>
          <w:sz w:val="24"/>
          <w:szCs w:val="24"/>
        </w:rPr>
        <w:t>El proyecto también es escalable, lo que significa que puede implementarse inicialmente con funcionalidades básicas para luego extenderse según las necesidades de la empresa. Este enfoque asegura que el alcance del trabajo se mantenga dentro de los límites del curso, sin comprometer la calidad ni los resultados esperados.</w:t>
      </w:r>
    </w:p>
    <w:p w14:paraId="3706C5C4" w14:textId="51BF3B2B" w:rsidR="009A3B05" w:rsidRPr="009A3B05" w:rsidRDefault="009A3B05" w:rsidP="009A3B05">
      <w:pPr>
        <w:spacing w:line="360" w:lineRule="auto"/>
        <w:jc w:val="both"/>
        <w:rPr>
          <w:sz w:val="24"/>
          <w:szCs w:val="24"/>
        </w:rPr>
      </w:pPr>
      <w:r w:rsidRPr="009A3B05">
        <w:rPr>
          <w:sz w:val="24"/>
          <w:szCs w:val="24"/>
        </w:rPr>
        <w:t>Finalmente, la disponibilidad de tecnologías de desarrollo web y la infraestructura requerida para implementar la solución, como bases de datos y servidores web, está al alcance dentro del entorno académico, lo que refuerza la factibilidad de llevarlo a cabo de manera completa. Este proyecto se enmarca perfectamente dentro de los objetivos de la asignatura y permite aplicar conocimientos adquiridos en un contexto práctico y alineado con las exigencias del campo laboral.</w:t>
      </w:r>
    </w:p>
    <w:sectPr w:rsidR="009A3B05" w:rsidRPr="009A3B05">
      <w:footerReference w:type="default" r:id="rId11"/>
      <w:pgSz w:w="12240" w:h="15840"/>
      <w:pgMar w:top="1417" w:right="1183"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536385" w14:textId="77777777" w:rsidR="00611C9F" w:rsidRDefault="00611C9F" w:rsidP="009A3B05">
      <w:pPr>
        <w:spacing w:after="0" w:line="240" w:lineRule="auto"/>
      </w:pPr>
      <w:r>
        <w:separator/>
      </w:r>
    </w:p>
  </w:endnote>
  <w:endnote w:type="continuationSeparator" w:id="0">
    <w:p w14:paraId="324AAB83" w14:textId="77777777" w:rsidR="00611C9F" w:rsidRDefault="00611C9F" w:rsidP="009A3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74314760"/>
      <w:docPartObj>
        <w:docPartGallery w:val="Page Numbers (Bottom of Page)"/>
        <w:docPartUnique/>
      </w:docPartObj>
    </w:sdtPr>
    <w:sdtContent>
      <w:p w14:paraId="2C340C2D" w14:textId="7B7FE747" w:rsidR="009A3B05" w:rsidRDefault="009A3B05">
        <w:pPr>
          <w:pStyle w:val="Piedepgina"/>
          <w:jc w:val="right"/>
        </w:pPr>
        <w:r>
          <w:fldChar w:fldCharType="begin"/>
        </w:r>
        <w:r>
          <w:instrText>PAGE   \* MERGEFORMAT</w:instrText>
        </w:r>
        <w:r>
          <w:fldChar w:fldCharType="separate"/>
        </w:r>
        <w:r>
          <w:rPr>
            <w:lang w:val="es-ES"/>
          </w:rPr>
          <w:t>2</w:t>
        </w:r>
        <w:r>
          <w:fldChar w:fldCharType="end"/>
        </w:r>
      </w:p>
    </w:sdtContent>
  </w:sdt>
  <w:p w14:paraId="371E5994" w14:textId="77777777" w:rsidR="009A3B05" w:rsidRDefault="009A3B0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CC52CA" w14:textId="77777777" w:rsidR="00611C9F" w:rsidRDefault="00611C9F" w:rsidP="009A3B05">
      <w:pPr>
        <w:spacing w:after="0" w:line="240" w:lineRule="auto"/>
      </w:pPr>
      <w:r>
        <w:separator/>
      </w:r>
    </w:p>
  </w:footnote>
  <w:footnote w:type="continuationSeparator" w:id="0">
    <w:p w14:paraId="0186CA70" w14:textId="77777777" w:rsidR="00611C9F" w:rsidRDefault="00611C9F" w:rsidP="009A3B05">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7p7UYb2ZfCQEg5" int2:id="qpcmdEA8">
      <int2:state int2:value="Rejected" int2:type="AugLoop_Text_Critique"/>
    </int2:textHash>
    <int2:textHash int2:hashCode="iZUx4PiFUBtbhS" int2:id="YNY0LOvq">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47CBB9"/>
    <w:multiLevelType w:val="hybridMultilevel"/>
    <w:tmpl w:val="F78C5F02"/>
    <w:lvl w:ilvl="0" w:tplc="5C823C7E">
      <w:start w:val="1"/>
      <w:numFmt w:val="bullet"/>
      <w:lvlText w:val=""/>
      <w:lvlJc w:val="left"/>
      <w:pPr>
        <w:ind w:left="720" w:hanging="360"/>
      </w:pPr>
      <w:rPr>
        <w:rFonts w:ascii="Symbol" w:hAnsi="Symbol" w:hint="default"/>
      </w:rPr>
    </w:lvl>
    <w:lvl w:ilvl="1" w:tplc="F692C75E">
      <w:start w:val="1"/>
      <w:numFmt w:val="bullet"/>
      <w:lvlText w:val="o"/>
      <w:lvlJc w:val="left"/>
      <w:pPr>
        <w:ind w:left="1440" w:hanging="360"/>
      </w:pPr>
      <w:rPr>
        <w:rFonts w:ascii="Courier New" w:hAnsi="Courier New" w:hint="default"/>
      </w:rPr>
    </w:lvl>
    <w:lvl w:ilvl="2" w:tplc="06F8BE1A">
      <w:start w:val="1"/>
      <w:numFmt w:val="bullet"/>
      <w:lvlText w:val=""/>
      <w:lvlJc w:val="left"/>
      <w:pPr>
        <w:ind w:left="2160" w:hanging="360"/>
      </w:pPr>
      <w:rPr>
        <w:rFonts w:ascii="Wingdings" w:hAnsi="Wingdings" w:hint="default"/>
      </w:rPr>
    </w:lvl>
    <w:lvl w:ilvl="3" w:tplc="85708486">
      <w:start w:val="1"/>
      <w:numFmt w:val="bullet"/>
      <w:lvlText w:val=""/>
      <w:lvlJc w:val="left"/>
      <w:pPr>
        <w:ind w:left="2880" w:hanging="360"/>
      </w:pPr>
      <w:rPr>
        <w:rFonts w:ascii="Symbol" w:hAnsi="Symbol" w:hint="default"/>
      </w:rPr>
    </w:lvl>
    <w:lvl w:ilvl="4" w:tplc="93327138">
      <w:start w:val="1"/>
      <w:numFmt w:val="bullet"/>
      <w:lvlText w:val="o"/>
      <w:lvlJc w:val="left"/>
      <w:pPr>
        <w:ind w:left="3600" w:hanging="360"/>
      </w:pPr>
      <w:rPr>
        <w:rFonts w:ascii="Courier New" w:hAnsi="Courier New" w:hint="default"/>
      </w:rPr>
    </w:lvl>
    <w:lvl w:ilvl="5" w:tplc="0B2AADF0">
      <w:start w:val="1"/>
      <w:numFmt w:val="bullet"/>
      <w:lvlText w:val=""/>
      <w:lvlJc w:val="left"/>
      <w:pPr>
        <w:ind w:left="4320" w:hanging="360"/>
      </w:pPr>
      <w:rPr>
        <w:rFonts w:ascii="Wingdings" w:hAnsi="Wingdings" w:hint="default"/>
      </w:rPr>
    </w:lvl>
    <w:lvl w:ilvl="6" w:tplc="3E8CCB54">
      <w:start w:val="1"/>
      <w:numFmt w:val="bullet"/>
      <w:lvlText w:val=""/>
      <w:lvlJc w:val="left"/>
      <w:pPr>
        <w:ind w:left="5040" w:hanging="360"/>
      </w:pPr>
      <w:rPr>
        <w:rFonts w:ascii="Symbol" w:hAnsi="Symbol" w:hint="default"/>
      </w:rPr>
    </w:lvl>
    <w:lvl w:ilvl="7" w:tplc="12D03A6E">
      <w:start w:val="1"/>
      <w:numFmt w:val="bullet"/>
      <w:lvlText w:val="o"/>
      <w:lvlJc w:val="left"/>
      <w:pPr>
        <w:ind w:left="5760" w:hanging="360"/>
      </w:pPr>
      <w:rPr>
        <w:rFonts w:ascii="Courier New" w:hAnsi="Courier New" w:hint="default"/>
      </w:rPr>
    </w:lvl>
    <w:lvl w:ilvl="8" w:tplc="FCFABD14">
      <w:start w:val="1"/>
      <w:numFmt w:val="bullet"/>
      <w:lvlText w:val=""/>
      <w:lvlJc w:val="left"/>
      <w:pPr>
        <w:ind w:left="6480" w:hanging="360"/>
      </w:pPr>
      <w:rPr>
        <w:rFonts w:ascii="Wingdings" w:hAnsi="Wingdings" w:hint="default"/>
      </w:rPr>
    </w:lvl>
  </w:abstractNum>
  <w:abstractNum w:abstractNumId="1" w15:restartNumberingAfterBreak="0">
    <w:nsid w:val="4DA868F0"/>
    <w:multiLevelType w:val="multilevel"/>
    <w:tmpl w:val="FFFFFFFF"/>
    <w:lvl w:ilvl="0">
      <w:start w:val="1"/>
      <w:numFmt w:val="decimal"/>
      <w:lvlText w:val="%1."/>
      <w:lvlJc w:val="left"/>
      <w:pPr>
        <w:ind w:left="720" w:hanging="360"/>
      </w:pPr>
      <w:rPr>
        <w:rFonts w:ascii="Arial" w:eastAsia="Arial" w:hAnsi="Arial" w:cs="Arial"/>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968070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B4E543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3D916C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723468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D64509C"/>
    <w:multiLevelType w:val="hybridMultilevel"/>
    <w:tmpl w:val="DF00C03C"/>
    <w:lvl w:ilvl="0" w:tplc="616247D4">
      <w:start w:val="1"/>
      <w:numFmt w:val="bullet"/>
      <w:lvlText w:val=""/>
      <w:lvlJc w:val="left"/>
      <w:pPr>
        <w:ind w:left="720" w:hanging="360"/>
      </w:pPr>
      <w:rPr>
        <w:rFonts w:ascii="Symbol" w:hAnsi="Symbol" w:hint="default"/>
      </w:rPr>
    </w:lvl>
    <w:lvl w:ilvl="1" w:tplc="FA3A104E">
      <w:start w:val="1"/>
      <w:numFmt w:val="bullet"/>
      <w:lvlText w:val="o"/>
      <w:lvlJc w:val="left"/>
      <w:pPr>
        <w:ind w:left="1440" w:hanging="360"/>
      </w:pPr>
      <w:rPr>
        <w:rFonts w:ascii="Courier New" w:hAnsi="Courier New" w:hint="default"/>
      </w:rPr>
    </w:lvl>
    <w:lvl w:ilvl="2" w:tplc="043A6B72">
      <w:start w:val="1"/>
      <w:numFmt w:val="bullet"/>
      <w:lvlText w:val=""/>
      <w:lvlJc w:val="left"/>
      <w:pPr>
        <w:ind w:left="2160" w:hanging="360"/>
      </w:pPr>
      <w:rPr>
        <w:rFonts w:ascii="Wingdings" w:hAnsi="Wingdings" w:hint="default"/>
      </w:rPr>
    </w:lvl>
    <w:lvl w:ilvl="3" w:tplc="781AECA2">
      <w:start w:val="1"/>
      <w:numFmt w:val="bullet"/>
      <w:lvlText w:val=""/>
      <w:lvlJc w:val="left"/>
      <w:pPr>
        <w:ind w:left="2880" w:hanging="360"/>
      </w:pPr>
      <w:rPr>
        <w:rFonts w:ascii="Symbol" w:hAnsi="Symbol" w:hint="default"/>
      </w:rPr>
    </w:lvl>
    <w:lvl w:ilvl="4" w:tplc="C3BA4460">
      <w:start w:val="1"/>
      <w:numFmt w:val="bullet"/>
      <w:lvlText w:val="o"/>
      <w:lvlJc w:val="left"/>
      <w:pPr>
        <w:ind w:left="3600" w:hanging="360"/>
      </w:pPr>
      <w:rPr>
        <w:rFonts w:ascii="Courier New" w:hAnsi="Courier New" w:hint="default"/>
      </w:rPr>
    </w:lvl>
    <w:lvl w:ilvl="5" w:tplc="92D69FEE">
      <w:start w:val="1"/>
      <w:numFmt w:val="bullet"/>
      <w:lvlText w:val=""/>
      <w:lvlJc w:val="left"/>
      <w:pPr>
        <w:ind w:left="4320" w:hanging="360"/>
      </w:pPr>
      <w:rPr>
        <w:rFonts w:ascii="Wingdings" w:hAnsi="Wingdings" w:hint="default"/>
      </w:rPr>
    </w:lvl>
    <w:lvl w:ilvl="6" w:tplc="D3FA9CD6">
      <w:start w:val="1"/>
      <w:numFmt w:val="bullet"/>
      <w:lvlText w:val=""/>
      <w:lvlJc w:val="left"/>
      <w:pPr>
        <w:ind w:left="5040" w:hanging="360"/>
      </w:pPr>
      <w:rPr>
        <w:rFonts w:ascii="Symbol" w:hAnsi="Symbol" w:hint="default"/>
      </w:rPr>
    </w:lvl>
    <w:lvl w:ilvl="7" w:tplc="5BC2A8F6">
      <w:start w:val="1"/>
      <w:numFmt w:val="bullet"/>
      <w:lvlText w:val="o"/>
      <w:lvlJc w:val="left"/>
      <w:pPr>
        <w:ind w:left="5760" w:hanging="360"/>
      </w:pPr>
      <w:rPr>
        <w:rFonts w:ascii="Courier New" w:hAnsi="Courier New" w:hint="default"/>
      </w:rPr>
    </w:lvl>
    <w:lvl w:ilvl="8" w:tplc="8A320A56">
      <w:start w:val="1"/>
      <w:numFmt w:val="bullet"/>
      <w:lvlText w:val=""/>
      <w:lvlJc w:val="left"/>
      <w:pPr>
        <w:ind w:left="6480" w:hanging="360"/>
      </w:pPr>
      <w:rPr>
        <w:rFonts w:ascii="Wingdings" w:hAnsi="Wingdings" w:hint="default"/>
      </w:rPr>
    </w:lvl>
  </w:abstractNum>
  <w:num w:numId="1" w16cid:durableId="438258138">
    <w:abstractNumId w:val="6"/>
  </w:num>
  <w:num w:numId="2" w16cid:durableId="908542475">
    <w:abstractNumId w:val="0"/>
  </w:num>
  <w:num w:numId="3" w16cid:durableId="634603978">
    <w:abstractNumId w:val="1"/>
  </w:num>
  <w:num w:numId="4" w16cid:durableId="983047432">
    <w:abstractNumId w:val="2"/>
  </w:num>
  <w:num w:numId="5" w16cid:durableId="509026662">
    <w:abstractNumId w:val="5"/>
  </w:num>
  <w:num w:numId="6" w16cid:durableId="1108308726">
    <w:abstractNumId w:val="3"/>
  </w:num>
  <w:num w:numId="7" w16cid:durableId="8778134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C51"/>
    <w:rsid w:val="001149E6"/>
    <w:rsid w:val="005749B8"/>
    <w:rsid w:val="00611C9F"/>
    <w:rsid w:val="00616C51"/>
    <w:rsid w:val="0067356F"/>
    <w:rsid w:val="00802A17"/>
    <w:rsid w:val="009A3B05"/>
    <w:rsid w:val="00B14E0F"/>
    <w:rsid w:val="00EA5945"/>
    <w:rsid w:val="00EE2E76"/>
    <w:rsid w:val="00FD0BAC"/>
    <w:rsid w:val="02EB77F6"/>
    <w:rsid w:val="02F4672B"/>
    <w:rsid w:val="03E5DFFC"/>
    <w:rsid w:val="04C024C1"/>
    <w:rsid w:val="073D87B9"/>
    <w:rsid w:val="08E43CB0"/>
    <w:rsid w:val="0947AF14"/>
    <w:rsid w:val="097F4FEE"/>
    <w:rsid w:val="0A49C187"/>
    <w:rsid w:val="0D3D5554"/>
    <w:rsid w:val="0D736514"/>
    <w:rsid w:val="0ED90C58"/>
    <w:rsid w:val="0EDA032D"/>
    <w:rsid w:val="1148FEA2"/>
    <w:rsid w:val="115E1020"/>
    <w:rsid w:val="134A2EC0"/>
    <w:rsid w:val="13E49EC3"/>
    <w:rsid w:val="155D0EE3"/>
    <w:rsid w:val="19E31A40"/>
    <w:rsid w:val="1CAA5E1A"/>
    <w:rsid w:val="1D9073B2"/>
    <w:rsid w:val="1FC40BFF"/>
    <w:rsid w:val="20C784AF"/>
    <w:rsid w:val="266ACE27"/>
    <w:rsid w:val="27374081"/>
    <w:rsid w:val="29407630"/>
    <w:rsid w:val="2A03A0ED"/>
    <w:rsid w:val="2BF65D20"/>
    <w:rsid w:val="2D2518E2"/>
    <w:rsid w:val="2D833C0E"/>
    <w:rsid w:val="2DE809B4"/>
    <w:rsid w:val="2F20CFF3"/>
    <w:rsid w:val="30265D32"/>
    <w:rsid w:val="310FDB99"/>
    <w:rsid w:val="327BE4DA"/>
    <w:rsid w:val="33AFCC3E"/>
    <w:rsid w:val="36D94FD4"/>
    <w:rsid w:val="36ECA63E"/>
    <w:rsid w:val="385B5E11"/>
    <w:rsid w:val="3AE2C82A"/>
    <w:rsid w:val="3C0BAFD0"/>
    <w:rsid w:val="3D8E539A"/>
    <w:rsid w:val="3D964EA1"/>
    <w:rsid w:val="3E266FE1"/>
    <w:rsid w:val="3F28D8CB"/>
    <w:rsid w:val="3F8FAB0A"/>
    <w:rsid w:val="40DCE860"/>
    <w:rsid w:val="43D4F20E"/>
    <w:rsid w:val="449A4D89"/>
    <w:rsid w:val="45776169"/>
    <w:rsid w:val="4A2250E4"/>
    <w:rsid w:val="4CEC5496"/>
    <w:rsid w:val="4D383A4A"/>
    <w:rsid w:val="4E197B09"/>
    <w:rsid w:val="513087EF"/>
    <w:rsid w:val="51EFEFE0"/>
    <w:rsid w:val="52301342"/>
    <w:rsid w:val="530E616E"/>
    <w:rsid w:val="53FD982F"/>
    <w:rsid w:val="5445C84E"/>
    <w:rsid w:val="544F5A6A"/>
    <w:rsid w:val="554128A4"/>
    <w:rsid w:val="55B19AD9"/>
    <w:rsid w:val="563B576B"/>
    <w:rsid w:val="572FF4D5"/>
    <w:rsid w:val="576BE48E"/>
    <w:rsid w:val="592FEAD4"/>
    <w:rsid w:val="59956ED4"/>
    <w:rsid w:val="5DB80224"/>
    <w:rsid w:val="5DE8963D"/>
    <w:rsid w:val="5E868C7A"/>
    <w:rsid w:val="5ECFF614"/>
    <w:rsid w:val="61494D54"/>
    <w:rsid w:val="623C62CE"/>
    <w:rsid w:val="625A5282"/>
    <w:rsid w:val="636E3948"/>
    <w:rsid w:val="656424AA"/>
    <w:rsid w:val="656B7ED3"/>
    <w:rsid w:val="67195E14"/>
    <w:rsid w:val="68700B1F"/>
    <w:rsid w:val="68F69C34"/>
    <w:rsid w:val="69523F1B"/>
    <w:rsid w:val="6A77C516"/>
    <w:rsid w:val="6B743E37"/>
    <w:rsid w:val="6C24E9EB"/>
    <w:rsid w:val="6F45737B"/>
    <w:rsid w:val="6FB92870"/>
    <w:rsid w:val="70797E5A"/>
    <w:rsid w:val="715FA0C1"/>
    <w:rsid w:val="742075AA"/>
    <w:rsid w:val="74476CFD"/>
    <w:rsid w:val="7702D864"/>
    <w:rsid w:val="776C7C72"/>
    <w:rsid w:val="7C4BFB8B"/>
    <w:rsid w:val="7ECEC917"/>
    <w:rsid w:val="7EF66EE8"/>
    <w:rsid w:val="7F990AF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4485C"/>
  <w15:docId w15:val="{DC6E6AAF-831A-42B7-ACF9-10683B82D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C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E0F"/>
  </w:style>
  <w:style w:type="paragraph" w:styleId="Ttulo1">
    <w:name w:val="heading 1"/>
    <w:basedOn w:val="Normal"/>
    <w:next w:val="Normal"/>
    <w:link w:val="Ttulo1Car"/>
    <w:uiPriority w:val="9"/>
    <w:qFormat/>
    <w:rsid w:val="00B14E0F"/>
    <w:pPr>
      <w:keepNext/>
      <w:keepLines/>
      <w:spacing w:before="400" w:after="40" w:line="240" w:lineRule="auto"/>
      <w:outlineLvl w:val="0"/>
    </w:pPr>
    <w:rPr>
      <w:rFonts w:asciiTheme="majorHAnsi" w:eastAsiaTheme="majorEastAsia" w:hAnsiTheme="majorHAnsi" w:cstheme="majorBidi"/>
      <w:caps/>
      <w:sz w:val="36"/>
      <w:szCs w:val="36"/>
    </w:rPr>
  </w:style>
  <w:style w:type="paragraph" w:styleId="Ttulo2">
    <w:name w:val="heading 2"/>
    <w:basedOn w:val="Normal"/>
    <w:next w:val="Normal"/>
    <w:link w:val="Ttulo2Car"/>
    <w:uiPriority w:val="9"/>
    <w:unhideWhenUsed/>
    <w:qFormat/>
    <w:rsid w:val="00B14E0F"/>
    <w:pPr>
      <w:keepNext/>
      <w:keepLines/>
      <w:spacing w:before="120" w:after="0" w:line="240" w:lineRule="auto"/>
      <w:outlineLvl w:val="1"/>
    </w:pPr>
    <w:rPr>
      <w:rFonts w:asciiTheme="majorHAnsi" w:eastAsiaTheme="majorEastAsia" w:hAnsiTheme="majorHAnsi" w:cstheme="majorBidi"/>
      <w:caps/>
      <w:sz w:val="28"/>
      <w:szCs w:val="28"/>
    </w:rPr>
  </w:style>
  <w:style w:type="paragraph" w:styleId="Ttulo3">
    <w:name w:val="heading 3"/>
    <w:basedOn w:val="Normal"/>
    <w:next w:val="Normal"/>
    <w:link w:val="Ttulo3Car"/>
    <w:uiPriority w:val="9"/>
    <w:semiHidden/>
    <w:unhideWhenUsed/>
    <w:qFormat/>
    <w:rsid w:val="00B14E0F"/>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Ttulo4">
    <w:name w:val="heading 4"/>
    <w:basedOn w:val="Normal"/>
    <w:next w:val="Normal"/>
    <w:link w:val="Ttulo4Car"/>
    <w:uiPriority w:val="9"/>
    <w:semiHidden/>
    <w:unhideWhenUsed/>
    <w:qFormat/>
    <w:rsid w:val="00B14E0F"/>
    <w:pPr>
      <w:keepNext/>
      <w:keepLines/>
      <w:spacing w:before="120" w:after="0"/>
      <w:outlineLvl w:val="3"/>
    </w:pPr>
    <w:rPr>
      <w:rFonts w:asciiTheme="majorHAnsi" w:eastAsiaTheme="majorEastAsia" w:hAnsiTheme="majorHAnsi" w:cstheme="majorBidi"/>
      <w:caps/>
    </w:rPr>
  </w:style>
  <w:style w:type="paragraph" w:styleId="Ttulo5">
    <w:name w:val="heading 5"/>
    <w:basedOn w:val="Normal"/>
    <w:next w:val="Normal"/>
    <w:link w:val="Ttulo5Car"/>
    <w:uiPriority w:val="9"/>
    <w:semiHidden/>
    <w:unhideWhenUsed/>
    <w:qFormat/>
    <w:rsid w:val="00B14E0F"/>
    <w:pPr>
      <w:keepNext/>
      <w:keepLines/>
      <w:spacing w:before="120" w:after="0"/>
      <w:outlineLvl w:val="4"/>
    </w:pPr>
    <w:rPr>
      <w:rFonts w:asciiTheme="majorHAnsi" w:eastAsiaTheme="majorEastAsia" w:hAnsiTheme="majorHAnsi" w:cstheme="majorBidi"/>
      <w:i/>
      <w:iCs/>
      <w:caps/>
    </w:rPr>
  </w:style>
  <w:style w:type="paragraph" w:styleId="Ttulo6">
    <w:name w:val="heading 6"/>
    <w:basedOn w:val="Normal"/>
    <w:next w:val="Normal"/>
    <w:link w:val="Ttulo6Car"/>
    <w:uiPriority w:val="9"/>
    <w:semiHidden/>
    <w:unhideWhenUsed/>
    <w:qFormat/>
    <w:rsid w:val="00B14E0F"/>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tulo7">
    <w:name w:val="heading 7"/>
    <w:basedOn w:val="Normal"/>
    <w:next w:val="Normal"/>
    <w:link w:val="Ttulo7Car"/>
    <w:uiPriority w:val="9"/>
    <w:semiHidden/>
    <w:unhideWhenUsed/>
    <w:qFormat/>
    <w:rsid w:val="00B14E0F"/>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tulo8">
    <w:name w:val="heading 8"/>
    <w:basedOn w:val="Normal"/>
    <w:next w:val="Normal"/>
    <w:link w:val="Ttulo8Car"/>
    <w:uiPriority w:val="9"/>
    <w:semiHidden/>
    <w:unhideWhenUsed/>
    <w:qFormat/>
    <w:rsid w:val="00B14E0F"/>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tulo9">
    <w:name w:val="heading 9"/>
    <w:basedOn w:val="Normal"/>
    <w:next w:val="Normal"/>
    <w:link w:val="Ttulo9Car"/>
    <w:uiPriority w:val="9"/>
    <w:semiHidden/>
    <w:unhideWhenUsed/>
    <w:qFormat/>
    <w:rsid w:val="00B14E0F"/>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14E0F"/>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customStyle="1" w:styleId="Normal0">
    <w:name w:val="Normal0"/>
  </w:style>
  <w:style w:type="table" w:customStyle="1" w:styleId="NormalTable0">
    <w:name w:val="Normal Table0"/>
    <w:tblPr>
      <w:tblCellMar>
        <w:top w:w="0" w:type="dxa"/>
        <w:left w:w="0" w:type="dxa"/>
        <w:bottom w:w="0" w:type="dxa"/>
        <w:right w:w="0" w:type="dxa"/>
      </w:tblCellMar>
    </w:tblPr>
  </w:style>
  <w:style w:type="paragraph" w:customStyle="1" w:styleId="heading10">
    <w:name w:val="heading 10"/>
    <w:basedOn w:val="Normal0"/>
    <w:next w:val="Normal0"/>
    <w:pPr>
      <w:keepNext/>
      <w:keepLines/>
      <w:spacing w:before="480" w:after="0"/>
    </w:pPr>
    <w:rPr>
      <w:rFonts w:ascii="Cambria" w:eastAsia="Cambria" w:hAnsi="Cambria" w:cs="Cambria"/>
      <w:b/>
      <w:color w:val="365F91"/>
      <w:sz w:val="28"/>
      <w:szCs w:val="28"/>
    </w:rPr>
  </w:style>
  <w:style w:type="paragraph" w:customStyle="1" w:styleId="heading20">
    <w:name w:val="heading 20"/>
    <w:basedOn w:val="Normal0"/>
    <w:next w:val="Normal0"/>
    <w:pPr>
      <w:keepNext/>
      <w:keepLines/>
      <w:spacing w:before="200" w:after="0"/>
    </w:pPr>
    <w:rPr>
      <w:rFonts w:ascii="Cambria" w:eastAsia="Cambria" w:hAnsi="Cambria" w:cs="Cambria"/>
      <w:b/>
      <w:color w:val="4F81BD"/>
      <w:sz w:val="26"/>
      <w:szCs w:val="26"/>
    </w:rPr>
  </w:style>
  <w:style w:type="paragraph" w:customStyle="1" w:styleId="heading30">
    <w:name w:val="heading 30"/>
    <w:basedOn w:val="Normal0"/>
    <w:next w:val="Normal0"/>
    <w:pPr>
      <w:keepNext/>
      <w:keepLines/>
      <w:spacing w:before="280" w:after="80"/>
    </w:pPr>
    <w:rPr>
      <w:b/>
      <w:sz w:val="28"/>
      <w:szCs w:val="28"/>
    </w:rPr>
  </w:style>
  <w:style w:type="paragraph" w:customStyle="1" w:styleId="heading40">
    <w:name w:val="heading 40"/>
    <w:basedOn w:val="Normal0"/>
    <w:next w:val="Normal0"/>
    <w:pPr>
      <w:keepNext/>
      <w:keepLines/>
      <w:spacing w:before="240" w:after="40"/>
    </w:pPr>
    <w:rPr>
      <w:b/>
      <w:sz w:val="24"/>
      <w:szCs w:val="24"/>
    </w:rPr>
  </w:style>
  <w:style w:type="paragraph" w:customStyle="1" w:styleId="heading50">
    <w:name w:val="heading 50"/>
    <w:basedOn w:val="Normal0"/>
    <w:next w:val="Normal0"/>
    <w:pPr>
      <w:keepNext/>
      <w:keepLines/>
      <w:spacing w:before="220" w:after="40"/>
    </w:pPr>
    <w:rPr>
      <w:b/>
    </w:rPr>
  </w:style>
  <w:style w:type="paragraph" w:customStyle="1" w:styleId="heading60">
    <w:name w:val="heading 60"/>
    <w:basedOn w:val="Normal0"/>
    <w:next w:val="Normal0"/>
    <w:pPr>
      <w:keepNext/>
      <w:keepLines/>
      <w:spacing w:before="200" w:after="40"/>
    </w:pPr>
    <w:rPr>
      <w:b/>
      <w:sz w:val="20"/>
      <w:szCs w:val="20"/>
    </w:rPr>
  </w:style>
  <w:style w:type="paragraph" w:customStyle="1" w:styleId="Title0">
    <w:name w:val="Title0"/>
    <w:basedOn w:val="Normal0"/>
    <w:next w:val="Normal0"/>
    <w:pPr>
      <w:pBdr>
        <w:bottom w:val="single" w:sz="8" w:space="4" w:color="4F81BD"/>
      </w:pBdr>
      <w:spacing w:after="300" w:line="240" w:lineRule="auto"/>
    </w:pPr>
    <w:rPr>
      <w:rFonts w:ascii="Cambria" w:eastAsia="Cambria" w:hAnsi="Cambria" w:cs="Cambria"/>
      <w:color w:val="17365D"/>
      <w:sz w:val="52"/>
      <w:szCs w:val="52"/>
    </w:rPr>
  </w:style>
  <w:style w:type="paragraph" w:customStyle="1" w:styleId="Normal1">
    <w:name w:val="Normal1"/>
  </w:style>
  <w:style w:type="paragraph" w:customStyle="1" w:styleId="heading11">
    <w:name w:val="heading 11"/>
    <w:basedOn w:val="Normal1"/>
    <w:next w:val="Normal1"/>
    <w:pPr>
      <w:keepNext/>
      <w:keepLines/>
      <w:spacing w:before="480" w:after="0"/>
      <w:outlineLvl w:val="0"/>
    </w:pPr>
    <w:rPr>
      <w:rFonts w:ascii="Cambria" w:eastAsia="Cambria" w:hAnsi="Cambria" w:cs="Cambria"/>
      <w:b/>
      <w:color w:val="365F91"/>
      <w:sz w:val="28"/>
      <w:szCs w:val="28"/>
    </w:rPr>
  </w:style>
  <w:style w:type="paragraph" w:customStyle="1" w:styleId="heading21">
    <w:name w:val="heading 21"/>
    <w:basedOn w:val="Normal1"/>
    <w:next w:val="Normal1"/>
    <w:pPr>
      <w:keepNext/>
      <w:keepLines/>
      <w:spacing w:before="200" w:after="0"/>
      <w:outlineLvl w:val="1"/>
    </w:pPr>
    <w:rPr>
      <w:rFonts w:ascii="Cambria" w:eastAsia="Cambria" w:hAnsi="Cambria" w:cs="Cambria"/>
      <w:b/>
      <w:color w:val="4F81BD"/>
      <w:sz w:val="26"/>
      <w:szCs w:val="26"/>
    </w:rPr>
  </w:style>
  <w:style w:type="paragraph" w:customStyle="1" w:styleId="heading31">
    <w:name w:val="heading 31"/>
    <w:basedOn w:val="Normal1"/>
    <w:next w:val="Normal1"/>
    <w:pPr>
      <w:keepNext/>
      <w:keepLines/>
      <w:spacing w:before="280" w:after="80"/>
      <w:outlineLvl w:val="2"/>
    </w:pPr>
    <w:rPr>
      <w:b/>
      <w:sz w:val="28"/>
      <w:szCs w:val="28"/>
    </w:rPr>
  </w:style>
  <w:style w:type="paragraph" w:customStyle="1" w:styleId="heading41">
    <w:name w:val="heading 41"/>
    <w:basedOn w:val="Normal1"/>
    <w:next w:val="Normal1"/>
    <w:pPr>
      <w:keepNext/>
      <w:keepLines/>
      <w:spacing w:before="240" w:after="40"/>
      <w:outlineLvl w:val="3"/>
    </w:pPr>
    <w:rPr>
      <w:b/>
      <w:sz w:val="24"/>
      <w:szCs w:val="24"/>
    </w:rPr>
  </w:style>
  <w:style w:type="paragraph" w:customStyle="1" w:styleId="heading51">
    <w:name w:val="heading 51"/>
    <w:basedOn w:val="Normal1"/>
    <w:next w:val="Normal1"/>
    <w:pPr>
      <w:keepNext/>
      <w:keepLines/>
      <w:spacing w:before="220" w:after="40"/>
      <w:outlineLvl w:val="4"/>
    </w:pPr>
    <w:rPr>
      <w:b/>
    </w:rPr>
  </w:style>
  <w:style w:type="paragraph" w:customStyle="1" w:styleId="heading61">
    <w:name w:val="heading 61"/>
    <w:basedOn w:val="Normal1"/>
    <w:next w:val="Normal1"/>
    <w:pPr>
      <w:keepNext/>
      <w:keepLines/>
      <w:spacing w:before="200" w:after="40"/>
      <w:outlineLvl w:val="5"/>
    </w:pPr>
    <w:rPr>
      <w:b/>
      <w:sz w:val="20"/>
      <w:szCs w:val="20"/>
    </w:rPr>
  </w:style>
  <w:style w:type="table" w:customStyle="1" w:styleId="NormalTable1">
    <w:name w:val="Normal Table1"/>
    <w:uiPriority w:val="99"/>
    <w:semiHidden/>
    <w:unhideWhenUsed/>
    <w:tblPr>
      <w:tblInd w:w="0" w:type="dxa"/>
      <w:tblCellMar>
        <w:top w:w="0" w:type="dxa"/>
        <w:left w:w="108" w:type="dxa"/>
        <w:bottom w:w="0" w:type="dxa"/>
        <w:right w:w="108" w:type="dxa"/>
      </w:tblCellMar>
    </w:tblPr>
  </w:style>
  <w:style w:type="table" w:customStyle="1" w:styleId="NormalTable2">
    <w:name w:val="Normal Table2"/>
    <w:tblPr>
      <w:tblCellMar>
        <w:top w:w="0" w:type="dxa"/>
        <w:left w:w="0" w:type="dxa"/>
        <w:bottom w:w="0" w:type="dxa"/>
        <w:right w:w="0" w:type="dxa"/>
      </w:tblCellMar>
    </w:tblPr>
  </w:style>
  <w:style w:type="paragraph" w:customStyle="1" w:styleId="Title1">
    <w:name w:val="Title1"/>
    <w:basedOn w:val="Normal1"/>
    <w:next w:val="Normal1"/>
    <w:pPr>
      <w:pBdr>
        <w:bottom w:val="single" w:sz="8" w:space="4" w:color="4F81BD"/>
      </w:pBdr>
      <w:spacing w:after="300" w:line="240" w:lineRule="auto"/>
    </w:pPr>
    <w:rPr>
      <w:rFonts w:ascii="Cambria" w:eastAsia="Cambria" w:hAnsi="Cambria" w:cs="Cambria"/>
      <w:color w:val="17365D"/>
      <w:sz w:val="52"/>
      <w:szCs w:val="52"/>
    </w:rPr>
  </w:style>
  <w:style w:type="paragraph" w:styleId="Subttulo">
    <w:name w:val="Subtitle"/>
    <w:basedOn w:val="Normal"/>
    <w:next w:val="Normal"/>
    <w:link w:val="SubttuloCar"/>
    <w:uiPriority w:val="11"/>
    <w:qFormat/>
    <w:rsid w:val="00B14E0F"/>
    <w:pPr>
      <w:numPr>
        <w:ilvl w:val="1"/>
      </w:numPr>
    </w:pPr>
    <w:rPr>
      <w:rFonts w:asciiTheme="majorHAnsi" w:eastAsiaTheme="majorEastAsia" w:hAnsiTheme="majorHAnsi" w:cstheme="majorBidi"/>
      <w:smallCaps/>
      <w:color w:val="595959" w:themeColor="text1" w:themeTint="A6"/>
      <w:sz w:val="28"/>
      <w:szCs w:val="28"/>
    </w:rPr>
  </w:style>
  <w:style w:type="table" w:customStyle="1" w:styleId="a">
    <w:basedOn w:val="NormalTable2"/>
    <w:tblPr>
      <w:tblStyleRowBandSize w:val="1"/>
      <w:tblStyleColBandSize w:val="1"/>
      <w:tblCellMar>
        <w:left w:w="70" w:type="dxa"/>
        <w:right w:w="70" w:type="dxa"/>
      </w:tblCellMar>
    </w:tblPr>
  </w:style>
  <w:style w:type="paragraph" w:customStyle="1" w:styleId="Subtitle0">
    <w:name w:val="Subtitle0"/>
    <w:basedOn w:val="Normal1"/>
    <w:next w:val="Normal1"/>
    <w:pPr>
      <w:keepNext/>
      <w:keepLines/>
      <w:spacing w:before="360" w:after="80"/>
    </w:pPr>
    <w:rPr>
      <w:rFonts w:ascii="Georgia" w:eastAsia="Georgia" w:hAnsi="Georgia" w:cs="Georgia"/>
      <w:i/>
      <w:color w:val="666666"/>
      <w:sz w:val="48"/>
      <w:szCs w:val="48"/>
    </w:rPr>
  </w:style>
  <w:style w:type="table" w:customStyle="1" w:styleId="a0">
    <w:basedOn w:val="NormalTable2"/>
    <w:tblPr>
      <w:tblStyleRowBandSize w:val="1"/>
      <w:tblStyleColBandSize w:val="1"/>
      <w:tblCellMar>
        <w:left w:w="70" w:type="dxa"/>
        <w:right w:w="70" w:type="dxa"/>
      </w:tblCellMar>
    </w:tblPr>
  </w:style>
  <w:style w:type="paragraph" w:customStyle="1" w:styleId="Subtitle1">
    <w:name w:val="Subtitle1"/>
    <w:basedOn w:val="Normal1"/>
    <w:next w:val="Normal1"/>
    <w:pPr>
      <w:keepNext/>
      <w:keepLines/>
      <w:spacing w:before="360" w:after="80"/>
    </w:pPr>
    <w:rPr>
      <w:rFonts w:ascii="Georgia" w:eastAsia="Georgia" w:hAnsi="Georgia" w:cs="Georgia"/>
      <w:i/>
      <w:color w:val="666666"/>
      <w:sz w:val="48"/>
      <w:szCs w:val="48"/>
    </w:rPr>
  </w:style>
  <w:style w:type="table" w:customStyle="1" w:styleId="a1">
    <w:basedOn w:val="NormalTable2"/>
    <w:tblPr>
      <w:tblStyleRowBandSize w:val="1"/>
      <w:tblStyleColBandSize w:val="1"/>
      <w:tblCellMar>
        <w:left w:w="70" w:type="dxa"/>
        <w:right w:w="70"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EA59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A5945"/>
    <w:rPr>
      <w:rFonts w:ascii="Segoe UI" w:hAnsi="Segoe UI" w:cs="Segoe UI"/>
      <w:sz w:val="18"/>
      <w:szCs w:val="18"/>
    </w:rPr>
  </w:style>
  <w:style w:type="character" w:customStyle="1" w:styleId="Ttulo1Car">
    <w:name w:val="Título 1 Car"/>
    <w:basedOn w:val="Fuentedeprrafopredeter"/>
    <w:link w:val="Ttulo1"/>
    <w:uiPriority w:val="9"/>
    <w:rsid w:val="00B14E0F"/>
    <w:rPr>
      <w:rFonts w:asciiTheme="majorHAnsi" w:eastAsiaTheme="majorEastAsia" w:hAnsiTheme="majorHAnsi" w:cstheme="majorBidi"/>
      <w:caps/>
      <w:sz w:val="36"/>
      <w:szCs w:val="36"/>
    </w:rPr>
  </w:style>
  <w:style w:type="character" w:customStyle="1" w:styleId="Ttulo2Car">
    <w:name w:val="Título 2 Car"/>
    <w:basedOn w:val="Fuentedeprrafopredeter"/>
    <w:link w:val="Ttulo2"/>
    <w:uiPriority w:val="9"/>
    <w:rsid w:val="00B14E0F"/>
    <w:rPr>
      <w:rFonts w:asciiTheme="majorHAnsi" w:eastAsiaTheme="majorEastAsia" w:hAnsiTheme="majorHAnsi" w:cstheme="majorBidi"/>
      <w:caps/>
      <w:sz w:val="28"/>
      <w:szCs w:val="28"/>
    </w:rPr>
  </w:style>
  <w:style w:type="character" w:customStyle="1" w:styleId="Ttulo3Car">
    <w:name w:val="Título 3 Car"/>
    <w:basedOn w:val="Fuentedeprrafopredeter"/>
    <w:link w:val="Ttulo3"/>
    <w:uiPriority w:val="9"/>
    <w:semiHidden/>
    <w:rsid w:val="00B14E0F"/>
    <w:rPr>
      <w:rFonts w:asciiTheme="majorHAnsi" w:eastAsiaTheme="majorEastAsia" w:hAnsiTheme="majorHAnsi" w:cstheme="majorBidi"/>
      <w:smallCaps/>
      <w:sz w:val="28"/>
      <w:szCs w:val="28"/>
    </w:rPr>
  </w:style>
  <w:style w:type="character" w:customStyle="1" w:styleId="Ttulo4Car">
    <w:name w:val="Título 4 Car"/>
    <w:basedOn w:val="Fuentedeprrafopredeter"/>
    <w:link w:val="Ttulo4"/>
    <w:uiPriority w:val="9"/>
    <w:semiHidden/>
    <w:rsid w:val="00B14E0F"/>
    <w:rPr>
      <w:rFonts w:asciiTheme="majorHAnsi" w:eastAsiaTheme="majorEastAsia" w:hAnsiTheme="majorHAnsi" w:cstheme="majorBidi"/>
      <w:caps/>
    </w:rPr>
  </w:style>
  <w:style w:type="character" w:customStyle="1" w:styleId="Ttulo5Car">
    <w:name w:val="Título 5 Car"/>
    <w:basedOn w:val="Fuentedeprrafopredeter"/>
    <w:link w:val="Ttulo5"/>
    <w:uiPriority w:val="9"/>
    <w:semiHidden/>
    <w:rsid w:val="00B14E0F"/>
    <w:rPr>
      <w:rFonts w:asciiTheme="majorHAnsi" w:eastAsiaTheme="majorEastAsia" w:hAnsiTheme="majorHAnsi" w:cstheme="majorBidi"/>
      <w:i/>
      <w:iCs/>
      <w:caps/>
    </w:rPr>
  </w:style>
  <w:style w:type="character" w:customStyle="1" w:styleId="Ttulo6Car">
    <w:name w:val="Título 6 Car"/>
    <w:basedOn w:val="Fuentedeprrafopredeter"/>
    <w:link w:val="Ttulo6"/>
    <w:uiPriority w:val="9"/>
    <w:semiHidden/>
    <w:rsid w:val="00B14E0F"/>
    <w:rPr>
      <w:rFonts w:asciiTheme="majorHAnsi" w:eastAsiaTheme="majorEastAsia" w:hAnsiTheme="majorHAnsi" w:cstheme="majorBidi"/>
      <w:b/>
      <w:bCs/>
      <w:caps/>
      <w:color w:val="262626" w:themeColor="text1" w:themeTint="D9"/>
      <w:sz w:val="20"/>
      <w:szCs w:val="20"/>
    </w:rPr>
  </w:style>
  <w:style w:type="character" w:customStyle="1" w:styleId="Ttulo7Car">
    <w:name w:val="Título 7 Car"/>
    <w:basedOn w:val="Fuentedeprrafopredeter"/>
    <w:link w:val="Ttulo7"/>
    <w:uiPriority w:val="9"/>
    <w:semiHidden/>
    <w:rsid w:val="00B14E0F"/>
    <w:rPr>
      <w:rFonts w:asciiTheme="majorHAnsi" w:eastAsiaTheme="majorEastAsia" w:hAnsiTheme="majorHAnsi" w:cstheme="majorBidi"/>
      <w:b/>
      <w:bCs/>
      <w:i/>
      <w:iCs/>
      <w:caps/>
      <w:color w:val="262626" w:themeColor="text1" w:themeTint="D9"/>
      <w:sz w:val="20"/>
      <w:szCs w:val="20"/>
    </w:rPr>
  </w:style>
  <w:style w:type="character" w:customStyle="1" w:styleId="Ttulo8Car">
    <w:name w:val="Título 8 Car"/>
    <w:basedOn w:val="Fuentedeprrafopredeter"/>
    <w:link w:val="Ttulo8"/>
    <w:uiPriority w:val="9"/>
    <w:semiHidden/>
    <w:rsid w:val="00B14E0F"/>
    <w:rPr>
      <w:rFonts w:asciiTheme="majorHAnsi" w:eastAsiaTheme="majorEastAsia" w:hAnsiTheme="majorHAnsi" w:cstheme="majorBidi"/>
      <w:b/>
      <w:bCs/>
      <w:caps/>
      <w:color w:val="7F7F7F" w:themeColor="text1" w:themeTint="80"/>
      <w:sz w:val="20"/>
      <w:szCs w:val="20"/>
    </w:rPr>
  </w:style>
  <w:style w:type="character" w:customStyle="1" w:styleId="Ttulo9Car">
    <w:name w:val="Título 9 Car"/>
    <w:basedOn w:val="Fuentedeprrafopredeter"/>
    <w:link w:val="Ttulo9"/>
    <w:uiPriority w:val="9"/>
    <w:semiHidden/>
    <w:rsid w:val="00B14E0F"/>
    <w:rPr>
      <w:rFonts w:asciiTheme="majorHAnsi" w:eastAsiaTheme="majorEastAsia" w:hAnsiTheme="majorHAnsi" w:cstheme="majorBidi"/>
      <w:b/>
      <w:bCs/>
      <w:i/>
      <w:iCs/>
      <w:caps/>
      <w:color w:val="7F7F7F" w:themeColor="text1" w:themeTint="80"/>
      <w:sz w:val="20"/>
      <w:szCs w:val="20"/>
    </w:rPr>
  </w:style>
  <w:style w:type="paragraph" w:styleId="Descripcin">
    <w:name w:val="caption"/>
    <w:basedOn w:val="Normal"/>
    <w:next w:val="Normal"/>
    <w:uiPriority w:val="35"/>
    <w:semiHidden/>
    <w:unhideWhenUsed/>
    <w:qFormat/>
    <w:rsid w:val="00B14E0F"/>
    <w:pPr>
      <w:spacing w:line="240" w:lineRule="auto"/>
    </w:pPr>
    <w:rPr>
      <w:b/>
      <w:bCs/>
      <w:smallCaps/>
      <w:color w:val="595959" w:themeColor="text1" w:themeTint="A6"/>
    </w:rPr>
  </w:style>
  <w:style w:type="character" w:customStyle="1" w:styleId="TtuloCar">
    <w:name w:val="Título Car"/>
    <w:basedOn w:val="Fuentedeprrafopredeter"/>
    <w:link w:val="Ttulo"/>
    <w:uiPriority w:val="10"/>
    <w:rsid w:val="00B14E0F"/>
    <w:rPr>
      <w:rFonts w:asciiTheme="majorHAnsi" w:eastAsiaTheme="majorEastAsia" w:hAnsiTheme="majorHAnsi" w:cstheme="majorBidi"/>
      <w:caps/>
      <w:color w:val="404040" w:themeColor="text1" w:themeTint="BF"/>
      <w:spacing w:val="-10"/>
      <w:sz w:val="72"/>
      <w:szCs w:val="72"/>
    </w:rPr>
  </w:style>
  <w:style w:type="character" w:customStyle="1" w:styleId="SubttuloCar">
    <w:name w:val="Subtítulo Car"/>
    <w:basedOn w:val="Fuentedeprrafopredeter"/>
    <w:link w:val="Subttulo"/>
    <w:uiPriority w:val="11"/>
    <w:rsid w:val="00B14E0F"/>
    <w:rPr>
      <w:rFonts w:asciiTheme="majorHAnsi" w:eastAsiaTheme="majorEastAsia" w:hAnsiTheme="majorHAnsi" w:cstheme="majorBidi"/>
      <w:smallCaps/>
      <w:color w:val="595959" w:themeColor="text1" w:themeTint="A6"/>
      <w:sz w:val="28"/>
      <w:szCs w:val="28"/>
    </w:rPr>
  </w:style>
  <w:style w:type="character" w:styleId="Textoennegrita">
    <w:name w:val="Strong"/>
    <w:basedOn w:val="Fuentedeprrafopredeter"/>
    <w:uiPriority w:val="22"/>
    <w:qFormat/>
    <w:rsid w:val="00B14E0F"/>
    <w:rPr>
      <w:b/>
      <w:bCs/>
    </w:rPr>
  </w:style>
  <w:style w:type="character" w:styleId="nfasis">
    <w:name w:val="Emphasis"/>
    <w:basedOn w:val="Fuentedeprrafopredeter"/>
    <w:uiPriority w:val="20"/>
    <w:qFormat/>
    <w:rsid w:val="00B14E0F"/>
    <w:rPr>
      <w:i/>
      <w:iCs/>
    </w:rPr>
  </w:style>
  <w:style w:type="paragraph" w:styleId="Sinespaciado">
    <w:name w:val="No Spacing"/>
    <w:uiPriority w:val="1"/>
    <w:qFormat/>
    <w:rsid w:val="00B14E0F"/>
    <w:pPr>
      <w:spacing w:after="0" w:line="240" w:lineRule="auto"/>
    </w:pPr>
  </w:style>
  <w:style w:type="paragraph" w:styleId="Cita">
    <w:name w:val="Quote"/>
    <w:basedOn w:val="Normal"/>
    <w:next w:val="Normal"/>
    <w:link w:val="CitaCar"/>
    <w:uiPriority w:val="29"/>
    <w:qFormat/>
    <w:rsid w:val="00B14E0F"/>
    <w:pPr>
      <w:spacing w:before="160" w:line="240" w:lineRule="auto"/>
      <w:ind w:left="720" w:right="720"/>
    </w:pPr>
    <w:rPr>
      <w:rFonts w:asciiTheme="majorHAnsi" w:eastAsiaTheme="majorEastAsia" w:hAnsiTheme="majorHAnsi" w:cstheme="majorBidi"/>
      <w:sz w:val="25"/>
      <w:szCs w:val="25"/>
    </w:rPr>
  </w:style>
  <w:style w:type="character" w:customStyle="1" w:styleId="CitaCar">
    <w:name w:val="Cita Car"/>
    <w:basedOn w:val="Fuentedeprrafopredeter"/>
    <w:link w:val="Cita"/>
    <w:uiPriority w:val="29"/>
    <w:rsid w:val="00B14E0F"/>
    <w:rPr>
      <w:rFonts w:asciiTheme="majorHAnsi" w:eastAsiaTheme="majorEastAsia" w:hAnsiTheme="majorHAnsi" w:cstheme="majorBidi"/>
      <w:sz w:val="25"/>
      <w:szCs w:val="25"/>
    </w:rPr>
  </w:style>
  <w:style w:type="paragraph" w:styleId="Citadestacada">
    <w:name w:val="Intense Quote"/>
    <w:basedOn w:val="Normal"/>
    <w:next w:val="Normal"/>
    <w:link w:val="CitadestacadaCar"/>
    <w:uiPriority w:val="30"/>
    <w:qFormat/>
    <w:rsid w:val="00B14E0F"/>
    <w:pPr>
      <w:spacing w:before="280" w:after="280" w:line="240" w:lineRule="auto"/>
      <w:ind w:left="1080" w:right="1080"/>
      <w:jc w:val="center"/>
    </w:pPr>
    <w:rPr>
      <w:color w:val="404040" w:themeColor="text1" w:themeTint="BF"/>
      <w:sz w:val="32"/>
      <w:szCs w:val="32"/>
    </w:rPr>
  </w:style>
  <w:style w:type="character" w:customStyle="1" w:styleId="CitadestacadaCar">
    <w:name w:val="Cita destacada Car"/>
    <w:basedOn w:val="Fuentedeprrafopredeter"/>
    <w:link w:val="Citadestacada"/>
    <w:uiPriority w:val="30"/>
    <w:rsid w:val="00B14E0F"/>
    <w:rPr>
      <w:color w:val="404040" w:themeColor="text1" w:themeTint="BF"/>
      <w:sz w:val="32"/>
      <w:szCs w:val="32"/>
    </w:rPr>
  </w:style>
  <w:style w:type="character" w:styleId="nfasissutil">
    <w:name w:val="Subtle Emphasis"/>
    <w:basedOn w:val="Fuentedeprrafopredeter"/>
    <w:uiPriority w:val="19"/>
    <w:qFormat/>
    <w:rsid w:val="00B14E0F"/>
    <w:rPr>
      <w:i/>
      <w:iCs/>
      <w:color w:val="595959" w:themeColor="text1" w:themeTint="A6"/>
    </w:rPr>
  </w:style>
  <w:style w:type="character" w:styleId="nfasisintenso">
    <w:name w:val="Intense Emphasis"/>
    <w:basedOn w:val="Fuentedeprrafopredeter"/>
    <w:uiPriority w:val="21"/>
    <w:qFormat/>
    <w:rsid w:val="00B14E0F"/>
    <w:rPr>
      <w:b/>
      <w:bCs/>
      <w:i/>
      <w:iCs/>
    </w:rPr>
  </w:style>
  <w:style w:type="character" w:styleId="Referenciasutil">
    <w:name w:val="Subtle Reference"/>
    <w:basedOn w:val="Fuentedeprrafopredeter"/>
    <w:uiPriority w:val="31"/>
    <w:qFormat/>
    <w:rsid w:val="00B14E0F"/>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B14E0F"/>
    <w:rPr>
      <w:b/>
      <w:bCs/>
      <w:caps w:val="0"/>
      <w:smallCaps/>
      <w:color w:val="auto"/>
      <w:spacing w:val="3"/>
      <w:u w:val="single"/>
    </w:rPr>
  </w:style>
  <w:style w:type="character" w:styleId="Ttulodellibro">
    <w:name w:val="Book Title"/>
    <w:basedOn w:val="Fuentedeprrafopredeter"/>
    <w:uiPriority w:val="33"/>
    <w:qFormat/>
    <w:rsid w:val="00B14E0F"/>
    <w:rPr>
      <w:b/>
      <w:bCs/>
      <w:smallCaps/>
      <w:spacing w:val="7"/>
    </w:rPr>
  </w:style>
  <w:style w:type="paragraph" w:styleId="TtuloTDC">
    <w:name w:val="TOC Heading"/>
    <w:basedOn w:val="Ttulo1"/>
    <w:next w:val="Normal"/>
    <w:uiPriority w:val="39"/>
    <w:unhideWhenUsed/>
    <w:qFormat/>
    <w:rsid w:val="00B14E0F"/>
    <w:pPr>
      <w:outlineLvl w:val="9"/>
    </w:pPr>
  </w:style>
  <w:style w:type="paragraph" w:styleId="ndice1">
    <w:name w:val="index 1"/>
    <w:basedOn w:val="Normal"/>
    <w:next w:val="Normal"/>
    <w:autoRedefine/>
    <w:uiPriority w:val="99"/>
    <w:semiHidden/>
    <w:unhideWhenUsed/>
    <w:rsid w:val="00B14E0F"/>
    <w:pPr>
      <w:spacing w:after="0" w:line="240" w:lineRule="auto"/>
      <w:ind w:left="220" w:hanging="220"/>
    </w:pPr>
  </w:style>
  <w:style w:type="paragraph" w:styleId="TDC2">
    <w:name w:val="toc 2"/>
    <w:basedOn w:val="Normal"/>
    <w:next w:val="Normal"/>
    <w:autoRedefine/>
    <w:uiPriority w:val="39"/>
    <w:unhideWhenUsed/>
    <w:rsid w:val="00B14E0F"/>
    <w:pPr>
      <w:spacing w:after="100"/>
      <w:ind w:left="220"/>
    </w:pPr>
  </w:style>
  <w:style w:type="character" w:styleId="Hipervnculo">
    <w:name w:val="Hyperlink"/>
    <w:basedOn w:val="Fuentedeprrafopredeter"/>
    <w:uiPriority w:val="99"/>
    <w:unhideWhenUsed/>
    <w:rsid w:val="00B14E0F"/>
    <w:rPr>
      <w:color w:val="0000FF" w:themeColor="hyperlink"/>
      <w:u w:val="single"/>
    </w:rPr>
  </w:style>
  <w:style w:type="paragraph" w:styleId="Encabezado">
    <w:name w:val="header"/>
    <w:basedOn w:val="Normal"/>
    <w:link w:val="EncabezadoCar"/>
    <w:uiPriority w:val="99"/>
    <w:unhideWhenUsed/>
    <w:rsid w:val="009A3B0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A3B05"/>
  </w:style>
  <w:style w:type="paragraph" w:styleId="Piedepgina">
    <w:name w:val="footer"/>
    <w:basedOn w:val="Normal"/>
    <w:link w:val="PiedepginaCar"/>
    <w:uiPriority w:val="99"/>
    <w:unhideWhenUsed/>
    <w:rsid w:val="009A3B0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A3B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wnJzY90cSua0krqO+WdOobD8EA==">AMUW2mU8ZszE7kglmJfPF32R/9AWjGOYY+Uu5hNNPvYin2lqClNXkKUmNwfSYTr2sp7nc/rzN592C2J8LF39b2NC2AZLj/vZbyrqu/Lotzu/qYgFEJODIqdIhtgZNB05Cc/YQzXvnNJl</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TaxCatchAll xmlns="00a52ace-2dc4-4a0c-8acd-ba965a1316ce" xsi:nil="true"/>
    <lcf76f155ced4ddcb4097134ff3c332f xmlns="a039bc7f-1e80-467a-aea8-bebcc63d7c81">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D0D4C8BA91E1DC4AB071624D2FD8FCEB" ma:contentTypeVersion="12" ma:contentTypeDescription="Crear nuevo documento." ma:contentTypeScope="" ma:versionID="4ee9a41713b2981b41a1f452e7ac3e08">
  <xsd:schema xmlns:xsd="http://www.w3.org/2001/XMLSchema" xmlns:xs="http://www.w3.org/2001/XMLSchema" xmlns:p="http://schemas.microsoft.com/office/2006/metadata/properties" xmlns:ns2="a039bc7f-1e80-467a-aea8-bebcc63d7c81" xmlns:ns3="00a52ace-2dc4-4a0c-8acd-ba965a1316ce" targetNamespace="http://schemas.microsoft.com/office/2006/metadata/properties" ma:root="true" ma:fieldsID="8428b8b0c973fbd74cbd2b6273a5e096" ns2:_="" ns3:_="">
    <xsd:import namespace="a039bc7f-1e80-467a-aea8-bebcc63d7c81"/>
    <xsd:import namespace="00a52ace-2dc4-4a0c-8acd-ba965a1316c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39bc7f-1e80-467a-aea8-bebcc63d7c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0a52ace-2dc4-4a0c-8acd-ba965a1316ce"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7b5a183c-b72e-49ed-8a7a-5850d2018008}" ma:internalName="TaxCatchAll" ma:showField="CatchAllData" ma:web="00a52ace-2dc4-4a0c-8acd-ba965a1316c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E02D3BA-52F8-46E1-AFCA-19E669AEA5FF}">
  <ds:schemaRefs>
    <ds:schemaRef ds:uri="http://schemas.microsoft.com/office/2006/metadata/properties"/>
    <ds:schemaRef ds:uri="http://schemas.microsoft.com/office/infopath/2007/PartnerControls"/>
    <ds:schemaRef ds:uri="00a52ace-2dc4-4a0c-8acd-ba965a1316ce"/>
    <ds:schemaRef ds:uri="a039bc7f-1e80-467a-aea8-bebcc63d7c81"/>
  </ds:schemaRefs>
</ds:datastoreItem>
</file>

<file path=customXml/itemProps3.xml><?xml version="1.0" encoding="utf-8"?>
<ds:datastoreItem xmlns:ds="http://schemas.openxmlformats.org/officeDocument/2006/customXml" ds:itemID="{0C820BDF-A180-4B48-A1B2-BA22AFB5E3FD}">
  <ds:schemaRefs>
    <ds:schemaRef ds:uri="http://schemas.microsoft.com/sharepoint/v3/contenttype/forms"/>
  </ds:schemaRefs>
</ds:datastoreItem>
</file>

<file path=customXml/itemProps4.xml><?xml version="1.0" encoding="utf-8"?>
<ds:datastoreItem xmlns:ds="http://schemas.openxmlformats.org/officeDocument/2006/customXml" ds:itemID="{A79F6147-8B92-4613-AB93-B01163A005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39bc7f-1e80-467a-aea8-bebcc63d7c81"/>
    <ds:schemaRef ds:uri="00a52ace-2dc4-4a0c-8acd-ba965a1316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6</Pages>
  <Words>1019</Words>
  <Characters>5609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IVAN DOUGLAS DIAZ LIZANA</cp:lastModifiedBy>
  <cp:revision>10</cp:revision>
  <dcterms:created xsi:type="dcterms:W3CDTF">2024-08-26T18:03:00Z</dcterms:created>
  <dcterms:modified xsi:type="dcterms:W3CDTF">2024-09-07T19:50:00Z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0x010100D0D4C8BA91E1DC4AB071624D2FD8FCEB</vt:lpwstr>
  </property>
  <property fmtid="{D5CDD505-2E9C-101B-9397-08002B2CF9AE}" pid="3" name="MediaServiceImageTags">
    <vt:lpwstr/>
  </property>
</Properties>
</file>