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75C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8148A4B" w14:textId="147C8A94" w:rsidR="00375CAF" w:rsidRDefault="00375CAF" w:rsidP="00375CA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mis intereses profesionales si cambiaron durante el desarrollo de mi proyecto APT y mi interés cambio de enfoque y mi perspectiva de áreas en las que me gustaría desarrollarme.</w:t>
            </w:r>
          </w:p>
          <w:p w14:paraId="61A6AB59" w14:textId="508E8E09" w:rsidR="00375CAF" w:rsidRPr="003B466F" w:rsidRDefault="00375CAF" w:rsidP="00375CAF">
            <w:pPr>
              <w:pStyle w:val="Prrafodelista"/>
              <w:jc w:val="both"/>
              <w:rPr>
                <w:rFonts w:eastAsiaTheme="majorEastAsia"/>
                <w:color w:val="767171" w:themeColor="background2" w:themeShade="80"/>
                <w:sz w:val="24"/>
                <w:szCs w:val="24"/>
              </w:rPr>
            </w:pPr>
          </w:p>
          <w:p w14:paraId="5C31E427" w14:textId="77777777" w:rsidR="00761B8A" w:rsidRPr="00375C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2566D40" w14:textId="3E5A527C" w:rsidR="00375CAF" w:rsidRPr="003B466F" w:rsidRDefault="00375CAF" w:rsidP="00375CA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w:t>
            </w:r>
            <w:r w:rsidR="00F960D3">
              <w:rPr>
                <w:rFonts w:eastAsiaTheme="majorEastAsia"/>
                <w:color w:val="767171" w:themeColor="background2" w:themeShade="80"/>
                <w:sz w:val="24"/>
                <w:szCs w:val="24"/>
              </w:rPr>
              <w:t>T</w:t>
            </w:r>
            <w:r>
              <w:rPr>
                <w:rFonts w:eastAsiaTheme="majorEastAsia"/>
                <w:color w:val="767171" w:themeColor="background2" w:themeShade="80"/>
                <w:sz w:val="24"/>
                <w:szCs w:val="24"/>
              </w:rPr>
              <w:t xml:space="preserve"> afecto a mis intereses profesionales de querer dedicarme y enfocarme a desarrollo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a enfocarme en desarrollo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API’s</w:t>
            </w:r>
            <w:proofErr w:type="spellEnd"/>
            <w:r>
              <w:rPr>
                <w:rFonts w:eastAsiaTheme="majorEastAsia"/>
                <w:color w:val="767171" w:themeColor="background2" w:themeShade="80"/>
                <w:sz w:val="24"/>
                <w:szCs w:val="24"/>
              </w:rPr>
              <w:t xml:space="preserve"> y bases de datos completamente lo opuesto de a lo que me quería dedicar. </w:t>
            </w:r>
          </w:p>
          <w:p w14:paraId="010A8184" w14:textId="3EDB16C4" w:rsidR="00761B8A" w:rsidRPr="00874D16" w:rsidRDefault="00F960D3" w:rsidP="4496426B">
            <w:pPr>
              <w:jc w:val="both"/>
              <w:rPr>
                <w:rFonts w:ascii="Calibri" w:hAnsi="Calibri"/>
                <w:b/>
                <w:bCs/>
                <w:color w:val="1F4E79" w:themeColor="accent1" w:themeShade="80"/>
              </w:rPr>
            </w:pPr>
            <w:r>
              <w:rPr>
                <w:rFonts w:ascii="Calibri" w:hAnsi="Calibri"/>
                <w:b/>
                <w:bCs/>
                <w:color w:val="1F4E79" w:themeColor="accent1" w:themeShade="80"/>
              </w:rPr>
              <w:t xml:space="preserve"> </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972D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0E2EA71" w14:textId="4097007A" w:rsidR="007972D7" w:rsidRPr="003B466F" w:rsidRDefault="007972D7" w:rsidP="007972D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Yo creo que mis fortalezas y debilidades cambiaron mucho a lo largo del desarrollo del proyecto APT creo que mi forma de organizarme y versatilidad debieron desarrollarse mucho gracias a este proyecto ya que tuvo muchas aristas por lo que se podría decir que cosas que se me hacían mas complejas como las bases de datos pude aprender un poco mas y ser mucho más completo.</w:t>
            </w:r>
          </w:p>
          <w:p w14:paraId="409E2634" w14:textId="77777777" w:rsidR="00761B8A" w:rsidRPr="007972D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AD81619" w14:textId="3593D769" w:rsidR="007972D7" w:rsidRPr="003B466F" w:rsidRDefault="007972D7" w:rsidP="007972D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planes a futuro son seguir estudiando y meterme en más entornos laborales relacionados a mis fortalezas para hacer crecer mi experiencia.</w:t>
            </w:r>
          </w:p>
          <w:p w14:paraId="0E2C6A44" w14:textId="77777777" w:rsidR="00761B8A" w:rsidRPr="007972D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1CF42BCD" w:rsidR="00761B8A" w:rsidRPr="007972D7" w:rsidRDefault="007972D7" w:rsidP="007972D7">
            <w:pPr>
              <w:pStyle w:val="Prrafodelista"/>
              <w:jc w:val="both"/>
              <w:rPr>
                <w:rFonts w:eastAsiaTheme="majorEastAsia"/>
                <w:color w:val="767171" w:themeColor="background2" w:themeShade="80"/>
                <w:sz w:val="24"/>
                <w:szCs w:val="24"/>
              </w:rPr>
            </w:pPr>
            <w:r w:rsidRPr="007972D7">
              <w:rPr>
                <w:rFonts w:eastAsiaTheme="majorEastAsia"/>
                <w:color w:val="767171" w:themeColor="background2" w:themeShade="80"/>
                <w:sz w:val="24"/>
                <w:szCs w:val="24"/>
              </w:rPr>
              <w:t>No ignóralas y centrarme en ellas dándole el tiempo e importancia para poder ser un profesional más completo.</w:t>
            </w:r>
          </w:p>
          <w:p w14:paraId="61A493D3"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18959588" w:rsidR="00761B8A" w:rsidRPr="0039737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C9C7085" w14:textId="2F541C4B" w:rsidR="00397371" w:rsidRPr="003B466F" w:rsidRDefault="00397371" w:rsidP="0039737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mis proyecciones laborales no fueron afectadas ya que dentro del contexto donde desarrolle mi práctica profesional y proyecto APT estuvieron muy relacionados, por lo que </w:t>
            </w:r>
            <w:r w:rsidR="000A0588">
              <w:rPr>
                <w:rFonts w:eastAsiaTheme="majorEastAsia"/>
                <w:color w:val="767171" w:themeColor="background2" w:themeShade="80"/>
                <w:sz w:val="24"/>
                <w:szCs w:val="24"/>
              </w:rPr>
              <w:t>siento que el proyecto APT me aporto mucho a lo que me quiero dedicar laboralmente.</w:t>
            </w:r>
          </w:p>
          <w:p w14:paraId="5EC4C4BA" w14:textId="77777777" w:rsidR="00761B8A" w:rsidRPr="000A05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BD0D617" w14:textId="6A2D82A4" w:rsidR="000A0588" w:rsidRPr="003B466F" w:rsidRDefault="000A0588" w:rsidP="000A0588">
            <w:pPr>
              <w:pStyle w:val="Prrafodelista"/>
              <w:jc w:val="both"/>
              <w:rPr>
                <w:rFonts w:eastAsiaTheme="majorEastAsia"/>
                <w:color w:val="767171" w:themeColor="background2" w:themeShade="80"/>
                <w:sz w:val="24"/>
                <w:szCs w:val="24"/>
              </w:rPr>
            </w:pPr>
            <w:r w:rsidRPr="000A0588">
              <w:rPr>
                <w:rFonts w:eastAsiaTheme="majorEastAsia"/>
                <w:color w:val="767171" w:themeColor="background2" w:themeShade="80"/>
                <w:sz w:val="24"/>
                <w:szCs w:val="24"/>
              </w:rPr>
              <w:t xml:space="preserve">El tipo de trabajo que me imagino en 5 años es de Project </w:t>
            </w:r>
            <w:proofErr w:type="gramStart"/>
            <w:r w:rsidRPr="000A0588">
              <w:rPr>
                <w:rFonts w:eastAsiaTheme="majorEastAsia"/>
                <w:color w:val="767171" w:themeColor="background2" w:themeShade="80"/>
                <w:sz w:val="24"/>
                <w:szCs w:val="24"/>
              </w:rPr>
              <w:t>manager</w:t>
            </w:r>
            <w:proofErr w:type="gramEnd"/>
            <w:r w:rsidRPr="000A0588">
              <w:rPr>
                <w:rFonts w:eastAsiaTheme="majorEastAsia"/>
                <w:color w:val="767171" w:themeColor="background2" w:themeShade="80"/>
                <w:sz w:val="24"/>
                <w:szCs w:val="24"/>
              </w:rPr>
              <w:t xml:space="preserve"> o algún tipo de jefatura para dirigir proyectos informáticos.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EB723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7C8D41C" w14:textId="1BAED370" w:rsidR="00EB7239" w:rsidRPr="003B466F" w:rsidRDefault="00EB7239" w:rsidP="00EB7239">
            <w:pPr>
              <w:pStyle w:val="Prrafodelista"/>
              <w:jc w:val="both"/>
              <w:rPr>
                <w:rFonts w:eastAsiaTheme="majorEastAsia"/>
                <w:color w:val="767171" w:themeColor="background2" w:themeShade="80"/>
                <w:sz w:val="24"/>
                <w:szCs w:val="24"/>
              </w:rPr>
            </w:pPr>
            <w:r w:rsidRPr="00EB7239">
              <w:rPr>
                <w:rFonts w:eastAsiaTheme="majorEastAsia"/>
                <w:color w:val="767171" w:themeColor="background2" w:themeShade="80"/>
                <w:sz w:val="24"/>
                <w:szCs w:val="24"/>
              </w:rPr>
              <w:t>No encuentro ningún aspecto negativo al trabajo en grupo de esta asignatura, nos prepara para poder organizarnos para poder desenvolvernos después con mas facilidad en un entorno real, lo unció negativo es que se sitúa al mismo tiempo de otra asignatura que consume tiempo y hace más difícil la organización entre compañeros,</w:t>
            </w:r>
            <w:r>
              <w:rPr>
                <w:rFonts w:eastAsiaTheme="majorEastAsia"/>
                <w:color w:val="767171" w:themeColor="background2" w:themeShade="80"/>
                <w:sz w:val="24"/>
                <w:szCs w:val="24"/>
              </w:rPr>
              <w:t xml:space="preserve"> pero nos aporta a poder manejar nuestro tiempo y lidiar con tiempos de entrega con mayor facilidad a futuro</w:t>
            </w:r>
            <w:r w:rsidRPr="00EB7239">
              <w:rPr>
                <w:rFonts w:eastAsiaTheme="majorEastAsia"/>
                <w:color w:val="767171" w:themeColor="background2" w:themeShade="80"/>
                <w:sz w:val="24"/>
                <w:szCs w:val="24"/>
              </w:rPr>
              <w:t>.</w:t>
            </w:r>
          </w:p>
          <w:p w14:paraId="051C8234" w14:textId="77777777" w:rsidR="00761B8A" w:rsidRPr="00EB723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377E9A4" w14:textId="7C5C4ECB" w:rsidR="00EB7239" w:rsidRPr="00EB7239" w:rsidRDefault="00EB7239" w:rsidP="00EB7239">
            <w:pPr>
              <w:pStyle w:val="Prrafodelista"/>
              <w:jc w:val="both"/>
              <w:rPr>
                <w:rFonts w:eastAsiaTheme="majorEastAsia"/>
                <w:color w:val="767171" w:themeColor="background2" w:themeShade="80"/>
                <w:sz w:val="24"/>
                <w:szCs w:val="24"/>
              </w:rPr>
            </w:pPr>
            <w:r w:rsidRPr="00EB7239">
              <w:rPr>
                <w:rFonts w:eastAsiaTheme="majorEastAsia"/>
                <w:color w:val="767171" w:themeColor="background2" w:themeShade="80"/>
                <w:sz w:val="24"/>
                <w:szCs w:val="24"/>
              </w:rPr>
              <w:t>Creo que se podría mejorar tomando más en cuenta la asignación de tareas y tiempos de entrega.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EE8B6" w14:textId="77777777" w:rsidR="00AF0AF0" w:rsidRDefault="00AF0AF0" w:rsidP="00DF38AE">
      <w:pPr>
        <w:spacing w:after="0" w:line="240" w:lineRule="auto"/>
      </w:pPr>
      <w:r>
        <w:separator/>
      </w:r>
    </w:p>
  </w:endnote>
  <w:endnote w:type="continuationSeparator" w:id="0">
    <w:p w14:paraId="2B0FE005" w14:textId="77777777" w:rsidR="00AF0AF0" w:rsidRDefault="00AF0A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59ADB" w14:textId="77777777" w:rsidR="00AF0AF0" w:rsidRDefault="00AF0AF0" w:rsidP="00DF38AE">
      <w:pPr>
        <w:spacing w:after="0" w:line="240" w:lineRule="auto"/>
      </w:pPr>
      <w:r>
        <w:separator/>
      </w:r>
    </w:p>
  </w:footnote>
  <w:footnote w:type="continuationSeparator" w:id="0">
    <w:p w14:paraId="7DF9C779" w14:textId="77777777" w:rsidR="00AF0AF0" w:rsidRDefault="00AF0A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19345267">
    <w:abstractNumId w:val="3"/>
  </w:num>
  <w:num w:numId="2" w16cid:durableId="1655452571">
    <w:abstractNumId w:val="8"/>
  </w:num>
  <w:num w:numId="3" w16cid:durableId="985890242">
    <w:abstractNumId w:val="12"/>
  </w:num>
  <w:num w:numId="4" w16cid:durableId="317154766">
    <w:abstractNumId w:val="28"/>
  </w:num>
  <w:num w:numId="5" w16cid:durableId="1707292195">
    <w:abstractNumId w:val="30"/>
  </w:num>
  <w:num w:numId="6" w16cid:durableId="1950120515">
    <w:abstractNumId w:val="4"/>
  </w:num>
  <w:num w:numId="7" w16cid:durableId="1497452505">
    <w:abstractNumId w:val="11"/>
  </w:num>
  <w:num w:numId="8" w16cid:durableId="1639648106">
    <w:abstractNumId w:val="19"/>
  </w:num>
  <w:num w:numId="9" w16cid:durableId="272326925">
    <w:abstractNumId w:val="15"/>
  </w:num>
  <w:num w:numId="10" w16cid:durableId="2017610541">
    <w:abstractNumId w:val="9"/>
  </w:num>
  <w:num w:numId="11" w16cid:durableId="132530999">
    <w:abstractNumId w:val="24"/>
  </w:num>
  <w:num w:numId="12" w16cid:durableId="1882017517">
    <w:abstractNumId w:val="35"/>
  </w:num>
  <w:num w:numId="13" w16cid:durableId="1267038690">
    <w:abstractNumId w:val="29"/>
  </w:num>
  <w:num w:numId="14" w16cid:durableId="1284187084">
    <w:abstractNumId w:val="1"/>
  </w:num>
  <w:num w:numId="15" w16cid:durableId="1022169023">
    <w:abstractNumId w:val="36"/>
  </w:num>
  <w:num w:numId="16" w16cid:durableId="1847867868">
    <w:abstractNumId w:val="21"/>
  </w:num>
  <w:num w:numId="17" w16cid:durableId="1933470372">
    <w:abstractNumId w:val="17"/>
  </w:num>
  <w:num w:numId="18" w16cid:durableId="573468984">
    <w:abstractNumId w:val="31"/>
  </w:num>
  <w:num w:numId="19" w16cid:durableId="1221287778">
    <w:abstractNumId w:val="10"/>
  </w:num>
  <w:num w:numId="20" w16cid:durableId="1800805389">
    <w:abstractNumId w:val="39"/>
  </w:num>
  <w:num w:numId="21" w16cid:durableId="1283464139">
    <w:abstractNumId w:val="34"/>
  </w:num>
  <w:num w:numId="22" w16cid:durableId="172838512">
    <w:abstractNumId w:val="13"/>
  </w:num>
  <w:num w:numId="23" w16cid:durableId="1128159567">
    <w:abstractNumId w:val="14"/>
  </w:num>
  <w:num w:numId="24" w16cid:durableId="1100906185">
    <w:abstractNumId w:val="5"/>
  </w:num>
  <w:num w:numId="25" w16cid:durableId="299502314">
    <w:abstractNumId w:val="16"/>
  </w:num>
  <w:num w:numId="26" w16cid:durableId="357246287">
    <w:abstractNumId w:val="20"/>
  </w:num>
  <w:num w:numId="27" w16cid:durableId="490828749">
    <w:abstractNumId w:val="23"/>
  </w:num>
  <w:num w:numId="28" w16cid:durableId="907495069">
    <w:abstractNumId w:val="0"/>
  </w:num>
  <w:num w:numId="29" w16cid:durableId="1547987078">
    <w:abstractNumId w:val="18"/>
  </w:num>
  <w:num w:numId="30" w16cid:durableId="486433889">
    <w:abstractNumId w:val="22"/>
  </w:num>
  <w:num w:numId="31" w16cid:durableId="244804609">
    <w:abstractNumId w:val="2"/>
  </w:num>
  <w:num w:numId="32" w16cid:durableId="1916356422">
    <w:abstractNumId w:val="7"/>
  </w:num>
  <w:num w:numId="33" w16cid:durableId="1395006849">
    <w:abstractNumId w:val="32"/>
  </w:num>
  <w:num w:numId="34" w16cid:durableId="1138764878">
    <w:abstractNumId w:val="38"/>
  </w:num>
  <w:num w:numId="35" w16cid:durableId="352076768">
    <w:abstractNumId w:val="6"/>
  </w:num>
  <w:num w:numId="36" w16cid:durableId="144787841">
    <w:abstractNumId w:val="25"/>
  </w:num>
  <w:num w:numId="37" w16cid:durableId="439106788">
    <w:abstractNumId w:val="37"/>
  </w:num>
  <w:num w:numId="38" w16cid:durableId="1005867653">
    <w:abstractNumId w:val="27"/>
  </w:num>
  <w:num w:numId="39" w16cid:durableId="1908683272">
    <w:abstractNumId w:val="26"/>
  </w:num>
  <w:num w:numId="40" w16cid:durableId="9500186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588"/>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955"/>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5CAF"/>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371"/>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972D7"/>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B4C"/>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AF0"/>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D38"/>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239"/>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0D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Pages>
  <Words>564</Words>
  <Characters>3102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 ARRIAZA POLANCO</cp:lastModifiedBy>
  <cp:revision>49</cp:revision>
  <cp:lastPrinted>2019-12-16T20:10:00Z</cp:lastPrinted>
  <dcterms:created xsi:type="dcterms:W3CDTF">2021-12-31T12:50:00Z</dcterms:created>
  <dcterms:modified xsi:type="dcterms:W3CDTF">2024-12-01T21:18:00Z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