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86CA" w14:textId="074BA908" w:rsidR="00ED0EAE" w:rsidRDefault="00ED0EAE">
      <w:r>
        <w:t>Ophelia Mendivil</w:t>
      </w:r>
    </w:p>
    <w:p w14:paraId="2B8D0AE1" w14:textId="5173D48B" w:rsidR="00ED0EAE" w:rsidRDefault="00ED0EAE">
      <w:r>
        <w:t>CIS233DA</w:t>
      </w:r>
    </w:p>
    <w:p w14:paraId="1AB35280" w14:textId="12712B09" w:rsidR="00ED0EAE" w:rsidRDefault="00ED0EAE">
      <w:r>
        <w:t>06/07/23</w:t>
      </w:r>
    </w:p>
    <w:p w14:paraId="2032C0BE" w14:textId="1D04592F" w:rsidR="00ED0EAE" w:rsidRPr="00ED0EAE" w:rsidRDefault="00ED0EAE" w:rsidP="00ED0EAE">
      <w:pPr>
        <w:jc w:val="center"/>
        <w:rPr>
          <w:b/>
          <w:bCs/>
        </w:rPr>
      </w:pPr>
      <w:r w:rsidRPr="00ED0EAE">
        <w:rPr>
          <w:b/>
          <w:bCs/>
        </w:rPr>
        <w:t>Research 2b: Browser Testing Tools</w:t>
      </w:r>
    </w:p>
    <w:p w14:paraId="12A8A182" w14:textId="6D384879" w:rsidR="00ED0EAE" w:rsidRPr="00A46BC4" w:rsidRDefault="00ED0EAE">
      <w:pPr>
        <w:rPr>
          <w:b/>
          <w:bCs/>
        </w:rPr>
      </w:pPr>
      <w:r w:rsidRPr="00A46BC4">
        <w:rPr>
          <w:b/>
          <w:bCs/>
        </w:rPr>
        <w:t xml:space="preserve">1. </w:t>
      </w:r>
      <w:r w:rsidR="00CB1537" w:rsidRPr="00A46BC4">
        <w:rPr>
          <w:b/>
          <w:bCs/>
        </w:rPr>
        <w:t xml:space="preserve"> What is browser testing?</w:t>
      </w:r>
    </w:p>
    <w:p w14:paraId="21D1AE7F" w14:textId="1CDE2E73" w:rsidR="004719A3" w:rsidRDefault="005F4602">
      <w:r>
        <w:t>Cross browser testing plays an important role because it makes sure</w:t>
      </w:r>
      <w:r w:rsidR="00ED0EAE">
        <w:t xml:space="preserve"> websites/web applications are compatible with various browsers.</w:t>
      </w:r>
    </w:p>
    <w:p w14:paraId="2B454E6B" w14:textId="72EC46D2" w:rsidR="00ED0EAE" w:rsidRPr="00A46BC4" w:rsidRDefault="00ED0EAE">
      <w:pPr>
        <w:rPr>
          <w:b/>
          <w:bCs/>
        </w:rPr>
      </w:pPr>
      <w:r w:rsidRPr="00A46BC4">
        <w:rPr>
          <w:b/>
          <w:bCs/>
        </w:rPr>
        <w:t xml:space="preserve">2. </w:t>
      </w:r>
      <w:r w:rsidR="00CB1537" w:rsidRPr="00A46BC4">
        <w:rPr>
          <w:b/>
          <w:bCs/>
        </w:rPr>
        <w:t>Why should I do it?</w:t>
      </w:r>
    </w:p>
    <w:p w14:paraId="51572F81" w14:textId="1C559DFB" w:rsidR="00ED0EAE" w:rsidRDefault="00ED0EAE">
      <w:r>
        <w:t>Consistency: Different browsers read code differently, which can cause it to look different for different users.</w:t>
      </w:r>
    </w:p>
    <w:p w14:paraId="0C688ED2" w14:textId="512F2FA7" w:rsidR="00ED0EAE" w:rsidRDefault="00ED0EAE">
      <w:r>
        <w:t>Audience Reach:</w:t>
      </w:r>
      <w:r w:rsidR="00CB1537">
        <w:t xml:space="preserve"> Maximize accessibility and usability so more people can use your product.</w:t>
      </w:r>
    </w:p>
    <w:p w14:paraId="3F488CB7" w14:textId="7433C87A" w:rsidR="00CB1537" w:rsidRDefault="00CB1537">
      <w:r>
        <w:t xml:space="preserve">Bug identification and Resolution: Helps identify and address browser specific bugs. Organizing this early on can make things easier for the </w:t>
      </w:r>
      <w:r w:rsidR="00A46BC4">
        <w:t>future,</w:t>
      </w:r>
      <w:r>
        <w:t xml:space="preserve"> making it more reliable and better quality.</w:t>
      </w:r>
    </w:p>
    <w:p w14:paraId="64640E52" w14:textId="6DD448B0" w:rsidR="00CB1537" w:rsidRPr="00A46BC4" w:rsidRDefault="00CB1537">
      <w:pPr>
        <w:rPr>
          <w:b/>
          <w:bCs/>
        </w:rPr>
      </w:pPr>
      <w:r w:rsidRPr="00A46BC4">
        <w:rPr>
          <w:b/>
          <w:bCs/>
        </w:rPr>
        <w:t>3. Who should do it?</w:t>
      </w:r>
    </w:p>
    <w:p w14:paraId="46A3674D" w14:textId="75D026AE" w:rsidR="00CB1537" w:rsidRDefault="00CB1537">
      <w:r>
        <w:t>-</w:t>
      </w:r>
      <w:r w:rsidR="00A46BC4">
        <w:t xml:space="preserve"> </w:t>
      </w:r>
      <w:r>
        <w:t xml:space="preserve">Web Developers </w:t>
      </w:r>
      <w:r w:rsidR="00A46BC4">
        <w:t xml:space="preserve">within the development phase </w:t>
      </w:r>
    </w:p>
    <w:p w14:paraId="4D0C60B3" w14:textId="2866B100" w:rsidR="00A46BC4" w:rsidRDefault="00A46BC4">
      <w:r>
        <w:t>-Quality Assurance Engineers, that’s basically their job to check for issues and compatibility is one of them.</w:t>
      </w:r>
    </w:p>
    <w:p w14:paraId="6A14D48F" w14:textId="12EDD764" w:rsidR="00A46BC4" w:rsidRDefault="00A46BC4">
      <w:r>
        <w:t xml:space="preserve">-Designers: Compatibility should be planned out in the beginning to make things easier to </w:t>
      </w:r>
      <w:proofErr w:type="gramStart"/>
      <w:r>
        <w:t>refer back</w:t>
      </w:r>
      <w:proofErr w:type="gramEnd"/>
      <w:r>
        <w:t xml:space="preserve"> to.</w:t>
      </w:r>
    </w:p>
    <w:p w14:paraId="190EF935" w14:textId="352E2D79" w:rsidR="00A46BC4" w:rsidRPr="00A46BC4" w:rsidRDefault="00CB1537" w:rsidP="00A46BC4">
      <w:pPr>
        <w:rPr>
          <w:b/>
          <w:bCs/>
        </w:rPr>
      </w:pPr>
      <w:r w:rsidRPr="00A46BC4">
        <w:rPr>
          <w:b/>
          <w:bCs/>
        </w:rPr>
        <w:t>4.  How is it done?</w:t>
      </w:r>
    </w:p>
    <w:p w14:paraId="03660ECF" w14:textId="2F634BF3" w:rsidR="00A46BC4" w:rsidRPr="00A46BC4" w:rsidRDefault="00A46BC4" w:rsidP="00A46BC4">
      <w:r>
        <w:t>-</w:t>
      </w:r>
      <w:r w:rsidRPr="00A46BC4">
        <w:t xml:space="preserve"> Identify Target Browsers: </w:t>
      </w:r>
      <w:r>
        <w:t xml:space="preserve">Figure out who </w:t>
      </w:r>
      <w:r w:rsidR="005E47E6">
        <w:t>your</w:t>
      </w:r>
      <w:r>
        <w:t xml:space="preserve"> audience is and what browsers/</w:t>
      </w:r>
      <w:proofErr w:type="spellStart"/>
      <w:r>
        <w:t>os</w:t>
      </w:r>
      <w:proofErr w:type="spellEnd"/>
      <w:r>
        <w:t xml:space="preserve"> are most popular.</w:t>
      </w:r>
    </w:p>
    <w:p w14:paraId="6BC160AC" w14:textId="7406301B" w:rsidR="00A46BC4" w:rsidRPr="00A46BC4" w:rsidRDefault="00A46BC4" w:rsidP="00A46BC4">
      <w:r>
        <w:t xml:space="preserve">- </w:t>
      </w:r>
      <w:r w:rsidRPr="00A46BC4">
        <w:t xml:space="preserve">Develop a Testing Strategy: </w:t>
      </w:r>
      <w:r>
        <w:t>Develop some sort of plan to run tests in the most effective way that helps you figure out the best way to suit everyone right.</w:t>
      </w:r>
    </w:p>
    <w:p w14:paraId="026FBB6C" w14:textId="7A0D98DB" w:rsidR="005E47E6" w:rsidRDefault="00A46BC4" w:rsidP="00A46BC4">
      <w:r>
        <w:t xml:space="preserve">- </w:t>
      </w:r>
      <w:r w:rsidRPr="00A46BC4">
        <w:t xml:space="preserve">Conduct Manual Testing: </w:t>
      </w:r>
      <w:r w:rsidR="005E47E6">
        <w:t xml:space="preserve">Test it manually by trying it out on different browsers while </w:t>
      </w:r>
      <w:proofErr w:type="gramStart"/>
      <w:r w:rsidR="005E47E6">
        <w:t>look</w:t>
      </w:r>
      <w:proofErr w:type="gramEnd"/>
      <w:r w:rsidR="005E47E6">
        <w:t xml:space="preserve"> for different issues within the page.</w:t>
      </w:r>
    </w:p>
    <w:p w14:paraId="2C708878" w14:textId="2B021AB7" w:rsidR="005E47E6" w:rsidRPr="00A46BC4" w:rsidRDefault="005E47E6" w:rsidP="00A46BC4">
      <w:r>
        <w:t>-Consider automation tools that let you see your web on different browsers at the same time.</w:t>
      </w:r>
    </w:p>
    <w:p w14:paraId="121A0664" w14:textId="4F07DEA7" w:rsidR="00A46BC4" w:rsidRPr="00A46BC4" w:rsidRDefault="00A46BC4" w:rsidP="00A46BC4">
      <w:r w:rsidRPr="00A46BC4">
        <w:t xml:space="preserve">5. Report and Resolve Bugs: When issues are </w:t>
      </w:r>
      <w:r w:rsidR="005E47E6">
        <w:t>found</w:t>
      </w:r>
      <w:r w:rsidRPr="00A46BC4">
        <w:t xml:space="preserve">, </w:t>
      </w:r>
      <w:r w:rsidR="005E47E6">
        <w:t>create</w:t>
      </w:r>
      <w:r w:rsidRPr="00A46BC4">
        <w:t xml:space="preserve"> detailed bug reports that clearly describe the problem, steps to reproduce it, and include </w:t>
      </w:r>
      <w:r w:rsidR="005E47E6">
        <w:t>pictures</w:t>
      </w:r>
      <w:r w:rsidRPr="00A46BC4">
        <w:t xml:space="preserve"> if necessary. Developers can then address these issues and verify the effectiveness of the fixes.</w:t>
      </w:r>
    </w:p>
    <w:p w14:paraId="472BA1CF" w14:textId="5F9CF002" w:rsidR="00CB1537" w:rsidRPr="00A46BC4" w:rsidRDefault="00CB1537">
      <w:pPr>
        <w:rPr>
          <w:b/>
          <w:bCs/>
        </w:rPr>
      </w:pPr>
      <w:r w:rsidRPr="00A46BC4">
        <w:rPr>
          <w:b/>
          <w:bCs/>
        </w:rPr>
        <w:t>5. What tools are there for me to use?</w:t>
      </w:r>
    </w:p>
    <w:p w14:paraId="653764D7" w14:textId="0340C745" w:rsidR="00CB1537" w:rsidRDefault="00CB1537">
      <w:r>
        <w:t>Platform</w:t>
      </w:r>
      <w:r w:rsidR="00A46BC4">
        <w:t xml:space="preserve">s </w:t>
      </w:r>
      <w:r>
        <w:t xml:space="preserve">that </w:t>
      </w:r>
      <w:r w:rsidR="00A46BC4">
        <w:t>let</w:t>
      </w:r>
      <w:r>
        <w:t xml:space="preserve"> you test across multiple browsers and operating systems in real time with extensive browser coverage.</w:t>
      </w:r>
    </w:p>
    <w:p w14:paraId="314B29FA" w14:textId="377BAA67" w:rsidR="00CB1537" w:rsidRDefault="00A46BC4">
      <w:r>
        <w:t xml:space="preserve">Some include </w:t>
      </w:r>
      <w:r>
        <w:t>Browser Stack</w:t>
      </w:r>
      <w:r>
        <w:t xml:space="preserve"> and </w:t>
      </w:r>
      <w:r w:rsidR="00CB1537">
        <w:t>Sauce Labs</w:t>
      </w:r>
    </w:p>
    <w:p w14:paraId="04FD9B61" w14:textId="77777777" w:rsidR="00ED0EAE" w:rsidRDefault="00ED0EAE"/>
    <w:p w14:paraId="58378621" w14:textId="77777777" w:rsidR="00ED0EAE" w:rsidRDefault="00ED0EAE"/>
    <w:sectPr w:rsidR="00ED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0870"/>
    <w:multiLevelType w:val="multilevel"/>
    <w:tmpl w:val="D0A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94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2"/>
    <w:rsid w:val="004719A3"/>
    <w:rsid w:val="005E47E6"/>
    <w:rsid w:val="005F4602"/>
    <w:rsid w:val="00A46BC4"/>
    <w:rsid w:val="00CB1537"/>
    <w:rsid w:val="00E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2817"/>
  <w15:chartTrackingRefBased/>
  <w15:docId w15:val="{09FDC2F6-8676-428C-9805-D1392967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0940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5386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45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9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92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1</cp:revision>
  <dcterms:created xsi:type="dcterms:W3CDTF">2023-06-07T07:27:00Z</dcterms:created>
  <dcterms:modified xsi:type="dcterms:W3CDTF">2023-06-07T08:14:00Z</dcterms:modified>
</cp:coreProperties>
</file>