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038" w:rsidRDefault="00CA2F5C">
      <w:r w:rsidRPr="00CA2F5C">
        <w:t xml:space="preserve">Votre taille a de l’importance, size </w:t>
      </w:r>
      <w:proofErr w:type="spellStart"/>
      <w:r w:rsidRPr="00CA2F5C">
        <w:t>matters</w:t>
      </w:r>
      <w:proofErr w:type="spellEnd"/>
      <w:r w:rsidRPr="00CA2F5C">
        <w:t xml:space="preserve">. </w:t>
      </w:r>
    </w:p>
    <w:p w:rsidR="00CA2F5C" w:rsidRDefault="00CA2F5C">
      <w:r>
        <w:t xml:space="preserve">Pour vos problèmes d’envergure. </w:t>
      </w:r>
    </w:p>
    <w:p w:rsidR="00CA2F5C" w:rsidRPr="00844033" w:rsidRDefault="00CA2F5C">
      <w:pPr>
        <w:rPr>
          <w:b/>
        </w:rPr>
      </w:pPr>
      <w:r w:rsidRPr="00844033">
        <w:rPr>
          <w:b/>
        </w:rPr>
        <w:t xml:space="preserve">Trois attentes principales du client pour le site : </w:t>
      </w:r>
    </w:p>
    <w:p w:rsidR="00CA2F5C" w:rsidRDefault="00CA2F5C">
      <w:r>
        <w:t xml:space="preserve">1.Emphase sur ajustements en boutique. </w:t>
      </w:r>
    </w:p>
    <w:p w:rsidR="00CA2F5C" w:rsidRDefault="00CA2F5C">
      <w:r>
        <w:t>2.Comprendre le fonctionnement de la machine</w:t>
      </w:r>
    </w:p>
    <w:p w:rsidR="00CA2F5C" w:rsidRDefault="00CA2F5C">
      <w:r>
        <w:t>3. Pouvoir prendre rendez-vous et profiter du service rapidement. (Formulaire).</w:t>
      </w:r>
    </w:p>
    <w:p w:rsidR="00CA2F5C" w:rsidRDefault="00CA2F5C">
      <w:r w:rsidRPr="00844033">
        <w:rPr>
          <w:b/>
        </w:rPr>
        <w:t>Public cible</w:t>
      </w:r>
      <w:r>
        <w:t xml:space="preserve"> : </w:t>
      </w:r>
      <w:r w:rsidR="009921F4">
        <w:t>Jeunes</w:t>
      </w:r>
      <w:r w:rsidR="00844033">
        <w:t xml:space="preserve"> hommes professionnels </w:t>
      </w:r>
      <w:r w:rsidR="009921F4">
        <w:t>de 22 à 40</w:t>
      </w:r>
      <w:r w:rsidR="00844033">
        <w:t xml:space="preserve"> ans, avec des mensurations atypiques,</w:t>
      </w:r>
      <w:r>
        <w:t xml:space="preserve"> </w:t>
      </w:r>
      <w:r w:rsidR="00844033">
        <w:t>qui r</w:t>
      </w:r>
      <w:r>
        <w:t>echerche</w:t>
      </w:r>
      <w:r w:rsidR="00844033">
        <w:t>nt une</w:t>
      </w:r>
      <w:r>
        <w:t xml:space="preserve"> tenue sophistiquée, mais décontractée. </w:t>
      </w:r>
    </w:p>
    <w:p w:rsidR="006C45E4" w:rsidRDefault="00CA2F5C">
      <w:r w:rsidRPr="006C45E4">
        <w:rPr>
          <w:b/>
        </w:rPr>
        <w:t>Persona</w:t>
      </w:r>
      <w:r>
        <w:t xml:space="preserve"> : </w:t>
      </w:r>
      <w:r w:rsidR="007046B8">
        <w:t>Loïc est un jeune entrepreneur techno du mile-end. À ses yeux, les vêtements qu’on porte véhiculent une partie de nos valeurs et peuvent faire une grande différence lors d’</w:t>
      </w:r>
      <w:r w:rsidR="00844033">
        <w:t xml:space="preserve">une </w:t>
      </w:r>
      <w:r w:rsidR="007046B8">
        <w:t>première impression. Loïc travaille environ 55 heures par semaine</w:t>
      </w:r>
      <w:r w:rsidR="00844033">
        <w:t>.</w:t>
      </w:r>
      <w:r w:rsidR="006C45E4">
        <w:t xml:space="preserve"> Cela fait en sorte qu’il ne veut pas perdre son temps à magasiner des vêtements, il veut une solution clef en main et RAPIDE.</w:t>
      </w:r>
    </w:p>
    <w:p w:rsidR="007046B8" w:rsidRDefault="006C45E4">
      <w:r>
        <w:t>Du haut de ses 6 pieds 4</w:t>
      </w:r>
      <w:r w:rsidR="00844033">
        <w:t xml:space="preserve"> pouces, il garde la forme en jouant au volleyball 1 </w:t>
      </w:r>
      <w:r w:rsidR="007046B8">
        <w:t>fois par semaine. Loïc ne boit que des bières de microbrasseries et du vin bio.</w:t>
      </w:r>
      <w:r w:rsidR="009921F4">
        <w:t xml:space="preserve"> Loïc s’habille pour plaire.</w:t>
      </w:r>
      <w:r w:rsidR="007046B8">
        <w:t xml:space="preserve"> </w:t>
      </w:r>
      <w:r w:rsidR="009921F4">
        <w:t xml:space="preserve">Comme il est très occupé, sa vie amoureuse se résume à quelques </w:t>
      </w:r>
      <w:r w:rsidR="00844033">
        <w:t>« </w:t>
      </w:r>
      <w:r w:rsidR="009921F4">
        <w:t>Tinder dates</w:t>
      </w:r>
      <w:r w:rsidR="00844033">
        <w:t> »</w:t>
      </w:r>
      <w:r w:rsidR="009921F4">
        <w:t xml:space="preserve"> ici et là. </w:t>
      </w:r>
    </w:p>
    <w:p w:rsidR="007046B8" w:rsidRDefault="007046B8">
      <w:r>
        <w:t>Compétiteurs : Vincent d’Amériques, Lemercier, Le 31 (</w:t>
      </w:r>
      <w:proofErr w:type="spellStart"/>
      <w:r>
        <w:t>simons</w:t>
      </w:r>
      <w:proofErr w:type="spellEnd"/>
      <w:r>
        <w:t>).</w:t>
      </w:r>
    </w:p>
    <w:p w:rsidR="009921F4" w:rsidRDefault="009921F4">
      <w:r w:rsidRPr="006C45E4">
        <w:rPr>
          <w:b/>
        </w:rPr>
        <w:t>Thème du site</w:t>
      </w:r>
      <w:r>
        <w:t xml:space="preserve"> : </w:t>
      </w:r>
      <w:r w:rsidR="006C45E4">
        <w:t xml:space="preserve">On veut un thème express. </w:t>
      </w:r>
      <w:r w:rsidR="007E1300">
        <w:t xml:space="preserve"> </w:t>
      </w:r>
    </w:p>
    <w:p w:rsidR="006C45E4" w:rsidRDefault="006C45E4">
      <w:r>
        <w:t xml:space="preserve">La rapidité est au cœur de l’entreprise, c’est même un avantage concurrentiel. Ainsi, il faut que ça se reflète sur notre site web. </w:t>
      </w:r>
    </w:p>
    <w:p w:rsidR="00E9330C" w:rsidRDefault="00E9330C">
      <w:r>
        <w:t>On veut que notre site n’utilise que des phrases très courtes</w:t>
      </w:r>
      <w:r w:rsidR="000870C0">
        <w:t xml:space="preserve"> et</w:t>
      </w:r>
      <w:r>
        <w:t xml:space="preserve"> rapides à lire. </w:t>
      </w:r>
      <w:r w:rsidR="000870C0">
        <w:t xml:space="preserve">Le choix des mots aussi sera important, on veut prendre un lexique qui réfère à la rapidité. </w:t>
      </w:r>
    </w:p>
    <w:p w:rsidR="00E9330C" w:rsidRDefault="00E9330C">
      <w:r>
        <w:t>Si possible, on aimerait que la navigation entre les pages se fasse avec une animation qui donne une impr</w:t>
      </w:r>
      <w:r w:rsidR="000870C0">
        <w:t>ession de rapidité (u</w:t>
      </w:r>
      <w:r>
        <w:t xml:space="preserve">n peu comme l’attaque spéciale de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falcon</w:t>
      </w:r>
      <w:proofErr w:type="spellEnd"/>
      <w:r>
        <w:t xml:space="preserve"> dans SS</w:t>
      </w:r>
      <w:r w:rsidR="000870C0">
        <w:t>)</w:t>
      </w:r>
      <w:r>
        <w:t xml:space="preserve">. </w:t>
      </w:r>
    </w:p>
    <w:p w:rsidR="000870C0" w:rsidRDefault="000870C0">
      <w:r>
        <w:t xml:space="preserve">Plus de détails à ce sujet seront abordés dans la partie Design. </w:t>
      </w:r>
      <w:bookmarkStart w:id="0" w:name="_GoBack"/>
      <w:bookmarkEnd w:id="0"/>
    </w:p>
    <w:p w:rsidR="006C45E4" w:rsidRPr="00CA2F5C" w:rsidRDefault="006C45E4"/>
    <w:sectPr w:rsidR="006C45E4" w:rsidRPr="00CA2F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5C"/>
    <w:rsid w:val="000870C0"/>
    <w:rsid w:val="00624508"/>
    <w:rsid w:val="0063451A"/>
    <w:rsid w:val="006C45E4"/>
    <w:rsid w:val="007046B8"/>
    <w:rsid w:val="007569F6"/>
    <w:rsid w:val="007E1300"/>
    <w:rsid w:val="00807B37"/>
    <w:rsid w:val="00844033"/>
    <w:rsid w:val="009921F4"/>
    <w:rsid w:val="00A65666"/>
    <w:rsid w:val="00CA2F5C"/>
    <w:rsid w:val="00DB4353"/>
    <w:rsid w:val="00E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F88E"/>
  <w15:chartTrackingRefBased/>
  <w15:docId w15:val="{2373FC8C-125C-4AB3-9CD5-B441AE94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Pilon</dc:creator>
  <cp:keywords/>
  <dc:description/>
  <cp:lastModifiedBy>Olivier Pilon</cp:lastModifiedBy>
  <cp:revision>2</cp:revision>
  <dcterms:created xsi:type="dcterms:W3CDTF">2017-11-20T15:31:00Z</dcterms:created>
  <dcterms:modified xsi:type="dcterms:W3CDTF">2017-11-20T16:54:00Z</dcterms:modified>
</cp:coreProperties>
</file>