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6D7F" w14:textId="704DAA90" w:rsidR="00164937" w:rsidRPr="00F47C75" w:rsidRDefault="00E44088" w:rsidP="00E44088">
      <w:pPr>
        <w:jc w:val="center"/>
        <w:rPr>
          <w:rFonts w:cstheme="minorHAnsi"/>
          <w:sz w:val="32"/>
          <w:szCs w:val="32"/>
        </w:rPr>
      </w:pPr>
      <w:r w:rsidRPr="00F47C75">
        <w:rPr>
          <w:rFonts w:cstheme="minorHAnsi"/>
          <w:sz w:val="32"/>
          <w:szCs w:val="32"/>
        </w:rPr>
        <w:t>Technical documentation</w:t>
      </w:r>
    </w:p>
    <w:p w14:paraId="6E954DAC" w14:textId="2E531CB0" w:rsidR="00976D0E" w:rsidRPr="00F47C75" w:rsidRDefault="00976D0E" w:rsidP="00E44088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>Module 5: Documentation</w:t>
      </w:r>
    </w:p>
    <w:p w14:paraId="4580566B" w14:textId="43F1E0D7" w:rsidR="00976D0E" w:rsidRPr="00F47C75" w:rsidRDefault="00976D0E" w:rsidP="00E44088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>Jack Oporto</w:t>
      </w:r>
    </w:p>
    <w:p w14:paraId="314B60CA" w14:textId="4CE2DAB6" w:rsidR="00976D0E" w:rsidRPr="00F47C75" w:rsidRDefault="00976D0E" w:rsidP="00E44088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>October 10, 2020</w:t>
      </w:r>
    </w:p>
    <w:p w14:paraId="35ED51BB" w14:textId="74EC3F3C" w:rsidR="00976D0E" w:rsidRPr="00F47C75" w:rsidRDefault="00976D0E" w:rsidP="00E44088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>Professor Al Kafaf</w:t>
      </w:r>
    </w:p>
    <w:p w14:paraId="2642D71C" w14:textId="6D431FD1" w:rsidR="00976D0E" w:rsidRPr="00F47C75" w:rsidRDefault="00976D0E" w:rsidP="00F47C75">
      <w:pPr>
        <w:rPr>
          <w:rFonts w:cstheme="minorHAnsi"/>
          <w:sz w:val="14"/>
          <w:szCs w:val="14"/>
        </w:rPr>
      </w:pPr>
    </w:p>
    <w:p w14:paraId="1501977D" w14:textId="77777777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47C75">
        <w:rPr>
          <w:rFonts w:cstheme="minorHAnsi"/>
          <w:b/>
          <w:bCs/>
          <w:sz w:val="32"/>
          <w:szCs w:val="32"/>
        </w:rPr>
        <w:t>Summary:</w:t>
      </w:r>
    </w:p>
    <w:p w14:paraId="791D6010" w14:textId="31EB4E18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 xml:space="preserve"> This program demonstrates the differences in runtime performance between</w:t>
      </w:r>
    </w:p>
    <w:p w14:paraId="76FB34DA" w14:textId="7E57FC5E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an iterative and recursive function. While recursive functions are good</w:t>
      </w:r>
    </w:p>
    <w:p w14:paraId="1E2796E5" w14:textId="23482009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for most tasks, iterative functions run faster when dealing with enormous</w:t>
      </w:r>
    </w:p>
    <w:p w14:paraId="6FD480DE" w14:textId="5C046240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numbers.</w:t>
      </w:r>
    </w:p>
    <w:p w14:paraId="4660AEE6" w14:textId="2BCFA7DD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2276EA" w14:textId="58678A06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F47C75">
        <w:rPr>
          <w:rFonts w:cstheme="minorHAnsi"/>
          <w:sz w:val="24"/>
          <w:szCs w:val="24"/>
        </w:rPr>
        <w:t xml:space="preserve">he enormous numbers in this example use the </w:t>
      </w:r>
      <w:r w:rsidRPr="00F47C75">
        <w:rPr>
          <w:rFonts w:cstheme="minorHAnsi"/>
          <w:sz w:val="24"/>
          <w:szCs w:val="24"/>
          <w:u w:val="single"/>
        </w:rPr>
        <w:t>Fibonacci</w:t>
      </w:r>
      <w:r w:rsidRPr="00F47C75">
        <w:rPr>
          <w:rFonts w:cstheme="minorHAnsi"/>
          <w:sz w:val="24"/>
          <w:szCs w:val="24"/>
        </w:rPr>
        <w:t xml:space="preserve"> sequence.</w:t>
      </w:r>
    </w:p>
    <w:p w14:paraId="73389BD0" w14:textId="1726DFA0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BE6C3A" w14:textId="2A27774D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On run, the program will run calculations for the given number of times</w:t>
      </w:r>
    </w:p>
    <w:p w14:paraId="6D4ADC09" w14:textId="1307EBFA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 xml:space="preserve">to calculate a </w:t>
      </w:r>
      <w:r w:rsidRPr="00F47C75">
        <w:rPr>
          <w:rFonts w:cstheme="minorHAnsi"/>
          <w:sz w:val="24"/>
          <w:szCs w:val="24"/>
          <w:u w:val="single"/>
        </w:rPr>
        <w:t>Fibonacci</w:t>
      </w:r>
      <w:r w:rsidRPr="00F47C75">
        <w:rPr>
          <w:rFonts w:cstheme="minorHAnsi"/>
          <w:sz w:val="24"/>
          <w:szCs w:val="24"/>
        </w:rPr>
        <w:t xml:space="preserve"> number (40). Once it has completed both recursive</w:t>
      </w:r>
    </w:p>
    <w:p w14:paraId="6BE845D8" w14:textId="0C4425CB" w:rsidR="00F47C75" w:rsidRPr="00F47C75" w:rsidRDefault="00F47C75" w:rsidP="00F47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and iterative calculations, a graph will display the milliseconds it took to</w:t>
      </w:r>
    </w:p>
    <w:p w14:paraId="43287C2D" w14:textId="6DCB19E7" w:rsidR="00976D0E" w:rsidRDefault="00F47C75" w:rsidP="00F47C75">
      <w:pPr>
        <w:rPr>
          <w:rFonts w:cstheme="minorHAnsi"/>
          <w:sz w:val="24"/>
          <w:szCs w:val="24"/>
        </w:rPr>
      </w:pPr>
      <w:r w:rsidRPr="00F47C75">
        <w:rPr>
          <w:rFonts w:cstheme="minorHAnsi"/>
          <w:sz w:val="24"/>
          <w:szCs w:val="24"/>
        </w:rPr>
        <w:t>calculate the number at each index.</w:t>
      </w:r>
    </w:p>
    <w:p w14:paraId="23AD9DD8" w14:textId="568D22BC" w:rsidR="00F47C75" w:rsidRDefault="00F47C75" w:rsidP="00F47C75">
      <w:pPr>
        <w:rPr>
          <w:rFonts w:cstheme="minorHAnsi"/>
          <w:sz w:val="24"/>
          <w:szCs w:val="24"/>
        </w:rPr>
      </w:pPr>
    </w:p>
    <w:p w14:paraId="7F7A7A22" w14:textId="320D6D58" w:rsidR="00F47C75" w:rsidRDefault="00F47C75" w:rsidP="00F47C7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Iterative function</w:t>
      </w:r>
    </w:p>
    <w:p w14:paraId="48288643" w14:textId="0221D78C" w:rsidR="00F47C75" w:rsidRDefault="00D97AD4" w:rsidP="00F47C75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F74C213" wp14:editId="2A707CAD">
            <wp:extent cx="3474530" cy="18434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8" cy="18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5BD" w14:textId="6DAFC8CE" w:rsidR="00D97AD4" w:rsidRPr="00D97AD4" w:rsidRDefault="00D97AD4" w:rsidP="00F47C75">
      <w:pPr>
        <w:rPr>
          <w:rFonts w:cstheme="minorHAnsi"/>
          <w:sz w:val="20"/>
          <w:szCs w:val="20"/>
        </w:rPr>
      </w:pPr>
      <w:r w:rsidRPr="00D97AD4">
        <w:rPr>
          <w:rFonts w:cstheme="minorHAnsi"/>
          <w:sz w:val="20"/>
          <w:szCs w:val="20"/>
        </w:rPr>
        <w:t>In this function, the index is passed in and used to determine what Fibonacci number we’re calculating.</w:t>
      </w:r>
    </w:p>
    <w:p w14:paraId="19483517" w14:textId="3DE46BF5" w:rsidR="00D97AD4" w:rsidRDefault="00D97AD4" w:rsidP="00F47C75">
      <w:pPr>
        <w:rPr>
          <w:rFonts w:cstheme="minorHAnsi"/>
          <w:sz w:val="20"/>
          <w:szCs w:val="20"/>
        </w:rPr>
      </w:pPr>
      <w:r w:rsidRPr="00D97AD4">
        <w:rPr>
          <w:rFonts w:cstheme="minorHAnsi"/>
          <w:sz w:val="20"/>
          <w:szCs w:val="20"/>
        </w:rPr>
        <w:t xml:space="preserve">Since the Fibonacci number always deals with two separate numbers, our initial values are the first two Fibonacci numbers, </w:t>
      </w:r>
      <w:r>
        <w:rPr>
          <w:rFonts w:cstheme="minorHAnsi"/>
          <w:sz w:val="20"/>
          <w:szCs w:val="20"/>
        </w:rPr>
        <w:t>var1 and var2, (0, 1)</w:t>
      </w:r>
    </w:p>
    <w:p w14:paraId="4A6DC6C6" w14:textId="7B45B8FD" w:rsidR="00D97AD4" w:rsidRDefault="00D97AD4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First they are added to each other and placed in addedSum.</w:t>
      </w:r>
    </w:p>
    <w:p w14:paraId="3CD6C051" w14:textId="725FC0C6" w:rsidR="00D97AD4" w:rsidRDefault="00D97AD4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 var2’s value is placed into var1 and addedSum’s value is placed into var2.</w:t>
      </w:r>
    </w:p>
    <w:p w14:paraId="5E736610" w14:textId="6E2AFB37" w:rsidR="00D97AD4" w:rsidRDefault="00D97AD4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loop repeats to completion.</w:t>
      </w:r>
    </w:p>
    <w:p w14:paraId="40AE1DE9" w14:textId="64187642" w:rsidR="00D97AD4" w:rsidRPr="00D97AD4" w:rsidRDefault="00D97AD4" w:rsidP="00F47C75">
      <w:pPr>
        <w:rPr>
          <w:rFonts w:cstheme="minorHAnsi"/>
          <w:b/>
          <w:bCs/>
          <w:sz w:val="24"/>
          <w:szCs w:val="24"/>
        </w:rPr>
      </w:pPr>
      <w:r w:rsidRPr="00D97AD4">
        <w:rPr>
          <w:rFonts w:cstheme="minorHAnsi"/>
          <w:b/>
          <w:bCs/>
          <w:sz w:val="24"/>
          <w:szCs w:val="24"/>
        </w:rPr>
        <w:lastRenderedPageBreak/>
        <w:t>Recursive function</w:t>
      </w:r>
    </w:p>
    <w:p w14:paraId="74D5DC5D" w14:textId="58391EDA" w:rsidR="00D97AD4" w:rsidRDefault="00D97AD4" w:rsidP="00F47C75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96CEB34" wp14:editId="7CE42A56">
            <wp:extent cx="5408503" cy="1762963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576" cy="1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9FF" w14:textId="182B81D4" w:rsidR="00D97AD4" w:rsidRDefault="00D97AD4" w:rsidP="00D97A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this function, the index is passed in and used to determine which </w:t>
      </w:r>
      <w:r w:rsidRPr="00D97AD4">
        <w:rPr>
          <w:rFonts w:cstheme="minorHAnsi"/>
          <w:sz w:val="20"/>
          <w:szCs w:val="20"/>
        </w:rPr>
        <w:t>Fibonacci number we’re calculating.</w:t>
      </w:r>
    </w:p>
    <w:p w14:paraId="58206A05" w14:textId="2244A370" w:rsidR="00D97AD4" w:rsidRDefault="00D97AD4" w:rsidP="00D97A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function performs two checks on every use: If the index is 0, the value is 0. If the index is 1, the value is 1. These are the first two Fibonacci numbers so no further calculation is required.</w:t>
      </w:r>
    </w:p>
    <w:p w14:paraId="08140ED5" w14:textId="2401FBE4" w:rsidR="00D97AD4" w:rsidRDefault="00D97AD4" w:rsidP="00D97A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Ex: fibRecursive(</w:t>
      </w:r>
      <w:r w:rsidR="00850D08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  <w:t>return fibRecursive(</w:t>
      </w:r>
      <w:r w:rsidR="00850D08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-1) + fibRecursive</w:t>
      </w:r>
      <w:r w:rsidR="00E32DAE">
        <w:rPr>
          <w:rFonts w:cstheme="minorHAnsi"/>
          <w:sz w:val="20"/>
          <w:szCs w:val="20"/>
        </w:rPr>
        <w:t>(</w:t>
      </w:r>
      <w:r w:rsidR="00850D08">
        <w:rPr>
          <w:rFonts w:cstheme="minorHAnsi"/>
          <w:sz w:val="20"/>
          <w:szCs w:val="20"/>
        </w:rPr>
        <w:t>3</w:t>
      </w:r>
      <w:r w:rsidR="00E32DAE">
        <w:rPr>
          <w:rFonts w:cstheme="minorHAnsi"/>
          <w:sz w:val="20"/>
          <w:szCs w:val="20"/>
        </w:rPr>
        <w:t>-2) -&gt; return fibRecursive(</w:t>
      </w:r>
      <w:r w:rsidR="00E30CAB">
        <w:rPr>
          <w:rFonts w:cstheme="minorHAnsi"/>
          <w:sz w:val="20"/>
          <w:szCs w:val="20"/>
        </w:rPr>
        <w:t>3</w:t>
      </w:r>
      <w:r w:rsidR="00E32DAE">
        <w:rPr>
          <w:rFonts w:cstheme="minorHAnsi"/>
          <w:sz w:val="20"/>
          <w:szCs w:val="20"/>
        </w:rPr>
        <w:t>)</w:t>
      </w:r>
    </w:p>
    <w:p w14:paraId="583032C0" w14:textId="51141A72" w:rsidR="00B51560" w:rsidRDefault="00D97AD4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index is greater than 1, it calls its function within itself, </w:t>
      </w:r>
      <w:r w:rsidR="00E843AF">
        <w:rPr>
          <w:rFonts w:cstheme="minorHAnsi"/>
          <w:sz w:val="20"/>
          <w:szCs w:val="20"/>
        </w:rPr>
        <w:t xml:space="preserve">returning the </w:t>
      </w:r>
      <w:r w:rsidR="00427CD5">
        <w:rPr>
          <w:rFonts w:cstheme="minorHAnsi"/>
          <w:sz w:val="20"/>
          <w:szCs w:val="20"/>
        </w:rPr>
        <w:t>sum of the previous number and the number before that in the index.</w:t>
      </w:r>
    </w:p>
    <w:p w14:paraId="0B47671A" w14:textId="4D4B0232" w:rsidR="00FB3094" w:rsidRDefault="00FB3094" w:rsidP="00F47C75">
      <w:pPr>
        <w:rPr>
          <w:rFonts w:cstheme="minorHAnsi"/>
          <w:sz w:val="20"/>
          <w:szCs w:val="20"/>
        </w:rPr>
      </w:pPr>
    </w:p>
    <w:p w14:paraId="51A02961" w14:textId="78A1BDB2" w:rsidR="00FB3094" w:rsidRDefault="00FB3094" w:rsidP="00F47C75">
      <w:pPr>
        <w:rPr>
          <w:rFonts w:cstheme="minorHAnsi"/>
          <w:b/>
          <w:bCs/>
          <w:sz w:val="24"/>
          <w:szCs w:val="24"/>
        </w:rPr>
      </w:pPr>
      <w:r w:rsidRPr="00FB3094">
        <w:rPr>
          <w:rFonts w:cstheme="minorHAnsi"/>
          <w:b/>
          <w:bCs/>
          <w:sz w:val="24"/>
          <w:szCs w:val="24"/>
        </w:rPr>
        <w:t>JavaFX</w:t>
      </w:r>
    </w:p>
    <w:p w14:paraId="1EF0C1C0" w14:textId="43AE8C08" w:rsidR="00673BC5" w:rsidRDefault="00673BC5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4C5F16">
        <w:rPr>
          <w:rFonts w:cstheme="minorHAnsi"/>
          <w:sz w:val="20"/>
          <w:szCs w:val="20"/>
        </w:rPr>
        <w:t xml:space="preserve">he code utilizes the built in NumberAxis and </w:t>
      </w:r>
      <w:r w:rsidR="009D74E2">
        <w:rPr>
          <w:rFonts w:cstheme="minorHAnsi"/>
          <w:sz w:val="20"/>
          <w:szCs w:val="20"/>
        </w:rPr>
        <w:t xml:space="preserve">LineChart objects </w:t>
      </w:r>
      <w:r w:rsidR="00AD28C8">
        <w:rPr>
          <w:rFonts w:cstheme="minorHAnsi"/>
          <w:sz w:val="20"/>
          <w:szCs w:val="20"/>
        </w:rPr>
        <w:t xml:space="preserve">to </w:t>
      </w:r>
      <w:r w:rsidR="00313F4B">
        <w:rPr>
          <w:rFonts w:cstheme="minorHAnsi"/>
          <w:sz w:val="20"/>
          <w:szCs w:val="20"/>
        </w:rPr>
        <w:t xml:space="preserve">draw the </w:t>
      </w:r>
      <w:r w:rsidR="007A3B0E">
        <w:rPr>
          <w:rFonts w:cstheme="minorHAnsi"/>
          <w:sz w:val="20"/>
          <w:szCs w:val="20"/>
        </w:rPr>
        <w:t>graph.</w:t>
      </w:r>
    </w:p>
    <w:p w14:paraId="1A3EF5B6" w14:textId="6C56C38A" w:rsidR="007A3B0E" w:rsidRDefault="007A3B31" w:rsidP="00F47C75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4453C1" wp14:editId="00C3A327">
            <wp:extent cx="5943600" cy="106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410" w14:textId="64A775F3" w:rsidR="007A3B31" w:rsidRDefault="007A3B31" w:rsidP="00F47C7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code</w:t>
      </w:r>
      <w:r w:rsidR="007A70AD">
        <w:rPr>
          <w:rFonts w:cstheme="minorHAnsi"/>
          <w:sz w:val="20"/>
          <w:szCs w:val="20"/>
        </w:rPr>
        <w:t xml:space="preserve"> generates the data for our points</w:t>
      </w:r>
      <w:r w:rsidR="007315EE">
        <w:rPr>
          <w:rFonts w:cstheme="minorHAnsi"/>
          <w:sz w:val="20"/>
          <w:szCs w:val="20"/>
        </w:rPr>
        <w:t xml:space="preserve"> and goes up to index 40</w:t>
      </w:r>
      <w:r w:rsidR="00833F53">
        <w:rPr>
          <w:rFonts w:cstheme="minorHAnsi"/>
          <w:sz w:val="20"/>
          <w:szCs w:val="20"/>
        </w:rPr>
        <w:t>.</w:t>
      </w:r>
    </w:p>
    <w:p w14:paraId="0764D288" w14:textId="0F01594F" w:rsidR="00094186" w:rsidRDefault="00094186" w:rsidP="00F47C75">
      <w:pPr>
        <w:rPr>
          <w:rFonts w:cstheme="minorHAnsi"/>
          <w:sz w:val="20"/>
          <w:szCs w:val="20"/>
        </w:rPr>
      </w:pPr>
    </w:p>
    <w:p w14:paraId="41CBED43" w14:textId="4759FAB5" w:rsidR="004C24EA" w:rsidRDefault="004C24EA" w:rsidP="00F47C75">
      <w:pPr>
        <w:rPr>
          <w:rFonts w:cstheme="minorHAnsi"/>
          <w:sz w:val="20"/>
          <w:szCs w:val="20"/>
        </w:rPr>
      </w:pPr>
    </w:p>
    <w:p w14:paraId="61F3C3A6" w14:textId="5FA5A599" w:rsidR="004C24EA" w:rsidRDefault="004C24EA" w:rsidP="00F47C75">
      <w:pPr>
        <w:rPr>
          <w:rFonts w:cstheme="minorHAnsi"/>
          <w:sz w:val="20"/>
          <w:szCs w:val="20"/>
        </w:rPr>
      </w:pPr>
    </w:p>
    <w:p w14:paraId="70CEC6CE" w14:textId="47ADC013" w:rsidR="004C24EA" w:rsidRDefault="004C24EA" w:rsidP="00F47C75">
      <w:pPr>
        <w:rPr>
          <w:rFonts w:cstheme="minorHAnsi"/>
          <w:sz w:val="20"/>
          <w:szCs w:val="20"/>
        </w:rPr>
      </w:pPr>
    </w:p>
    <w:p w14:paraId="6FAE80D3" w14:textId="14911C63" w:rsidR="004C24EA" w:rsidRDefault="004C24EA" w:rsidP="00F47C75">
      <w:pPr>
        <w:rPr>
          <w:rFonts w:cstheme="minorHAnsi"/>
          <w:sz w:val="20"/>
          <w:szCs w:val="20"/>
        </w:rPr>
      </w:pPr>
    </w:p>
    <w:p w14:paraId="1DFAADA7" w14:textId="34E48F2C" w:rsidR="004C24EA" w:rsidRDefault="004C24EA" w:rsidP="00F47C75">
      <w:pPr>
        <w:rPr>
          <w:rFonts w:cstheme="minorHAnsi"/>
          <w:sz w:val="20"/>
          <w:szCs w:val="20"/>
        </w:rPr>
      </w:pPr>
    </w:p>
    <w:p w14:paraId="3F556AF8" w14:textId="4AF579B8" w:rsidR="004C24EA" w:rsidRDefault="004C24EA" w:rsidP="00F47C75">
      <w:pPr>
        <w:rPr>
          <w:rFonts w:cstheme="minorHAnsi"/>
          <w:sz w:val="20"/>
          <w:szCs w:val="20"/>
        </w:rPr>
      </w:pPr>
    </w:p>
    <w:p w14:paraId="464B6893" w14:textId="77777777" w:rsidR="004C24EA" w:rsidRDefault="004C24EA" w:rsidP="00F47C75">
      <w:pPr>
        <w:rPr>
          <w:rFonts w:cstheme="minorHAnsi"/>
          <w:sz w:val="20"/>
          <w:szCs w:val="20"/>
        </w:rPr>
      </w:pPr>
    </w:p>
    <w:p w14:paraId="4C1881DB" w14:textId="6FF73DE3" w:rsidR="00094186" w:rsidRDefault="004C24EA" w:rsidP="00F47C75">
      <w:pPr>
        <w:rPr>
          <w:rFonts w:cstheme="minorHAnsi"/>
          <w:b/>
          <w:bCs/>
          <w:sz w:val="24"/>
          <w:szCs w:val="24"/>
        </w:rPr>
      </w:pPr>
      <w:r w:rsidRPr="004C24EA">
        <w:rPr>
          <w:rFonts w:cstheme="minorHAnsi"/>
          <w:b/>
          <w:bCs/>
          <w:sz w:val="24"/>
          <w:szCs w:val="24"/>
        </w:rPr>
        <w:lastRenderedPageBreak/>
        <w:t>Time calculation</w:t>
      </w:r>
    </w:p>
    <w:p w14:paraId="7B0E20C7" w14:textId="51E85D89" w:rsidR="004C24EA" w:rsidRDefault="004C24EA" w:rsidP="00F47C75">
      <w:pPr>
        <w:rPr>
          <w:rFonts w:cstheme="minorHAnsi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4805A1F" wp14:editId="3C5CDF1E">
            <wp:extent cx="59436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59303A" w14:textId="3C3DBD39" w:rsidR="004C24EA" w:rsidRDefault="004C24EA" w:rsidP="00F47C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B6169">
        <w:rPr>
          <w:rFonts w:cstheme="minorHAnsi"/>
          <w:sz w:val="24"/>
          <w:szCs w:val="24"/>
        </w:rPr>
        <w:t xml:space="preserve">his code </w:t>
      </w:r>
      <w:r w:rsidR="00381C2D">
        <w:rPr>
          <w:rFonts w:cstheme="minorHAnsi"/>
          <w:sz w:val="24"/>
          <w:szCs w:val="24"/>
        </w:rPr>
        <w:t>passes in the index from the for loop described above</w:t>
      </w:r>
      <w:r w:rsidR="00B97506">
        <w:rPr>
          <w:rFonts w:cstheme="minorHAnsi"/>
          <w:sz w:val="24"/>
          <w:szCs w:val="24"/>
        </w:rPr>
        <w:t xml:space="preserve"> and uses it to determine which Fibonacci number is calculated.</w:t>
      </w:r>
      <w:r w:rsidR="00E00512">
        <w:rPr>
          <w:rFonts w:cstheme="minorHAnsi"/>
          <w:sz w:val="24"/>
          <w:szCs w:val="24"/>
        </w:rPr>
        <w:t xml:space="preserve"> First it records the time in nanoseconds using the System, then it runs the calculation (Recursive or iterative</w:t>
      </w:r>
      <w:r w:rsidR="002360EC">
        <w:rPr>
          <w:rFonts w:cstheme="minorHAnsi"/>
          <w:sz w:val="24"/>
          <w:szCs w:val="24"/>
        </w:rPr>
        <w:t xml:space="preserve"> depending on the loop, both are nearly identical)</w:t>
      </w:r>
      <w:r w:rsidR="00926759">
        <w:rPr>
          <w:rFonts w:cstheme="minorHAnsi"/>
          <w:sz w:val="24"/>
          <w:szCs w:val="24"/>
        </w:rPr>
        <w:t>. Once the calculation is complete the time is recorded again.</w:t>
      </w:r>
    </w:p>
    <w:p w14:paraId="2790FB1E" w14:textId="6482D5E3" w:rsidR="00926759" w:rsidRPr="004C24EA" w:rsidRDefault="00926759" w:rsidP="00F47C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subtracts the end time by the start time and the difference is the total time it took to calculate the Fibonacci number at that index.</w:t>
      </w:r>
    </w:p>
    <w:sectPr w:rsidR="00926759" w:rsidRPr="004C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88"/>
    <w:rsid w:val="0003372C"/>
    <w:rsid w:val="00077C45"/>
    <w:rsid w:val="00094186"/>
    <w:rsid w:val="002360EC"/>
    <w:rsid w:val="00313F4B"/>
    <w:rsid w:val="00381C2D"/>
    <w:rsid w:val="003B3716"/>
    <w:rsid w:val="00427CD5"/>
    <w:rsid w:val="004C24EA"/>
    <w:rsid w:val="004C5F16"/>
    <w:rsid w:val="00563146"/>
    <w:rsid w:val="00673BC5"/>
    <w:rsid w:val="007315EE"/>
    <w:rsid w:val="007717B4"/>
    <w:rsid w:val="007A3B0E"/>
    <w:rsid w:val="007A3B31"/>
    <w:rsid w:val="007A70AD"/>
    <w:rsid w:val="00833F53"/>
    <w:rsid w:val="00850D08"/>
    <w:rsid w:val="00926759"/>
    <w:rsid w:val="00976D0E"/>
    <w:rsid w:val="009B6169"/>
    <w:rsid w:val="009D74E2"/>
    <w:rsid w:val="00AD28C8"/>
    <w:rsid w:val="00B03E11"/>
    <w:rsid w:val="00B51560"/>
    <w:rsid w:val="00B63A90"/>
    <w:rsid w:val="00B97506"/>
    <w:rsid w:val="00BB37D5"/>
    <w:rsid w:val="00D97AD4"/>
    <w:rsid w:val="00E00512"/>
    <w:rsid w:val="00E30CAB"/>
    <w:rsid w:val="00E32DAE"/>
    <w:rsid w:val="00E44088"/>
    <w:rsid w:val="00E843AF"/>
    <w:rsid w:val="00F47C75"/>
    <w:rsid w:val="00FB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B599"/>
  <w15:chartTrackingRefBased/>
  <w15:docId w15:val="{50628507-75A3-409C-BC0E-FDA12D8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</dc:creator>
  <cp:keywords/>
  <dc:description/>
  <cp:lastModifiedBy>Jack e</cp:lastModifiedBy>
  <cp:revision>31</cp:revision>
  <dcterms:created xsi:type="dcterms:W3CDTF">2020-10-10T17:52:00Z</dcterms:created>
  <dcterms:modified xsi:type="dcterms:W3CDTF">2020-10-11T05:31:00Z</dcterms:modified>
</cp:coreProperties>
</file>