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58241"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772D22" w:rsidRPr="00602AD2" w:rsidRDefault="00772D22" w:rsidP="00602AD2">
                            <w:pPr>
                              <w:spacing w:after="0"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8239;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772D22" w:rsidRPr="00602AD2" w:rsidRDefault="00772D22" w:rsidP="00602AD2">
                      <w:pPr>
                        <w:spacing w:after="0" w:line="240" w:lineRule="auto"/>
                        <w:ind w:left="-115" w:right="0"/>
                      </w:pPr>
                    </w:p>
                  </w:txbxContent>
                </v:textbox>
                <w10:wrap type="tight"/>
              </v:shape>
            </w:pict>
          </mc:Fallback>
        </mc:AlternateContent>
      </w:r>
    </w:p>
    <w:p w14:paraId="745F25EF" w14:textId="27F12C72" w:rsidR="005B410D" w:rsidRPr="009239C9" w:rsidRDefault="00535ADE" w:rsidP="00B305F5">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52053C">
            <w:rPr>
              <w:sz w:val="56"/>
            </w:rPr>
            <w:t xml:space="preserve">B2C </w:t>
          </w:r>
          <w:r w:rsidR="001063A4">
            <w:rPr>
              <w:sz w:val="56"/>
            </w:rPr>
            <w:t>REST API and IDP</w:t>
          </w:r>
        </w:sdtContent>
      </w:sdt>
    </w:p>
    <w:p w14:paraId="745F25F0" w14:textId="77777777" w:rsidR="005B410D" w:rsidRDefault="005B410D" w:rsidP="00DE345A"/>
    <w:p w14:paraId="745F25F1" w14:textId="196B809E" w:rsidR="00264F04" w:rsidRDefault="00535ADE"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D07D29">
            <w:rPr>
              <w:rFonts w:asciiTheme="minorHAnsi" w:hAnsiTheme="minorHAnsi"/>
              <w:sz w:val="44"/>
              <w:szCs w:val="44"/>
            </w:rPr>
            <w:t xml:space="preserve">Hands-on </w:t>
          </w:r>
          <w:r w:rsidR="001E564D">
            <w:rPr>
              <w:rFonts w:asciiTheme="minorHAnsi" w:hAnsiTheme="minorHAnsi"/>
              <w:sz w:val="44"/>
              <w:szCs w:val="44"/>
            </w:rPr>
            <w:t>Lab</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772D22" w:rsidRDefault="00772D22" w:rsidP="00F4306B">
                            <w:pPr>
                              <w:tabs>
                                <w:tab w:val="right" w:pos="9360"/>
                              </w:tabs>
                              <w:ind w:left="0"/>
                            </w:pPr>
                            <w:r>
                              <w:tab/>
                            </w:r>
                            <w:r>
                              <w:tab/>
                            </w:r>
                          </w:p>
                          <w:p w14:paraId="745F26C6" w14:textId="77777777" w:rsidR="00772D22" w:rsidRPr="00790D33" w:rsidRDefault="00535ADE"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772D22" w:rsidRDefault="00772D22" w:rsidP="00F4306B">
                      <w:pPr>
                        <w:tabs>
                          <w:tab w:val="right" w:pos="9360"/>
                        </w:tabs>
                        <w:ind w:left="0"/>
                      </w:pPr>
                      <w:r>
                        <w:tab/>
                      </w:r>
                      <w:r>
                        <w:tab/>
                      </w:r>
                    </w:p>
                    <w:p w14:paraId="745F26C6" w14:textId="77777777" w:rsidR="00772D22" w:rsidRPr="00790D33" w:rsidRDefault="00535ADE"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v:textbox>
                <w10:wrap anchorx="margin" anchory="margin"/>
              </v:shape>
            </w:pict>
          </mc:Fallback>
        </mc:AlternateContent>
      </w:r>
    </w:p>
    <w:p w14:paraId="745F25F3" w14:textId="77777777" w:rsidR="00264F04" w:rsidRDefault="00264F04" w:rsidP="00D63861">
      <w:pPr>
        <w:ind w:left="0"/>
        <w:rPr>
          <w:rFonts w:eastAsia="Times New Roman" w:cs="Verdana"/>
          <w:b/>
        </w:rPr>
      </w:pPr>
      <w:r>
        <w:br w:type="page"/>
      </w:r>
    </w:p>
    <w:p w14:paraId="745F25F4" w14:textId="77777777" w:rsidR="00CA6B55" w:rsidRPr="00A2263A" w:rsidRDefault="00CA6B55" w:rsidP="00A2263A">
      <w:pPr>
        <w:jc w:val="center"/>
        <w:rPr>
          <w:rFonts w:ascii="Segoe Semibold" w:hAnsi="Segoe Semibold"/>
          <w:sz w:val="36"/>
          <w:szCs w:val="36"/>
        </w:rPr>
      </w:pPr>
      <w:r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5DEAEBDA" w:rsidR="00C22AEE" w:rsidRPr="000806FC" w:rsidRDefault="001063A4" w:rsidP="00F97FDB">
            <w:pPr>
              <w:pStyle w:val="TableText"/>
              <w:rPr>
                <w:b/>
              </w:rPr>
            </w:pPr>
            <w:r>
              <w:rPr>
                <w:b/>
              </w:rPr>
              <w:t>Ronny Bjones</w:t>
            </w:r>
          </w:p>
        </w:tc>
      </w:tr>
      <w:tr w:rsidR="00C22AEE" w:rsidRPr="00F13C79" w14:paraId="745F2608" w14:textId="77777777" w:rsidTr="00F97FDB">
        <w:trPr>
          <w:jc w:val="center"/>
        </w:trPr>
        <w:tc>
          <w:tcPr>
            <w:tcW w:w="1116" w:type="dxa"/>
          </w:tcPr>
          <w:p w14:paraId="745F2604" w14:textId="77777777" w:rsidR="00C22AEE" w:rsidRPr="00F13C79" w:rsidRDefault="00C22AEE" w:rsidP="00F97FDB">
            <w:pPr>
              <w:pStyle w:val="TableText"/>
            </w:pPr>
            <w:r w:rsidRPr="00F13C79">
              <w:rPr>
                <w:b/>
              </w:rPr>
              <w:t>Bio</w:t>
            </w:r>
            <w:r w:rsidRPr="00F13C79">
              <w:t xml:space="preserve">: </w:t>
            </w:r>
          </w:p>
          <w:p w14:paraId="745F2605" w14:textId="77777777" w:rsidR="00C22AEE" w:rsidRPr="00F13C79" w:rsidRDefault="00C22AEE" w:rsidP="00F97FDB">
            <w:pPr>
              <w:pStyle w:val="TableText"/>
            </w:pPr>
          </w:p>
        </w:tc>
        <w:tc>
          <w:tcPr>
            <w:tcW w:w="5580" w:type="dxa"/>
          </w:tcPr>
          <w:p w14:paraId="745F2607" w14:textId="491D85DE" w:rsidR="00C22AEE" w:rsidRPr="001063A4" w:rsidRDefault="001063A4" w:rsidP="001063A4">
            <w:pPr>
              <w:pStyle w:val="NormalWeb"/>
              <w:spacing w:before="0" w:beforeAutospacing="0" w:after="0" w:afterAutospacing="0"/>
              <w:rPr>
                <w:color w:val="000000"/>
                <w:sz w:val="20"/>
                <w:szCs w:val="20"/>
                <w:lang w:val="en-GB"/>
              </w:rPr>
            </w:pPr>
            <w:r w:rsidRPr="006B5AA9">
              <w:rPr>
                <w:color w:val="000000"/>
                <w:sz w:val="20"/>
                <w:szCs w:val="20"/>
                <w:lang w:val="en-GB"/>
              </w:rPr>
              <w:t>Ronny Bjones is Director of Cloud Identity &amp; Privacy Services for Microsoft Engineering (Cloud &amp; Enterprise). Ronny kicked of the design and development</w:t>
            </w:r>
            <w:r>
              <w:rPr>
                <w:color w:val="000000"/>
                <w:sz w:val="20"/>
                <w:szCs w:val="20"/>
                <w:lang w:val="en-GB"/>
              </w:rPr>
              <w:t xml:space="preserve"> of</w:t>
            </w:r>
            <w:r w:rsidRPr="006B5AA9">
              <w:rPr>
                <w:color w:val="000000"/>
                <w:sz w:val="20"/>
                <w:szCs w:val="20"/>
                <w:lang w:val="en-GB"/>
              </w:rPr>
              <w:t xml:space="preserve"> </w:t>
            </w:r>
            <w:hyperlink r:id="rId12" w:history="1">
              <w:r w:rsidRPr="006B5AA9">
                <w:rPr>
                  <w:rStyle w:val="Hyperlink"/>
                  <w:sz w:val="20"/>
                  <w:szCs w:val="20"/>
                  <w:lang w:val="en-GB"/>
                </w:rPr>
                <w:t>Azure Active Directory B2C</w:t>
              </w:r>
            </w:hyperlink>
            <w:r w:rsidRPr="006B5AA9">
              <w:rPr>
                <w:color w:val="000000"/>
                <w:sz w:val="20"/>
                <w:szCs w:val="20"/>
                <w:lang w:val="en-GB"/>
              </w:rPr>
              <w:t>. Ronny is responsible for developing the concepts, prototyping, incubation and bringing the service into production. Ronny holds several patents in the field of identity and privacy.</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EndPr/>
      <w:sdtContent>
        <w:bookmarkStart w:id="0" w:name="_GoBack" w:displacedByCustomXml="prev"/>
        <w:bookmarkEnd w:id="0" w:displacedByCustomXml="prev"/>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5472EE8B" w14:textId="3C9E28BC" w:rsidR="008E21EF"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451337794" w:history="1">
            <w:r w:rsidR="008E21EF" w:rsidRPr="00FF647E">
              <w:rPr>
                <w:rStyle w:val="Hyperlink"/>
                <w:noProof/>
              </w:rPr>
              <w:t>Lab Overview</w:t>
            </w:r>
            <w:r w:rsidR="008E21EF">
              <w:rPr>
                <w:noProof/>
                <w:webHidden/>
              </w:rPr>
              <w:tab/>
            </w:r>
            <w:r w:rsidR="008E21EF">
              <w:rPr>
                <w:noProof/>
                <w:webHidden/>
              </w:rPr>
              <w:fldChar w:fldCharType="begin"/>
            </w:r>
            <w:r w:rsidR="008E21EF">
              <w:rPr>
                <w:noProof/>
                <w:webHidden/>
              </w:rPr>
              <w:instrText xml:space="preserve"> PAGEREF _Toc451337794 \h </w:instrText>
            </w:r>
            <w:r w:rsidR="008E21EF">
              <w:rPr>
                <w:noProof/>
                <w:webHidden/>
              </w:rPr>
            </w:r>
            <w:r w:rsidR="008E21EF">
              <w:rPr>
                <w:noProof/>
                <w:webHidden/>
              </w:rPr>
              <w:fldChar w:fldCharType="separate"/>
            </w:r>
            <w:r w:rsidR="008E21EF">
              <w:rPr>
                <w:noProof/>
                <w:webHidden/>
              </w:rPr>
              <w:t>1</w:t>
            </w:r>
            <w:r w:rsidR="008E21EF">
              <w:rPr>
                <w:noProof/>
                <w:webHidden/>
              </w:rPr>
              <w:fldChar w:fldCharType="end"/>
            </w:r>
          </w:hyperlink>
        </w:p>
        <w:p w14:paraId="58363B56" w14:textId="69171508" w:rsidR="008E21EF" w:rsidRDefault="00535ADE">
          <w:pPr>
            <w:pStyle w:val="TOC1"/>
            <w:tabs>
              <w:tab w:val="right" w:leader="dot" w:pos="8990"/>
            </w:tabs>
            <w:rPr>
              <w:rFonts w:asciiTheme="minorHAnsi" w:eastAsiaTheme="minorEastAsia" w:hAnsiTheme="minorHAnsi"/>
              <w:noProof/>
              <w:szCs w:val="22"/>
            </w:rPr>
          </w:pPr>
          <w:hyperlink w:anchor="_Toc451337795" w:history="1">
            <w:r w:rsidR="008E21EF" w:rsidRPr="00FF647E">
              <w:rPr>
                <w:rStyle w:val="Hyperlink"/>
                <w:rFonts w:cstheme="minorHAnsi"/>
                <w:noProof/>
              </w:rPr>
              <w:t xml:space="preserve">Exercise </w:t>
            </w:r>
            <w:r w:rsidR="008E21EF" w:rsidRPr="00FF647E">
              <w:rPr>
                <w:rStyle w:val="Hyperlink"/>
                <w:noProof/>
              </w:rPr>
              <w:t>0</w:t>
            </w:r>
            <w:r w:rsidR="008E21EF" w:rsidRPr="00FF647E">
              <w:rPr>
                <w:rStyle w:val="Hyperlink"/>
                <w:rFonts w:cstheme="minorHAnsi"/>
                <w:noProof/>
              </w:rPr>
              <w:t>: Setup</w:t>
            </w:r>
            <w:r w:rsidR="008E21EF">
              <w:rPr>
                <w:noProof/>
                <w:webHidden/>
              </w:rPr>
              <w:tab/>
            </w:r>
            <w:r w:rsidR="008E21EF">
              <w:rPr>
                <w:noProof/>
                <w:webHidden/>
              </w:rPr>
              <w:fldChar w:fldCharType="begin"/>
            </w:r>
            <w:r w:rsidR="008E21EF">
              <w:rPr>
                <w:noProof/>
                <w:webHidden/>
              </w:rPr>
              <w:instrText xml:space="preserve"> PAGEREF _Toc451337795 \h </w:instrText>
            </w:r>
            <w:r w:rsidR="008E21EF">
              <w:rPr>
                <w:noProof/>
                <w:webHidden/>
              </w:rPr>
            </w:r>
            <w:r w:rsidR="008E21EF">
              <w:rPr>
                <w:noProof/>
                <w:webHidden/>
              </w:rPr>
              <w:fldChar w:fldCharType="separate"/>
            </w:r>
            <w:r w:rsidR="008E21EF">
              <w:rPr>
                <w:noProof/>
                <w:webHidden/>
              </w:rPr>
              <w:t>2</w:t>
            </w:r>
            <w:r w:rsidR="008E21EF">
              <w:rPr>
                <w:noProof/>
                <w:webHidden/>
              </w:rPr>
              <w:fldChar w:fldCharType="end"/>
            </w:r>
          </w:hyperlink>
        </w:p>
        <w:p w14:paraId="338F4136" w14:textId="4CBA76C8" w:rsidR="008E21EF" w:rsidRDefault="00535ADE">
          <w:pPr>
            <w:pStyle w:val="TOC1"/>
            <w:tabs>
              <w:tab w:val="right" w:leader="dot" w:pos="8990"/>
            </w:tabs>
            <w:rPr>
              <w:rFonts w:asciiTheme="minorHAnsi" w:eastAsiaTheme="minorEastAsia" w:hAnsiTheme="minorHAnsi"/>
              <w:noProof/>
              <w:szCs w:val="22"/>
            </w:rPr>
          </w:pPr>
          <w:hyperlink w:anchor="_Toc451337796" w:history="1">
            <w:r w:rsidR="008E21EF" w:rsidRPr="00FF647E">
              <w:rPr>
                <w:rStyle w:val="Hyperlink"/>
                <w:rFonts w:cstheme="minorHAnsi"/>
                <w:noProof/>
              </w:rPr>
              <w:t xml:space="preserve">Exercise </w:t>
            </w:r>
            <w:r w:rsidR="008E21EF" w:rsidRPr="00FF647E">
              <w:rPr>
                <w:rStyle w:val="Hyperlink"/>
                <w:noProof/>
              </w:rPr>
              <w:t>1</w:t>
            </w:r>
            <w:r w:rsidR="008E21EF" w:rsidRPr="00FF647E">
              <w:rPr>
                <w:rStyle w:val="Hyperlink"/>
                <w:rFonts w:cstheme="minorHAnsi"/>
                <w:noProof/>
              </w:rPr>
              <w:t>: Add Wingtip REST API Claims Provider</w:t>
            </w:r>
            <w:r w:rsidR="008E21EF">
              <w:rPr>
                <w:noProof/>
                <w:webHidden/>
              </w:rPr>
              <w:tab/>
            </w:r>
            <w:r w:rsidR="008E21EF">
              <w:rPr>
                <w:noProof/>
                <w:webHidden/>
              </w:rPr>
              <w:fldChar w:fldCharType="begin"/>
            </w:r>
            <w:r w:rsidR="008E21EF">
              <w:rPr>
                <w:noProof/>
                <w:webHidden/>
              </w:rPr>
              <w:instrText xml:space="preserve"> PAGEREF _Toc451337796 \h </w:instrText>
            </w:r>
            <w:r w:rsidR="008E21EF">
              <w:rPr>
                <w:noProof/>
                <w:webHidden/>
              </w:rPr>
            </w:r>
            <w:r w:rsidR="008E21EF">
              <w:rPr>
                <w:noProof/>
                <w:webHidden/>
              </w:rPr>
              <w:fldChar w:fldCharType="separate"/>
            </w:r>
            <w:r w:rsidR="008E21EF">
              <w:rPr>
                <w:noProof/>
                <w:webHidden/>
              </w:rPr>
              <w:t>4</w:t>
            </w:r>
            <w:r w:rsidR="008E21EF">
              <w:rPr>
                <w:noProof/>
                <w:webHidden/>
              </w:rPr>
              <w:fldChar w:fldCharType="end"/>
            </w:r>
          </w:hyperlink>
        </w:p>
        <w:p w14:paraId="19C58ED5" w14:textId="6A3BAC7E" w:rsidR="008E21EF" w:rsidRDefault="00535ADE">
          <w:pPr>
            <w:pStyle w:val="TOC1"/>
            <w:tabs>
              <w:tab w:val="right" w:leader="dot" w:pos="8990"/>
            </w:tabs>
            <w:rPr>
              <w:rFonts w:asciiTheme="minorHAnsi" w:eastAsiaTheme="minorEastAsia" w:hAnsiTheme="minorHAnsi"/>
              <w:noProof/>
              <w:szCs w:val="22"/>
            </w:rPr>
          </w:pPr>
          <w:hyperlink w:anchor="_Toc451337797" w:history="1">
            <w:r w:rsidR="008E21EF" w:rsidRPr="00FF647E">
              <w:rPr>
                <w:rStyle w:val="Hyperlink"/>
                <w:rFonts w:cstheme="minorHAnsi"/>
                <w:noProof/>
              </w:rPr>
              <w:t xml:space="preserve">Exercise </w:t>
            </w:r>
            <w:r w:rsidR="008E21EF" w:rsidRPr="00FF647E">
              <w:rPr>
                <w:rStyle w:val="Hyperlink"/>
                <w:noProof/>
              </w:rPr>
              <w:t>2</w:t>
            </w:r>
            <w:r w:rsidR="008E21EF" w:rsidRPr="00FF647E">
              <w:rPr>
                <w:rStyle w:val="Hyperlink"/>
                <w:rFonts w:cstheme="minorHAnsi"/>
                <w:noProof/>
              </w:rPr>
              <w:t>: Add Wingtip Corp Claims Provider</w:t>
            </w:r>
            <w:r w:rsidR="008E21EF">
              <w:rPr>
                <w:noProof/>
                <w:webHidden/>
              </w:rPr>
              <w:tab/>
            </w:r>
            <w:r w:rsidR="008E21EF">
              <w:rPr>
                <w:noProof/>
                <w:webHidden/>
              </w:rPr>
              <w:fldChar w:fldCharType="begin"/>
            </w:r>
            <w:r w:rsidR="008E21EF">
              <w:rPr>
                <w:noProof/>
                <w:webHidden/>
              </w:rPr>
              <w:instrText xml:space="preserve"> PAGEREF _Toc451337797 \h </w:instrText>
            </w:r>
            <w:r w:rsidR="008E21EF">
              <w:rPr>
                <w:noProof/>
                <w:webHidden/>
              </w:rPr>
            </w:r>
            <w:r w:rsidR="008E21EF">
              <w:rPr>
                <w:noProof/>
                <w:webHidden/>
              </w:rPr>
              <w:fldChar w:fldCharType="separate"/>
            </w:r>
            <w:r w:rsidR="008E21EF">
              <w:rPr>
                <w:noProof/>
                <w:webHidden/>
              </w:rPr>
              <w:t>7</w:t>
            </w:r>
            <w:r w:rsidR="008E21EF">
              <w:rPr>
                <w:noProof/>
                <w:webHidden/>
              </w:rPr>
              <w:fldChar w:fldCharType="end"/>
            </w:r>
          </w:hyperlink>
        </w:p>
        <w:p w14:paraId="4B054F87" w14:textId="703C54D2" w:rsidR="008E21EF" w:rsidRDefault="00535ADE">
          <w:pPr>
            <w:pStyle w:val="TOC1"/>
            <w:tabs>
              <w:tab w:val="right" w:leader="dot" w:pos="8990"/>
            </w:tabs>
            <w:rPr>
              <w:rFonts w:asciiTheme="minorHAnsi" w:eastAsiaTheme="minorEastAsia" w:hAnsiTheme="minorHAnsi"/>
              <w:noProof/>
              <w:szCs w:val="22"/>
            </w:rPr>
          </w:pPr>
          <w:hyperlink w:anchor="_Toc451337798" w:history="1">
            <w:r w:rsidR="008E21EF" w:rsidRPr="00FF647E">
              <w:rPr>
                <w:rStyle w:val="Hyperlink"/>
                <w:rFonts w:cstheme="minorHAnsi"/>
                <w:noProof/>
              </w:rPr>
              <w:t>Appendix</w:t>
            </w:r>
            <w:r w:rsidR="008E21EF">
              <w:rPr>
                <w:noProof/>
                <w:webHidden/>
              </w:rPr>
              <w:tab/>
            </w:r>
            <w:r w:rsidR="008E21EF">
              <w:rPr>
                <w:noProof/>
                <w:webHidden/>
              </w:rPr>
              <w:fldChar w:fldCharType="begin"/>
            </w:r>
            <w:r w:rsidR="008E21EF">
              <w:rPr>
                <w:noProof/>
                <w:webHidden/>
              </w:rPr>
              <w:instrText xml:space="preserve"> PAGEREF _Toc451337798 \h </w:instrText>
            </w:r>
            <w:r w:rsidR="008E21EF">
              <w:rPr>
                <w:noProof/>
                <w:webHidden/>
              </w:rPr>
            </w:r>
            <w:r w:rsidR="008E21EF">
              <w:rPr>
                <w:noProof/>
                <w:webHidden/>
              </w:rPr>
              <w:fldChar w:fldCharType="separate"/>
            </w:r>
            <w:r w:rsidR="008E21EF">
              <w:rPr>
                <w:noProof/>
                <w:webHidden/>
              </w:rPr>
              <w:t>9</w:t>
            </w:r>
            <w:r w:rsidR="008E21EF">
              <w:rPr>
                <w:noProof/>
                <w:webHidden/>
              </w:rPr>
              <w:fldChar w:fldCharType="end"/>
            </w:r>
          </w:hyperlink>
        </w:p>
        <w:p w14:paraId="745F2613" w14:textId="40ECB89B"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3"/>
          <w:footerReference w:type="default" r:id="rId14"/>
          <w:pgSz w:w="12240" w:h="15840"/>
          <w:pgMar w:top="1440" w:right="1440" w:bottom="1440" w:left="1800" w:header="720" w:footer="576" w:gutter="0"/>
          <w:cols w:space="720"/>
          <w:docGrid w:linePitch="360"/>
        </w:sectPr>
      </w:pPr>
    </w:p>
    <w:p w14:paraId="745F2640" w14:textId="77777777" w:rsidR="00AF02A9" w:rsidRDefault="00AF02A9" w:rsidP="003F778E">
      <w:pPr>
        <w:pStyle w:val="Heading1"/>
      </w:pPr>
      <w:bookmarkStart w:id="1" w:name="_Toc237080858"/>
      <w:bookmarkStart w:id="2" w:name="_Toc451337794"/>
      <w:bookmarkStart w:id="3" w:name="H3r10"/>
      <w:r>
        <w:lastRenderedPageBreak/>
        <w:t>Lab Overview</w:t>
      </w:r>
      <w:bookmarkEnd w:id="1"/>
      <w:bookmarkEnd w:id="2"/>
    </w:p>
    <w:sdt>
      <w:sdtPr>
        <w:alias w:val="Instructional Design Notes"/>
        <w:tag w:val="ID_Tag"/>
        <w:id w:val="264098822"/>
      </w:sdtPr>
      <w:sdtEndPr/>
      <w:sdtContent>
        <w:p w14:paraId="745F2641" w14:textId="77777777" w:rsidR="00AF02A9" w:rsidRDefault="00AF02A9" w:rsidP="003F778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2" w14:textId="77777777" w:rsidR="00AF02A9" w:rsidRDefault="00AF02A9" w:rsidP="003F778E">
      <w:pPr>
        <w:pStyle w:val="Heading6"/>
      </w:pPr>
      <w:r>
        <w:t>Abstract</w:t>
      </w:r>
    </w:p>
    <w:p w14:paraId="745F2643" w14:textId="77777777" w:rsidR="00AF02A9" w:rsidRDefault="00AF02A9" w:rsidP="003F778E"/>
    <w:p w14:paraId="745F2644" w14:textId="36D1B5AB" w:rsidR="00AF02A9" w:rsidRDefault="00AF02A9" w:rsidP="003F778E">
      <w:r w:rsidRPr="00FB072F">
        <w:t xml:space="preserve">During this lab, you </w:t>
      </w:r>
      <w:r>
        <w:t xml:space="preserve">will run several exercises that will help you achieve a better understanding </w:t>
      </w:r>
      <w:r w:rsidR="001063A4">
        <w:t>on how to interface external identity providers and rest API’s</w:t>
      </w:r>
    </w:p>
    <w:p w14:paraId="5776C1DE" w14:textId="77777777" w:rsidR="003D5C27" w:rsidRDefault="003D5C27" w:rsidP="003F778E"/>
    <w:p w14:paraId="745F2645" w14:textId="77777777" w:rsidR="00AF02A9" w:rsidRDefault="00AF02A9" w:rsidP="003F778E">
      <w:pPr>
        <w:pStyle w:val="Heading6"/>
      </w:pPr>
      <w:r>
        <w:t>Learning Objectives</w:t>
      </w:r>
    </w:p>
    <w:p w14:paraId="745F2646" w14:textId="77777777" w:rsidR="00AF02A9" w:rsidRDefault="00AF02A9" w:rsidP="003F778E"/>
    <w:p w14:paraId="745F2647" w14:textId="77777777" w:rsidR="00AF02A9" w:rsidRDefault="00AF02A9" w:rsidP="003F778E">
      <w:r>
        <w:t>After completing the exercises in this lab, you will be able to:</w:t>
      </w:r>
    </w:p>
    <w:p w14:paraId="7C551AF9" w14:textId="77777777" w:rsidR="00E324D0" w:rsidRPr="001063A4" w:rsidRDefault="00922A98" w:rsidP="00313D77">
      <w:pPr>
        <w:numPr>
          <w:ilvl w:val="0"/>
          <w:numId w:val="5"/>
        </w:numPr>
      </w:pPr>
      <w:r w:rsidRPr="001063A4">
        <w:rPr>
          <w:lang w:val="en-GB"/>
        </w:rPr>
        <w:t>Add a REST API to your trust framework policy</w:t>
      </w:r>
    </w:p>
    <w:p w14:paraId="67F8C6EE" w14:textId="77777777" w:rsidR="00E324D0" w:rsidRPr="001063A4" w:rsidRDefault="00922A98" w:rsidP="00313D77">
      <w:pPr>
        <w:numPr>
          <w:ilvl w:val="0"/>
          <w:numId w:val="5"/>
        </w:numPr>
      </w:pPr>
      <w:r w:rsidRPr="001063A4">
        <w:rPr>
          <w:lang w:val="en-GB"/>
        </w:rPr>
        <w:t>Add the necessary keys to authenticate to the REST API</w:t>
      </w:r>
    </w:p>
    <w:p w14:paraId="4DF477B2" w14:textId="77777777" w:rsidR="00E324D0" w:rsidRPr="001063A4" w:rsidRDefault="00922A98" w:rsidP="00313D77">
      <w:pPr>
        <w:numPr>
          <w:ilvl w:val="0"/>
          <w:numId w:val="5"/>
        </w:numPr>
      </w:pPr>
      <w:r w:rsidRPr="001063A4">
        <w:rPr>
          <w:lang w:val="en-GB"/>
        </w:rPr>
        <w:t>Learn how to use the recorder</w:t>
      </w:r>
    </w:p>
    <w:p w14:paraId="36A0BC55" w14:textId="77777777" w:rsidR="00E324D0" w:rsidRPr="001063A4" w:rsidRDefault="00922A98" w:rsidP="00313D77">
      <w:pPr>
        <w:numPr>
          <w:ilvl w:val="0"/>
          <w:numId w:val="5"/>
        </w:numPr>
      </w:pPr>
      <w:r w:rsidRPr="001063A4">
        <w:rPr>
          <w:lang w:val="en-GB"/>
        </w:rPr>
        <w:t>Add input claims to the user journey</w:t>
      </w:r>
    </w:p>
    <w:p w14:paraId="745F264B" w14:textId="77777777" w:rsidR="00AF02A9" w:rsidRDefault="00AF02A9" w:rsidP="003F778E">
      <w:pPr>
        <w:rPr>
          <w:b/>
        </w:rPr>
      </w:pPr>
    </w:p>
    <w:p w14:paraId="745F264C" w14:textId="551965CA" w:rsidR="00AF02A9" w:rsidRPr="00F0056C" w:rsidRDefault="00AF02A9" w:rsidP="003F778E">
      <w:pPr>
        <w:rPr>
          <w:b/>
        </w:rPr>
      </w:pPr>
      <w:r w:rsidRPr="00F0056C">
        <w:rPr>
          <w:b/>
        </w:rPr>
        <w:t xml:space="preserve">Estimated time to complete this lab: </w:t>
      </w:r>
      <w:r w:rsidR="00E9068B">
        <w:rPr>
          <w:b/>
          <w:i/>
        </w:rPr>
        <w:t>7</w:t>
      </w:r>
      <w:r w:rsidR="003D5C27">
        <w:rPr>
          <w:b/>
          <w:i/>
        </w:rPr>
        <w:t>0</w:t>
      </w:r>
      <w:r w:rsidRPr="00F0056C">
        <w:rPr>
          <w:b/>
        </w:rPr>
        <w:t xml:space="preserve"> minutes</w:t>
      </w:r>
    </w:p>
    <w:p w14:paraId="745F264D" w14:textId="77777777" w:rsidR="00AF02A9" w:rsidRDefault="00AF02A9" w:rsidP="003F778E">
      <w:pPr>
        <w:spacing w:after="200"/>
        <w:ind w:left="0" w:right="0"/>
        <w:rPr>
          <w:rFonts w:ascii="Calibri" w:hAnsi="Calibri"/>
          <w:b/>
          <w:sz w:val="36"/>
          <w:szCs w:val="36"/>
        </w:rPr>
      </w:pPr>
      <w:r>
        <w:br w:type="page"/>
      </w:r>
    </w:p>
    <w:p w14:paraId="745F264E" w14:textId="7DDED6E5" w:rsidR="00AF02A9" w:rsidRPr="006F386A" w:rsidRDefault="00AF02A9" w:rsidP="003F778E">
      <w:pPr>
        <w:pStyle w:val="Heading1"/>
        <w:rPr>
          <w:rFonts w:asciiTheme="minorHAnsi" w:hAnsiTheme="minorHAnsi" w:cstheme="minorHAnsi"/>
        </w:rPr>
      </w:pPr>
      <w:bookmarkStart w:id="4" w:name="_Toc237080859"/>
      <w:bookmarkStart w:id="5" w:name="_Toc451337795"/>
      <w:r w:rsidRPr="006F386A">
        <w:rPr>
          <w:rFonts w:asciiTheme="minorHAnsi" w:hAnsiTheme="minorHAnsi" w:cstheme="minorHAnsi"/>
        </w:rPr>
        <w:lastRenderedPageBreak/>
        <w:t xml:space="preserve">Exercise </w:t>
      </w:r>
      <w:r w:rsidR="00EB37D8">
        <w:t>0</w:t>
      </w:r>
      <w:r w:rsidRPr="006F386A">
        <w:rPr>
          <w:rFonts w:asciiTheme="minorHAnsi" w:hAnsiTheme="minorHAnsi" w:cstheme="minorHAnsi"/>
        </w:rPr>
        <w:t xml:space="preserve">: </w:t>
      </w:r>
      <w:bookmarkEnd w:id="4"/>
      <w:r w:rsidR="00EB37D8">
        <w:rPr>
          <w:rFonts w:asciiTheme="minorHAnsi" w:hAnsiTheme="minorHAnsi" w:cstheme="minorHAnsi"/>
        </w:rPr>
        <w:t>S</w:t>
      </w:r>
      <w:r w:rsidR="00561EDA">
        <w:rPr>
          <w:rFonts w:asciiTheme="minorHAnsi" w:hAnsiTheme="minorHAnsi" w:cstheme="minorHAnsi"/>
        </w:rPr>
        <w:t>etup</w:t>
      </w:r>
      <w:bookmarkEnd w:id="5"/>
    </w:p>
    <w:sdt>
      <w:sdtPr>
        <w:rPr>
          <w:rFonts w:cstheme="minorHAnsi"/>
        </w:rPr>
        <w:alias w:val="Instructional Design Notes"/>
        <w:tag w:val="ID_Tag"/>
        <w:id w:val="264098823"/>
        <w:lock w:val="contentLocked"/>
      </w:sdtPr>
      <w:sdtEndPr/>
      <w:sdtContent>
        <w:p w14:paraId="745F264F" w14:textId="77777777" w:rsidR="00AF02A9" w:rsidRPr="006F386A" w:rsidRDefault="00AF02A9" w:rsidP="003F778E">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50" w14:textId="77777777" w:rsidR="00AF02A9" w:rsidRPr="006F386A" w:rsidRDefault="00AF02A9" w:rsidP="003F778E">
      <w:pPr>
        <w:pStyle w:val="Heading4"/>
        <w:ind w:left="0"/>
        <w:rPr>
          <w:rFonts w:asciiTheme="minorHAnsi" w:hAnsiTheme="minorHAnsi" w:cstheme="minorHAnsi"/>
        </w:rPr>
      </w:pPr>
      <w:r w:rsidRPr="006F386A">
        <w:rPr>
          <w:rFonts w:asciiTheme="minorHAnsi" w:hAnsiTheme="minorHAnsi" w:cstheme="minorHAnsi"/>
        </w:rPr>
        <w:t>Scenario</w:t>
      </w:r>
    </w:p>
    <w:p w14:paraId="745F2651" w14:textId="58678B29"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 xml:space="preserve">In this exercise, we will </w:t>
      </w:r>
      <w:r w:rsidR="008B59BF">
        <w:rPr>
          <w:rFonts w:cstheme="minorHAnsi"/>
          <w:vanish w:val="0"/>
          <w:color w:val="auto"/>
          <w:sz w:val="22"/>
          <w:szCs w:val="23"/>
        </w:rPr>
        <w:t>create an advanced policy</w:t>
      </w:r>
    </w:p>
    <w:p w14:paraId="745F2652" w14:textId="77777777" w:rsidR="00AF02A9" w:rsidRPr="006F386A" w:rsidRDefault="00AF02A9" w:rsidP="003F778E">
      <w:pPr>
        <w:pStyle w:val="IDText"/>
        <w:rPr>
          <w:rFonts w:cstheme="minorHAnsi"/>
          <w:vanish w:val="0"/>
          <w:color w:val="auto"/>
          <w:sz w:val="22"/>
          <w:szCs w:val="23"/>
        </w:rPr>
      </w:pPr>
    </w:p>
    <w:p w14:paraId="745F2653" w14:textId="7C26AEE7"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As part of this setup, we will</w:t>
      </w:r>
      <w:r w:rsidR="00AF02A9" w:rsidRPr="006F386A">
        <w:rPr>
          <w:rFonts w:cstheme="minorHAnsi"/>
          <w:vanish w:val="0"/>
          <w:color w:val="auto"/>
          <w:sz w:val="22"/>
          <w:szCs w:val="23"/>
        </w:rPr>
        <w:t>:</w:t>
      </w:r>
    </w:p>
    <w:p w14:paraId="745F2655" w14:textId="727521DD" w:rsidR="00AF02A9" w:rsidRDefault="00313C50" w:rsidP="00313D77">
      <w:pPr>
        <w:numPr>
          <w:ilvl w:val="0"/>
          <w:numId w:val="1"/>
        </w:numPr>
        <w:rPr>
          <w:rFonts w:asciiTheme="minorHAnsi" w:hAnsiTheme="minorHAnsi" w:cstheme="minorHAnsi"/>
        </w:rPr>
      </w:pPr>
      <w:r>
        <w:rPr>
          <w:rFonts w:asciiTheme="minorHAnsi" w:hAnsiTheme="minorHAnsi" w:cstheme="minorHAnsi"/>
        </w:rPr>
        <w:t>Download the reference repo from github.com.</w:t>
      </w:r>
    </w:p>
    <w:p w14:paraId="1AE694B0" w14:textId="6545F28B" w:rsidR="00A2567D" w:rsidRPr="006F386A" w:rsidRDefault="00E548A8" w:rsidP="00313D77">
      <w:pPr>
        <w:numPr>
          <w:ilvl w:val="0"/>
          <w:numId w:val="1"/>
        </w:numPr>
        <w:rPr>
          <w:rFonts w:asciiTheme="minorHAnsi" w:hAnsiTheme="minorHAnsi" w:cstheme="minorHAnsi"/>
        </w:rPr>
      </w:pPr>
      <w:r>
        <w:rPr>
          <w:rFonts w:asciiTheme="minorHAnsi" w:hAnsiTheme="minorHAnsi" w:cstheme="minorHAnsi"/>
        </w:rPr>
        <w:t>Install the cmdlet tools needed to create the necessary keys</w:t>
      </w:r>
      <w:r w:rsidR="00C11C03">
        <w:rPr>
          <w:rFonts w:asciiTheme="minorHAnsi" w:hAnsiTheme="minorHAnsi" w:cstheme="minorHAnsi"/>
        </w:rPr>
        <w:t>.</w:t>
      </w:r>
    </w:p>
    <w:p w14:paraId="745F2657" w14:textId="77777777" w:rsidR="00AF02A9" w:rsidRPr="006F386A" w:rsidRDefault="00AF02A9" w:rsidP="003F778E">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AF02A9" w:rsidRPr="006F386A" w14:paraId="745F265A" w14:textId="77777777" w:rsidTr="00A2567D">
        <w:trPr>
          <w:cnfStyle w:val="100000000000" w:firstRow="1" w:lastRow="0" w:firstColumn="0" w:lastColumn="0" w:oddVBand="0" w:evenVBand="0" w:oddHBand="0" w:evenHBand="0" w:firstRowFirstColumn="0" w:firstRowLastColumn="0" w:lastRowFirstColumn="0" w:lastRowLastColumn="0"/>
        </w:trPr>
        <w:tc>
          <w:tcPr>
            <w:tcW w:w="2070" w:type="dxa"/>
          </w:tcPr>
          <w:p w14:paraId="745F2658" w14:textId="77777777" w:rsidR="00AF02A9" w:rsidRPr="006F386A" w:rsidRDefault="00AF02A9"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45F2659" w14:textId="3DA3B08E" w:rsidR="00AF02A9" w:rsidRPr="006F386A" w:rsidRDefault="00AF02A9" w:rsidP="00E548A8">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AF02A9" w:rsidRPr="006F386A" w14:paraId="745F2669" w14:textId="77777777" w:rsidTr="00A2567D">
        <w:tc>
          <w:tcPr>
            <w:tcW w:w="2070" w:type="dxa"/>
          </w:tcPr>
          <w:p w14:paraId="745F2662" w14:textId="0B4A84EF" w:rsidR="00AF02A9" w:rsidRPr="006F386A" w:rsidRDefault="00313C50" w:rsidP="003F778E">
            <w:pPr>
              <w:pStyle w:val="TableText"/>
              <w:rPr>
                <w:rFonts w:asciiTheme="minorHAnsi" w:hAnsiTheme="minorHAnsi" w:cstheme="minorHAnsi"/>
                <w:szCs w:val="20"/>
              </w:rPr>
            </w:pPr>
            <w:r>
              <w:rPr>
                <w:rFonts w:asciiTheme="minorHAnsi" w:hAnsiTheme="minorHAnsi" w:cstheme="minorHAnsi"/>
                <w:i/>
                <w:color w:val="002060"/>
                <w:szCs w:val="20"/>
                <w:lang w:val="en-GB"/>
              </w:rPr>
              <w:br/>
              <w:t>Download the reference repo</w:t>
            </w:r>
          </w:p>
        </w:tc>
        <w:tc>
          <w:tcPr>
            <w:tcW w:w="7038" w:type="dxa"/>
          </w:tcPr>
          <w:sdt>
            <w:sdtPr>
              <w:rPr>
                <w:rFonts w:cstheme="minorHAnsi"/>
                <w:sz w:val="20"/>
                <w:szCs w:val="20"/>
              </w:rPr>
              <w:alias w:val="Instructional Design Notes"/>
              <w:tag w:val="ID_Tag"/>
              <w:id w:val="264098591"/>
              <w:lock w:val="contentLocked"/>
            </w:sdtPr>
            <w:sdtEndPr/>
            <w:sdtContent>
              <w:p w14:paraId="745F2663" w14:textId="77777777" w:rsidR="00AF02A9" w:rsidRPr="006F386A" w:rsidRDefault="00AF02A9" w:rsidP="003F778E">
                <w:pPr>
                  <w:pStyle w:val="IDText"/>
                  <w:rPr>
                    <w:rFonts w:cstheme="minorHAnsi"/>
                    <w:sz w:val="20"/>
                    <w:szCs w:val="20"/>
                    <w:lang w:val="en-GB"/>
                  </w:rPr>
                </w:pPr>
                <w:r w:rsidRPr="006F386A">
                  <w:rPr>
                    <w:rFonts w:cstheme="minorHAnsi"/>
                    <w:sz w:val="20"/>
                    <w:szCs w:val="20"/>
                  </w:rPr>
                  <w:t xml:space="preserve">Steps need to have BOLD when you indicate a certain path or a step to click and execute, always use numbering for each of the steps that need to be executed. </w:t>
                </w:r>
                <w:r w:rsidRPr="006F386A">
                  <w:rPr>
                    <w:rFonts w:cstheme="minorHAnsi"/>
                    <w:sz w:val="20"/>
                    <w:szCs w:val="20"/>
                    <w:lang w:val="en-GB"/>
                  </w:rPr>
                  <w:t>.</w:t>
                </w:r>
              </w:p>
            </w:sdtContent>
          </w:sdt>
          <w:p w14:paraId="65BBB70B" w14:textId="443D2575" w:rsidR="00313C50" w:rsidRDefault="00313C50" w:rsidP="00313C50">
            <w:pPr>
              <w:pStyle w:val="NumberedList1"/>
              <w:numPr>
                <w:ilvl w:val="0"/>
                <w:numId w:val="6"/>
              </w:numPr>
              <w:rPr>
                <w:rFonts w:asciiTheme="minorHAnsi" w:hAnsiTheme="minorHAnsi" w:cstheme="minorHAnsi"/>
                <w:lang w:val="en-GB"/>
              </w:rPr>
            </w:pPr>
            <w:r>
              <w:rPr>
                <w:rFonts w:asciiTheme="minorHAnsi" w:hAnsiTheme="minorHAnsi" w:cstheme="minorHAnsi"/>
                <w:lang w:val="en-GB"/>
              </w:rPr>
              <w:t xml:space="preserve">Download the </w:t>
            </w:r>
            <w:proofErr w:type="spellStart"/>
            <w:r>
              <w:rPr>
                <w:rFonts w:asciiTheme="minorHAnsi" w:hAnsiTheme="minorHAnsi" w:cstheme="minorHAnsi"/>
                <w:lang w:val="en-GB"/>
              </w:rPr>
              <w:t>github</w:t>
            </w:r>
            <w:proofErr w:type="spellEnd"/>
            <w:r>
              <w:rPr>
                <w:rFonts w:asciiTheme="minorHAnsi" w:hAnsiTheme="minorHAnsi" w:cstheme="minorHAnsi"/>
                <w:lang w:val="en-GB"/>
              </w:rPr>
              <w:t xml:space="preserve"> repo </w:t>
            </w:r>
            <w:r w:rsidRPr="005F683F">
              <w:rPr>
                <w:rFonts w:asciiTheme="minorHAnsi" w:hAnsiTheme="minorHAnsi" w:cstheme="minorHAnsi"/>
                <w:b/>
                <w:lang w:val="en-GB"/>
              </w:rPr>
              <w:t>https://github.com/beejones/B2CDemoTools</w:t>
            </w:r>
            <w:r w:rsidRPr="00313C50">
              <w:rPr>
                <w:rFonts w:asciiTheme="minorHAnsi" w:hAnsiTheme="minorHAnsi" w:cstheme="minorHAnsi"/>
                <w:lang w:val="en-GB"/>
              </w:rPr>
              <w:t xml:space="preserve"> </w:t>
            </w:r>
            <w:r>
              <w:rPr>
                <w:rFonts w:asciiTheme="minorHAnsi" w:hAnsiTheme="minorHAnsi" w:cstheme="minorHAnsi"/>
                <w:lang w:val="en-GB"/>
              </w:rPr>
              <w:t>as zip file.</w:t>
            </w:r>
          </w:p>
          <w:p w14:paraId="745F2668" w14:textId="3E8D7902" w:rsidR="00AF02A9" w:rsidRPr="006F386A" w:rsidRDefault="00313C50" w:rsidP="00313C50">
            <w:pPr>
              <w:pStyle w:val="NumberedList1"/>
              <w:numPr>
                <w:ilvl w:val="0"/>
                <w:numId w:val="6"/>
              </w:numPr>
              <w:rPr>
                <w:rFonts w:asciiTheme="minorHAnsi" w:hAnsiTheme="minorHAnsi" w:cstheme="minorHAnsi"/>
                <w:color w:val="002060"/>
              </w:rPr>
            </w:pPr>
            <w:r>
              <w:rPr>
                <w:rFonts w:asciiTheme="minorHAnsi" w:hAnsiTheme="minorHAnsi" w:cstheme="minorHAnsi"/>
                <w:lang w:val="en-GB"/>
              </w:rPr>
              <w:t xml:space="preserve">Extract the zip file to your local disk. </w:t>
            </w:r>
            <w:r w:rsidR="009A6819">
              <w:rPr>
                <w:rFonts w:asciiTheme="minorHAnsi" w:hAnsiTheme="minorHAnsi" w:cstheme="minorHAnsi"/>
                <w:lang w:val="en-GB"/>
              </w:rPr>
              <w:t xml:space="preserve"> </w:t>
            </w:r>
            <w:r w:rsidR="009A6819">
              <w:t xml:space="preserve"> </w:t>
            </w:r>
          </w:p>
        </w:tc>
      </w:tr>
      <w:tr w:rsidR="005656A6" w:rsidRPr="006F386A" w14:paraId="1DCEA228" w14:textId="77777777" w:rsidTr="00A2567D">
        <w:tc>
          <w:tcPr>
            <w:tcW w:w="2070" w:type="dxa"/>
          </w:tcPr>
          <w:p w14:paraId="37B0DBA0" w14:textId="06FF7251" w:rsidR="005656A6" w:rsidRPr="006F386A" w:rsidRDefault="00313C50" w:rsidP="005656A6">
            <w:pPr>
              <w:pStyle w:val="TableText"/>
              <w:rPr>
                <w:rFonts w:cstheme="minorHAnsi"/>
                <w:vanish/>
                <w:szCs w:val="20"/>
              </w:rPr>
            </w:pPr>
            <w:r>
              <w:rPr>
                <w:rFonts w:asciiTheme="minorHAnsi" w:hAnsiTheme="minorHAnsi" w:cstheme="minorHAnsi"/>
                <w:i/>
                <w:color w:val="002060"/>
                <w:szCs w:val="20"/>
                <w:lang w:val="en-GB"/>
              </w:rPr>
              <w:br/>
            </w:r>
            <w:r w:rsidR="005656A6" w:rsidRPr="005656A6">
              <w:rPr>
                <w:rFonts w:asciiTheme="minorHAnsi" w:hAnsiTheme="minorHAnsi" w:cstheme="minorHAnsi"/>
                <w:i/>
                <w:color w:val="002060"/>
                <w:szCs w:val="20"/>
                <w:lang w:val="en-GB"/>
              </w:rPr>
              <w:t xml:space="preserve">Setup </w:t>
            </w:r>
            <w:proofErr w:type="spellStart"/>
            <w:r w:rsidR="00E548A8">
              <w:rPr>
                <w:rFonts w:asciiTheme="minorHAnsi" w:hAnsiTheme="minorHAnsi" w:cstheme="minorHAnsi"/>
                <w:i/>
                <w:color w:val="002060"/>
                <w:szCs w:val="20"/>
                <w:lang w:val="en-GB"/>
              </w:rPr>
              <w:t>Powershell</w:t>
            </w:r>
            <w:proofErr w:type="spellEnd"/>
            <w:r w:rsidR="00E548A8">
              <w:rPr>
                <w:rFonts w:asciiTheme="minorHAnsi" w:hAnsiTheme="minorHAnsi" w:cstheme="minorHAnsi"/>
                <w:i/>
                <w:color w:val="002060"/>
                <w:szCs w:val="20"/>
                <w:lang w:val="en-GB"/>
              </w:rPr>
              <w:t xml:space="preserve"> </w:t>
            </w:r>
            <w:r w:rsidR="005656A6" w:rsidRPr="005656A6">
              <w:rPr>
                <w:rFonts w:asciiTheme="minorHAnsi" w:hAnsiTheme="minorHAnsi" w:cstheme="minorHAnsi"/>
                <w:i/>
                <w:color w:val="002060"/>
                <w:szCs w:val="20"/>
                <w:lang w:val="en-GB"/>
              </w:rPr>
              <w:t>cmdlets</w:t>
            </w:r>
            <w:r w:rsidR="00E548A8">
              <w:rPr>
                <w:rFonts w:asciiTheme="minorHAnsi" w:hAnsiTheme="minorHAnsi" w:cstheme="minorHAnsi"/>
                <w:i/>
                <w:color w:val="002060"/>
                <w:szCs w:val="20"/>
                <w:lang w:val="en-GB"/>
              </w:rPr>
              <w:t xml:space="preserve"> (windows exclusive)</w:t>
            </w:r>
          </w:p>
        </w:tc>
        <w:tc>
          <w:tcPr>
            <w:tcW w:w="7038" w:type="dxa"/>
          </w:tcPr>
          <w:p w14:paraId="7F76CA9B" w14:textId="54146A71" w:rsidR="005656A6" w:rsidRPr="005656A6" w:rsidRDefault="005656A6" w:rsidP="00313C50">
            <w:pPr>
              <w:pStyle w:val="NumberedList1"/>
              <w:numPr>
                <w:ilvl w:val="0"/>
                <w:numId w:val="6"/>
              </w:numPr>
              <w:rPr>
                <w:rFonts w:asciiTheme="minorHAnsi" w:hAnsiTheme="minorHAnsi" w:cstheme="minorHAnsi"/>
                <w:lang w:val="en-GB"/>
              </w:rPr>
            </w:pPr>
            <w:proofErr w:type="spellStart"/>
            <w:proofErr w:type="gramStart"/>
            <w:r w:rsidRPr="005656A6">
              <w:rPr>
                <w:rFonts w:asciiTheme="minorHAnsi" w:hAnsiTheme="minorHAnsi" w:cstheme="minorHAnsi"/>
                <w:lang w:val="en-GB"/>
              </w:rPr>
              <w:t>Goto</w:t>
            </w:r>
            <w:proofErr w:type="spellEnd"/>
            <w:r w:rsidRPr="005656A6">
              <w:rPr>
                <w:rFonts w:asciiTheme="minorHAnsi" w:hAnsiTheme="minorHAnsi" w:cstheme="minorHAnsi"/>
                <w:lang w:val="en-GB"/>
              </w:rPr>
              <w:t xml:space="preserve">  </w:t>
            </w:r>
            <w:r w:rsidR="00313C50" w:rsidRPr="005F683F">
              <w:rPr>
                <w:rFonts w:asciiTheme="minorHAnsi" w:hAnsiTheme="minorHAnsi" w:cstheme="minorHAnsi"/>
                <w:b/>
                <w:lang w:val="en-GB"/>
              </w:rPr>
              <w:t>&lt;</w:t>
            </w:r>
            <w:proofErr w:type="gramEnd"/>
            <w:r w:rsidR="00313C50" w:rsidRPr="005F683F">
              <w:rPr>
                <w:rFonts w:asciiTheme="minorHAnsi" w:hAnsiTheme="minorHAnsi" w:cstheme="minorHAnsi"/>
                <w:b/>
                <w:lang w:val="en-GB"/>
              </w:rPr>
              <w:t>your disk&gt;\B2CDemoTools\</w:t>
            </w:r>
            <w:proofErr w:type="spellStart"/>
            <w:r w:rsidR="00313C50" w:rsidRPr="005F683F">
              <w:rPr>
                <w:rFonts w:asciiTheme="minorHAnsi" w:hAnsiTheme="minorHAnsi" w:cstheme="minorHAnsi"/>
                <w:b/>
                <w:lang w:val="en-GB"/>
              </w:rPr>
              <w:t>ExploreAdmin</w:t>
            </w:r>
            <w:proofErr w:type="spellEnd"/>
          </w:p>
          <w:p w14:paraId="73283FA3" w14:textId="02FB4EFE" w:rsidR="005656A6" w:rsidRDefault="00E548A8" w:rsidP="005656A6">
            <w:pPr>
              <w:pStyle w:val="NumberedList1"/>
              <w:ind w:left="720"/>
              <w:rPr>
                <w:rFonts w:asciiTheme="minorHAnsi" w:hAnsiTheme="minorHAnsi" w:cstheme="minorHAnsi"/>
                <w:lang w:val="en-GB"/>
              </w:rPr>
            </w:pPr>
            <w:r>
              <w:rPr>
                <w:rFonts w:asciiTheme="minorHAnsi" w:hAnsiTheme="minorHAnsi" w:cstheme="minorHAnsi"/>
                <w:lang w:val="en-GB"/>
              </w:rPr>
              <w:t>These files are marked unsecure because they are downloaded from the internet. Unblock each file by right-click, properties and mark Unblock.</w:t>
            </w:r>
            <w:r>
              <w:rPr>
                <w:rFonts w:asciiTheme="minorHAnsi" w:hAnsiTheme="minorHAnsi" w:cstheme="minorHAnsi"/>
                <w:lang w:val="en-GB"/>
              </w:rPr>
              <w:br/>
            </w:r>
            <w:r>
              <w:rPr>
                <w:rFonts w:asciiTheme="minorHAnsi" w:hAnsiTheme="minorHAnsi" w:cstheme="minorHAnsi"/>
                <w:lang w:val="en-GB"/>
              </w:rPr>
              <w:br/>
            </w:r>
          </w:p>
          <w:p w14:paraId="4749B3A5" w14:textId="188F759B" w:rsidR="00E548A8" w:rsidRDefault="00E548A8" w:rsidP="005656A6">
            <w:pPr>
              <w:pStyle w:val="NumberedList1"/>
              <w:ind w:left="720"/>
              <w:rPr>
                <w:rFonts w:asciiTheme="minorHAnsi" w:hAnsiTheme="minorHAnsi" w:cstheme="minorHAnsi"/>
                <w:lang w:val="en-GB"/>
              </w:rPr>
            </w:pPr>
          </w:p>
          <w:p w14:paraId="529F7D9F" w14:textId="0C3BD5AD" w:rsidR="00E548A8" w:rsidRDefault="00E548A8" w:rsidP="005656A6">
            <w:pPr>
              <w:pStyle w:val="NumberedList1"/>
              <w:ind w:left="720"/>
              <w:rPr>
                <w:rFonts w:asciiTheme="minorHAnsi" w:hAnsiTheme="minorHAnsi" w:cstheme="minorHAnsi"/>
                <w:lang w:val="en-GB"/>
              </w:rPr>
            </w:pPr>
          </w:p>
          <w:p w14:paraId="6E810AC3" w14:textId="6E4FE5A3" w:rsidR="00E548A8" w:rsidRDefault="00E548A8" w:rsidP="005656A6">
            <w:pPr>
              <w:pStyle w:val="NumberedList1"/>
              <w:ind w:left="720"/>
              <w:rPr>
                <w:rFonts w:asciiTheme="minorHAnsi" w:hAnsiTheme="minorHAnsi" w:cstheme="minorHAnsi"/>
                <w:lang w:val="en-GB"/>
              </w:rPr>
            </w:pPr>
          </w:p>
          <w:p w14:paraId="0A298C4A" w14:textId="40771B58" w:rsidR="00E548A8" w:rsidRDefault="00E548A8" w:rsidP="005656A6">
            <w:pPr>
              <w:pStyle w:val="NumberedList1"/>
              <w:ind w:left="720"/>
              <w:rPr>
                <w:rFonts w:asciiTheme="minorHAnsi" w:hAnsiTheme="minorHAnsi" w:cstheme="minorHAnsi"/>
                <w:lang w:val="en-GB"/>
              </w:rPr>
            </w:pPr>
          </w:p>
          <w:p w14:paraId="3460E7CB" w14:textId="010377DA" w:rsidR="00E548A8" w:rsidRDefault="00E548A8" w:rsidP="005656A6">
            <w:pPr>
              <w:pStyle w:val="NumberedList1"/>
              <w:ind w:left="720"/>
              <w:rPr>
                <w:rFonts w:asciiTheme="minorHAnsi" w:hAnsiTheme="minorHAnsi" w:cstheme="minorHAnsi"/>
                <w:lang w:val="en-GB"/>
              </w:rPr>
            </w:pPr>
          </w:p>
          <w:p w14:paraId="7D198477" w14:textId="76FACD1E" w:rsidR="00E548A8" w:rsidRDefault="00E548A8" w:rsidP="005656A6">
            <w:pPr>
              <w:pStyle w:val="NumberedList1"/>
              <w:ind w:left="720"/>
              <w:rPr>
                <w:rFonts w:asciiTheme="minorHAnsi" w:hAnsiTheme="minorHAnsi" w:cstheme="minorHAnsi"/>
                <w:lang w:val="en-GB"/>
              </w:rPr>
            </w:pPr>
          </w:p>
          <w:p w14:paraId="0E9BEF0A" w14:textId="7A2DC276" w:rsidR="00E548A8" w:rsidRDefault="00E548A8" w:rsidP="005656A6">
            <w:pPr>
              <w:pStyle w:val="NumberedList1"/>
              <w:ind w:left="720"/>
              <w:rPr>
                <w:rFonts w:asciiTheme="minorHAnsi" w:hAnsiTheme="minorHAnsi" w:cstheme="minorHAnsi"/>
                <w:lang w:val="en-GB"/>
              </w:rPr>
            </w:pPr>
          </w:p>
          <w:p w14:paraId="4C6D37D9" w14:textId="19966EFD" w:rsidR="00E548A8" w:rsidRDefault="00E548A8" w:rsidP="005656A6">
            <w:pPr>
              <w:pStyle w:val="NumberedList1"/>
              <w:ind w:left="720"/>
              <w:rPr>
                <w:rFonts w:asciiTheme="minorHAnsi" w:hAnsiTheme="minorHAnsi" w:cstheme="minorHAnsi"/>
                <w:lang w:val="en-GB"/>
              </w:rPr>
            </w:pPr>
          </w:p>
          <w:p w14:paraId="5951B828" w14:textId="77777777" w:rsidR="00E548A8" w:rsidRDefault="00E548A8" w:rsidP="005656A6">
            <w:pPr>
              <w:pStyle w:val="NumberedList1"/>
              <w:ind w:left="720"/>
              <w:rPr>
                <w:rFonts w:asciiTheme="minorHAnsi" w:hAnsiTheme="minorHAnsi" w:cstheme="minorHAnsi"/>
                <w:lang w:val="en-GB"/>
              </w:rPr>
            </w:pPr>
          </w:p>
          <w:p w14:paraId="4711EC1F" w14:textId="2E4CAE15" w:rsidR="00E548A8" w:rsidRDefault="00E548A8" w:rsidP="005656A6">
            <w:pPr>
              <w:pStyle w:val="NumberedList1"/>
              <w:ind w:left="720"/>
              <w:rPr>
                <w:rFonts w:asciiTheme="minorHAnsi" w:hAnsiTheme="minorHAnsi" w:cstheme="minorHAnsi"/>
                <w:lang w:val="en-GB"/>
              </w:rPr>
            </w:pPr>
          </w:p>
          <w:p w14:paraId="4EBF3578" w14:textId="06BDAA85" w:rsidR="00E548A8" w:rsidRDefault="00E548A8" w:rsidP="005656A6">
            <w:pPr>
              <w:pStyle w:val="NumberedList1"/>
              <w:ind w:left="720"/>
              <w:rPr>
                <w:rFonts w:asciiTheme="minorHAnsi" w:hAnsiTheme="minorHAnsi" w:cstheme="minorHAnsi"/>
                <w:lang w:val="en-GB"/>
              </w:rPr>
            </w:pPr>
          </w:p>
          <w:p w14:paraId="35437015" w14:textId="030E41F0" w:rsidR="00E548A8" w:rsidRDefault="00E548A8" w:rsidP="005656A6">
            <w:pPr>
              <w:pStyle w:val="NumberedList1"/>
              <w:ind w:left="720"/>
              <w:rPr>
                <w:rFonts w:asciiTheme="minorHAnsi" w:hAnsiTheme="minorHAnsi" w:cstheme="minorHAnsi"/>
                <w:lang w:val="en-GB"/>
              </w:rPr>
            </w:pPr>
          </w:p>
          <w:p w14:paraId="550433F5" w14:textId="6A7014ED" w:rsidR="00E548A8" w:rsidRDefault="00E548A8" w:rsidP="005656A6">
            <w:pPr>
              <w:pStyle w:val="NumberedList1"/>
              <w:ind w:left="720"/>
              <w:rPr>
                <w:rFonts w:asciiTheme="minorHAnsi" w:hAnsiTheme="minorHAnsi" w:cstheme="minorHAnsi"/>
                <w:lang w:val="en-GB"/>
              </w:rPr>
            </w:pPr>
          </w:p>
          <w:p w14:paraId="27433278" w14:textId="35394B77" w:rsidR="00E548A8" w:rsidRDefault="00E548A8" w:rsidP="005656A6">
            <w:pPr>
              <w:pStyle w:val="NumberedList1"/>
              <w:ind w:left="720"/>
              <w:rPr>
                <w:rFonts w:asciiTheme="minorHAnsi" w:hAnsiTheme="minorHAnsi" w:cstheme="minorHAnsi"/>
                <w:lang w:val="en-GB"/>
              </w:rPr>
            </w:pPr>
          </w:p>
          <w:p w14:paraId="7210D305" w14:textId="68449B1F" w:rsidR="00E548A8" w:rsidRDefault="00E548A8" w:rsidP="005656A6">
            <w:pPr>
              <w:pStyle w:val="NumberedList1"/>
              <w:ind w:left="720"/>
              <w:rPr>
                <w:rFonts w:asciiTheme="minorHAnsi" w:hAnsiTheme="minorHAnsi" w:cstheme="minorHAnsi"/>
                <w:lang w:val="en-GB"/>
              </w:rPr>
            </w:pPr>
          </w:p>
          <w:p w14:paraId="2AFFEAE0" w14:textId="7F208BD0" w:rsidR="00E548A8" w:rsidRDefault="00E548A8" w:rsidP="005656A6">
            <w:pPr>
              <w:pStyle w:val="NumberedList1"/>
              <w:ind w:left="720"/>
              <w:rPr>
                <w:rFonts w:asciiTheme="minorHAnsi" w:hAnsiTheme="minorHAnsi" w:cstheme="minorHAnsi"/>
                <w:lang w:val="en-GB"/>
              </w:rPr>
            </w:pPr>
          </w:p>
          <w:p w14:paraId="16E6581A" w14:textId="3B512C2E" w:rsidR="00433A60" w:rsidRPr="005656A6" w:rsidRDefault="00313C50" w:rsidP="00313C50">
            <w:pPr>
              <w:pStyle w:val="NumberedList1"/>
              <w:ind w:left="720"/>
              <w:rPr>
                <w:rFonts w:asciiTheme="minorHAnsi" w:hAnsiTheme="minorHAnsi" w:cstheme="minorHAnsi"/>
                <w:lang w:val="en-GB"/>
              </w:rPr>
            </w:pPr>
            <w:r>
              <w:rPr>
                <w:noProof/>
              </w:rPr>
              <w:drawing>
                <wp:inline distT="0" distB="0" distL="0" distR="0" wp14:anchorId="2645CC52" wp14:editId="5EBC3BBB">
                  <wp:extent cx="4331970" cy="3364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1970" cy="3364865"/>
                          </a:xfrm>
                          <a:prstGeom prst="rect">
                            <a:avLst/>
                          </a:prstGeom>
                        </pic:spPr>
                      </pic:pic>
                    </a:graphicData>
                  </a:graphic>
                </wp:inline>
              </w:drawing>
            </w:r>
          </w:p>
        </w:tc>
      </w:tr>
    </w:tbl>
    <w:p w14:paraId="745F266C" w14:textId="03771A77" w:rsidR="004007CC" w:rsidRPr="006F386A" w:rsidRDefault="004007CC" w:rsidP="004007CC">
      <w:pPr>
        <w:pStyle w:val="Heading1"/>
        <w:rPr>
          <w:rFonts w:asciiTheme="minorHAnsi" w:hAnsiTheme="minorHAnsi" w:cstheme="minorHAnsi"/>
        </w:rPr>
      </w:pPr>
      <w:bookmarkStart w:id="6" w:name="_Toc451337796"/>
      <w:r w:rsidRPr="006F386A">
        <w:rPr>
          <w:rFonts w:asciiTheme="minorHAnsi" w:hAnsiTheme="minorHAnsi" w:cstheme="minorHAnsi"/>
        </w:rPr>
        <w:lastRenderedPageBreak/>
        <w:t xml:space="preserve">Exercise </w:t>
      </w:r>
      <w:r w:rsidR="00561EDA">
        <w:t>1</w:t>
      </w:r>
      <w:r w:rsidRPr="006F386A">
        <w:rPr>
          <w:rFonts w:asciiTheme="minorHAnsi" w:hAnsiTheme="minorHAnsi" w:cstheme="minorHAnsi"/>
        </w:rPr>
        <w:t xml:space="preserve">: </w:t>
      </w:r>
      <w:r w:rsidR="009A6819">
        <w:rPr>
          <w:rFonts w:asciiTheme="minorHAnsi" w:hAnsiTheme="minorHAnsi" w:cstheme="minorHAnsi"/>
        </w:rPr>
        <w:t xml:space="preserve">Add </w:t>
      </w:r>
      <w:r w:rsidR="00B95E65">
        <w:rPr>
          <w:rFonts w:asciiTheme="minorHAnsi" w:hAnsiTheme="minorHAnsi" w:cstheme="minorHAnsi"/>
        </w:rPr>
        <w:t xml:space="preserve">Wingtip </w:t>
      </w:r>
      <w:r w:rsidR="009A6819">
        <w:rPr>
          <w:rFonts w:asciiTheme="minorHAnsi" w:hAnsiTheme="minorHAnsi" w:cstheme="minorHAnsi"/>
        </w:rPr>
        <w:t>REST API Claims Provider</w:t>
      </w:r>
      <w:bookmarkEnd w:id="6"/>
    </w:p>
    <w:sdt>
      <w:sdtPr>
        <w:rPr>
          <w:rFonts w:cstheme="minorHAnsi"/>
        </w:rPr>
        <w:alias w:val="Instructional Design Notes"/>
        <w:tag w:val="ID_Tag"/>
        <w:id w:val="264098843"/>
        <w:lock w:val="contentLocked"/>
      </w:sdtPr>
      <w:sdtEndPr/>
      <w:sdtContent>
        <w:p w14:paraId="745F266D" w14:textId="77777777" w:rsidR="004007CC" w:rsidRPr="006F386A" w:rsidRDefault="004007CC" w:rsidP="004007C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6E" w14:textId="77777777" w:rsidR="004007CC" w:rsidRPr="006F386A" w:rsidRDefault="004007CC" w:rsidP="004007CC">
      <w:pPr>
        <w:pStyle w:val="Heading4"/>
        <w:ind w:left="0"/>
        <w:rPr>
          <w:rFonts w:asciiTheme="minorHAnsi" w:hAnsiTheme="minorHAnsi" w:cstheme="minorHAnsi"/>
        </w:rPr>
      </w:pPr>
      <w:r w:rsidRPr="006F386A">
        <w:rPr>
          <w:rFonts w:asciiTheme="minorHAnsi" w:hAnsiTheme="minorHAnsi" w:cstheme="minorHAnsi"/>
        </w:rPr>
        <w:t>Scenario</w:t>
      </w:r>
    </w:p>
    <w:p w14:paraId="745F266F" w14:textId="6028A31D" w:rsidR="004007CC" w:rsidRPr="006F386A" w:rsidRDefault="009A6819" w:rsidP="004007CC">
      <w:pPr>
        <w:pStyle w:val="IDText"/>
        <w:rPr>
          <w:rFonts w:cstheme="minorHAnsi"/>
          <w:vanish w:val="0"/>
          <w:color w:val="auto"/>
          <w:sz w:val="22"/>
          <w:szCs w:val="23"/>
        </w:rPr>
      </w:pPr>
      <w:r>
        <w:rPr>
          <w:rFonts w:cstheme="minorHAnsi"/>
          <w:vanish w:val="0"/>
          <w:color w:val="auto"/>
          <w:sz w:val="22"/>
          <w:szCs w:val="23"/>
        </w:rPr>
        <w:t>We will add the REST API claims provider to the extensions policy.</w:t>
      </w:r>
    </w:p>
    <w:p w14:paraId="745F2670" w14:textId="77777777" w:rsidR="004007CC" w:rsidRPr="006F386A" w:rsidRDefault="004007CC" w:rsidP="004007CC">
      <w:pPr>
        <w:pStyle w:val="IDText"/>
        <w:rPr>
          <w:rFonts w:cstheme="minorHAnsi"/>
          <w:vanish w:val="0"/>
          <w:color w:val="auto"/>
          <w:sz w:val="22"/>
          <w:szCs w:val="23"/>
        </w:rPr>
      </w:pPr>
    </w:p>
    <w:p w14:paraId="745F2671" w14:textId="7DCFA2DD" w:rsidR="004007CC" w:rsidRPr="006F386A" w:rsidRDefault="00D90395" w:rsidP="004007CC">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r w:rsidR="004007CC" w:rsidRPr="006F386A">
        <w:rPr>
          <w:rFonts w:cstheme="minorHAnsi"/>
          <w:vanish w:val="0"/>
          <w:color w:val="auto"/>
          <w:sz w:val="22"/>
          <w:szCs w:val="23"/>
        </w:rPr>
        <w:t>:</w:t>
      </w:r>
    </w:p>
    <w:p w14:paraId="745F2672" w14:textId="23350693" w:rsidR="004007CC" w:rsidRDefault="00561EDA" w:rsidP="00313D77">
      <w:pPr>
        <w:numPr>
          <w:ilvl w:val="0"/>
          <w:numId w:val="1"/>
        </w:numPr>
        <w:rPr>
          <w:rFonts w:asciiTheme="minorHAnsi" w:hAnsiTheme="minorHAnsi" w:cstheme="minorHAnsi"/>
        </w:rPr>
      </w:pPr>
      <w:r>
        <w:rPr>
          <w:rFonts w:asciiTheme="minorHAnsi" w:hAnsiTheme="minorHAnsi" w:cstheme="minorHAnsi"/>
        </w:rPr>
        <w:t xml:space="preserve">How to specify a </w:t>
      </w:r>
      <w:r w:rsidR="009A6819">
        <w:rPr>
          <w:rFonts w:asciiTheme="minorHAnsi" w:hAnsiTheme="minorHAnsi" w:cstheme="minorHAnsi"/>
        </w:rPr>
        <w:t xml:space="preserve">REST API in </w:t>
      </w:r>
      <w:r w:rsidR="00E1211D">
        <w:rPr>
          <w:rFonts w:asciiTheme="minorHAnsi" w:hAnsiTheme="minorHAnsi" w:cstheme="minorHAnsi"/>
        </w:rPr>
        <w:t>your</w:t>
      </w:r>
      <w:r w:rsidR="009A6819">
        <w:rPr>
          <w:rFonts w:asciiTheme="minorHAnsi" w:hAnsiTheme="minorHAnsi" w:cstheme="minorHAnsi"/>
        </w:rPr>
        <w:t xml:space="preserve"> policy</w:t>
      </w:r>
      <w:r w:rsidR="00C11C03">
        <w:rPr>
          <w:rFonts w:asciiTheme="minorHAnsi" w:hAnsiTheme="minorHAnsi" w:cstheme="minorHAnsi"/>
        </w:rPr>
        <w:t>?</w:t>
      </w:r>
    </w:p>
    <w:p w14:paraId="65A36BAB" w14:textId="77777777" w:rsidR="00C11C03" w:rsidRDefault="00186282" w:rsidP="00313D77">
      <w:pPr>
        <w:numPr>
          <w:ilvl w:val="0"/>
          <w:numId w:val="1"/>
        </w:numPr>
        <w:rPr>
          <w:rFonts w:asciiTheme="minorHAnsi" w:hAnsiTheme="minorHAnsi" w:cstheme="minorHAnsi"/>
        </w:rPr>
      </w:pPr>
      <w:r>
        <w:rPr>
          <w:rFonts w:asciiTheme="minorHAnsi" w:hAnsiTheme="minorHAnsi" w:cstheme="minorHAnsi"/>
        </w:rPr>
        <w:t>Use a REST API in the user journey</w:t>
      </w:r>
      <w:r w:rsidR="00C11C03">
        <w:rPr>
          <w:rFonts w:asciiTheme="minorHAnsi" w:hAnsiTheme="minorHAnsi" w:cstheme="minorHAnsi"/>
        </w:rPr>
        <w:t>.</w:t>
      </w:r>
    </w:p>
    <w:p w14:paraId="7E25D7AA" w14:textId="575844D0" w:rsidR="00186282" w:rsidRPr="006F386A" w:rsidRDefault="00C11C03" w:rsidP="00313D77">
      <w:pPr>
        <w:numPr>
          <w:ilvl w:val="0"/>
          <w:numId w:val="1"/>
        </w:numPr>
        <w:rPr>
          <w:rFonts w:asciiTheme="minorHAnsi" w:hAnsiTheme="minorHAnsi" w:cstheme="minorHAnsi"/>
        </w:rPr>
      </w:pPr>
      <w:r>
        <w:rPr>
          <w:rFonts w:asciiTheme="minorHAnsi" w:hAnsiTheme="minorHAnsi" w:cstheme="minorHAnsi"/>
        </w:rPr>
        <w:t>Using the user journey recorder.</w:t>
      </w:r>
      <w:r w:rsidR="00E1211D">
        <w:rPr>
          <w:rFonts w:asciiTheme="minorHAnsi" w:hAnsiTheme="minorHAnsi" w:cstheme="minorHAnsi"/>
        </w:rPr>
        <w:br/>
      </w:r>
    </w:p>
    <w:p w14:paraId="745F2675" w14:textId="54C70DD2" w:rsidR="004007CC" w:rsidRDefault="00E1211D" w:rsidP="00E1211D">
      <w:pPr>
        <w:spacing w:after="200" w:line="300" w:lineRule="auto"/>
        <w:ind w:left="0"/>
        <w:rPr>
          <w:rFonts w:asciiTheme="minorHAnsi" w:hAnsiTheme="minorHAnsi" w:cstheme="minorHAnsi"/>
        </w:rPr>
      </w:pPr>
      <w:r>
        <w:rPr>
          <w:rFonts w:asciiTheme="minorHAnsi" w:hAnsiTheme="minorHAnsi" w:cstheme="minorHAnsi"/>
        </w:rPr>
        <w:t>The REST API is an attribute provider set</w:t>
      </w:r>
      <w:r w:rsidR="001F578F">
        <w:rPr>
          <w:rFonts w:asciiTheme="minorHAnsi" w:hAnsiTheme="minorHAnsi" w:cstheme="minorHAnsi"/>
        </w:rPr>
        <w:t xml:space="preserve"> </w:t>
      </w:r>
      <w:r>
        <w:rPr>
          <w:rFonts w:asciiTheme="minorHAnsi" w:hAnsiTheme="minorHAnsi" w:cstheme="minorHAnsi"/>
        </w:rPr>
        <w:t>up by Wingtip toys. It keeps track of all the loyalty numbers of their customers. Using a loyalty number will give customers a price reduction when renting video games.</w:t>
      </w:r>
    </w:p>
    <w:p w14:paraId="060D5CEC" w14:textId="1C880A9C" w:rsidR="00E1211D" w:rsidRDefault="00E1211D" w:rsidP="00E1211D">
      <w:pPr>
        <w:spacing w:after="200" w:line="300" w:lineRule="auto"/>
        <w:ind w:left="0"/>
        <w:rPr>
          <w:rFonts w:asciiTheme="minorHAnsi" w:hAnsiTheme="minorHAnsi" w:cstheme="minorHAnsi"/>
        </w:rPr>
      </w:pPr>
      <w:r>
        <w:rPr>
          <w:rFonts w:asciiTheme="minorHAnsi" w:hAnsiTheme="minorHAnsi" w:cstheme="minorHAnsi"/>
        </w:rPr>
        <w:t xml:space="preserve">We will change the default user journey to authenticate the customer and use the </w:t>
      </w:r>
      <w:proofErr w:type="spellStart"/>
      <w:r>
        <w:rPr>
          <w:rFonts w:asciiTheme="minorHAnsi" w:hAnsiTheme="minorHAnsi" w:cstheme="minorHAnsi"/>
        </w:rPr>
        <w:t>userid</w:t>
      </w:r>
      <w:proofErr w:type="spellEnd"/>
      <w:r>
        <w:rPr>
          <w:rFonts w:asciiTheme="minorHAnsi" w:hAnsiTheme="minorHAnsi" w:cstheme="minorHAnsi"/>
        </w:rPr>
        <w:t xml:space="preserve"> to collect the loyalty number from the </w:t>
      </w:r>
      <w:r w:rsidR="00A86F61">
        <w:rPr>
          <w:rFonts w:asciiTheme="minorHAnsi" w:hAnsiTheme="minorHAnsi" w:cstheme="minorHAnsi"/>
        </w:rPr>
        <w:t>REST</w:t>
      </w:r>
      <w:r>
        <w:rPr>
          <w:rFonts w:asciiTheme="minorHAnsi" w:hAnsiTheme="minorHAnsi" w:cstheme="minorHAnsi"/>
        </w:rPr>
        <w:t xml:space="preserve"> </w:t>
      </w:r>
      <w:r w:rsidR="00A86F61">
        <w:rPr>
          <w:rFonts w:asciiTheme="minorHAnsi" w:hAnsiTheme="minorHAnsi" w:cstheme="minorHAnsi"/>
        </w:rPr>
        <w:t>API</w:t>
      </w:r>
      <w:r>
        <w:rPr>
          <w:rFonts w:asciiTheme="minorHAnsi" w:hAnsiTheme="minorHAnsi" w:cstheme="minorHAnsi"/>
        </w:rPr>
        <w:t>. The loyalty number will be returned to the application.</w:t>
      </w:r>
    </w:p>
    <w:p w14:paraId="1848B5C0" w14:textId="77777777" w:rsidR="00E1211D" w:rsidRPr="006F386A" w:rsidRDefault="00E1211D" w:rsidP="00E1211D">
      <w:pPr>
        <w:spacing w:after="200" w:line="300" w:lineRule="auto"/>
        <w:ind w:left="0"/>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4007CC" w:rsidRPr="006F386A" w14:paraId="745F2678" w14:textId="77777777" w:rsidTr="00561EDA">
        <w:trPr>
          <w:cnfStyle w:val="100000000000" w:firstRow="1" w:lastRow="0" w:firstColumn="0" w:lastColumn="0" w:oddVBand="0" w:evenVBand="0" w:oddHBand="0" w:evenHBand="0" w:firstRowFirstColumn="0" w:firstRowLastColumn="0" w:lastRowFirstColumn="0" w:lastRowLastColumn="0"/>
        </w:trPr>
        <w:tc>
          <w:tcPr>
            <w:tcW w:w="2070" w:type="dxa"/>
          </w:tcPr>
          <w:p w14:paraId="745F2676" w14:textId="77777777" w:rsidR="004007CC" w:rsidRPr="006F386A" w:rsidRDefault="004007CC"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45F2677" w14:textId="77777777" w:rsidR="004007CC" w:rsidRPr="006F386A" w:rsidRDefault="004007CC"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6D17E3" w:rsidRPr="006F386A" w14:paraId="41344383" w14:textId="77777777" w:rsidTr="00561EDA">
        <w:trPr>
          <w:hidden w:val="0"/>
        </w:trPr>
        <w:tc>
          <w:tcPr>
            <w:tcW w:w="2070" w:type="dxa"/>
          </w:tcPr>
          <w:p w14:paraId="3DA9C6F2" w14:textId="128F641F" w:rsidR="006D17E3" w:rsidRDefault="006D17E3" w:rsidP="003F778E">
            <w:pPr>
              <w:pStyle w:val="IDText"/>
              <w:rPr>
                <w:rFonts w:cstheme="minorHAnsi"/>
                <w:vanish w:val="0"/>
                <w:color w:val="1F497D" w:themeColor="text2"/>
                <w:sz w:val="20"/>
                <w:szCs w:val="20"/>
              </w:rPr>
            </w:pPr>
            <w:r>
              <w:rPr>
                <w:rFonts w:cstheme="minorHAnsi"/>
                <w:vanish w:val="0"/>
                <w:color w:val="1F497D" w:themeColor="text2"/>
                <w:sz w:val="20"/>
                <w:szCs w:val="20"/>
              </w:rPr>
              <w:t>Check if you have your keys</w:t>
            </w:r>
            <w:r w:rsidR="000953E5">
              <w:rPr>
                <w:rFonts w:cstheme="minorHAnsi"/>
                <w:vanish w:val="0"/>
                <w:color w:val="1F497D" w:themeColor="text2"/>
                <w:sz w:val="20"/>
                <w:szCs w:val="20"/>
              </w:rPr>
              <w:t xml:space="preserve"> for the tenant</w:t>
            </w:r>
          </w:p>
        </w:tc>
        <w:tc>
          <w:tcPr>
            <w:tcW w:w="7038" w:type="dxa"/>
          </w:tcPr>
          <w:p w14:paraId="5A8A46B5" w14:textId="77777777" w:rsidR="006D17E3" w:rsidRPr="006D17E3" w:rsidRDefault="006D17E3" w:rsidP="006D17E3">
            <w:pPr>
              <w:pStyle w:val="NumberedList1"/>
              <w:numPr>
                <w:ilvl w:val="0"/>
                <w:numId w:val="4"/>
              </w:numPr>
              <w:rPr>
                <w:rFonts w:asciiTheme="minorHAnsi" w:hAnsiTheme="minorHAnsi" w:cstheme="minorHAnsi"/>
                <w:lang w:val="en-GB"/>
              </w:rPr>
            </w:pPr>
            <w:r>
              <w:rPr>
                <w:rFonts w:asciiTheme="minorHAnsi" w:hAnsiTheme="minorHAnsi" w:cstheme="minorHAnsi"/>
              </w:rPr>
              <w:t xml:space="preserve">Make sure to have the crypto keys. You can generate them by opening Windows </w:t>
            </w:r>
            <w:proofErr w:type="spellStart"/>
            <w:r>
              <w:rPr>
                <w:rFonts w:asciiTheme="minorHAnsi" w:hAnsiTheme="minorHAnsi" w:cstheme="minorHAnsi"/>
              </w:rPr>
              <w:t>Powershell</w:t>
            </w:r>
            <w:proofErr w:type="spellEnd"/>
          </w:p>
          <w:p w14:paraId="6484C9D7" w14:textId="02E33C88" w:rsidR="006D17E3" w:rsidRPr="005F683F" w:rsidRDefault="006D17E3" w:rsidP="006D17E3">
            <w:pPr>
              <w:ind w:left="0"/>
              <w:rPr>
                <w:rFonts w:ascii="Consolas" w:hAnsi="Consolas"/>
                <w:i/>
                <w:sz w:val="20"/>
                <w:szCs w:val="20"/>
              </w:rPr>
            </w:pPr>
            <w:r w:rsidRPr="006D17E3">
              <w:rPr>
                <w:rFonts w:asciiTheme="minorHAnsi" w:hAnsiTheme="minorHAnsi" w:cstheme="minorHAnsi"/>
                <w:lang w:val="en-GB"/>
              </w:rPr>
              <w:t>Run</w:t>
            </w:r>
            <w:r w:rsidRPr="006D17E3">
              <w:rPr>
                <w:rFonts w:asciiTheme="minorHAnsi" w:hAnsiTheme="minorHAnsi" w:cstheme="minorHAnsi"/>
                <w:lang w:val="en-GB"/>
              </w:rPr>
              <w:br/>
            </w:r>
            <w:r w:rsidRPr="005F683F">
              <w:rPr>
                <w:rFonts w:ascii="Consolas" w:hAnsi="Consolas"/>
                <w:i/>
                <w:sz w:val="20"/>
                <w:szCs w:val="20"/>
              </w:rPr>
              <w:t>New-</w:t>
            </w:r>
            <w:proofErr w:type="spellStart"/>
            <w:r w:rsidRPr="005F683F">
              <w:rPr>
                <w:rFonts w:ascii="Consolas" w:hAnsi="Consolas"/>
                <w:i/>
                <w:sz w:val="20"/>
                <w:szCs w:val="20"/>
              </w:rPr>
              <w:t>CpimKeyContainer</w:t>
            </w:r>
            <w:proofErr w:type="spellEnd"/>
            <w:r w:rsidRPr="005F683F">
              <w:rPr>
                <w:rFonts w:ascii="Consolas" w:hAnsi="Consolas"/>
                <w:i/>
                <w:sz w:val="20"/>
                <w:szCs w:val="20"/>
              </w:rPr>
              <w:t xml:space="preserve"> &lt;tenant&gt; </w:t>
            </w:r>
            <w:proofErr w:type="spellStart"/>
            <w:r w:rsidRPr="005F683F">
              <w:rPr>
                <w:rFonts w:ascii="Consolas" w:hAnsi="Consolas"/>
                <w:i/>
                <w:sz w:val="20"/>
                <w:szCs w:val="20"/>
              </w:rPr>
              <w:t>TokenSigningKeyContainer</w:t>
            </w:r>
            <w:proofErr w:type="spellEnd"/>
            <w:r w:rsidRPr="005F683F">
              <w:rPr>
                <w:rFonts w:ascii="Consolas" w:hAnsi="Consolas"/>
                <w:i/>
                <w:sz w:val="20"/>
                <w:szCs w:val="20"/>
              </w:rPr>
              <w:t xml:space="preserve"> </w:t>
            </w:r>
            <w:proofErr w:type="spellStart"/>
            <w:r w:rsidRPr="005F683F">
              <w:rPr>
                <w:rFonts w:ascii="Consolas" w:hAnsi="Consolas"/>
                <w:i/>
                <w:sz w:val="20"/>
                <w:szCs w:val="20"/>
              </w:rPr>
              <w:t>TokenSigningKeyContainer</w:t>
            </w:r>
            <w:proofErr w:type="spellEnd"/>
            <w:r w:rsidRPr="005F683F">
              <w:rPr>
                <w:rFonts w:ascii="Consolas" w:hAnsi="Consolas"/>
                <w:i/>
                <w:sz w:val="20"/>
                <w:szCs w:val="20"/>
              </w:rPr>
              <w:t xml:space="preserve"> </w:t>
            </w:r>
            <w:proofErr w:type="spellStart"/>
            <w:r w:rsidRPr="005F683F">
              <w:rPr>
                <w:rFonts w:ascii="Consolas" w:hAnsi="Consolas"/>
                <w:i/>
                <w:sz w:val="20"/>
                <w:szCs w:val="20"/>
              </w:rPr>
              <w:t>rsa</w:t>
            </w:r>
            <w:proofErr w:type="spellEnd"/>
            <w:r w:rsidRPr="005F683F">
              <w:rPr>
                <w:rFonts w:ascii="Consolas" w:hAnsi="Consolas"/>
                <w:i/>
                <w:sz w:val="20"/>
                <w:szCs w:val="20"/>
              </w:rPr>
              <w:t xml:space="preserve"> 2048 0 0</w:t>
            </w:r>
          </w:p>
          <w:p w14:paraId="354207DC" w14:textId="1FC0EFFA" w:rsidR="006D17E3" w:rsidRDefault="006D17E3" w:rsidP="006D17E3">
            <w:pPr>
              <w:pStyle w:val="NumberedList1"/>
              <w:rPr>
                <w:rFonts w:asciiTheme="minorHAnsi" w:hAnsiTheme="minorHAnsi" w:cstheme="minorHAnsi"/>
                <w:lang w:val="en-GB"/>
              </w:rPr>
            </w:pPr>
            <w:r w:rsidRPr="005F683F">
              <w:rPr>
                <w:rFonts w:ascii="Consolas" w:hAnsi="Consolas"/>
                <w:i/>
              </w:rPr>
              <w:t>New-</w:t>
            </w:r>
            <w:proofErr w:type="spellStart"/>
            <w:r w:rsidRPr="005F683F">
              <w:rPr>
                <w:rFonts w:ascii="Consolas" w:hAnsi="Consolas"/>
                <w:i/>
              </w:rPr>
              <w:t>CpimKeyContainer</w:t>
            </w:r>
            <w:proofErr w:type="spellEnd"/>
            <w:r w:rsidRPr="005F683F">
              <w:rPr>
                <w:rFonts w:ascii="Consolas" w:hAnsi="Consolas"/>
                <w:i/>
              </w:rPr>
              <w:t xml:space="preserve"> &lt;tenant&gt; </w:t>
            </w:r>
            <w:proofErr w:type="spellStart"/>
            <w:r w:rsidRPr="005F683F">
              <w:rPr>
                <w:rFonts w:ascii="Consolas" w:hAnsi="Consolas"/>
                <w:i/>
              </w:rPr>
              <w:t>TokenEncryptionKeyContainer</w:t>
            </w:r>
            <w:proofErr w:type="spellEnd"/>
            <w:r w:rsidRPr="005F683F">
              <w:rPr>
                <w:rFonts w:ascii="Consolas" w:hAnsi="Consolas"/>
                <w:i/>
              </w:rPr>
              <w:t xml:space="preserve"> </w:t>
            </w:r>
            <w:proofErr w:type="spellStart"/>
            <w:r w:rsidRPr="005F683F">
              <w:rPr>
                <w:rFonts w:ascii="Consolas" w:hAnsi="Consolas"/>
                <w:i/>
              </w:rPr>
              <w:t>TokenEncryptionKeyContainer</w:t>
            </w:r>
            <w:proofErr w:type="spellEnd"/>
            <w:r w:rsidRPr="005F683F">
              <w:rPr>
                <w:rFonts w:ascii="Consolas" w:hAnsi="Consolas"/>
                <w:i/>
              </w:rPr>
              <w:t xml:space="preserve"> </w:t>
            </w:r>
            <w:proofErr w:type="spellStart"/>
            <w:r w:rsidRPr="005F683F">
              <w:rPr>
                <w:rFonts w:ascii="Consolas" w:hAnsi="Consolas"/>
                <w:i/>
              </w:rPr>
              <w:t>rsa</w:t>
            </w:r>
            <w:proofErr w:type="spellEnd"/>
            <w:r w:rsidRPr="005F683F">
              <w:rPr>
                <w:rFonts w:ascii="Consolas" w:hAnsi="Consolas"/>
                <w:i/>
              </w:rPr>
              <w:t xml:space="preserve"> 2048 0 0</w:t>
            </w:r>
          </w:p>
        </w:tc>
      </w:tr>
      <w:tr w:rsidR="005741AB" w:rsidRPr="006F386A" w14:paraId="6E6C77FB" w14:textId="77777777" w:rsidTr="00561EDA">
        <w:trPr>
          <w:hidden w:val="0"/>
        </w:trPr>
        <w:tc>
          <w:tcPr>
            <w:tcW w:w="2070" w:type="dxa"/>
          </w:tcPr>
          <w:p w14:paraId="1A396339" w14:textId="4AC75DBC" w:rsidR="005741AB" w:rsidRDefault="005741AB" w:rsidP="003F778E">
            <w:pPr>
              <w:pStyle w:val="IDText"/>
              <w:rPr>
                <w:rFonts w:cstheme="minorHAnsi"/>
                <w:vanish w:val="0"/>
                <w:color w:val="1F497D" w:themeColor="text2"/>
                <w:sz w:val="20"/>
                <w:szCs w:val="20"/>
              </w:rPr>
            </w:pPr>
            <w:r>
              <w:rPr>
                <w:rFonts w:cstheme="minorHAnsi"/>
                <w:vanish w:val="0"/>
                <w:color w:val="1F497D" w:themeColor="text2"/>
                <w:sz w:val="20"/>
                <w:szCs w:val="20"/>
              </w:rPr>
              <w:t>Upload crypto keys to the tenant</w:t>
            </w:r>
          </w:p>
        </w:tc>
        <w:tc>
          <w:tcPr>
            <w:tcW w:w="7038" w:type="dxa"/>
          </w:tcPr>
          <w:p w14:paraId="16DEBCFF" w14:textId="2A7059B7" w:rsidR="005741AB" w:rsidRDefault="005741AB" w:rsidP="005741AB">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Run Windows </w:t>
            </w:r>
            <w:proofErr w:type="spellStart"/>
            <w:r>
              <w:rPr>
                <w:rFonts w:asciiTheme="minorHAnsi" w:hAnsiTheme="minorHAnsi" w:cstheme="minorHAnsi"/>
                <w:lang w:val="en-GB"/>
              </w:rPr>
              <w:t>Powershell</w:t>
            </w:r>
            <w:proofErr w:type="spellEnd"/>
            <w:r>
              <w:rPr>
                <w:rFonts w:asciiTheme="minorHAnsi" w:hAnsiTheme="minorHAnsi" w:cstheme="minorHAnsi"/>
                <w:lang w:val="en-GB"/>
              </w:rPr>
              <w:t xml:space="preserve">. Change to the directory where </w:t>
            </w:r>
            <w:proofErr w:type="spellStart"/>
            <w:r>
              <w:rPr>
                <w:rFonts w:asciiTheme="minorHAnsi" w:hAnsiTheme="minorHAnsi" w:cstheme="minorHAnsi"/>
                <w:lang w:val="en-GB"/>
              </w:rPr>
              <w:t>ExploreAdmin</w:t>
            </w:r>
            <w:proofErr w:type="spellEnd"/>
            <w:r>
              <w:rPr>
                <w:rFonts w:asciiTheme="minorHAnsi" w:hAnsiTheme="minorHAnsi" w:cstheme="minorHAnsi"/>
                <w:lang w:val="en-GB"/>
              </w:rPr>
              <w:t xml:space="preserve"> is stored.</w:t>
            </w:r>
          </w:p>
          <w:p w14:paraId="7A0534E9" w14:textId="77777777" w:rsidR="005741AB" w:rsidRDefault="005741AB" w:rsidP="005741AB">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Run the following </w:t>
            </w:r>
            <w:proofErr w:type="spellStart"/>
            <w:r>
              <w:rPr>
                <w:rFonts w:asciiTheme="minorHAnsi" w:hAnsiTheme="minorHAnsi" w:cstheme="minorHAnsi"/>
                <w:lang w:val="en-GB"/>
              </w:rPr>
              <w:t>powershell</w:t>
            </w:r>
            <w:proofErr w:type="spellEnd"/>
            <w:r>
              <w:rPr>
                <w:rFonts w:asciiTheme="minorHAnsi" w:hAnsiTheme="minorHAnsi" w:cstheme="minorHAnsi"/>
                <w:lang w:val="en-GB"/>
              </w:rPr>
              <w:t xml:space="preserve"> commands:</w:t>
            </w:r>
          </w:p>
          <w:p w14:paraId="34CBCA47" w14:textId="7D09AEC6" w:rsidR="005741AB" w:rsidRPr="005F683F" w:rsidRDefault="005F683F" w:rsidP="005741AB">
            <w:pPr>
              <w:pStyle w:val="NumberedList1"/>
              <w:rPr>
                <w:rFonts w:asciiTheme="minorHAnsi" w:hAnsiTheme="minorHAnsi" w:cstheme="minorHAnsi"/>
                <w:b/>
                <w:lang w:val="en-GB"/>
              </w:rPr>
            </w:pPr>
            <w:r w:rsidRPr="005F683F">
              <w:rPr>
                <w:rFonts w:asciiTheme="minorHAnsi" w:hAnsiTheme="minorHAnsi" w:cstheme="minorHAnsi"/>
                <w:b/>
                <w:lang w:val="en-GB"/>
              </w:rPr>
              <w:t>c</w:t>
            </w:r>
            <w:r w:rsidR="005741AB" w:rsidRPr="005F683F">
              <w:rPr>
                <w:rFonts w:asciiTheme="minorHAnsi" w:hAnsiTheme="minorHAnsi" w:cstheme="minorHAnsi"/>
                <w:b/>
                <w:lang w:val="en-GB"/>
              </w:rPr>
              <w:t>d &lt;your location&gt;\</w:t>
            </w:r>
            <w:proofErr w:type="spellStart"/>
            <w:r w:rsidR="005741AB" w:rsidRPr="005F683F">
              <w:rPr>
                <w:rFonts w:asciiTheme="minorHAnsi" w:hAnsiTheme="minorHAnsi" w:cstheme="minorHAnsi"/>
                <w:b/>
                <w:lang w:val="en-GB"/>
              </w:rPr>
              <w:t>ExploreAdmin</w:t>
            </w:r>
            <w:proofErr w:type="spellEnd"/>
          </w:p>
          <w:p w14:paraId="091BD48C" w14:textId="77777777" w:rsidR="005741AB" w:rsidRPr="005F683F" w:rsidRDefault="005741AB" w:rsidP="005741AB">
            <w:pPr>
              <w:pStyle w:val="NumberedList1"/>
              <w:rPr>
                <w:rFonts w:asciiTheme="minorHAnsi" w:hAnsiTheme="minorHAnsi" w:cstheme="minorHAnsi"/>
                <w:i/>
                <w:lang w:val="en-GB"/>
              </w:rPr>
            </w:pPr>
            <w:r w:rsidRPr="005F683F">
              <w:rPr>
                <w:rFonts w:asciiTheme="minorHAnsi" w:hAnsiTheme="minorHAnsi" w:cstheme="minorHAnsi"/>
                <w:i/>
                <w:lang w:val="en-GB"/>
              </w:rPr>
              <w:t>Import-</w:t>
            </w:r>
            <w:proofErr w:type="gramStart"/>
            <w:r w:rsidRPr="005F683F">
              <w:rPr>
                <w:rFonts w:asciiTheme="minorHAnsi" w:hAnsiTheme="minorHAnsi" w:cstheme="minorHAnsi"/>
                <w:i/>
                <w:lang w:val="en-GB"/>
              </w:rPr>
              <w:t>Module .</w:t>
            </w:r>
            <w:proofErr w:type="gramEnd"/>
            <w:r w:rsidRPr="005F683F">
              <w:rPr>
                <w:rFonts w:asciiTheme="minorHAnsi" w:hAnsiTheme="minorHAnsi" w:cstheme="minorHAnsi"/>
                <w:i/>
                <w:lang w:val="en-GB"/>
              </w:rPr>
              <w:t>\ ExploreAdmin.dll</w:t>
            </w:r>
          </w:p>
          <w:p w14:paraId="0BB5AEAB" w14:textId="6C31FB25" w:rsidR="005741AB" w:rsidRPr="005F683F" w:rsidRDefault="005741AB" w:rsidP="005741AB">
            <w:pPr>
              <w:pStyle w:val="NumberedList1"/>
              <w:rPr>
                <w:rFonts w:asciiTheme="minorHAnsi" w:hAnsiTheme="minorHAnsi" w:cstheme="minorHAnsi"/>
                <w:i/>
                <w:lang w:val="en-GB"/>
              </w:rPr>
            </w:pPr>
            <w:r w:rsidRPr="005F683F">
              <w:rPr>
                <w:rFonts w:asciiTheme="minorHAnsi" w:hAnsiTheme="minorHAnsi" w:cstheme="minorHAnsi"/>
                <w:i/>
                <w:lang w:val="en-GB"/>
              </w:rPr>
              <w:t>Set-</w:t>
            </w:r>
            <w:proofErr w:type="spellStart"/>
            <w:r w:rsidRPr="005F683F">
              <w:rPr>
                <w:rFonts w:asciiTheme="minorHAnsi" w:hAnsiTheme="minorHAnsi" w:cstheme="minorHAnsi"/>
                <w:i/>
                <w:lang w:val="en-GB"/>
              </w:rPr>
              <w:t>CpimKeyContainer</w:t>
            </w:r>
            <w:proofErr w:type="spellEnd"/>
            <w:r w:rsidRPr="005F683F">
              <w:rPr>
                <w:rFonts w:asciiTheme="minorHAnsi" w:hAnsiTheme="minorHAnsi" w:cstheme="minorHAnsi"/>
                <w:i/>
                <w:lang w:val="en-GB"/>
              </w:rPr>
              <w:t xml:space="preserve"> -</w:t>
            </w:r>
            <w:proofErr w:type="gramStart"/>
            <w:r w:rsidRPr="005F683F">
              <w:rPr>
                <w:rFonts w:asciiTheme="minorHAnsi" w:hAnsiTheme="minorHAnsi" w:cstheme="minorHAnsi"/>
                <w:i/>
                <w:lang w:val="en-GB"/>
              </w:rPr>
              <w:t>Tenant  &lt;</w:t>
            </w:r>
            <w:proofErr w:type="gramEnd"/>
            <w:r w:rsidRPr="005F683F">
              <w:rPr>
                <w:rFonts w:asciiTheme="minorHAnsi" w:hAnsiTheme="minorHAnsi" w:cstheme="minorHAnsi"/>
                <w:i/>
                <w:lang w:val="en-GB"/>
              </w:rPr>
              <w:t>tenant&gt; -</w:t>
            </w:r>
            <w:proofErr w:type="spellStart"/>
            <w:r w:rsidRPr="005F683F">
              <w:rPr>
                <w:rFonts w:asciiTheme="minorHAnsi" w:hAnsiTheme="minorHAnsi" w:cstheme="minorHAnsi"/>
                <w:i/>
                <w:lang w:val="en-GB"/>
              </w:rPr>
              <w:t>StorageReferenceId</w:t>
            </w:r>
            <w:proofErr w:type="spellEnd"/>
          </w:p>
          <w:p w14:paraId="53FA8540" w14:textId="77777777" w:rsidR="005741AB" w:rsidRPr="005F683F" w:rsidRDefault="005741AB" w:rsidP="005741AB">
            <w:pPr>
              <w:pStyle w:val="NumberedList1"/>
              <w:rPr>
                <w:rFonts w:asciiTheme="minorHAnsi" w:hAnsiTheme="minorHAnsi" w:cstheme="minorHAnsi"/>
                <w:i/>
                <w:lang w:val="en-GB"/>
              </w:rPr>
            </w:pPr>
            <w:r w:rsidRPr="005F683F">
              <w:rPr>
                <w:rFonts w:asciiTheme="minorHAnsi" w:hAnsiTheme="minorHAnsi" w:cstheme="minorHAnsi"/>
                <w:i/>
                <w:lang w:val="en-GB"/>
              </w:rPr>
              <w:t xml:space="preserve"> B2cRestClientId -</w:t>
            </w:r>
            <w:proofErr w:type="spellStart"/>
            <w:r w:rsidRPr="005F683F">
              <w:rPr>
                <w:rFonts w:asciiTheme="minorHAnsi" w:hAnsiTheme="minorHAnsi" w:cstheme="minorHAnsi"/>
                <w:i/>
                <w:lang w:val="en-GB"/>
              </w:rPr>
              <w:t>UnencodedAsciiKey</w:t>
            </w:r>
            <w:proofErr w:type="spellEnd"/>
            <w:r w:rsidRPr="005F683F">
              <w:rPr>
                <w:rFonts w:asciiTheme="minorHAnsi" w:hAnsiTheme="minorHAnsi" w:cstheme="minorHAnsi"/>
                <w:i/>
                <w:lang w:val="en-GB"/>
              </w:rPr>
              <w:t xml:space="preserve"> 12345678</w:t>
            </w:r>
          </w:p>
          <w:p w14:paraId="4CD6CBC1" w14:textId="1BC5D41E" w:rsidR="005741AB" w:rsidRPr="005F683F" w:rsidRDefault="005741AB" w:rsidP="005741AB">
            <w:pPr>
              <w:pStyle w:val="NumberedList1"/>
              <w:rPr>
                <w:rFonts w:asciiTheme="minorHAnsi" w:hAnsiTheme="minorHAnsi" w:cstheme="minorHAnsi"/>
                <w:i/>
                <w:lang w:val="en-GB"/>
              </w:rPr>
            </w:pPr>
            <w:r w:rsidRPr="005F683F">
              <w:rPr>
                <w:rFonts w:asciiTheme="minorHAnsi" w:hAnsiTheme="minorHAnsi" w:cstheme="minorHAnsi"/>
                <w:i/>
                <w:lang w:val="en-GB"/>
              </w:rPr>
              <w:t>Set-</w:t>
            </w:r>
            <w:proofErr w:type="spellStart"/>
            <w:r w:rsidRPr="005F683F">
              <w:rPr>
                <w:rFonts w:asciiTheme="minorHAnsi" w:hAnsiTheme="minorHAnsi" w:cstheme="minorHAnsi"/>
                <w:i/>
                <w:lang w:val="en-GB"/>
              </w:rPr>
              <w:t>CpimKeyContainer</w:t>
            </w:r>
            <w:proofErr w:type="spellEnd"/>
            <w:r w:rsidRPr="005F683F">
              <w:rPr>
                <w:rFonts w:asciiTheme="minorHAnsi" w:hAnsiTheme="minorHAnsi" w:cstheme="minorHAnsi"/>
                <w:i/>
                <w:lang w:val="en-GB"/>
              </w:rPr>
              <w:t xml:space="preserve"> -Tenant &lt;tenant&gt; -</w:t>
            </w:r>
            <w:proofErr w:type="spellStart"/>
            <w:r w:rsidRPr="005F683F">
              <w:rPr>
                <w:rFonts w:asciiTheme="minorHAnsi" w:hAnsiTheme="minorHAnsi" w:cstheme="minorHAnsi"/>
                <w:i/>
                <w:lang w:val="en-GB"/>
              </w:rPr>
              <w:t>StorageReferenceId</w:t>
            </w:r>
            <w:proofErr w:type="spellEnd"/>
          </w:p>
          <w:p w14:paraId="67538D58" w14:textId="77777777" w:rsidR="005741AB" w:rsidRDefault="005741AB" w:rsidP="005741AB">
            <w:pPr>
              <w:pStyle w:val="NumberedList1"/>
              <w:rPr>
                <w:rFonts w:asciiTheme="minorHAnsi" w:hAnsiTheme="minorHAnsi" w:cstheme="minorHAnsi"/>
                <w:lang w:val="en-GB"/>
              </w:rPr>
            </w:pPr>
            <w:r w:rsidRPr="005F683F">
              <w:rPr>
                <w:rFonts w:asciiTheme="minorHAnsi" w:hAnsiTheme="minorHAnsi" w:cstheme="minorHAnsi"/>
                <w:i/>
                <w:lang w:val="en-GB"/>
              </w:rPr>
              <w:lastRenderedPageBreak/>
              <w:t xml:space="preserve"> B2cRestClientSecret -</w:t>
            </w:r>
            <w:proofErr w:type="spellStart"/>
            <w:r w:rsidRPr="005F683F">
              <w:rPr>
                <w:rFonts w:asciiTheme="minorHAnsi" w:hAnsiTheme="minorHAnsi" w:cstheme="minorHAnsi"/>
                <w:i/>
                <w:lang w:val="en-GB"/>
              </w:rPr>
              <w:t>UnencodedAsciiKey</w:t>
            </w:r>
            <w:proofErr w:type="spellEnd"/>
            <w:r w:rsidRPr="005F683F">
              <w:rPr>
                <w:rFonts w:asciiTheme="minorHAnsi" w:hAnsiTheme="minorHAnsi" w:cstheme="minorHAnsi"/>
                <w:i/>
                <w:lang w:val="en-GB"/>
              </w:rPr>
              <w:t xml:space="preserve"> </w:t>
            </w:r>
            <w:proofErr w:type="spellStart"/>
            <w:r w:rsidRPr="005F683F">
              <w:rPr>
                <w:rFonts w:asciiTheme="minorHAnsi" w:hAnsiTheme="minorHAnsi" w:cstheme="minorHAnsi"/>
                <w:i/>
                <w:lang w:val="en-GB"/>
              </w:rPr>
              <w:t>abcdef</w:t>
            </w:r>
            <w:proofErr w:type="spellEnd"/>
            <w:r>
              <w:rPr>
                <w:rFonts w:asciiTheme="minorHAnsi" w:hAnsiTheme="minorHAnsi" w:cstheme="minorHAnsi"/>
                <w:lang w:val="en-GB"/>
              </w:rPr>
              <w:br/>
            </w:r>
          </w:p>
          <w:p w14:paraId="26A04B10" w14:textId="5F8DE63F" w:rsidR="005741AB" w:rsidRPr="00564475" w:rsidRDefault="005741AB" w:rsidP="00564475">
            <w:pPr>
              <w:pStyle w:val="NumberedList1"/>
              <w:rPr>
                <w:rFonts w:asciiTheme="minorHAnsi" w:hAnsiTheme="minorHAnsi" w:cstheme="minorHAnsi"/>
                <w:lang w:val="en-GB"/>
              </w:rPr>
            </w:pPr>
            <w:r>
              <w:rPr>
                <w:rFonts w:asciiTheme="minorHAnsi" w:hAnsiTheme="minorHAnsi" w:cstheme="minorHAnsi"/>
                <w:lang w:val="en-GB"/>
              </w:rPr>
              <w:t xml:space="preserve">The </w:t>
            </w:r>
            <w:proofErr w:type="spellStart"/>
            <w:r>
              <w:rPr>
                <w:rFonts w:asciiTheme="minorHAnsi" w:hAnsiTheme="minorHAnsi" w:cstheme="minorHAnsi"/>
                <w:lang w:val="en-GB"/>
              </w:rPr>
              <w:t>clientId</w:t>
            </w:r>
            <w:proofErr w:type="spellEnd"/>
            <w:r>
              <w:rPr>
                <w:rFonts w:asciiTheme="minorHAnsi" w:hAnsiTheme="minorHAnsi" w:cstheme="minorHAnsi"/>
                <w:lang w:val="en-GB"/>
              </w:rPr>
              <w:t xml:space="preserve"> 12345678, </w:t>
            </w:r>
            <w:proofErr w:type="spellStart"/>
            <w:r>
              <w:rPr>
                <w:rFonts w:asciiTheme="minorHAnsi" w:hAnsiTheme="minorHAnsi" w:cstheme="minorHAnsi"/>
                <w:lang w:val="en-GB"/>
              </w:rPr>
              <w:t>clientSecret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abcdef</w:t>
            </w:r>
            <w:proofErr w:type="spellEnd"/>
            <w:r>
              <w:rPr>
                <w:rFonts w:asciiTheme="minorHAnsi" w:hAnsiTheme="minorHAnsi" w:cstheme="minorHAnsi"/>
                <w:lang w:val="en-GB"/>
              </w:rPr>
              <w:t xml:space="preserve"> are </w:t>
            </w:r>
            <w:proofErr w:type="spellStart"/>
            <w:r>
              <w:rPr>
                <w:rFonts w:asciiTheme="minorHAnsi" w:hAnsiTheme="minorHAnsi" w:cstheme="minorHAnsi"/>
                <w:lang w:val="en-GB"/>
              </w:rPr>
              <w:t>preset</w:t>
            </w:r>
            <w:proofErr w:type="spellEnd"/>
            <w:r>
              <w:rPr>
                <w:rFonts w:asciiTheme="minorHAnsi" w:hAnsiTheme="minorHAnsi" w:cstheme="minorHAnsi"/>
                <w:lang w:val="en-GB"/>
              </w:rPr>
              <w:t xml:space="preserve"> in the REST API as basic authentication credentials.</w:t>
            </w:r>
            <w:r>
              <w:rPr>
                <w:rFonts w:asciiTheme="minorHAnsi" w:hAnsiTheme="minorHAnsi" w:cstheme="minorHAnsi"/>
                <w:lang w:val="en-GB"/>
              </w:rPr>
              <w:br/>
            </w:r>
          </w:p>
        </w:tc>
      </w:tr>
      <w:tr w:rsidR="00564475" w:rsidRPr="006F386A" w14:paraId="1DEA37DA" w14:textId="77777777" w:rsidTr="00561EDA">
        <w:trPr>
          <w:hidden w:val="0"/>
        </w:trPr>
        <w:tc>
          <w:tcPr>
            <w:tcW w:w="2070" w:type="dxa"/>
          </w:tcPr>
          <w:p w14:paraId="3FEAB2F6" w14:textId="6EB27D2E" w:rsidR="00564475" w:rsidRDefault="00564475" w:rsidP="003F778E">
            <w:pPr>
              <w:pStyle w:val="IDText"/>
              <w:rPr>
                <w:rFonts w:cstheme="minorHAnsi"/>
                <w:vanish w:val="0"/>
                <w:color w:val="1F497D" w:themeColor="text2"/>
                <w:sz w:val="20"/>
                <w:szCs w:val="20"/>
              </w:rPr>
            </w:pPr>
            <w:r>
              <w:rPr>
                <w:rFonts w:cstheme="minorHAnsi"/>
                <w:vanish w:val="0"/>
                <w:color w:val="1F497D" w:themeColor="text2"/>
                <w:sz w:val="20"/>
                <w:szCs w:val="20"/>
              </w:rPr>
              <w:lastRenderedPageBreak/>
              <w:t>Create your tenant’s base policies</w:t>
            </w:r>
          </w:p>
        </w:tc>
        <w:tc>
          <w:tcPr>
            <w:tcW w:w="7038" w:type="dxa"/>
          </w:tcPr>
          <w:p w14:paraId="12088F50" w14:textId="21947655" w:rsidR="00564475" w:rsidRDefault="00564475" w:rsidP="00D0269E">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Copy </w:t>
            </w:r>
            <w:r w:rsidRPr="005F683F">
              <w:rPr>
                <w:rFonts w:asciiTheme="minorHAnsi" w:hAnsiTheme="minorHAnsi" w:cstheme="minorHAnsi"/>
                <w:b/>
                <w:lang w:val="en-GB"/>
              </w:rPr>
              <w:t>&lt;your disk&gt;\B2CDemoTools\B2CPolicies\</w:t>
            </w:r>
            <w:r w:rsidR="00D0269E" w:rsidRPr="005F683F">
              <w:rPr>
                <w:rFonts w:asciiTheme="minorHAnsi" w:hAnsiTheme="minorHAnsi" w:cstheme="minorHAnsi"/>
                <w:b/>
                <w:lang w:val="en-GB"/>
              </w:rPr>
              <w:t>Advanced Policies Starter pack\lamnahealth.onmicrosoft.com_B2C_1A_base.xml</w:t>
            </w:r>
            <w:r w:rsidR="00D0269E" w:rsidRPr="00D0269E">
              <w:rPr>
                <w:rFonts w:asciiTheme="minorHAnsi" w:hAnsiTheme="minorHAnsi" w:cstheme="minorHAnsi"/>
                <w:lang w:val="en-GB"/>
              </w:rPr>
              <w:t xml:space="preserve"> </w:t>
            </w:r>
            <w:r>
              <w:rPr>
                <w:rFonts w:asciiTheme="minorHAnsi" w:hAnsiTheme="minorHAnsi" w:cstheme="minorHAnsi"/>
                <w:lang w:val="en-GB"/>
              </w:rPr>
              <w:t xml:space="preserve">to your location. </w:t>
            </w:r>
          </w:p>
          <w:p w14:paraId="6D6EB153" w14:textId="77777777" w:rsidR="00564475" w:rsidRDefault="00564475" w:rsidP="00564475">
            <w:pPr>
              <w:pStyle w:val="NumberedList1"/>
              <w:ind w:left="360"/>
              <w:rPr>
                <w:rFonts w:asciiTheme="minorHAnsi" w:hAnsiTheme="minorHAnsi" w:cstheme="minorHAnsi"/>
                <w:lang w:val="en-GB"/>
              </w:rPr>
            </w:pPr>
            <w:r>
              <w:rPr>
                <w:rFonts w:asciiTheme="minorHAnsi" w:hAnsiTheme="minorHAnsi" w:cstheme="minorHAnsi"/>
                <w:lang w:val="en-GB"/>
              </w:rPr>
              <w:t xml:space="preserve">Rename the file as </w:t>
            </w:r>
            <w:r w:rsidRPr="005F683F">
              <w:rPr>
                <w:rFonts w:asciiTheme="minorHAnsi" w:hAnsiTheme="minorHAnsi" w:cstheme="minorHAnsi"/>
                <w:b/>
                <w:lang w:val="en-GB"/>
              </w:rPr>
              <w:t>&lt;tenant&gt;_B2C_1A_Base.xml</w:t>
            </w:r>
            <w:r>
              <w:rPr>
                <w:rFonts w:asciiTheme="minorHAnsi" w:hAnsiTheme="minorHAnsi" w:cstheme="minorHAnsi"/>
                <w:lang w:val="en-GB"/>
              </w:rPr>
              <w:t xml:space="preserve"> (</w:t>
            </w:r>
            <w:proofErr w:type="gramStart"/>
            <w:r>
              <w:rPr>
                <w:rFonts w:asciiTheme="minorHAnsi" w:hAnsiTheme="minorHAnsi" w:cstheme="minorHAnsi"/>
                <w:lang w:val="en-GB"/>
              </w:rPr>
              <w:t>example  B</w:t>
            </w:r>
            <w:proofErr w:type="gramEnd"/>
            <w:r>
              <w:rPr>
                <w:rFonts w:asciiTheme="minorHAnsi" w:hAnsiTheme="minorHAnsi" w:cstheme="minorHAnsi"/>
                <w:lang w:val="en-GB"/>
              </w:rPr>
              <w:t xml:space="preserve">2CAuth .onmicorosft.com_B2C_1A_Base.xml). </w:t>
            </w:r>
          </w:p>
          <w:p w14:paraId="4A959F02" w14:textId="516AAB8F" w:rsidR="00564475" w:rsidRPr="001F578F" w:rsidRDefault="00564475" w:rsidP="00564475">
            <w:pPr>
              <w:pStyle w:val="NumberedList1"/>
              <w:numPr>
                <w:ilvl w:val="0"/>
                <w:numId w:val="4"/>
              </w:numPr>
              <w:rPr>
                <w:rFonts w:asciiTheme="minorHAnsi" w:hAnsiTheme="minorHAnsi" w:cstheme="minorHAnsi"/>
                <w:lang w:val="en-GB"/>
              </w:rPr>
            </w:pPr>
            <w:r w:rsidRPr="001F578F">
              <w:rPr>
                <w:rFonts w:asciiTheme="minorHAnsi" w:hAnsiTheme="minorHAnsi" w:cstheme="minorHAnsi"/>
                <w:lang w:val="en-GB"/>
              </w:rPr>
              <w:t xml:space="preserve">Edit </w:t>
            </w:r>
            <w:r w:rsidRPr="005F683F">
              <w:rPr>
                <w:rFonts w:asciiTheme="minorHAnsi" w:hAnsiTheme="minorHAnsi" w:cstheme="minorHAnsi"/>
                <w:b/>
                <w:lang w:val="en-GB"/>
              </w:rPr>
              <w:t>&lt;tenant&gt;_B2C_1A_Base.xml</w:t>
            </w:r>
            <w:r w:rsidRPr="001F578F">
              <w:rPr>
                <w:rFonts w:asciiTheme="minorHAnsi" w:hAnsiTheme="minorHAnsi" w:cstheme="minorHAnsi"/>
                <w:lang w:val="en-GB"/>
              </w:rPr>
              <w:t>.  Edit the file and replace all</w:t>
            </w:r>
            <w:r w:rsidR="00A30469" w:rsidRPr="00D0269E">
              <w:rPr>
                <w:rFonts w:asciiTheme="minorHAnsi" w:hAnsiTheme="minorHAnsi" w:cstheme="minorHAnsi"/>
                <w:lang w:val="en-GB"/>
              </w:rPr>
              <w:t xml:space="preserve"> </w:t>
            </w:r>
            <w:proofErr w:type="spellStart"/>
            <w:r w:rsidR="00A30469" w:rsidRPr="00D0269E">
              <w:rPr>
                <w:rFonts w:asciiTheme="minorHAnsi" w:hAnsiTheme="minorHAnsi" w:cstheme="minorHAnsi"/>
                <w:lang w:val="en-GB"/>
              </w:rPr>
              <w:t>lamnahealth</w:t>
            </w:r>
            <w:proofErr w:type="spellEnd"/>
            <w:r w:rsidR="00A30469" w:rsidRPr="001F578F">
              <w:rPr>
                <w:rFonts w:asciiTheme="minorHAnsi" w:hAnsiTheme="minorHAnsi" w:cstheme="minorHAnsi"/>
                <w:lang w:val="en-GB"/>
              </w:rPr>
              <w:t xml:space="preserve"> </w:t>
            </w:r>
            <w:r w:rsidRPr="001F578F">
              <w:rPr>
                <w:rFonts w:asciiTheme="minorHAnsi" w:hAnsiTheme="minorHAnsi" w:cstheme="minorHAnsi"/>
                <w:lang w:val="en-GB"/>
              </w:rPr>
              <w:t>to the name of your tenant</w:t>
            </w:r>
            <w:r w:rsidR="005F683F">
              <w:rPr>
                <w:rFonts w:asciiTheme="minorHAnsi" w:hAnsiTheme="minorHAnsi" w:cstheme="minorHAnsi"/>
                <w:lang w:val="en-GB"/>
              </w:rPr>
              <w:t xml:space="preserve"> prefix</w:t>
            </w:r>
            <w:r>
              <w:rPr>
                <w:rFonts w:asciiTheme="minorHAnsi" w:hAnsiTheme="minorHAnsi" w:cstheme="minorHAnsi"/>
                <w:lang w:val="en-GB"/>
              </w:rPr>
              <w:t xml:space="preserve"> (e.g. B2CAuth)</w:t>
            </w:r>
            <w:r w:rsidRPr="001F578F">
              <w:rPr>
                <w:rFonts w:asciiTheme="minorHAnsi" w:hAnsiTheme="minorHAnsi" w:cstheme="minorHAnsi"/>
                <w:lang w:val="en-GB"/>
              </w:rPr>
              <w:t xml:space="preserve">. </w:t>
            </w:r>
          </w:p>
          <w:p w14:paraId="6901F241" w14:textId="1C1F9911" w:rsidR="00564475" w:rsidRDefault="00564475" w:rsidP="00D0269E">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Copy </w:t>
            </w:r>
            <w:r w:rsidRPr="005F683F">
              <w:rPr>
                <w:rFonts w:asciiTheme="minorHAnsi" w:hAnsiTheme="minorHAnsi" w:cstheme="minorHAnsi"/>
                <w:b/>
                <w:lang w:val="en-GB"/>
              </w:rPr>
              <w:t>&lt;your disk&gt;\B2CDemoTools\B2CPolicies\</w:t>
            </w:r>
            <w:r w:rsidR="00D0269E" w:rsidRPr="005F683F">
              <w:rPr>
                <w:rFonts w:asciiTheme="minorHAnsi" w:hAnsiTheme="minorHAnsi" w:cstheme="minorHAnsi"/>
                <w:b/>
                <w:lang w:val="en-GB"/>
              </w:rPr>
              <w:t>Advanced Policies Starter pack\lamnahealth.onmicrosoft.com_B2C_1A_base</w:t>
            </w:r>
            <w:hyperlink r:id="rId16" w:tooltip="Reference_B2C_1A_base_Extensions.xml" w:history="1">
              <w:r w:rsidR="00D0269E" w:rsidRPr="005F683F">
                <w:rPr>
                  <w:rFonts w:asciiTheme="minorHAnsi" w:hAnsiTheme="minorHAnsi" w:cstheme="minorHAnsi"/>
                  <w:b/>
                  <w:lang w:val="en-GB"/>
                </w:rPr>
                <w:t>_</w:t>
              </w:r>
              <w:r w:rsidRPr="005F683F">
                <w:rPr>
                  <w:rFonts w:asciiTheme="minorHAnsi" w:hAnsiTheme="minorHAnsi" w:cstheme="minorHAnsi"/>
                  <w:b/>
                  <w:lang w:val="en-GB"/>
                </w:rPr>
                <w:t>Extensions.xml</w:t>
              </w:r>
            </w:hyperlink>
            <w:r>
              <w:rPr>
                <w:rFonts w:asciiTheme="minorHAnsi" w:hAnsiTheme="minorHAnsi" w:cstheme="minorHAnsi"/>
                <w:lang w:val="en-GB"/>
              </w:rPr>
              <w:t xml:space="preserve"> to your location. </w:t>
            </w:r>
          </w:p>
          <w:p w14:paraId="0AB7A259" w14:textId="6F1AA2E8" w:rsidR="00564475" w:rsidRDefault="00564475" w:rsidP="00564475">
            <w:pPr>
              <w:pStyle w:val="NumberedList1"/>
              <w:ind w:left="360"/>
              <w:rPr>
                <w:rFonts w:asciiTheme="minorHAnsi" w:hAnsiTheme="minorHAnsi" w:cstheme="minorHAnsi"/>
                <w:lang w:val="en-GB"/>
              </w:rPr>
            </w:pPr>
            <w:r>
              <w:rPr>
                <w:rFonts w:asciiTheme="minorHAnsi" w:hAnsiTheme="minorHAnsi" w:cstheme="minorHAnsi"/>
                <w:lang w:val="en-GB"/>
              </w:rPr>
              <w:t xml:space="preserve">Rename the file as </w:t>
            </w:r>
            <w:r w:rsidRPr="005F683F">
              <w:rPr>
                <w:rFonts w:asciiTheme="minorHAnsi" w:hAnsiTheme="minorHAnsi" w:cstheme="minorHAnsi"/>
                <w:b/>
                <w:lang w:val="en-GB"/>
              </w:rPr>
              <w:t>&lt;tenant&gt;_B2C_1A_Base_Extensions.xml</w:t>
            </w:r>
            <w:r>
              <w:rPr>
                <w:rFonts w:asciiTheme="minorHAnsi" w:hAnsiTheme="minorHAnsi" w:cstheme="minorHAnsi"/>
                <w:lang w:val="en-GB"/>
              </w:rPr>
              <w:t xml:space="preserve"> (example B2</w:t>
            </w:r>
            <w:proofErr w:type="gramStart"/>
            <w:r>
              <w:rPr>
                <w:rFonts w:asciiTheme="minorHAnsi" w:hAnsiTheme="minorHAnsi" w:cstheme="minorHAnsi"/>
                <w:lang w:val="en-GB"/>
              </w:rPr>
              <w:t>CAuth .</w:t>
            </w:r>
            <w:proofErr w:type="gramEnd"/>
            <w:r>
              <w:rPr>
                <w:rFonts w:asciiTheme="minorHAnsi" w:hAnsiTheme="minorHAnsi" w:cstheme="minorHAnsi"/>
                <w:lang w:val="en-GB"/>
              </w:rPr>
              <w:t xml:space="preserve">onmicorosft.com_B2C_1A_Base_Extensions.xml). </w:t>
            </w:r>
          </w:p>
          <w:p w14:paraId="29E05359" w14:textId="0DFD5931" w:rsidR="00564475" w:rsidRPr="001F578F" w:rsidRDefault="00564475" w:rsidP="00F024BB">
            <w:pPr>
              <w:pStyle w:val="NumberedList1"/>
              <w:numPr>
                <w:ilvl w:val="0"/>
                <w:numId w:val="4"/>
              </w:numPr>
              <w:rPr>
                <w:rFonts w:asciiTheme="minorHAnsi" w:hAnsiTheme="minorHAnsi" w:cstheme="minorHAnsi"/>
                <w:lang w:val="en-GB"/>
              </w:rPr>
            </w:pPr>
            <w:r w:rsidRPr="001F578F">
              <w:rPr>
                <w:rFonts w:asciiTheme="minorHAnsi" w:hAnsiTheme="minorHAnsi" w:cstheme="minorHAnsi"/>
                <w:lang w:val="en-GB"/>
              </w:rPr>
              <w:t xml:space="preserve">Edit </w:t>
            </w:r>
            <w:r w:rsidRPr="005F683F">
              <w:rPr>
                <w:rFonts w:asciiTheme="minorHAnsi" w:hAnsiTheme="minorHAnsi" w:cstheme="minorHAnsi"/>
                <w:b/>
                <w:lang w:val="en-GB"/>
              </w:rPr>
              <w:t>&lt;tenant&gt;_B2C_1A_Base_Extensions.xml</w:t>
            </w:r>
            <w:r w:rsidRPr="001F578F">
              <w:rPr>
                <w:rFonts w:asciiTheme="minorHAnsi" w:hAnsiTheme="minorHAnsi" w:cstheme="minorHAnsi"/>
                <w:lang w:val="en-GB"/>
              </w:rPr>
              <w:t xml:space="preserve">.  </w:t>
            </w:r>
            <w:r w:rsidR="00F024BB">
              <w:rPr>
                <w:rFonts w:asciiTheme="minorHAnsi" w:hAnsiTheme="minorHAnsi" w:cstheme="minorHAnsi"/>
                <w:lang w:val="en-GB"/>
              </w:rPr>
              <w:t>R</w:t>
            </w:r>
            <w:r w:rsidRPr="001F578F">
              <w:rPr>
                <w:rFonts w:asciiTheme="minorHAnsi" w:hAnsiTheme="minorHAnsi" w:cstheme="minorHAnsi"/>
                <w:lang w:val="en-GB"/>
              </w:rPr>
              <w:t xml:space="preserve">eplace </w:t>
            </w:r>
            <w:proofErr w:type="gramStart"/>
            <w:r w:rsidRPr="001F578F">
              <w:rPr>
                <w:rFonts w:asciiTheme="minorHAnsi" w:hAnsiTheme="minorHAnsi" w:cstheme="minorHAnsi"/>
                <w:lang w:val="en-GB"/>
              </w:rPr>
              <w:t xml:space="preserve">all </w:t>
            </w:r>
            <w:r w:rsidR="00A30469" w:rsidRPr="00D0269E">
              <w:rPr>
                <w:rFonts w:asciiTheme="minorHAnsi" w:hAnsiTheme="minorHAnsi" w:cstheme="minorHAnsi"/>
                <w:lang w:val="en-GB"/>
              </w:rPr>
              <w:t xml:space="preserve"> </w:t>
            </w:r>
            <w:proofErr w:type="spellStart"/>
            <w:r w:rsidR="00A30469" w:rsidRPr="00D0269E">
              <w:rPr>
                <w:rFonts w:asciiTheme="minorHAnsi" w:hAnsiTheme="minorHAnsi" w:cstheme="minorHAnsi"/>
                <w:lang w:val="en-GB"/>
              </w:rPr>
              <w:t>lamnahealth</w:t>
            </w:r>
            <w:proofErr w:type="spellEnd"/>
            <w:proofErr w:type="gramEnd"/>
            <w:r w:rsidR="00A30469" w:rsidRPr="001F578F">
              <w:rPr>
                <w:rFonts w:asciiTheme="minorHAnsi" w:hAnsiTheme="minorHAnsi" w:cstheme="minorHAnsi"/>
                <w:lang w:val="en-GB"/>
              </w:rPr>
              <w:t xml:space="preserve"> </w:t>
            </w:r>
            <w:r w:rsidRPr="001F578F">
              <w:rPr>
                <w:rFonts w:asciiTheme="minorHAnsi" w:hAnsiTheme="minorHAnsi" w:cstheme="minorHAnsi"/>
                <w:lang w:val="en-GB"/>
              </w:rPr>
              <w:t>to the name of your tenant</w:t>
            </w:r>
            <w:r w:rsidR="005F683F">
              <w:rPr>
                <w:rFonts w:asciiTheme="minorHAnsi" w:hAnsiTheme="minorHAnsi" w:cstheme="minorHAnsi"/>
                <w:lang w:val="en-GB"/>
              </w:rPr>
              <w:t xml:space="preserve"> prefix</w:t>
            </w:r>
            <w:r>
              <w:rPr>
                <w:rFonts w:asciiTheme="minorHAnsi" w:hAnsiTheme="minorHAnsi" w:cstheme="minorHAnsi"/>
                <w:lang w:val="en-GB"/>
              </w:rPr>
              <w:t xml:space="preserve"> (e.g. B2CAuth)</w:t>
            </w:r>
            <w:r w:rsidRPr="001F578F">
              <w:rPr>
                <w:rFonts w:asciiTheme="minorHAnsi" w:hAnsiTheme="minorHAnsi" w:cstheme="minorHAnsi"/>
                <w:lang w:val="en-GB"/>
              </w:rPr>
              <w:t xml:space="preserve">. </w:t>
            </w:r>
          </w:p>
        </w:tc>
      </w:tr>
      <w:tr w:rsidR="005741AB" w:rsidRPr="006F386A" w14:paraId="006CCD6D" w14:textId="77777777" w:rsidTr="00561EDA">
        <w:trPr>
          <w:hidden w:val="0"/>
        </w:trPr>
        <w:tc>
          <w:tcPr>
            <w:tcW w:w="2070" w:type="dxa"/>
          </w:tcPr>
          <w:p w14:paraId="67BD0F40" w14:textId="71DE38DE" w:rsidR="005741AB" w:rsidRDefault="005741AB" w:rsidP="003F778E">
            <w:pPr>
              <w:pStyle w:val="IDText"/>
              <w:rPr>
                <w:rFonts w:cstheme="minorHAnsi"/>
                <w:vanish w:val="0"/>
                <w:color w:val="1F497D" w:themeColor="text2"/>
                <w:sz w:val="20"/>
                <w:szCs w:val="20"/>
              </w:rPr>
            </w:pPr>
            <w:r>
              <w:rPr>
                <w:rFonts w:cstheme="minorHAnsi"/>
                <w:vanish w:val="0"/>
                <w:color w:val="1F497D" w:themeColor="text2"/>
                <w:sz w:val="20"/>
                <w:szCs w:val="20"/>
              </w:rPr>
              <w:t>Add claim type used by the REST API</w:t>
            </w:r>
          </w:p>
        </w:tc>
        <w:tc>
          <w:tcPr>
            <w:tcW w:w="7038" w:type="dxa"/>
          </w:tcPr>
          <w:p w14:paraId="655F6B1D" w14:textId="77777777" w:rsidR="005741AB" w:rsidRDefault="005741AB" w:rsidP="005741AB">
            <w:pPr>
              <w:pStyle w:val="NumberedList1"/>
              <w:numPr>
                <w:ilvl w:val="0"/>
                <w:numId w:val="4"/>
              </w:numPr>
              <w:rPr>
                <w:rFonts w:asciiTheme="minorHAnsi" w:hAnsiTheme="minorHAnsi" w:cstheme="minorHAnsi"/>
                <w:lang w:val="en-GB"/>
              </w:rPr>
            </w:pPr>
            <w:r w:rsidRPr="001F578F">
              <w:rPr>
                <w:rFonts w:asciiTheme="minorHAnsi" w:hAnsiTheme="minorHAnsi" w:cstheme="minorHAnsi"/>
                <w:lang w:val="en-GB"/>
              </w:rPr>
              <w:t xml:space="preserve">Edit </w:t>
            </w:r>
            <w:r w:rsidRPr="005F683F">
              <w:rPr>
                <w:rFonts w:asciiTheme="minorHAnsi" w:hAnsiTheme="minorHAnsi" w:cstheme="minorHAnsi"/>
                <w:b/>
                <w:lang w:val="en-GB"/>
              </w:rPr>
              <w:t>&lt;tenant&gt;_B2C_1A_Base_Extensions.xml</w:t>
            </w:r>
            <w:r w:rsidRPr="001F578F">
              <w:rPr>
                <w:rFonts w:asciiTheme="minorHAnsi" w:hAnsiTheme="minorHAnsi" w:cstheme="minorHAnsi"/>
                <w:lang w:val="en-GB"/>
              </w:rPr>
              <w:t xml:space="preserve">.  </w:t>
            </w:r>
          </w:p>
          <w:p w14:paraId="5AFEEA3B" w14:textId="339E0CE0" w:rsidR="005741AB" w:rsidRDefault="005741AB" w:rsidP="00564475">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Open </w:t>
            </w:r>
            <w:r w:rsidR="00564475" w:rsidRPr="005F683F">
              <w:rPr>
                <w:rFonts w:asciiTheme="minorHAnsi" w:hAnsiTheme="minorHAnsi" w:cstheme="minorHAnsi"/>
                <w:b/>
                <w:lang w:val="en-GB"/>
              </w:rPr>
              <w:t>&lt;</w:t>
            </w:r>
            <w:r w:rsidRPr="005F683F">
              <w:rPr>
                <w:rFonts w:asciiTheme="minorHAnsi" w:hAnsiTheme="minorHAnsi" w:cstheme="minorHAnsi"/>
                <w:b/>
                <w:lang w:val="en-GB"/>
              </w:rPr>
              <w:t>your disk&gt;\B2CDemoTools\</w:t>
            </w:r>
            <w:r w:rsidR="00564475" w:rsidRPr="005F683F">
              <w:rPr>
                <w:b/>
              </w:rPr>
              <w:t xml:space="preserve"> </w:t>
            </w:r>
            <w:r w:rsidR="00564475" w:rsidRPr="005F683F">
              <w:rPr>
                <w:rFonts w:asciiTheme="minorHAnsi" w:hAnsiTheme="minorHAnsi" w:cstheme="minorHAnsi"/>
                <w:b/>
                <w:lang w:val="en-GB"/>
              </w:rPr>
              <w:t>B2CPolicies\Final\b2ccharm.onmicrosoft.com_B2C_1A_base_Extensions.xml</w:t>
            </w:r>
            <w:r>
              <w:rPr>
                <w:rFonts w:asciiTheme="minorHAnsi" w:hAnsiTheme="minorHAnsi" w:cstheme="minorHAnsi"/>
                <w:lang w:val="en-GB"/>
              </w:rPr>
              <w:t xml:space="preserve">. Copy the section </w:t>
            </w:r>
            <w:proofErr w:type="spellStart"/>
            <w:r>
              <w:rPr>
                <w:rFonts w:asciiTheme="minorHAnsi" w:hAnsiTheme="minorHAnsi" w:cstheme="minorHAnsi"/>
                <w:lang w:val="en-GB"/>
              </w:rPr>
              <w:t>ClaimsSchema</w:t>
            </w:r>
            <w:proofErr w:type="spellEnd"/>
            <w:r>
              <w:rPr>
                <w:rFonts w:asciiTheme="minorHAnsi" w:hAnsiTheme="minorHAnsi" w:cstheme="minorHAnsi"/>
                <w:lang w:val="en-GB"/>
              </w:rPr>
              <w:t xml:space="preserve"> under </w:t>
            </w:r>
            <w:proofErr w:type="spellStart"/>
            <w:r>
              <w:rPr>
                <w:rFonts w:asciiTheme="minorHAnsi" w:hAnsiTheme="minorHAnsi" w:cstheme="minorHAnsi"/>
                <w:lang w:val="en-GB"/>
              </w:rPr>
              <w:t>BuildingsBlocks</w:t>
            </w:r>
            <w:proofErr w:type="spellEnd"/>
            <w:r>
              <w:rPr>
                <w:rFonts w:asciiTheme="minorHAnsi" w:hAnsiTheme="minorHAnsi" w:cstheme="minorHAnsi"/>
                <w:lang w:val="en-GB"/>
              </w:rPr>
              <w:t xml:space="preserve">. This defines the Loyalty claims used by the REST API. Copy the </w:t>
            </w:r>
            <w:proofErr w:type="spellStart"/>
            <w:r w:rsidR="00564475">
              <w:rPr>
                <w:rFonts w:asciiTheme="minorHAnsi" w:hAnsiTheme="minorHAnsi" w:cstheme="minorHAnsi"/>
                <w:lang w:val="en-GB"/>
              </w:rPr>
              <w:t>ClaimsSchema</w:t>
            </w:r>
            <w:proofErr w:type="spellEnd"/>
            <w:r w:rsidR="00564475">
              <w:rPr>
                <w:rFonts w:asciiTheme="minorHAnsi" w:hAnsiTheme="minorHAnsi" w:cstheme="minorHAnsi"/>
                <w:lang w:val="en-GB"/>
              </w:rPr>
              <w:t xml:space="preserve"> under </w:t>
            </w:r>
            <w:proofErr w:type="spellStart"/>
            <w:r w:rsidR="00564475">
              <w:rPr>
                <w:rFonts w:asciiTheme="minorHAnsi" w:hAnsiTheme="minorHAnsi" w:cstheme="minorHAnsi"/>
                <w:lang w:val="en-GB"/>
              </w:rPr>
              <w:t>BuildingsBlocks</w:t>
            </w:r>
            <w:proofErr w:type="spellEnd"/>
            <w:r w:rsidR="00564475">
              <w:rPr>
                <w:rFonts w:asciiTheme="minorHAnsi" w:hAnsiTheme="minorHAnsi" w:cstheme="minorHAnsi"/>
                <w:lang w:val="en-GB"/>
              </w:rPr>
              <w:t xml:space="preserve"> in </w:t>
            </w:r>
            <w:r w:rsidR="00564475" w:rsidRPr="005F683F">
              <w:rPr>
                <w:rFonts w:asciiTheme="minorHAnsi" w:hAnsiTheme="minorHAnsi" w:cstheme="minorHAnsi"/>
                <w:b/>
                <w:sz w:val="21"/>
                <w:lang w:val="en-GB"/>
              </w:rPr>
              <w:t>&lt;Tenant&gt;_B2C_1A_Base_Extensions.xml</w:t>
            </w:r>
            <w:r w:rsidR="005F683F">
              <w:rPr>
                <w:rFonts w:asciiTheme="minorHAnsi" w:hAnsiTheme="minorHAnsi" w:cstheme="minorHAnsi"/>
                <w:sz w:val="21"/>
                <w:lang w:val="en-GB"/>
              </w:rPr>
              <w:t>.</w:t>
            </w:r>
          </w:p>
        </w:tc>
      </w:tr>
      <w:tr w:rsidR="00F024BB" w:rsidRPr="006F386A" w14:paraId="49E924F5" w14:textId="77777777" w:rsidTr="00561EDA">
        <w:trPr>
          <w:hidden w:val="0"/>
        </w:trPr>
        <w:tc>
          <w:tcPr>
            <w:tcW w:w="2070" w:type="dxa"/>
          </w:tcPr>
          <w:p w14:paraId="2E573297" w14:textId="5AF81887" w:rsidR="00F024BB" w:rsidRDefault="00F024BB" w:rsidP="003F778E">
            <w:pPr>
              <w:pStyle w:val="IDText"/>
              <w:rPr>
                <w:rFonts w:cstheme="minorHAnsi"/>
                <w:vanish w:val="0"/>
                <w:color w:val="1F497D" w:themeColor="text2"/>
                <w:sz w:val="20"/>
                <w:szCs w:val="20"/>
              </w:rPr>
            </w:pPr>
            <w:r>
              <w:rPr>
                <w:rFonts w:cstheme="minorHAnsi"/>
                <w:vanish w:val="0"/>
                <w:color w:val="1F497D" w:themeColor="text2"/>
                <w:sz w:val="20"/>
                <w:szCs w:val="20"/>
              </w:rPr>
              <w:t>Add the REST API claims provider to &lt;tenant&gt;_B2C_1A_Base_Extensions.xml.</w:t>
            </w:r>
          </w:p>
        </w:tc>
        <w:tc>
          <w:tcPr>
            <w:tcW w:w="7038" w:type="dxa"/>
          </w:tcPr>
          <w:p w14:paraId="21EC97B2" w14:textId="77777777" w:rsidR="00F024BB" w:rsidRDefault="00F024BB" w:rsidP="00F024BB">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Edit </w:t>
            </w:r>
            <w:r w:rsidRPr="005F683F">
              <w:rPr>
                <w:rFonts w:asciiTheme="minorHAnsi" w:hAnsiTheme="minorHAnsi" w:cstheme="minorHAnsi"/>
                <w:b/>
                <w:sz w:val="21"/>
                <w:lang w:val="en-GB"/>
              </w:rPr>
              <w:t>&lt;Tenant&gt;_B2C_1A_Base_Extensions.xml</w:t>
            </w:r>
            <w:r>
              <w:rPr>
                <w:rFonts w:asciiTheme="minorHAnsi" w:hAnsiTheme="minorHAnsi" w:cstheme="minorHAnsi"/>
                <w:lang w:val="en-GB"/>
              </w:rPr>
              <w:t xml:space="preserve">. </w:t>
            </w:r>
            <w:r>
              <w:rPr>
                <w:rFonts w:asciiTheme="minorHAnsi" w:hAnsiTheme="minorHAnsi" w:cstheme="minorHAnsi"/>
                <w:lang w:val="en-GB"/>
              </w:rPr>
              <w:br/>
            </w:r>
          </w:p>
          <w:p w14:paraId="632EEF2E" w14:textId="75E211F6" w:rsidR="00F024BB" w:rsidRDefault="00F024BB" w:rsidP="00F024BB">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Add </w:t>
            </w:r>
            <w:r w:rsidR="005F683F">
              <w:rPr>
                <w:rFonts w:asciiTheme="minorHAnsi" w:hAnsiTheme="minorHAnsi" w:cstheme="minorHAnsi"/>
                <w:lang w:val="en-GB"/>
              </w:rPr>
              <w:t xml:space="preserve">or uncomment </w:t>
            </w:r>
            <w:r>
              <w:rPr>
                <w:rFonts w:asciiTheme="minorHAnsi" w:hAnsiTheme="minorHAnsi" w:cstheme="minorHAnsi"/>
                <w:lang w:val="en-GB"/>
              </w:rPr>
              <w:t>the following under &lt;/</w:t>
            </w:r>
            <w:proofErr w:type="spellStart"/>
            <w:r>
              <w:rPr>
                <w:rFonts w:asciiTheme="minorHAnsi" w:hAnsiTheme="minorHAnsi" w:cstheme="minorHAnsi"/>
                <w:lang w:val="en-GB"/>
              </w:rPr>
              <w:t>BuildingBlocks</w:t>
            </w:r>
            <w:proofErr w:type="spellEnd"/>
            <w:r>
              <w:rPr>
                <w:rFonts w:asciiTheme="minorHAnsi" w:hAnsiTheme="minorHAnsi" w:cstheme="minorHAnsi"/>
                <w:lang w:val="en-GB"/>
              </w:rPr>
              <w:t>&gt;</w:t>
            </w:r>
          </w:p>
          <w:p w14:paraId="1A9AA81B" w14:textId="77777777" w:rsidR="00F024BB" w:rsidRDefault="00F024BB" w:rsidP="00F024BB">
            <w:pPr>
              <w:pStyle w:val="NumberedList1"/>
              <w:rPr>
                <w:rFonts w:asciiTheme="minorHAnsi" w:hAnsiTheme="minorHAnsi" w:cstheme="minorHAnsi"/>
                <w:lang w:val="en-GB"/>
              </w:rPr>
            </w:pPr>
            <w:r w:rsidRPr="001B61F8">
              <w:rPr>
                <w:rFonts w:asciiTheme="minorHAnsi" w:hAnsiTheme="minorHAnsi" w:cstheme="minorHAnsi"/>
                <w:lang w:val="en-GB"/>
              </w:rPr>
              <w:tab/>
              <w:t>&lt;</w:t>
            </w:r>
            <w:proofErr w:type="spellStart"/>
            <w:r w:rsidRPr="001B61F8">
              <w:rPr>
                <w:rFonts w:asciiTheme="minorHAnsi" w:hAnsiTheme="minorHAnsi" w:cstheme="minorHAnsi"/>
                <w:lang w:val="en-GB"/>
              </w:rPr>
              <w:t>ClaimsProviders</w:t>
            </w:r>
            <w:proofErr w:type="spellEnd"/>
            <w:r w:rsidRPr="001B61F8">
              <w:rPr>
                <w:rFonts w:asciiTheme="minorHAnsi" w:hAnsiTheme="minorHAnsi" w:cstheme="minorHAnsi"/>
                <w:lang w:val="en-GB"/>
              </w:rPr>
              <w:t>&gt;</w:t>
            </w:r>
          </w:p>
          <w:p w14:paraId="3A2FD8F8" w14:textId="77777777" w:rsidR="00F024BB" w:rsidRDefault="00F024BB" w:rsidP="00F024BB">
            <w:pPr>
              <w:pStyle w:val="NumberedList1"/>
              <w:rPr>
                <w:rFonts w:asciiTheme="minorHAnsi" w:hAnsiTheme="minorHAnsi" w:cstheme="minorHAnsi"/>
                <w:lang w:val="en-GB"/>
              </w:rPr>
            </w:pPr>
            <w:r w:rsidRPr="001B61F8">
              <w:rPr>
                <w:rFonts w:asciiTheme="minorHAnsi" w:hAnsiTheme="minorHAnsi" w:cstheme="minorHAnsi"/>
                <w:lang w:val="en-GB"/>
              </w:rPr>
              <w:tab/>
              <w:t>&lt;</w:t>
            </w:r>
            <w:r>
              <w:rPr>
                <w:rFonts w:asciiTheme="minorHAnsi" w:hAnsiTheme="minorHAnsi" w:cstheme="minorHAnsi"/>
                <w:lang w:val="en-GB"/>
              </w:rPr>
              <w:t>/</w:t>
            </w:r>
            <w:proofErr w:type="spellStart"/>
            <w:r w:rsidRPr="001B61F8">
              <w:rPr>
                <w:rFonts w:asciiTheme="minorHAnsi" w:hAnsiTheme="minorHAnsi" w:cstheme="minorHAnsi"/>
                <w:lang w:val="en-GB"/>
              </w:rPr>
              <w:t>ClaimsProviders</w:t>
            </w:r>
            <w:proofErr w:type="spellEnd"/>
            <w:r w:rsidRPr="001B61F8">
              <w:rPr>
                <w:rFonts w:asciiTheme="minorHAnsi" w:hAnsiTheme="minorHAnsi" w:cstheme="minorHAnsi"/>
                <w:lang w:val="en-GB"/>
              </w:rPr>
              <w:t>&gt;</w:t>
            </w:r>
          </w:p>
          <w:p w14:paraId="10D98864" w14:textId="1D04CCB3" w:rsidR="00F024BB" w:rsidRDefault="00F024BB" w:rsidP="00F024BB">
            <w:pPr>
              <w:pStyle w:val="NumberedList1"/>
              <w:ind w:left="360"/>
              <w:rPr>
                <w:rFonts w:asciiTheme="minorHAnsi" w:hAnsiTheme="minorHAnsi" w:cstheme="minorHAnsi"/>
                <w:lang w:val="en-GB"/>
              </w:rPr>
            </w:pPr>
            <w:r>
              <w:rPr>
                <w:rFonts w:asciiTheme="minorHAnsi" w:hAnsiTheme="minorHAnsi" w:cstheme="minorHAnsi"/>
                <w:lang w:val="en-GB"/>
              </w:rPr>
              <w:t xml:space="preserve">Open </w:t>
            </w:r>
            <w:r w:rsidRPr="005F683F">
              <w:rPr>
                <w:rFonts w:asciiTheme="minorHAnsi" w:hAnsiTheme="minorHAnsi" w:cstheme="minorHAnsi"/>
                <w:b/>
                <w:lang w:val="en-GB"/>
              </w:rPr>
              <w:t>&lt;your disk&gt;\B2CDemoTools\B2CPolicies\ Final\b2ccharm.onmicrosoft.com_B2C_1A_base_Extensions.xml</w:t>
            </w:r>
            <w:r>
              <w:rPr>
                <w:rFonts w:asciiTheme="minorHAnsi" w:hAnsiTheme="minorHAnsi" w:cstheme="minorHAnsi"/>
                <w:lang w:val="en-GB"/>
              </w:rPr>
              <w:t>.</w:t>
            </w:r>
          </w:p>
          <w:p w14:paraId="045217E2" w14:textId="4AD4F2E0" w:rsidR="00F024BB" w:rsidRDefault="00F024BB" w:rsidP="00F024BB">
            <w:pPr>
              <w:pStyle w:val="NumberedList1"/>
              <w:ind w:left="360"/>
              <w:rPr>
                <w:rFonts w:asciiTheme="minorHAnsi" w:hAnsiTheme="minorHAnsi" w:cstheme="minorHAnsi"/>
                <w:lang w:val="en-GB"/>
              </w:rPr>
            </w:pPr>
            <w:r>
              <w:rPr>
                <w:rFonts w:asciiTheme="minorHAnsi" w:hAnsiTheme="minorHAnsi" w:cstheme="minorHAnsi"/>
                <w:lang w:val="en-GB"/>
              </w:rPr>
              <w:t xml:space="preserve">Search for </w:t>
            </w:r>
            <w:r w:rsidRPr="005F683F">
              <w:rPr>
                <w:rFonts w:ascii="Helvetica" w:hAnsi="Helvetica"/>
                <w:color w:val="795DA3"/>
              </w:rPr>
              <w:t xml:space="preserve">Loyalty Rest </w:t>
            </w:r>
            <w:proofErr w:type="spellStart"/>
            <w:r w:rsidRPr="005F683F">
              <w:rPr>
                <w:rFonts w:ascii="Helvetica" w:hAnsi="Helvetica"/>
                <w:color w:val="795DA3"/>
              </w:rPr>
              <w:t>Api</w:t>
            </w:r>
            <w:proofErr w:type="spellEnd"/>
            <w:r>
              <w:rPr>
                <w:rFonts w:ascii="Helvetica" w:hAnsi="Helvetica"/>
                <w:color w:val="333333"/>
              </w:rPr>
              <w:t>. Copy from the line above &lt;</w:t>
            </w:r>
            <w:proofErr w:type="spellStart"/>
            <w:r>
              <w:rPr>
                <w:rFonts w:ascii="Helvetica" w:hAnsi="Helvetica"/>
                <w:color w:val="333333"/>
              </w:rPr>
              <w:t>ClaimsProvider</w:t>
            </w:r>
            <w:proofErr w:type="spellEnd"/>
            <w:r>
              <w:rPr>
                <w:rFonts w:ascii="Helvetica" w:hAnsi="Helvetica"/>
                <w:color w:val="333333"/>
              </w:rPr>
              <w:t>&gt; until &lt;/</w:t>
            </w:r>
            <w:proofErr w:type="spellStart"/>
            <w:r>
              <w:rPr>
                <w:rFonts w:ascii="Helvetica" w:hAnsi="Helvetica"/>
                <w:color w:val="333333"/>
              </w:rPr>
              <w:t>ClaimsProvider</w:t>
            </w:r>
            <w:proofErr w:type="spellEnd"/>
            <w:r>
              <w:rPr>
                <w:rFonts w:ascii="Helvetica" w:hAnsi="Helvetica"/>
                <w:color w:val="333333"/>
              </w:rPr>
              <w:t xml:space="preserve">&gt;. Paste the copied text in your </w:t>
            </w:r>
            <w:r w:rsidRPr="005F683F">
              <w:rPr>
                <w:rFonts w:asciiTheme="minorHAnsi" w:hAnsiTheme="minorHAnsi" w:cstheme="minorHAnsi"/>
                <w:b/>
                <w:lang w:val="en-GB"/>
              </w:rPr>
              <w:t>&lt;tenant&gt;_B2C_1A_Base_Extensions.xml</w:t>
            </w:r>
            <w:r>
              <w:rPr>
                <w:rFonts w:ascii="Helvetica" w:hAnsi="Helvetica"/>
                <w:color w:val="333333"/>
              </w:rPr>
              <w:t xml:space="preserve"> policy in-between    &lt;</w:t>
            </w:r>
            <w:proofErr w:type="spellStart"/>
            <w:r>
              <w:rPr>
                <w:rFonts w:ascii="Helvetica" w:hAnsi="Helvetica"/>
                <w:color w:val="333333"/>
              </w:rPr>
              <w:t>ClaimProviders</w:t>
            </w:r>
            <w:proofErr w:type="spellEnd"/>
            <w:r>
              <w:rPr>
                <w:rFonts w:ascii="Helvetica" w:hAnsi="Helvetica"/>
                <w:color w:val="333333"/>
              </w:rPr>
              <w:t>&gt; &lt;/</w:t>
            </w:r>
            <w:proofErr w:type="spellStart"/>
            <w:r>
              <w:rPr>
                <w:rFonts w:ascii="Helvetica" w:hAnsi="Helvetica"/>
                <w:color w:val="333333"/>
              </w:rPr>
              <w:t>ClaimsProviders</w:t>
            </w:r>
            <w:proofErr w:type="spellEnd"/>
            <w:r>
              <w:rPr>
                <w:rFonts w:ascii="Helvetica" w:hAnsi="Helvetica"/>
                <w:color w:val="333333"/>
              </w:rPr>
              <w:t>&gt;</w:t>
            </w:r>
          </w:p>
          <w:p w14:paraId="5C6AEB61" w14:textId="77777777" w:rsidR="00F024BB" w:rsidRDefault="00F024BB" w:rsidP="00F024BB">
            <w:pPr>
              <w:pStyle w:val="NumberedList1"/>
              <w:rPr>
                <w:rFonts w:asciiTheme="minorHAnsi" w:hAnsiTheme="minorHAnsi" w:cstheme="minorHAnsi"/>
                <w:lang w:val="en-GB"/>
              </w:rPr>
            </w:pPr>
            <w:r>
              <w:rPr>
                <w:rFonts w:asciiTheme="minorHAnsi" w:hAnsiTheme="minorHAnsi" w:cstheme="minorHAnsi"/>
                <w:lang w:val="en-GB"/>
              </w:rPr>
              <w:t>We now have added a reference to the REST API to our policies.</w:t>
            </w:r>
          </w:p>
          <w:p w14:paraId="623C99E7" w14:textId="77777777" w:rsidR="00F024BB" w:rsidRPr="001F578F" w:rsidRDefault="00F024BB" w:rsidP="00F024BB">
            <w:pPr>
              <w:pStyle w:val="NumberedList1"/>
              <w:ind w:left="360"/>
              <w:rPr>
                <w:rFonts w:asciiTheme="minorHAnsi" w:hAnsiTheme="minorHAnsi" w:cstheme="minorHAnsi"/>
                <w:lang w:val="en-GB"/>
              </w:rPr>
            </w:pPr>
          </w:p>
        </w:tc>
      </w:tr>
      <w:tr w:rsidR="005741AB" w:rsidRPr="006F386A" w14:paraId="6003AB01" w14:textId="77777777" w:rsidTr="00561EDA">
        <w:trPr>
          <w:hidden w:val="0"/>
        </w:trPr>
        <w:tc>
          <w:tcPr>
            <w:tcW w:w="2070" w:type="dxa"/>
          </w:tcPr>
          <w:p w14:paraId="1247E7BE" w14:textId="7FEC3F89" w:rsidR="005741AB" w:rsidRDefault="005741AB" w:rsidP="003F778E">
            <w:pPr>
              <w:pStyle w:val="IDText"/>
              <w:rPr>
                <w:rFonts w:cstheme="minorHAnsi"/>
                <w:vanish w:val="0"/>
                <w:color w:val="1F497D" w:themeColor="text2"/>
                <w:sz w:val="20"/>
                <w:szCs w:val="20"/>
              </w:rPr>
            </w:pPr>
            <w:r>
              <w:rPr>
                <w:rFonts w:cstheme="minorHAnsi"/>
                <w:vanish w:val="0"/>
                <w:color w:val="1F497D" w:themeColor="text2"/>
                <w:sz w:val="20"/>
                <w:szCs w:val="20"/>
              </w:rPr>
              <w:t>Upload &lt;tenant&gt;_B2C_1A_Base_Extensions.xml.</w:t>
            </w:r>
            <w:r>
              <w:rPr>
                <w:rFonts w:cstheme="minorHAnsi"/>
                <w:sz w:val="21"/>
                <w:lang w:val="en-GB"/>
              </w:rPr>
              <w:t>&lt;Tenant&gt;_B2C_1A_Base_Extensions.xml &lt;Tenant&gt;_B2C_1A_Base_Extensions.xml</w:t>
            </w:r>
          </w:p>
        </w:tc>
        <w:tc>
          <w:tcPr>
            <w:tcW w:w="7038" w:type="dxa"/>
          </w:tcPr>
          <w:p w14:paraId="2D25B1FF" w14:textId="77777777" w:rsidR="005741AB" w:rsidRDefault="005741AB" w:rsidP="005741AB">
            <w:pPr>
              <w:pStyle w:val="NumberedList1"/>
              <w:numPr>
                <w:ilvl w:val="0"/>
                <w:numId w:val="4"/>
              </w:numPr>
              <w:rPr>
                <w:rFonts w:asciiTheme="minorHAnsi" w:hAnsiTheme="minorHAnsi" w:cstheme="minorHAnsi"/>
                <w:lang w:val="en-GB"/>
              </w:rPr>
            </w:pPr>
            <w:r>
              <w:rPr>
                <w:rFonts w:asciiTheme="minorHAnsi" w:hAnsiTheme="minorHAnsi" w:cstheme="minorHAnsi"/>
                <w:lang w:val="en-GB"/>
              </w:rPr>
              <w:t>Go to the portal. In settings select “All Policies”</w:t>
            </w:r>
          </w:p>
          <w:p w14:paraId="6A5D2D8F" w14:textId="50A18AA8" w:rsidR="005741AB" w:rsidRPr="00F024BB" w:rsidRDefault="005741AB" w:rsidP="005741AB">
            <w:pPr>
              <w:pStyle w:val="NumberedList1"/>
              <w:numPr>
                <w:ilvl w:val="0"/>
                <w:numId w:val="4"/>
              </w:numPr>
              <w:rPr>
                <w:rFonts w:asciiTheme="minorHAnsi" w:hAnsiTheme="minorHAnsi" w:cstheme="minorHAnsi"/>
                <w:lang w:val="en-GB"/>
              </w:rPr>
            </w:pPr>
            <w:r w:rsidRPr="00537B39">
              <w:rPr>
                <w:rFonts w:asciiTheme="minorHAnsi" w:hAnsiTheme="minorHAnsi" w:cstheme="minorHAnsi"/>
                <w:sz w:val="21"/>
                <w:lang w:val="en-GB"/>
              </w:rPr>
              <w:t>Upload</w:t>
            </w:r>
            <w:r w:rsidR="00F024BB">
              <w:rPr>
                <w:rFonts w:asciiTheme="minorHAnsi" w:hAnsiTheme="minorHAnsi" w:cstheme="minorHAnsi"/>
                <w:sz w:val="21"/>
                <w:lang w:val="en-GB"/>
              </w:rPr>
              <w:t xml:space="preserve"> base</w:t>
            </w:r>
            <w:r w:rsidRPr="00537B39">
              <w:rPr>
                <w:rFonts w:asciiTheme="minorHAnsi" w:hAnsiTheme="minorHAnsi" w:cstheme="minorHAnsi"/>
                <w:sz w:val="21"/>
                <w:lang w:val="en-GB"/>
              </w:rPr>
              <w:t xml:space="preserve"> Policy. Check </w:t>
            </w:r>
            <w:proofErr w:type="gramStart"/>
            <w:r w:rsidRPr="00537B39">
              <w:rPr>
                <w:rFonts w:asciiTheme="minorHAnsi" w:hAnsiTheme="minorHAnsi" w:cstheme="minorHAnsi"/>
                <w:sz w:val="21"/>
                <w:lang w:val="en-GB"/>
              </w:rPr>
              <w:t xml:space="preserve">“ </w:t>
            </w:r>
            <w:r w:rsidRPr="00537B39">
              <w:rPr>
                <w:rFonts w:asciiTheme="minorHAnsi" w:eastAsiaTheme="minorHAnsi" w:hAnsiTheme="minorHAnsi" w:cstheme="minorHAnsi"/>
                <w:sz w:val="21"/>
                <w:szCs w:val="23"/>
                <w:lang w:val="en-GB"/>
              </w:rPr>
              <w:t>Overwrite</w:t>
            </w:r>
            <w:proofErr w:type="gramEnd"/>
            <w:r w:rsidRPr="00537B39">
              <w:rPr>
                <w:rFonts w:asciiTheme="minorHAnsi" w:eastAsiaTheme="minorHAnsi" w:hAnsiTheme="minorHAnsi" w:cstheme="minorHAnsi"/>
                <w:sz w:val="21"/>
                <w:szCs w:val="23"/>
                <w:lang w:val="en-GB"/>
              </w:rPr>
              <w:t xml:space="preserve"> the policy if it exists</w:t>
            </w:r>
            <w:r w:rsidRPr="00537B39">
              <w:rPr>
                <w:rFonts w:asciiTheme="minorHAnsi" w:hAnsiTheme="minorHAnsi" w:cstheme="minorHAnsi"/>
                <w:sz w:val="21"/>
                <w:lang w:val="en-GB"/>
              </w:rPr>
              <w:t>”</w:t>
            </w:r>
            <w:r>
              <w:rPr>
                <w:rFonts w:asciiTheme="minorHAnsi" w:hAnsiTheme="minorHAnsi" w:cstheme="minorHAnsi"/>
                <w:sz w:val="21"/>
                <w:lang w:val="en-GB"/>
              </w:rPr>
              <w:t xml:space="preserve">. Click on “Select a file”. Browse and select </w:t>
            </w:r>
            <w:r w:rsidRPr="005F683F">
              <w:rPr>
                <w:rFonts w:asciiTheme="minorHAnsi" w:hAnsiTheme="minorHAnsi" w:cstheme="minorHAnsi"/>
                <w:b/>
                <w:sz w:val="21"/>
                <w:lang w:val="en-GB"/>
              </w:rPr>
              <w:t>&lt;Tenant&gt;_B2C_1A_Base.xml</w:t>
            </w:r>
            <w:r>
              <w:rPr>
                <w:rFonts w:asciiTheme="minorHAnsi" w:hAnsiTheme="minorHAnsi" w:cstheme="minorHAnsi"/>
                <w:sz w:val="21"/>
                <w:lang w:val="en-GB"/>
              </w:rPr>
              <w:t>.</w:t>
            </w:r>
          </w:p>
          <w:p w14:paraId="6B9220DD" w14:textId="5851A870" w:rsidR="00F024BB" w:rsidRDefault="00F024BB" w:rsidP="005741AB">
            <w:pPr>
              <w:pStyle w:val="NumberedList1"/>
              <w:numPr>
                <w:ilvl w:val="0"/>
                <w:numId w:val="4"/>
              </w:numPr>
              <w:rPr>
                <w:rFonts w:asciiTheme="minorHAnsi" w:hAnsiTheme="minorHAnsi" w:cstheme="minorHAnsi"/>
                <w:lang w:val="en-GB"/>
              </w:rPr>
            </w:pPr>
            <w:r w:rsidRPr="00537B39">
              <w:rPr>
                <w:rFonts w:asciiTheme="minorHAnsi" w:hAnsiTheme="minorHAnsi" w:cstheme="minorHAnsi"/>
                <w:sz w:val="21"/>
                <w:lang w:val="en-GB"/>
              </w:rPr>
              <w:t xml:space="preserve">Upload Policy. Check </w:t>
            </w:r>
            <w:proofErr w:type="gramStart"/>
            <w:r w:rsidRPr="00537B39">
              <w:rPr>
                <w:rFonts w:asciiTheme="minorHAnsi" w:hAnsiTheme="minorHAnsi" w:cstheme="minorHAnsi"/>
                <w:sz w:val="21"/>
                <w:lang w:val="en-GB"/>
              </w:rPr>
              <w:t xml:space="preserve">“ </w:t>
            </w:r>
            <w:r w:rsidRPr="00537B39">
              <w:rPr>
                <w:rFonts w:asciiTheme="minorHAnsi" w:eastAsiaTheme="minorHAnsi" w:hAnsiTheme="minorHAnsi" w:cstheme="minorHAnsi"/>
                <w:sz w:val="21"/>
                <w:szCs w:val="23"/>
                <w:lang w:val="en-GB"/>
              </w:rPr>
              <w:t>Overwrite</w:t>
            </w:r>
            <w:proofErr w:type="gramEnd"/>
            <w:r w:rsidRPr="00537B39">
              <w:rPr>
                <w:rFonts w:asciiTheme="minorHAnsi" w:eastAsiaTheme="minorHAnsi" w:hAnsiTheme="minorHAnsi" w:cstheme="minorHAnsi"/>
                <w:sz w:val="21"/>
                <w:szCs w:val="23"/>
                <w:lang w:val="en-GB"/>
              </w:rPr>
              <w:t xml:space="preserve"> the policy if it exists</w:t>
            </w:r>
            <w:r w:rsidRPr="00537B39">
              <w:rPr>
                <w:rFonts w:asciiTheme="minorHAnsi" w:hAnsiTheme="minorHAnsi" w:cstheme="minorHAnsi"/>
                <w:sz w:val="21"/>
                <w:lang w:val="en-GB"/>
              </w:rPr>
              <w:t>”</w:t>
            </w:r>
            <w:r>
              <w:rPr>
                <w:rFonts w:asciiTheme="minorHAnsi" w:hAnsiTheme="minorHAnsi" w:cstheme="minorHAnsi"/>
                <w:sz w:val="21"/>
                <w:lang w:val="en-GB"/>
              </w:rPr>
              <w:t xml:space="preserve">. Click on “Select a file”. Browse and select </w:t>
            </w:r>
            <w:r w:rsidRPr="005F683F">
              <w:rPr>
                <w:rFonts w:asciiTheme="minorHAnsi" w:hAnsiTheme="minorHAnsi" w:cstheme="minorHAnsi"/>
                <w:b/>
                <w:sz w:val="21"/>
                <w:lang w:val="en-GB"/>
              </w:rPr>
              <w:t>&lt;Tenant&gt;_B2C_1A_Base_Extensions.xml</w:t>
            </w:r>
            <w:r>
              <w:rPr>
                <w:rFonts w:asciiTheme="minorHAnsi" w:hAnsiTheme="minorHAnsi" w:cstheme="minorHAnsi"/>
                <w:sz w:val="21"/>
                <w:lang w:val="en-GB"/>
              </w:rPr>
              <w:t>.</w:t>
            </w:r>
          </w:p>
        </w:tc>
      </w:tr>
      <w:tr w:rsidR="00E1211D" w:rsidRPr="006F386A" w14:paraId="05B683A6" w14:textId="77777777" w:rsidTr="00561EDA">
        <w:trPr>
          <w:hidden w:val="0"/>
        </w:trPr>
        <w:tc>
          <w:tcPr>
            <w:tcW w:w="2070" w:type="dxa"/>
          </w:tcPr>
          <w:p w14:paraId="0CBEB726" w14:textId="5F4D3CDA" w:rsidR="00E1211D" w:rsidRPr="006F386A" w:rsidRDefault="00E1211D" w:rsidP="00E1211D">
            <w:pPr>
              <w:pStyle w:val="IDText"/>
              <w:rPr>
                <w:rFonts w:cstheme="minorHAnsi"/>
                <w:vanish w:val="0"/>
                <w:color w:val="1F497D" w:themeColor="text2"/>
                <w:sz w:val="20"/>
                <w:szCs w:val="20"/>
              </w:rPr>
            </w:pPr>
            <w:r>
              <w:rPr>
                <w:rFonts w:cstheme="minorHAnsi"/>
                <w:vanish w:val="0"/>
                <w:color w:val="1F497D" w:themeColor="text2"/>
                <w:sz w:val="20"/>
                <w:szCs w:val="20"/>
              </w:rPr>
              <w:lastRenderedPageBreak/>
              <w:t>Add REST API to the user journey</w:t>
            </w:r>
          </w:p>
        </w:tc>
        <w:tc>
          <w:tcPr>
            <w:tcW w:w="7038" w:type="dxa"/>
          </w:tcPr>
          <w:p w14:paraId="0B5056EE" w14:textId="4EA29DF9" w:rsidR="00936122" w:rsidRDefault="00F024BB" w:rsidP="00313D77">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Open </w:t>
            </w:r>
            <w:r w:rsidR="00936122" w:rsidRPr="005F683F">
              <w:rPr>
                <w:rFonts w:asciiTheme="minorHAnsi" w:hAnsiTheme="minorHAnsi" w:cstheme="minorHAnsi"/>
                <w:b/>
                <w:sz w:val="21"/>
                <w:lang w:val="en-GB"/>
              </w:rPr>
              <w:t>&lt;Tenant&gt;_B2C_1A_Base.xml</w:t>
            </w:r>
            <w:r w:rsidR="00936122">
              <w:rPr>
                <w:rFonts w:asciiTheme="minorHAnsi" w:hAnsiTheme="minorHAnsi" w:cstheme="minorHAnsi"/>
                <w:sz w:val="21"/>
                <w:lang w:val="en-GB"/>
              </w:rPr>
              <w:t>.</w:t>
            </w:r>
            <w:r w:rsidR="00936122">
              <w:rPr>
                <w:rFonts w:asciiTheme="minorHAnsi" w:hAnsiTheme="minorHAnsi" w:cstheme="minorHAnsi"/>
                <w:sz w:val="21"/>
                <w:lang w:val="en-GB"/>
              </w:rPr>
              <w:br/>
            </w:r>
            <w:r w:rsidR="00936122">
              <w:rPr>
                <w:rFonts w:asciiTheme="minorHAnsi" w:hAnsiTheme="minorHAnsi" w:cstheme="minorHAnsi"/>
                <w:lang w:val="en-GB"/>
              </w:rPr>
              <w:t xml:space="preserve"> </w:t>
            </w:r>
            <w:r>
              <w:rPr>
                <w:rFonts w:asciiTheme="minorHAnsi" w:hAnsiTheme="minorHAnsi" w:cstheme="minorHAnsi"/>
                <w:lang w:val="en-GB"/>
              </w:rPr>
              <w:t>S</w:t>
            </w:r>
            <w:r w:rsidR="00672C83">
              <w:rPr>
                <w:rFonts w:asciiTheme="minorHAnsi" w:hAnsiTheme="minorHAnsi" w:cstheme="minorHAnsi"/>
                <w:lang w:val="en-GB"/>
              </w:rPr>
              <w:t xml:space="preserve">earch </w:t>
            </w:r>
            <w:r w:rsidR="00672C83" w:rsidRPr="005F683F">
              <w:rPr>
                <w:rFonts w:asciiTheme="minorHAnsi" w:hAnsiTheme="minorHAnsi" w:cstheme="minorHAnsi"/>
                <w:lang w:val="en-GB"/>
              </w:rPr>
              <w:t>for</w:t>
            </w:r>
            <w:r w:rsidR="00672C83" w:rsidRPr="005F683F">
              <w:rPr>
                <w:rFonts w:ascii="Helvetica" w:hAnsi="Helvetica"/>
                <w:color w:val="795DA3"/>
              </w:rPr>
              <w:t xml:space="preserve"> &lt;</w:t>
            </w:r>
            <w:proofErr w:type="spellStart"/>
            <w:r w:rsidR="00672C83" w:rsidRPr="005F683F">
              <w:rPr>
                <w:rFonts w:ascii="Helvetica" w:hAnsi="Helvetica"/>
                <w:color w:val="795DA3"/>
              </w:rPr>
              <w:t>UserJourney</w:t>
            </w:r>
            <w:proofErr w:type="spellEnd"/>
            <w:r w:rsidR="00672C83" w:rsidRPr="005F683F">
              <w:rPr>
                <w:rFonts w:ascii="Helvetica" w:hAnsi="Helvetica"/>
                <w:color w:val="795DA3"/>
              </w:rPr>
              <w:t xml:space="preserve"> Id="</w:t>
            </w:r>
            <w:proofErr w:type="spellStart"/>
            <w:r w:rsidR="00672C83" w:rsidRPr="005F683F">
              <w:rPr>
                <w:rFonts w:ascii="Helvetica" w:hAnsi="Helvetica"/>
                <w:color w:val="795DA3"/>
              </w:rPr>
              <w:t>SignUpOrSignIn</w:t>
            </w:r>
            <w:proofErr w:type="spellEnd"/>
            <w:r w:rsidR="00672C83" w:rsidRPr="005F683F">
              <w:rPr>
                <w:rFonts w:ascii="Helvetica" w:hAnsi="Helvetica"/>
                <w:color w:val="795DA3"/>
              </w:rPr>
              <w:t>"&gt;</w:t>
            </w:r>
            <w:r w:rsidR="00672C83">
              <w:rPr>
                <w:rFonts w:asciiTheme="minorHAnsi" w:hAnsiTheme="minorHAnsi" w:cstheme="minorHAnsi"/>
                <w:lang w:val="en-GB"/>
              </w:rPr>
              <w:t xml:space="preserve">. Copy the </w:t>
            </w:r>
            <w:r w:rsidR="00936122">
              <w:rPr>
                <w:rFonts w:asciiTheme="minorHAnsi" w:hAnsiTheme="minorHAnsi" w:cstheme="minorHAnsi"/>
                <w:lang w:val="en-GB"/>
              </w:rPr>
              <w:t xml:space="preserve">full </w:t>
            </w:r>
            <w:r w:rsidR="00672C83">
              <w:rPr>
                <w:rFonts w:asciiTheme="minorHAnsi" w:hAnsiTheme="minorHAnsi" w:cstheme="minorHAnsi"/>
                <w:lang w:val="en-GB"/>
              </w:rPr>
              <w:t>user journey</w:t>
            </w:r>
            <w:r w:rsidR="00936122">
              <w:rPr>
                <w:rFonts w:asciiTheme="minorHAnsi" w:hAnsiTheme="minorHAnsi" w:cstheme="minorHAnsi"/>
                <w:lang w:val="en-GB"/>
              </w:rPr>
              <w:t>.</w:t>
            </w:r>
            <w:r w:rsidR="00672C83">
              <w:rPr>
                <w:rFonts w:asciiTheme="minorHAnsi" w:hAnsiTheme="minorHAnsi" w:cstheme="minorHAnsi"/>
                <w:lang w:val="en-GB"/>
              </w:rPr>
              <w:t xml:space="preserve"> </w:t>
            </w:r>
          </w:p>
          <w:p w14:paraId="0B84EE4C" w14:textId="66EC8988" w:rsidR="00672C83" w:rsidRPr="00936122" w:rsidRDefault="00936122" w:rsidP="0071013D">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Open </w:t>
            </w:r>
            <w:r w:rsidRPr="005F683F">
              <w:rPr>
                <w:rFonts w:asciiTheme="minorHAnsi" w:hAnsiTheme="minorHAnsi" w:cstheme="minorHAnsi"/>
                <w:b/>
                <w:sz w:val="21"/>
                <w:lang w:val="en-GB"/>
              </w:rPr>
              <w:t>&lt;Tenant&gt;_B2C_1A_Base_Extensions.xml</w:t>
            </w:r>
            <w:r>
              <w:rPr>
                <w:rFonts w:asciiTheme="minorHAnsi" w:hAnsiTheme="minorHAnsi" w:cstheme="minorHAnsi"/>
                <w:lang w:val="en-GB"/>
              </w:rPr>
              <w:t xml:space="preserve"> and paste beyond &lt;/</w:t>
            </w:r>
            <w:proofErr w:type="spellStart"/>
            <w:r>
              <w:rPr>
                <w:rFonts w:asciiTheme="minorHAnsi" w:hAnsiTheme="minorHAnsi" w:cstheme="minorHAnsi"/>
                <w:lang w:val="en-GB"/>
              </w:rPr>
              <w:t>ClaimsProviders</w:t>
            </w:r>
            <w:proofErr w:type="spellEnd"/>
            <w:r>
              <w:rPr>
                <w:rFonts w:asciiTheme="minorHAnsi" w:hAnsiTheme="minorHAnsi" w:cstheme="minorHAnsi"/>
                <w:lang w:val="en-GB"/>
              </w:rPr>
              <w:t>&gt;. E</w:t>
            </w:r>
            <w:r w:rsidR="00672C83">
              <w:rPr>
                <w:rFonts w:asciiTheme="minorHAnsi" w:hAnsiTheme="minorHAnsi" w:cstheme="minorHAnsi"/>
                <w:lang w:val="en-GB"/>
              </w:rPr>
              <w:t>nclose</w:t>
            </w:r>
            <w:r>
              <w:rPr>
                <w:rFonts w:asciiTheme="minorHAnsi" w:hAnsiTheme="minorHAnsi" w:cstheme="minorHAnsi"/>
                <w:lang w:val="en-GB"/>
              </w:rPr>
              <w:t xml:space="preserve"> the </w:t>
            </w:r>
            <w:proofErr w:type="spellStart"/>
            <w:r>
              <w:rPr>
                <w:rFonts w:asciiTheme="minorHAnsi" w:hAnsiTheme="minorHAnsi" w:cstheme="minorHAnsi"/>
                <w:lang w:val="en-GB"/>
              </w:rPr>
              <w:t>UserJourney</w:t>
            </w:r>
            <w:proofErr w:type="spellEnd"/>
            <w:r w:rsidR="00672C83">
              <w:rPr>
                <w:rFonts w:asciiTheme="minorHAnsi" w:hAnsiTheme="minorHAnsi" w:cstheme="minorHAnsi"/>
                <w:lang w:val="en-GB"/>
              </w:rPr>
              <w:t xml:space="preserve"> by &lt;</w:t>
            </w:r>
            <w:proofErr w:type="spellStart"/>
            <w:r w:rsidR="00672C83">
              <w:rPr>
                <w:rFonts w:asciiTheme="minorHAnsi" w:hAnsiTheme="minorHAnsi" w:cstheme="minorHAnsi"/>
                <w:lang w:val="en-GB"/>
              </w:rPr>
              <w:t>UserJourneys</w:t>
            </w:r>
            <w:proofErr w:type="spellEnd"/>
            <w:r w:rsidR="00672C83">
              <w:rPr>
                <w:rFonts w:asciiTheme="minorHAnsi" w:hAnsiTheme="minorHAnsi" w:cstheme="minorHAnsi"/>
                <w:lang w:val="en-GB"/>
              </w:rPr>
              <w:t>&gt;&lt;/</w:t>
            </w:r>
            <w:proofErr w:type="spellStart"/>
            <w:r w:rsidR="00672C83">
              <w:rPr>
                <w:rFonts w:asciiTheme="minorHAnsi" w:hAnsiTheme="minorHAnsi" w:cstheme="minorHAnsi"/>
                <w:lang w:val="en-GB"/>
              </w:rPr>
              <w:t>UserJourneys</w:t>
            </w:r>
            <w:proofErr w:type="spellEnd"/>
            <w:r w:rsidR="00672C83">
              <w:rPr>
                <w:rFonts w:asciiTheme="minorHAnsi" w:hAnsiTheme="minorHAnsi" w:cstheme="minorHAnsi"/>
                <w:lang w:val="en-GB"/>
              </w:rPr>
              <w:t>&gt;.</w:t>
            </w:r>
            <w:r w:rsidR="00BF0B7A">
              <w:rPr>
                <w:rFonts w:asciiTheme="minorHAnsi" w:hAnsiTheme="minorHAnsi" w:cstheme="minorHAnsi"/>
                <w:lang w:val="en-GB"/>
              </w:rPr>
              <w:t xml:space="preserve"> Rename the id </w:t>
            </w:r>
            <w:r w:rsidR="00BF0B7A">
              <w:rPr>
                <w:rFonts w:cstheme="minorHAnsi"/>
                <w:vanish/>
                <w:color w:val="1F497D" w:themeColor="text2"/>
              </w:rPr>
              <w:t xml:space="preserve"> Add REST API to the user journey</w:t>
            </w:r>
            <w:r w:rsidR="00BF0B7A" w:rsidRPr="00672C83">
              <w:rPr>
                <w:rFonts w:asciiTheme="minorHAnsi" w:hAnsiTheme="minorHAnsi" w:cstheme="minorHAnsi"/>
                <w:lang w:val="en-GB"/>
              </w:rPr>
              <w:t xml:space="preserve"> </w:t>
            </w:r>
            <w:proofErr w:type="spellStart"/>
            <w:r w:rsidR="00BF0B7A" w:rsidRPr="00672C83">
              <w:rPr>
                <w:rFonts w:asciiTheme="minorHAnsi" w:hAnsiTheme="minorHAnsi" w:cstheme="minorHAnsi"/>
                <w:lang w:val="en-GB"/>
              </w:rPr>
              <w:t>SignUpOrSignIn</w:t>
            </w:r>
            <w:proofErr w:type="spellEnd"/>
            <w:r w:rsidR="00BF0B7A">
              <w:rPr>
                <w:rFonts w:asciiTheme="minorHAnsi" w:hAnsiTheme="minorHAnsi" w:cstheme="minorHAnsi"/>
                <w:lang w:val="en-GB"/>
              </w:rPr>
              <w:t xml:space="preserve"> to </w:t>
            </w:r>
            <w:r w:rsidR="00BF0B7A" w:rsidRPr="00672C83">
              <w:rPr>
                <w:rFonts w:asciiTheme="minorHAnsi" w:hAnsiTheme="minorHAnsi" w:cstheme="minorHAnsi"/>
                <w:lang w:val="en-GB"/>
              </w:rPr>
              <w:t xml:space="preserve"> </w:t>
            </w:r>
            <w:r w:rsidR="00D9285F">
              <w:rPr>
                <w:rFonts w:ascii="wf_segoe-ui_normal" w:hAnsi="wf_segoe-ui_normal"/>
                <w:sz w:val="2"/>
                <w:szCs w:val="2"/>
                <w:lang w:val="en"/>
              </w:rPr>
              <w:t xml:space="preserve"> </w:t>
            </w:r>
            <w:r w:rsidR="00D9285F" w:rsidRPr="000E3A8F">
              <w:rPr>
                <w:rFonts w:asciiTheme="minorHAnsi" w:hAnsiTheme="minorHAnsi" w:cstheme="minorHAnsi"/>
                <w:lang w:val="en-GB"/>
              </w:rPr>
              <w:t xml:space="preserve"> </w:t>
            </w:r>
            <w:proofErr w:type="spellStart"/>
            <w:r w:rsidR="00D9285F">
              <w:rPr>
                <w:rFonts w:asciiTheme="minorHAnsi" w:hAnsiTheme="minorHAnsi" w:cstheme="minorHAnsi"/>
                <w:lang w:val="en-GB"/>
              </w:rPr>
              <w:t>SignUpOrSignInWithRestAndIdp</w:t>
            </w:r>
            <w:proofErr w:type="spellEnd"/>
            <w:r w:rsidR="00BF0B7A">
              <w:rPr>
                <w:rFonts w:asciiTheme="minorHAnsi" w:hAnsiTheme="minorHAnsi" w:cstheme="minorHAnsi"/>
                <w:lang w:val="en-GB"/>
              </w:rPr>
              <w:t>.</w:t>
            </w:r>
          </w:p>
        </w:tc>
      </w:tr>
      <w:tr w:rsidR="00672C83" w:rsidRPr="006F386A" w14:paraId="2FC2E60F" w14:textId="77777777" w:rsidTr="00561EDA">
        <w:trPr>
          <w:hidden w:val="0"/>
        </w:trPr>
        <w:tc>
          <w:tcPr>
            <w:tcW w:w="2070" w:type="dxa"/>
          </w:tcPr>
          <w:p w14:paraId="5B088D7F" w14:textId="396282DD" w:rsidR="00672C83" w:rsidRDefault="00672C83" w:rsidP="00BF0B7A">
            <w:pPr>
              <w:pStyle w:val="IDText"/>
              <w:rPr>
                <w:rFonts w:cstheme="minorHAnsi"/>
                <w:vanish w:val="0"/>
                <w:color w:val="1F497D" w:themeColor="text2"/>
                <w:sz w:val="20"/>
                <w:szCs w:val="20"/>
              </w:rPr>
            </w:pPr>
            <w:r>
              <w:rPr>
                <w:rFonts w:cstheme="minorHAnsi"/>
                <w:vanish w:val="0"/>
                <w:color w:val="1F497D" w:themeColor="text2"/>
                <w:sz w:val="20"/>
                <w:szCs w:val="20"/>
              </w:rPr>
              <w:t xml:space="preserve">Change </w:t>
            </w:r>
            <w:proofErr w:type="gramStart"/>
            <w:r>
              <w:rPr>
                <w:rFonts w:cstheme="minorHAnsi"/>
                <w:vanish w:val="0"/>
                <w:color w:val="1F497D" w:themeColor="text2"/>
                <w:sz w:val="20"/>
                <w:szCs w:val="20"/>
              </w:rPr>
              <w:t>the</w:t>
            </w:r>
            <w:r w:rsidR="00BF0B7A">
              <w:rPr>
                <w:rFonts w:cstheme="minorHAnsi"/>
                <w:vanish w:val="0"/>
                <w:color w:val="1F497D" w:themeColor="text2"/>
                <w:sz w:val="20"/>
                <w:szCs w:val="20"/>
              </w:rPr>
              <w:t xml:space="preserve"> </w:t>
            </w:r>
            <w:r w:rsidR="00BF0B7A" w:rsidRPr="00BF0B7A">
              <w:rPr>
                <w:rFonts w:cstheme="minorHAnsi"/>
                <w:vanish w:val="0"/>
                <w:color w:val="1F497D" w:themeColor="text2"/>
                <w:sz w:val="20"/>
                <w:szCs w:val="20"/>
              </w:rPr>
              <w:t xml:space="preserve"> </w:t>
            </w:r>
            <w:proofErr w:type="spellStart"/>
            <w:r w:rsidR="00BF0B7A" w:rsidRPr="00BF0B7A">
              <w:rPr>
                <w:rFonts w:cstheme="minorHAnsi"/>
                <w:vanish w:val="0"/>
                <w:color w:val="1F497D" w:themeColor="text2"/>
                <w:sz w:val="20"/>
                <w:szCs w:val="20"/>
              </w:rPr>
              <w:t>SignUpOrSignIn</w:t>
            </w:r>
            <w:r w:rsidR="001E5FA1">
              <w:rPr>
                <w:rFonts w:cstheme="minorHAnsi"/>
                <w:vanish w:val="0"/>
                <w:color w:val="1F497D" w:themeColor="text2"/>
                <w:sz w:val="20"/>
                <w:szCs w:val="20"/>
              </w:rPr>
              <w:t>With</w:t>
            </w:r>
            <w:r w:rsidR="00BF0B7A" w:rsidRPr="00BF0B7A">
              <w:rPr>
                <w:rFonts w:cstheme="minorHAnsi"/>
                <w:vanish w:val="0"/>
                <w:color w:val="1F497D" w:themeColor="text2"/>
                <w:sz w:val="20"/>
                <w:szCs w:val="20"/>
              </w:rPr>
              <w:t>Rest</w:t>
            </w:r>
            <w:r w:rsidR="001E5FA1">
              <w:rPr>
                <w:rFonts w:cstheme="minorHAnsi"/>
                <w:vanish w:val="0"/>
                <w:color w:val="1F497D" w:themeColor="text2"/>
                <w:sz w:val="20"/>
                <w:szCs w:val="20"/>
              </w:rPr>
              <w:t>AndIdp</w:t>
            </w:r>
            <w:proofErr w:type="spellEnd"/>
            <w:proofErr w:type="gramEnd"/>
            <w:r w:rsidR="00BF0B7A" w:rsidRPr="00BF0B7A">
              <w:rPr>
                <w:rFonts w:cstheme="minorHAnsi"/>
                <w:vanish w:val="0"/>
                <w:color w:val="1F497D" w:themeColor="text2"/>
                <w:sz w:val="20"/>
                <w:szCs w:val="20"/>
              </w:rPr>
              <w:t xml:space="preserve"> </w:t>
            </w:r>
            <w:r>
              <w:rPr>
                <w:rFonts w:cstheme="minorHAnsi"/>
                <w:vanish w:val="0"/>
                <w:color w:val="1F497D" w:themeColor="text2"/>
                <w:sz w:val="20"/>
                <w:szCs w:val="20"/>
              </w:rPr>
              <w:t xml:space="preserve"> user journey</w:t>
            </w:r>
            <w:r w:rsidR="00BF0B7A">
              <w:rPr>
                <w:rFonts w:cstheme="minorHAnsi"/>
                <w:vanish w:val="0"/>
                <w:color w:val="1F497D" w:themeColor="text2"/>
                <w:sz w:val="20"/>
                <w:szCs w:val="20"/>
              </w:rPr>
              <w:t xml:space="preserve"> to include the  REST API</w:t>
            </w:r>
          </w:p>
        </w:tc>
        <w:tc>
          <w:tcPr>
            <w:tcW w:w="7038" w:type="dxa"/>
          </w:tcPr>
          <w:p w14:paraId="22E1C011" w14:textId="3988EB2F" w:rsidR="00672C83" w:rsidRDefault="0071013D" w:rsidP="00313D77">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In </w:t>
            </w:r>
            <w:r w:rsidRPr="005F683F">
              <w:rPr>
                <w:rFonts w:asciiTheme="minorHAnsi" w:hAnsiTheme="minorHAnsi" w:cstheme="minorHAnsi"/>
                <w:b/>
                <w:sz w:val="21"/>
                <w:lang w:val="en-GB"/>
              </w:rPr>
              <w:t>&lt;Tenant&gt;_B2C_1A_Base_Extensions.xml</w:t>
            </w:r>
            <w:r>
              <w:rPr>
                <w:rFonts w:asciiTheme="minorHAnsi" w:hAnsiTheme="minorHAnsi" w:cstheme="minorHAnsi"/>
                <w:lang w:val="en-GB"/>
              </w:rPr>
              <w:t xml:space="preserve"> </w:t>
            </w:r>
            <w:proofErr w:type="gramStart"/>
            <w:r>
              <w:rPr>
                <w:rFonts w:asciiTheme="minorHAnsi" w:hAnsiTheme="minorHAnsi" w:cstheme="minorHAnsi"/>
                <w:lang w:val="en-GB"/>
              </w:rPr>
              <w:t>find</w:t>
            </w:r>
            <w:r w:rsidR="000A186D">
              <w:rPr>
                <w:rFonts w:asciiTheme="minorHAnsi" w:hAnsiTheme="minorHAnsi" w:cstheme="minorHAnsi"/>
                <w:lang w:val="en-GB"/>
              </w:rPr>
              <w:t xml:space="preserve"> </w:t>
            </w:r>
            <w:r w:rsidR="000A186D">
              <w:rPr>
                <w:rFonts w:ascii="Helvetica" w:hAnsi="Helvetica"/>
                <w:color w:val="333333"/>
              </w:rPr>
              <w:t xml:space="preserve"> </w:t>
            </w:r>
            <w:r w:rsidR="000A186D" w:rsidRPr="005F683F">
              <w:rPr>
                <w:rFonts w:ascii="Helvetica" w:hAnsi="Helvetica"/>
                <w:color w:val="795DA3"/>
              </w:rPr>
              <w:t>&lt;</w:t>
            </w:r>
            <w:proofErr w:type="spellStart"/>
            <w:proofErr w:type="gramEnd"/>
            <w:r w:rsidR="000A186D" w:rsidRPr="005F683F">
              <w:rPr>
                <w:rFonts w:ascii="Helvetica" w:hAnsi="Helvetica"/>
                <w:color w:val="795DA3"/>
              </w:rPr>
              <w:t>OrchestrationStep</w:t>
            </w:r>
            <w:proofErr w:type="spellEnd"/>
            <w:r w:rsidR="000A186D">
              <w:rPr>
                <w:rFonts w:ascii="Helvetica" w:hAnsi="Helvetica"/>
                <w:color w:val="333333"/>
              </w:rPr>
              <w:t xml:space="preserve"> </w:t>
            </w:r>
            <w:r w:rsidR="000A186D">
              <w:rPr>
                <w:rFonts w:ascii="Helvetica" w:hAnsi="Helvetica"/>
                <w:color w:val="795DA3"/>
              </w:rPr>
              <w:t>Order</w:t>
            </w:r>
            <w:r w:rsidR="000A186D">
              <w:rPr>
                <w:rFonts w:ascii="Helvetica" w:hAnsi="Helvetica"/>
                <w:color w:val="333333"/>
              </w:rPr>
              <w:t>=</w:t>
            </w:r>
            <w:r w:rsidR="000A186D">
              <w:rPr>
                <w:rFonts w:ascii="Helvetica" w:hAnsi="Helvetica"/>
                <w:color w:val="183691"/>
              </w:rPr>
              <w:t>"10"</w:t>
            </w:r>
            <w:r w:rsidR="000A186D">
              <w:rPr>
                <w:rFonts w:ascii="Helvetica" w:hAnsi="Helvetica"/>
                <w:color w:val="333333"/>
              </w:rPr>
              <w:t xml:space="preserve"> </w:t>
            </w:r>
            <w:r w:rsidR="000A186D">
              <w:rPr>
                <w:rFonts w:ascii="Helvetica" w:hAnsi="Helvetica"/>
                <w:color w:val="795DA3"/>
              </w:rPr>
              <w:t>Type</w:t>
            </w:r>
            <w:r w:rsidR="000A186D">
              <w:rPr>
                <w:rFonts w:ascii="Helvetica" w:hAnsi="Helvetica"/>
                <w:color w:val="333333"/>
              </w:rPr>
              <w:t>=</w:t>
            </w:r>
            <w:r w:rsidR="000A186D">
              <w:rPr>
                <w:rFonts w:ascii="Helvetica" w:hAnsi="Helvetica"/>
                <w:color w:val="183691"/>
              </w:rPr>
              <w:t>"</w:t>
            </w:r>
            <w:proofErr w:type="spellStart"/>
            <w:r w:rsidR="000A186D">
              <w:rPr>
                <w:rFonts w:ascii="Helvetica" w:hAnsi="Helvetica"/>
                <w:color w:val="183691"/>
              </w:rPr>
              <w:t>SendClaims</w:t>
            </w:r>
            <w:proofErr w:type="spellEnd"/>
            <w:r w:rsidR="000A186D" w:rsidRPr="005F683F">
              <w:rPr>
                <w:rFonts w:asciiTheme="minorHAnsi" w:hAnsiTheme="minorHAnsi" w:cstheme="minorHAnsi"/>
                <w:lang w:val="en-GB"/>
              </w:rPr>
              <w:t xml:space="preserve">" in the </w:t>
            </w:r>
            <w:proofErr w:type="spellStart"/>
            <w:r w:rsidR="000E3A8F" w:rsidRPr="000E3A8F">
              <w:rPr>
                <w:rFonts w:asciiTheme="minorHAnsi" w:hAnsiTheme="minorHAnsi" w:cstheme="minorHAnsi"/>
                <w:lang w:val="en-GB"/>
              </w:rPr>
              <w:t>SignUpOrSignInWithRestAndIdp</w:t>
            </w:r>
            <w:proofErr w:type="spellEnd"/>
            <w:r w:rsidR="000E3A8F" w:rsidRPr="000E3A8F">
              <w:rPr>
                <w:rFonts w:asciiTheme="minorHAnsi" w:hAnsiTheme="minorHAnsi" w:cstheme="minorHAnsi"/>
                <w:lang w:val="en-GB"/>
              </w:rPr>
              <w:t xml:space="preserve"> </w:t>
            </w:r>
            <w:r>
              <w:rPr>
                <w:rFonts w:asciiTheme="minorHAnsi" w:hAnsiTheme="minorHAnsi" w:cstheme="minorHAnsi"/>
                <w:lang w:val="en-GB"/>
              </w:rPr>
              <w:t xml:space="preserve"> user journey</w:t>
            </w:r>
            <w:r w:rsidR="000A186D">
              <w:rPr>
                <w:rFonts w:asciiTheme="minorHAnsi" w:hAnsiTheme="minorHAnsi" w:cstheme="minorHAnsi"/>
                <w:lang w:val="en-GB"/>
              </w:rPr>
              <w:t>. Change th</w:t>
            </w:r>
            <w:r w:rsidR="001E5FA1">
              <w:rPr>
                <w:rFonts w:asciiTheme="minorHAnsi" w:hAnsiTheme="minorHAnsi" w:cstheme="minorHAnsi"/>
                <w:lang w:val="en-GB"/>
              </w:rPr>
              <w:t>is step’s</w:t>
            </w:r>
            <w:r w:rsidR="000A186D">
              <w:rPr>
                <w:rFonts w:asciiTheme="minorHAnsi" w:hAnsiTheme="minorHAnsi" w:cstheme="minorHAnsi"/>
                <w:lang w:val="en-GB"/>
              </w:rPr>
              <w:t xml:space="preserve"> Order to 11 because</w:t>
            </w:r>
            <w:r w:rsidR="001E5FA1">
              <w:rPr>
                <w:rFonts w:asciiTheme="minorHAnsi" w:hAnsiTheme="minorHAnsi" w:cstheme="minorHAnsi"/>
                <w:lang w:val="en-GB"/>
              </w:rPr>
              <w:t xml:space="preserve"> we</w:t>
            </w:r>
            <w:r w:rsidR="000A186D">
              <w:rPr>
                <w:rFonts w:asciiTheme="minorHAnsi" w:hAnsiTheme="minorHAnsi" w:cstheme="minorHAnsi"/>
                <w:lang w:val="en-GB"/>
              </w:rPr>
              <w:t xml:space="preserve"> will add an additional step in between</w:t>
            </w:r>
            <w:r w:rsidR="001E5FA1">
              <w:rPr>
                <w:rFonts w:asciiTheme="minorHAnsi" w:hAnsiTheme="minorHAnsi" w:cstheme="minorHAnsi"/>
                <w:lang w:val="en-GB"/>
              </w:rPr>
              <w:t xml:space="preserve"> step 9 and step 11 which will do the REST call</w:t>
            </w:r>
            <w:r w:rsidR="000A186D">
              <w:rPr>
                <w:rFonts w:asciiTheme="minorHAnsi" w:hAnsiTheme="minorHAnsi" w:cstheme="minorHAnsi"/>
                <w:lang w:val="en-GB"/>
              </w:rPr>
              <w:t>.</w:t>
            </w:r>
          </w:p>
          <w:p w14:paraId="30C66706" w14:textId="250F70A8" w:rsidR="005F683F" w:rsidRDefault="00430AFA" w:rsidP="00593DD0">
            <w:pPr>
              <w:pStyle w:val="HTMLPreformatted"/>
              <w:rPr>
                <w:rFonts w:asciiTheme="minorHAnsi" w:hAnsiTheme="minorHAnsi" w:cstheme="minorHAnsi"/>
                <w:lang w:val="en-GB"/>
              </w:rPr>
            </w:pPr>
            <w:r>
              <w:rPr>
                <w:rFonts w:asciiTheme="minorHAnsi" w:hAnsiTheme="minorHAnsi" w:cstheme="minorHAnsi"/>
                <w:lang w:val="en-GB"/>
              </w:rPr>
              <w:t xml:space="preserve">       </w:t>
            </w:r>
            <w:r w:rsidR="000A186D">
              <w:rPr>
                <w:rFonts w:asciiTheme="minorHAnsi" w:hAnsiTheme="minorHAnsi" w:cstheme="minorHAnsi"/>
                <w:lang w:val="en-GB"/>
              </w:rPr>
              <w:t xml:space="preserve">Add the following lines </w:t>
            </w:r>
            <w:r w:rsidR="00593DD0">
              <w:rPr>
                <w:rFonts w:asciiTheme="minorHAnsi" w:hAnsiTheme="minorHAnsi" w:cstheme="minorHAnsi"/>
                <w:lang w:val="en-GB"/>
              </w:rPr>
              <w:t>as the new orchestration step order 10.</w:t>
            </w:r>
          </w:p>
          <w:p w14:paraId="1BA95F08" w14:textId="24461CAA" w:rsidR="00593DD0" w:rsidRPr="005F683F" w:rsidRDefault="00593DD0" w:rsidP="00593DD0">
            <w:pPr>
              <w:pStyle w:val="HTMLPreformatted"/>
              <w:rPr>
                <w:rFonts w:asciiTheme="minorHAnsi" w:hAnsiTheme="minorHAnsi" w:cstheme="minorHAnsi"/>
                <w:i/>
                <w:lang w:val="en-GB"/>
              </w:rPr>
            </w:pPr>
            <w:r>
              <w:rPr>
                <w:rFonts w:asciiTheme="minorHAnsi" w:hAnsiTheme="minorHAnsi" w:cstheme="minorHAnsi"/>
                <w:lang w:val="en-GB"/>
              </w:rPr>
              <w:br/>
            </w:r>
            <w:r w:rsidRPr="005F683F">
              <w:rPr>
                <w:rFonts w:asciiTheme="minorHAnsi" w:hAnsiTheme="minorHAnsi" w:cstheme="minorHAnsi"/>
                <w:i/>
                <w:lang w:val="en-GB"/>
              </w:rPr>
              <w:t>&lt;</w:t>
            </w:r>
            <w:proofErr w:type="spellStart"/>
            <w:r w:rsidRPr="005F683F">
              <w:rPr>
                <w:rFonts w:asciiTheme="minorHAnsi" w:hAnsiTheme="minorHAnsi" w:cstheme="minorHAnsi"/>
                <w:i/>
                <w:lang w:val="en-GB"/>
              </w:rPr>
              <w:t>OrchestrationStep</w:t>
            </w:r>
            <w:proofErr w:type="spellEnd"/>
            <w:r w:rsidRPr="005F683F">
              <w:rPr>
                <w:rFonts w:asciiTheme="minorHAnsi" w:hAnsiTheme="minorHAnsi" w:cstheme="minorHAnsi"/>
                <w:i/>
                <w:lang w:val="en-GB"/>
              </w:rPr>
              <w:t xml:space="preserve"> Order="10" Type="</w:t>
            </w:r>
            <w:proofErr w:type="spellStart"/>
            <w:r w:rsidRPr="005F683F">
              <w:rPr>
                <w:rFonts w:asciiTheme="minorHAnsi" w:hAnsiTheme="minorHAnsi" w:cstheme="minorHAnsi"/>
                <w:i/>
                <w:lang w:val="en-GB"/>
              </w:rPr>
              <w:t>ClaimsExchange</w:t>
            </w:r>
            <w:proofErr w:type="spellEnd"/>
            <w:r w:rsidRPr="005F683F">
              <w:rPr>
                <w:rFonts w:asciiTheme="minorHAnsi" w:hAnsiTheme="minorHAnsi" w:cstheme="minorHAnsi"/>
                <w:i/>
                <w:lang w:val="en-GB"/>
              </w:rPr>
              <w:t>"&gt;</w:t>
            </w:r>
          </w:p>
          <w:p w14:paraId="264D650A" w14:textId="13AB4334" w:rsidR="00593DD0" w:rsidRPr="005F683F" w:rsidRDefault="00936122" w:rsidP="00936122">
            <w:pPr>
              <w:pStyle w:val="HTMLPreformatted"/>
              <w:rPr>
                <w:rFonts w:asciiTheme="minorHAnsi" w:hAnsiTheme="minorHAnsi" w:cstheme="minorHAnsi"/>
                <w:i/>
                <w:lang w:val="en-GB"/>
              </w:rPr>
            </w:pPr>
            <w:r w:rsidRPr="005F683F">
              <w:rPr>
                <w:rFonts w:asciiTheme="minorHAnsi" w:hAnsiTheme="minorHAnsi" w:cstheme="minorHAnsi"/>
                <w:i/>
                <w:lang w:val="en-GB"/>
              </w:rPr>
              <w:t xml:space="preserve">  </w:t>
            </w:r>
            <w:r w:rsidR="00593DD0" w:rsidRPr="005F683F">
              <w:rPr>
                <w:rFonts w:asciiTheme="minorHAnsi" w:hAnsiTheme="minorHAnsi" w:cstheme="minorHAnsi"/>
                <w:i/>
                <w:lang w:val="en-GB"/>
              </w:rPr>
              <w:t>&lt;</w:t>
            </w:r>
            <w:proofErr w:type="spellStart"/>
            <w:r w:rsidR="00593DD0" w:rsidRPr="005F683F">
              <w:rPr>
                <w:rFonts w:asciiTheme="minorHAnsi" w:hAnsiTheme="minorHAnsi" w:cstheme="minorHAnsi"/>
                <w:i/>
                <w:lang w:val="en-GB"/>
              </w:rPr>
              <w:t>ClaimsExchanges</w:t>
            </w:r>
            <w:proofErr w:type="spellEnd"/>
            <w:r w:rsidR="00593DD0" w:rsidRPr="005F683F">
              <w:rPr>
                <w:rFonts w:asciiTheme="minorHAnsi" w:hAnsiTheme="minorHAnsi" w:cstheme="minorHAnsi"/>
                <w:i/>
                <w:lang w:val="en-GB"/>
              </w:rPr>
              <w:t>&gt;</w:t>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t>&lt;</w:t>
            </w:r>
            <w:proofErr w:type="spellStart"/>
            <w:r w:rsidR="00593DD0" w:rsidRPr="005F683F">
              <w:rPr>
                <w:rFonts w:asciiTheme="minorHAnsi" w:hAnsiTheme="minorHAnsi" w:cstheme="minorHAnsi"/>
                <w:i/>
                <w:lang w:val="en-GB"/>
              </w:rPr>
              <w:t>ClaimsExchange</w:t>
            </w:r>
            <w:proofErr w:type="spellEnd"/>
            <w:r w:rsidR="00593DD0" w:rsidRPr="005F683F">
              <w:rPr>
                <w:rFonts w:asciiTheme="minorHAnsi" w:hAnsiTheme="minorHAnsi" w:cstheme="minorHAnsi"/>
                <w:i/>
                <w:lang w:val="en-GB"/>
              </w:rPr>
              <w:t xml:space="preserve"> Id="</w:t>
            </w:r>
            <w:proofErr w:type="spellStart"/>
            <w:r w:rsidR="00593DD0" w:rsidRPr="005F683F">
              <w:rPr>
                <w:rFonts w:asciiTheme="minorHAnsi" w:hAnsiTheme="minorHAnsi" w:cstheme="minorHAnsi"/>
                <w:i/>
                <w:lang w:val="en-GB"/>
              </w:rPr>
              <w:t>LoyaltyRestExchange</w:t>
            </w:r>
            <w:proofErr w:type="spellEnd"/>
            <w:r w:rsidR="00593DD0" w:rsidRPr="005F683F">
              <w:rPr>
                <w:rFonts w:asciiTheme="minorHAnsi" w:hAnsiTheme="minorHAnsi" w:cstheme="minorHAnsi"/>
                <w:i/>
                <w:lang w:val="en-GB"/>
              </w:rPr>
              <w:t>"</w:t>
            </w:r>
            <w:r w:rsidRPr="005F683F">
              <w:rPr>
                <w:rFonts w:asciiTheme="minorHAnsi" w:hAnsiTheme="minorHAnsi" w:cstheme="minorHAnsi"/>
                <w:i/>
                <w:lang w:val="en-GB"/>
              </w:rPr>
              <w:t xml:space="preserve"> </w:t>
            </w:r>
            <w:proofErr w:type="spellStart"/>
            <w:r w:rsidRPr="005F683F">
              <w:rPr>
                <w:rFonts w:asciiTheme="minorHAnsi" w:hAnsiTheme="minorHAnsi" w:cstheme="minorHAnsi"/>
                <w:i/>
                <w:lang w:val="en-GB"/>
              </w:rPr>
              <w:t>TechnicalProfileReferenceId</w:t>
            </w:r>
            <w:proofErr w:type="spellEnd"/>
            <w:r w:rsidRPr="005F683F">
              <w:rPr>
                <w:rFonts w:asciiTheme="minorHAnsi" w:hAnsiTheme="minorHAnsi" w:cstheme="minorHAnsi"/>
                <w:i/>
                <w:lang w:val="en-GB"/>
              </w:rPr>
              <w:t>="</w:t>
            </w:r>
            <w:proofErr w:type="spellStart"/>
            <w:r w:rsidRPr="005F683F">
              <w:rPr>
                <w:rFonts w:asciiTheme="minorHAnsi" w:hAnsiTheme="minorHAnsi" w:cstheme="minorHAnsi"/>
                <w:i/>
                <w:lang w:val="en-GB"/>
              </w:rPr>
              <w:t>LoyaltyRest</w:t>
            </w:r>
            <w:proofErr w:type="spellEnd"/>
            <w:r w:rsidRPr="005F683F">
              <w:rPr>
                <w:rFonts w:asciiTheme="minorHAnsi" w:hAnsiTheme="minorHAnsi" w:cstheme="minorHAnsi"/>
                <w:i/>
                <w:lang w:val="en-GB"/>
              </w:rPr>
              <w:t>" /</w:t>
            </w:r>
            <w:r w:rsidR="00593DD0" w:rsidRPr="005F683F">
              <w:rPr>
                <w:rFonts w:asciiTheme="minorHAnsi" w:hAnsiTheme="minorHAnsi" w:cstheme="minorHAnsi"/>
                <w:i/>
                <w:lang w:val="en-GB"/>
              </w:rPr>
              <w:t>&gt;</w:t>
            </w:r>
          </w:p>
          <w:p w14:paraId="0229F2B9" w14:textId="1EB9C71D" w:rsidR="00593DD0" w:rsidRPr="005F683F" w:rsidRDefault="00936122" w:rsidP="00936122">
            <w:pPr>
              <w:pStyle w:val="HTMLPreformatted"/>
              <w:rPr>
                <w:rFonts w:asciiTheme="minorHAnsi" w:hAnsiTheme="minorHAnsi" w:cstheme="minorHAnsi"/>
                <w:i/>
                <w:lang w:val="en-GB"/>
              </w:rPr>
            </w:pPr>
            <w:r w:rsidRPr="005F683F">
              <w:rPr>
                <w:rFonts w:asciiTheme="minorHAnsi" w:hAnsiTheme="minorHAnsi" w:cstheme="minorHAnsi"/>
                <w:i/>
                <w:lang w:val="en-GB"/>
              </w:rPr>
              <w:t xml:space="preserve"> </w:t>
            </w:r>
            <w:r w:rsidR="00593DD0" w:rsidRPr="005F683F">
              <w:rPr>
                <w:rFonts w:asciiTheme="minorHAnsi" w:hAnsiTheme="minorHAnsi" w:cstheme="minorHAnsi"/>
                <w:i/>
                <w:lang w:val="en-GB"/>
              </w:rPr>
              <w:t>&lt;/</w:t>
            </w:r>
            <w:proofErr w:type="spellStart"/>
            <w:r w:rsidR="00593DD0" w:rsidRPr="005F683F">
              <w:rPr>
                <w:rFonts w:asciiTheme="minorHAnsi" w:hAnsiTheme="minorHAnsi" w:cstheme="minorHAnsi"/>
                <w:i/>
                <w:lang w:val="en-GB"/>
              </w:rPr>
              <w:t>ClaimsExchanges</w:t>
            </w:r>
            <w:proofErr w:type="spellEnd"/>
            <w:r w:rsidR="00593DD0" w:rsidRPr="005F683F">
              <w:rPr>
                <w:rFonts w:asciiTheme="minorHAnsi" w:hAnsiTheme="minorHAnsi" w:cstheme="minorHAnsi"/>
                <w:i/>
                <w:lang w:val="en-GB"/>
              </w:rPr>
              <w:t>&gt;</w:t>
            </w:r>
          </w:p>
          <w:p w14:paraId="1E515EA1" w14:textId="6C1BD732" w:rsidR="00593DD0" w:rsidRDefault="00593DD0" w:rsidP="00936122">
            <w:pPr>
              <w:pStyle w:val="HTMLPreformatted"/>
              <w:rPr>
                <w:rFonts w:asciiTheme="minorHAnsi" w:hAnsiTheme="minorHAnsi" w:cstheme="minorHAnsi"/>
                <w:i/>
                <w:lang w:val="en-GB"/>
              </w:rPr>
            </w:pPr>
            <w:r w:rsidRPr="005F683F">
              <w:rPr>
                <w:rFonts w:asciiTheme="minorHAnsi" w:hAnsiTheme="minorHAnsi" w:cstheme="minorHAnsi"/>
                <w:i/>
                <w:lang w:val="en-GB"/>
              </w:rPr>
              <w:t>&lt;/</w:t>
            </w:r>
            <w:proofErr w:type="spellStart"/>
            <w:r w:rsidRPr="005F683F">
              <w:rPr>
                <w:rFonts w:asciiTheme="minorHAnsi" w:hAnsiTheme="minorHAnsi" w:cstheme="minorHAnsi"/>
                <w:i/>
                <w:lang w:val="en-GB"/>
              </w:rPr>
              <w:t>OrchestrationStep</w:t>
            </w:r>
            <w:proofErr w:type="spellEnd"/>
            <w:r w:rsidRPr="005F683F">
              <w:rPr>
                <w:rFonts w:asciiTheme="minorHAnsi" w:hAnsiTheme="minorHAnsi" w:cstheme="minorHAnsi"/>
                <w:i/>
                <w:lang w:val="en-GB"/>
              </w:rPr>
              <w:t>&gt;</w:t>
            </w:r>
          </w:p>
          <w:p w14:paraId="031B8D4F" w14:textId="77777777" w:rsidR="005F683F" w:rsidRPr="005F683F" w:rsidRDefault="005F683F" w:rsidP="00936122">
            <w:pPr>
              <w:pStyle w:val="HTMLPreformatted"/>
              <w:rPr>
                <w:rFonts w:asciiTheme="minorHAnsi" w:hAnsiTheme="minorHAnsi" w:cstheme="minorHAnsi"/>
                <w:i/>
                <w:lang w:val="en-GB"/>
              </w:rPr>
            </w:pPr>
          </w:p>
          <w:p w14:paraId="722926D0" w14:textId="23526CE3" w:rsidR="000A186D" w:rsidRDefault="00593DD0" w:rsidP="00936122">
            <w:pPr>
              <w:pStyle w:val="NumberedList1"/>
              <w:numPr>
                <w:ilvl w:val="0"/>
                <w:numId w:val="4"/>
              </w:numPr>
              <w:rPr>
                <w:rFonts w:asciiTheme="minorHAnsi" w:hAnsiTheme="minorHAnsi" w:cstheme="minorHAnsi"/>
                <w:lang w:val="en-GB"/>
              </w:rPr>
            </w:pPr>
            <w:r>
              <w:rPr>
                <w:rFonts w:asciiTheme="minorHAnsi" w:hAnsiTheme="minorHAnsi" w:cstheme="minorHAnsi"/>
                <w:lang w:val="en-GB"/>
              </w:rPr>
              <w:t>Upload your policy to the portal</w:t>
            </w:r>
            <w:r w:rsidR="00936122">
              <w:rPr>
                <w:rFonts w:asciiTheme="minorHAnsi" w:hAnsiTheme="minorHAnsi" w:cstheme="minorHAnsi"/>
                <w:lang w:val="en-GB"/>
              </w:rPr>
              <w:t>.</w:t>
            </w:r>
          </w:p>
        </w:tc>
      </w:tr>
      <w:tr w:rsidR="00593DD0" w:rsidRPr="006F386A" w14:paraId="138EFDBF" w14:textId="77777777" w:rsidTr="00561EDA">
        <w:trPr>
          <w:hidden w:val="0"/>
        </w:trPr>
        <w:tc>
          <w:tcPr>
            <w:tcW w:w="2070" w:type="dxa"/>
          </w:tcPr>
          <w:p w14:paraId="424584DA" w14:textId="6510E9D0" w:rsidR="00593DD0" w:rsidRDefault="00593DD0" w:rsidP="00BF0B7A">
            <w:pPr>
              <w:pStyle w:val="IDText"/>
              <w:rPr>
                <w:rFonts w:cstheme="minorHAnsi"/>
                <w:vanish w:val="0"/>
                <w:color w:val="1F497D" w:themeColor="text2"/>
                <w:sz w:val="20"/>
                <w:szCs w:val="20"/>
              </w:rPr>
            </w:pPr>
            <w:r>
              <w:rPr>
                <w:rFonts w:cstheme="minorHAnsi"/>
                <w:vanish w:val="0"/>
                <w:color w:val="1F497D" w:themeColor="text2"/>
                <w:sz w:val="20"/>
                <w:szCs w:val="20"/>
              </w:rPr>
              <w:t>Create you</w:t>
            </w:r>
            <w:r w:rsidR="000E3A8F">
              <w:rPr>
                <w:rFonts w:cstheme="minorHAnsi"/>
                <w:vanish w:val="0"/>
                <w:color w:val="1F497D" w:themeColor="text2"/>
                <w:sz w:val="20"/>
                <w:szCs w:val="20"/>
              </w:rPr>
              <w:t>r</w:t>
            </w:r>
            <w:r>
              <w:rPr>
                <w:rFonts w:cstheme="minorHAnsi"/>
                <w:vanish w:val="0"/>
                <w:color w:val="1F497D" w:themeColor="text2"/>
                <w:sz w:val="20"/>
                <w:szCs w:val="20"/>
              </w:rPr>
              <w:t xml:space="preserve"> application policy</w:t>
            </w:r>
            <w:r w:rsidR="000E3A8F">
              <w:rPr>
                <w:rFonts w:cstheme="minorHAnsi"/>
                <w:vanish w:val="0"/>
                <w:color w:val="1F497D" w:themeColor="text2"/>
                <w:sz w:val="20"/>
                <w:szCs w:val="20"/>
              </w:rPr>
              <w:t xml:space="preserve"> </w:t>
            </w:r>
            <w:r w:rsidR="000E3A8F" w:rsidRPr="00593DD0">
              <w:rPr>
                <w:rFonts w:cstheme="minorHAnsi"/>
                <w:color w:val="000000"/>
                <w:sz w:val="20"/>
                <w:szCs w:val="20"/>
                <w:lang w:val="en-GB"/>
              </w:rPr>
              <w:t xml:space="preserve"> B2C_1A_SignupWithRestAndIdp</w:t>
            </w:r>
            <w:r w:rsidR="000E3A8F">
              <w:rPr>
                <w:rFonts w:cstheme="minorHAnsi"/>
                <w:vanish w:val="0"/>
                <w:color w:val="1F497D" w:themeColor="text2"/>
                <w:sz w:val="20"/>
                <w:szCs w:val="20"/>
              </w:rPr>
              <w:t xml:space="preserve"> </w:t>
            </w:r>
            <w:r w:rsidR="000E3A8F">
              <w:t xml:space="preserve"> </w:t>
            </w:r>
            <w:r w:rsidR="000E3A8F" w:rsidRPr="000E3A8F">
              <w:rPr>
                <w:rFonts w:cstheme="minorHAnsi"/>
                <w:vanish w:val="0"/>
                <w:color w:val="1F497D" w:themeColor="text2"/>
                <w:sz w:val="20"/>
                <w:szCs w:val="20"/>
              </w:rPr>
              <w:t xml:space="preserve">B2C_1A_SignupWithRestAndIdp </w:t>
            </w:r>
            <w:r w:rsidR="000E3A8F" w:rsidRPr="00593DD0">
              <w:rPr>
                <w:rFonts w:cstheme="minorHAnsi"/>
                <w:color w:val="000000"/>
                <w:sz w:val="20"/>
                <w:szCs w:val="20"/>
                <w:lang w:val="en-GB"/>
              </w:rPr>
              <w:t xml:space="preserve"> B2C_1A_SignupWithRestAndIdp </w:t>
            </w:r>
            <w:r w:rsidRPr="00593DD0">
              <w:rPr>
                <w:rFonts w:cstheme="minorHAnsi"/>
                <w:color w:val="000000"/>
                <w:sz w:val="20"/>
                <w:szCs w:val="20"/>
                <w:lang w:val="en-GB"/>
              </w:rPr>
              <w:t xml:space="preserve"> B2C_1A_SignupWithRestAndIdp</w:t>
            </w:r>
            <w:r>
              <w:rPr>
                <w:rFonts w:ascii="Helvetica" w:hAnsi="Helvetica" w:cs="Arial"/>
                <w:b/>
                <w:bCs/>
                <w:color w:val="767676"/>
                <w:sz w:val="27"/>
                <w:szCs w:val="27"/>
                <w:lang w:val="en"/>
              </w:rPr>
              <w:t xml:space="preserve">  B2C_1A_SignupWithRestAndIdp</w:t>
            </w:r>
          </w:p>
        </w:tc>
        <w:tc>
          <w:tcPr>
            <w:tcW w:w="7038" w:type="dxa"/>
          </w:tcPr>
          <w:p w14:paraId="27D3B3B6" w14:textId="6CBA9635" w:rsidR="004F389D" w:rsidRDefault="004F389D" w:rsidP="00430AFA">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Copy </w:t>
            </w:r>
            <w:r w:rsidRPr="00430AFA">
              <w:rPr>
                <w:rFonts w:asciiTheme="minorHAnsi" w:hAnsiTheme="minorHAnsi" w:cstheme="minorHAnsi"/>
                <w:b/>
                <w:lang w:val="en-GB"/>
              </w:rPr>
              <w:t>&lt;your disk&gt;\B2CDem</w:t>
            </w:r>
            <w:r w:rsidR="00D0269E" w:rsidRPr="00430AFA">
              <w:rPr>
                <w:rFonts w:asciiTheme="minorHAnsi" w:hAnsiTheme="minorHAnsi" w:cstheme="minorHAnsi"/>
                <w:b/>
                <w:lang w:val="en-GB"/>
              </w:rPr>
              <w:t>oTools\B2CPolicies\Advanced Policies Starter pack\</w:t>
            </w:r>
            <w:r w:rsidR="00430AFA" w:rsidRPr="00430AFA">
              <w:rPr>
                <w:rFonts w:asciiTheme="minorHAnsi" w:hAnsiTheme="minorHAnsi" w:cstheme="minorHAnsi"/>
                <w:b/>
                <w:lang w:val="en-GB"/>
              </w:rPr>
              <w:t xml:space="preserve"> lamnahealth.onmicrosoft.com_signin</w:t>
            </w:r>
            <w:r w:rsidRPr="00430AFA">
              <w:rPr>
                <w:rFonts w:asciiTheme="minorHAnsi" w:hAnsiTheme="minorHAnsi" w:cstheme="minorHAnsi"/>
                <w:b/>
                <w:lang w:val="en-GB"/>
              </w:rPr>
              <w:t>.xml</w:t>
            </w:r>
            <w:r w:rsidRPr="00430AFA">
              <w:rPr>
                <w:rFonts w:asciiTheme="minorHAnsi" w:hAnsiTheme="minorHAnsi" w:cstheme="minorHAnsi"/>
                <w:lang w:val="en-GB"/>
              </w:rPr>
              <w:t xml:space="preserve"> </w:t>
            </w:r>
            <w:r>
              <w:rPr>
                <w:rFonts w:asciiTheme="minorHAnsi" w:hAnsiTheme="minorHAnsi" w:cstheme="minorHAnsi"/>
                <w:lang w:val="en-GB"/>
              </w:rPr>
              <w:t xml:space="preserve">to your location. </w:t>
            </w:r>
          </w:p>
          <w:p w14:paraId="7B841E57" w14:textId="65CF8AD3" w:rsidR="004F389D" w:rsidRPr="004F389D" w:rsidRDefault="004F389D" w:rsidP="00313D77">
            <w:pPr>
              <w:pStyle w:val="NumberedList1"/>
              <w:numPr>
                <w:ilvl w:val="0"/>
                <w:numId w:val="4"/>
              </w:numPr>
              <w:rPr>
                <w:rFonts w:asciiTheme="minorHAnsi" w:hAnsiTheme="minorHAnsi" w:cstheme="minorHAnsi"/>
                <w:lang w:val="en-GB"/>
              </w:rPr>
            </w:pPr>
            <w:proofErr w:type="gramStart"/>
            <w:r w:rsidRPr="00430AFA">
              <w:rPr>
                <w:rFonts w:asciiTheme="minorHAnsi" w:hAnsiTheme="minorHAnsi" w:cstheme="minorHAnsi"/>
                <w:lang w:val="en-GB"/>
              </w:rPr>
              <w:t xml:space="preserve">Rename </w:t>
            </w:r>
            <w:r w:rsidR="00430AFA" w:rsidRPr="00430AFA">
              <w:rPr>
                <w:rFonts w:asciiTheme="minorHAnsi" w:hAnsiTheme="minorHAnsi" w:cstheme="minorHAnsi"/>
                <w:b/>
                <w:lang w:val="en-GB"/>
              </w:rPr>
              <w:t xml:space="preserve"> </w:t>
            </w:r>
            <w:r w:rsidR="00430AFA" w:rsidRPr="00430AFA">
              <w:rPr>
                <w:rFonts w:asciiTheme="minorHAnsi" w:hAnsiTheme="minorHAnsi" w:cstheme="minorHAnsi"/>
                <w:b/>
                <w:lang w:val="en-GB"/>
              </w:rPr>
              <w:t>lamnahealth.onmicrosoft.com_signin.xml</w:t>
            </w:r>
            <w:proofErr w:type="gramEnd"/>
            <w:r w:rsidR="00430AFA" w:rsidRPr="00430AFA">
              <w:rPr>
                <w:rFonts w:asciiTheme="minorHAnsi" w:hAnsiTheme="minorHAnsi" w:cstheme="minorHAnsi"/>
                <w:lang w:val="en-GB"/>
              </w:rPr>
              <w:t xml:space="preserve"> </w:t>
            </w:r>
            <w:r>
              <w:rPr>
                <w:rFonts w:asciiTheme="minorHAnsi" w:hAnsiTheme="minorHAnsi" w:cstheme="minorHAnsi"/>
                <w:sz w:val="21"/>
                <w:lang w:val="en-GB"/>
              </w:rPr>
              <w:t xml:space="preserve"> to </w:t>
            </w:r>
            <w:r w:rsidRPr="00430AFA">
              <w:rPr>
                <w:rFonts w:asciiTheme="minorHAnsi" w:hAnsiTheme="minorHAnsi" w:cstheme="minorHAnsi"/>
                <w:b/>
                <w:sz w:val="21"/>
                <w:lang w:val="en-GB"/>
              </w:rPr>
              <w:t>&lt;Tenant&gt;_B2C_1A_SignupWithRestAndIdp</w:t>
            </w:r>
            <w:r>
              <w:rPr>
                <w:rFonts w:asciiTheme="minorHAnsi" w:hAnsiTheme="minorHAnsi" w:cstheme="minorHAnsi"/>
                <w:sz w:val="21"/>
                <w:lang w:val="en-GB"/>
              </w:rPr>
              <w:t xml:space="preserve">.  </w:t>
            </w:r>
          </w:p>
          <w:p w14:paraId="773F6A1D" w14:textId="77777777" w:rsidR="00593DD0" w:rsidRDefault="004F389D" w:rsidP="00430AFA">
            <w:pPr>
              <w:pStyle w:val="NumberedList1"/>
              <w:numPr>
                <w:ilvl w:val="0"/>
                <w:numId w:val="4"/>
              </w:numPr>
              <w:rPr>
                <w:rFonts w:asciiTheme="minorHAnsi" w:hAnsiTheme="minorHAnsi" w:cstheme="minorHAnsi"/>
                <w:lang w:val="en-GB"/>
              </w:rPr>
            </w:pPr>
            <w:r>
              <w:rPr>
                <w:rFonts w:asciiTheme="minorHAnsi" w:hAnsiTheme="minorHAnsi" w:cstheme="minorHAnsi"/>
                <w:sz w:val="21"/>
                <w:lang w:val="en-GB"/>
              </w:rPr>
              <w:t xml:space="preserve">Open </w:t>
            </w:r>
            <w:r w:rsidRPr="00430AFA">
              <w:rPr>
                <w:rFonts w:asciiTheme="minorHAnsi" w:hAnsiTheme="minorHAnsi" w:cstheme="minorHAnsi"/>
                <w:b/>
                <w:sz w:val="21"/>
                <w:lang w:val="en-GB"/>
              </w:rPr>
              <w:t>&lt;Tenant&gt;_B2C_1A_SignupWithRestAndIdp.xml</w:t>
            </w:r>
            <w:r>
              <w:rPr>
                <w:rFonts w:asciiTheme="minorHAnsi" w:hAnsiTheme="minorHAnsi" w:cstheme="minorHAnsi"/>
                <w:sz w:val="21"/>
                <w:lang w:val="en-GB"/>
              </w:rPr>
              <w:t xml:space="preserve"> and r</w:t>
            </w:r>
            <w:r w:rsidR="001E5FA1">
              <w:rPr>
                <w:rFonts w:asciiTheme="minorHAnsi" w:hAnsiTheme="minorHAnsi" w:cstheme="minorHAnsi"/>
                <w:lang w:val="en-GB"/>
              </w:rPr>
              <w:t>eplace all</w:t>
            </w:r>
            <w:r w:rsidR="00430AFA">
              <w:t xml:space="preserve"> </w:t>
            </w:r>
            <w:proofErr w:type="spellStart"/>
            <w:r w:rsidR="00430AFA" w:rsidRPr="00430AFA">
              <w:rPr>
                <w:rFonts w:asciiTheme="minorHAnsi" w:hAnsiTheme="minorHAnsi" w:cstheme="minorHAnsi"/>
                <w:lang w:val="en-GB"/>
              </w:rPr>
              <w:t>lamnahealth</w:t>
            </w:r>
            <w:proofErr w:type="spellEnd"/>
            <w:r w:rsidR="00430AFA" w:rsidRPr="00430AFA">
              <w:rPr>
                <w:rFonts w:asciiTheme="minorHAnsi" w:hAnsiTheme="minorHAnsi" w:cstheme="minorHAnsi"/>
                <w:lang w:val="en-GB"/>
              </w:rPr>
              <w:t xml:space="preserve"> </w:t>
            </w:r>
            <w:r>
              <w:rPr>
                <w:rFonts w:asciiTheme="minorHAnsi" w:hAnsiTheme="minorHAnsi" w:cstheme="minorHAnsi"/>
                <w:lang w:val="en-GB"/>
              </w:rPr>
              <w:t>to the name of your tenant</w:t>
            </w:r>
            <w:r w:rsidR="00430AFA">
              <w:rPr>
                <w:rFonts w:asciiTheme="minorHAnsi" w:hAnsiTheme="minorHAnsi" w:cstheme="minorHAnsi"/>
                <w:lang w:val="en-GB"/>
              </w:rPr>
              <w:t xml:space="preserve"> prefix</w:t>
            </w:r>
            <w:r w:rsidR="001E5FA1">
              <w:rPr>
                <w:rFonts w:asciiTheme="minorHAnsi" w:hAnsiTheme="minorHAnsi" w:cstheme="minorHAnsi"/>
                <w:lang w:val="en-GB"/>
              </w:rPr>
              <w:t xml:space="preserve">. </w:t>
            </w:r>
          </w:p>
          <w:p w14:paraId="3DEFDB27" w14:textId="77777777" w:rsidR="00430AFA" w:rsidRDefault="00430AFA" w:rsidP="00430AFA">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Change the </w:t>
            </w:r>
            <w:proofErr w:type="spellStart"/>
            <w:r>
              <w:rPr>
                <w:rFonts w:asciiTheme="minorHAnsi" w:hAnsiTheme="minorHAnsi" w:cstheme="minorHAnsi"/>
                <w:lang w:val="en-GB"/>
              </w:rPr>
              <w:t>PolicyID</w:t>
            </w:r>
            <w:proofErr w:type="spellEnd"/>
            <w:r>
              <w:rPr>
                <w:rFonts w:asciiTheme="minorHAnsi" w:hAnsiTheme="minorHAnsi" w:cstheme="minorHAnsi"/>
                <w:lang w:val="en-GB"/>
              </w:rPr>
              <w:t xml:space="preserve"> in the </w:t>
            </w:r>
            <w:proofErr w:type="spellStart"/>
            <w:r>
              <w:rPr>
                <w:rFonts w:asciiTheme="minorHAnsi" w:hAnsiTheme="minorHAnsi" w:cstheme="minorHAnsi"/>
                <w:lang w:val="en-GB"/>
              </w:rPr>
              <w:t>TrustFrameworkPolicy</w:t>
            </w:r>
            <w:proofErr w:type="spellEnd"/>
            <w:r>
              <w:rPr>
                <w:rFonts w:asciiTheme="minorHAnsi" w:hAnsiTheme="minorHAnsi" w:cstheme="minorHAnsi"/>
                <w:lang w:val="en-GB"/>
              </w:rPr>
              <w:t xml:space="preserve"> element</w:t>
            </w:r>
            <w:r>
              <w:rPr>
                <w:rFonts w:asciiTheme="minorHAnsi" w:hAnsiTheme="minorHAnsi" w:cstheme="minorHAnsi"/>
                <w:lang w:val="en-GB"/>
              </w:rPr>
              <w:t xml:space="preserve"> </w:t>
            </w:r>
            <w:proofErr w:type="gramStart"/>
            <w:r>
              <w:rPr>
                <w:rFonts w:asciiTheme="minorHAnsi" w:hAnsiTheme="minorHAnsi" w:cstheme="minorHAnsi"/>
                <w:lang w:val="en-GB"/>
              </w:rPr>
              <w:t xml:space="preserve">to </w:t>
            </w:r>
            <w:r w:rsidRPr="00430AFA">
              <w:rPr>
                <w:rFonts w:asciiTheme="minorHAnsi" w:hAnsiTheme="minorHAnsi" w:cstheme="minorHAnsi"/>
                <w:lang w:val="en-GB"/>
              </w:rPr>
              <w:t xml:space="preserve"> </w:t>
            </w:r>
            <w:r w:rsidRPr="00430AFA">
              <w:rPr>
                <w:rFonts w:asciiTheme="minorHAnsi" w:hAnsiTheme="minorHAnsi" w:cstheme="minorHAnsi"/>
                <w:lang w:val="en-GB"/>
              </w:rPr>
              <w:t>B</w:t>
            </w:r>
            <w:proofErr w:type="gramEnd"/>
            <w:r w:rsidRPr="00430AFA">
              <w:rPr>
                <w:rFonts w:asciiTheme="minorHAnsi" w:hAnsiTheme="minorHAnsi" w:cstheme="minorHAnsi"/>
                <w:lang w:val="en-GB"/>
              </w:rPr>
              <w:t>2C_1A_SignupWithRestAndIdp</w:t>
            </w:r>
            <w:r>
              <w:rPr>
                <w:rFonts w:asciiTheme="minorHAnsi" w:hAnsiTheme="minorHAnsi" w:cstheme="minorHAnsi"/>
                <w:lang w:val="en-GB"/>
              </w:rPr>
              <w:t>.</w:t>
            </w:r>
          </w:p>
          <w:p w14:paraId="00067A50" w14:textId="371BFE80" w:rsidR="00430AFA" w:rsidRPr="004F389D" w:rsidRDefault="00430AFA" w:rsidP="00430AFA">
            <w:pPr>
              <w:pStyle w:val="NumberedList1"/>
              <w:numPr>
                <w:ilvl w:val="0"/>
                <w:numId w:val="4"/>
              </w:numPr>
              <w:rPr>
                <w:rFonts w:asciiTheme="minorHAnsi" w:hAnsiTheme="minorHAnsi" w:cstheme="minorHAnsi"/>
                <w:lang w:val="en-GB"/>
              </w:rPr>
            </w:pPr>
            <w:r w:rsidRPr="00430AFA">
              <w:rPr>
                <w:rFonts w:asciiTheme="minorHAnsi" w:hAnsiTheme="minorHAnsi" w:cstheme="minorHAnsi"/>
                <w:lang w:val="en-GB"/>
              </w:rPr>
              <w:t xml:space="preserve">Change the </w:t>
            </w:r>
            <w:proofErr w:type="spellStart"/>
            <w:r w:rsidRPr="00430AFA">
              <w:rPr>
                <w:rFonts w:asciiTheme="minorHAnsi" w:hAnsiTheme="minorHAnsi" w:cstheme="minorHAnsi"/>
                <w:lang w:val="en-GB"/>
              </w:rPr>
              <w:t>ReferenceId</w:t>
            </w:r>
            <w:proofErr w:type="spellEnd"/>
            <w:r w:rsidRPr="00430AFA">
              <w:rPr>
                <w:rFonts w:asciiTheme="minorHAnsi" w:hAnsiTheme="minorHAnsi" w:cstheme="minorHAnsi"/>
                <w:lang w:val="en-GB"/>
              </w:rPr>
              <w:t xml:space="preserve"> attribute of the </w:t>
            </w:r>
            <w:proofErr w:type="spellStart"/>
            <w:r w:rsidRPr="00430AFA">
              <w:rPr>
                <w:rFonts w:asciiTheme="minorHAnsi" w:hAnsiTheme="minorHAnsi" w:cstheme="minorHAnsi"/>
                <w:lang w:val="en-GB"/>
              </w:rPr>
              <w:t>DefaultUserJourney</w:t>
            </w:r>
            <w:proofErr w:type="spellEnd"/>
            <w:r w:rsidRPr="00430AFA">
              <w:rPr>
                <w:rFonts w:asciiTheme="minorHAnsi" w:hAnsiTheme="minorHAnsi" w:cstheme="minorHAnsi"/>
                <w:lang w:val="en-GB"/>
              </w:rPr>
              <w:t xml:space="preserve"> element to</w:t>
            </w:r>
            <w:r w:rsidRPr="00430AFA">
              <w:rPr>
                <w:rFonts w:asciiTheme="minorHAnsi" w:hAnsiTheme="minorHAnsi" w:cstheme="minorHAnsi"/>
                <w:b/>
                <w:sz w:val="21"/>
                <w:lang w:val="en-GB"/>
              </w:rPr>
              <w:t xml:space="preserve"> </w:t>
            </w:r>
            <w:proofErr w:type="spellStart"/>
            <w:r w:rsidRPr="00430AFA">
              <w:rPr>
                <w:rFonts w:asciiTheme="minorHAnsi" w:hAnsiTheme="minorHAnsi" w:cstheme="minorHAnsi"/>
                <w:b/>
                <w:sz w:val="21"/>
                <w:lang w:val="en-GB"/>
              </w:rPr>
              <w:t>SignupWithRestAndIdp</w:t>
            </w:r>
            <w:proofErr w:type="spellEnd"/>
            <w:r>
              <w:rPr>
                <w:rFonts w:asciiTheme="minorHAnsi" w:hAnsiTheme="minorHAnsi" w:cstheme="minorHAnsi"/>
                <w:b/>
                <w:sz w:val="21"/>
                <w:lang w:val="en-GB"/>
              </w:rPr>
              <w:t>.</w:t>
            </w:r>
          </w:p>
        </w:tc>
      </w:tr>
      <w:tr w:rsidR="00CA4719" w:rsidRPr="006F386A" w14:paraId="2B5DC6EA" w14:textId="77777777" w:rsidTr="00561EDA">
        <w:trPr>
          <w:hidden w:val="0"/>
        </w:trPr>
        <w:tc>
          <w:tcPr>
            <w:tcW w:w="2070" w:type="dxa"/>
          </w:tcPr>
          <w:p w14:paraId="45EF8A74" w14:textId="556C0009" w:rsidR="00CA4719" w:rsidRDefault="00CA4719" w:rsidP="00BF0B7A">
            <w:pPr>
              <w:pStyle w:val="IDText"/>
              <w:rPr>
                <w:rFonts w:cstheme="minorHAnsi"/>
                <w:vanish w:val="0"/>
                <w:color w:val="1F497D" w:themeColor="text2"/>
                <w:sz w:val="20"/>
                <w:szCs w:val="20"/>
              </w:rPr>
            </w:pPr>
            <w:r>
              <w:rPr>
                <w:rFonts w:cstheme="minorHAnsi"/>
                <w:vanish w:val="0"/>
                <w:color w:val="1F497D" w:themeColor="text2"/>
                <w:sz w:val="20"/>
                <w:szCs w:val="20"/>
              </w:rPr>
              <w:t>Add the recorder to the policy</w:t>
            </w:r>
          </w:p>
        </w:tc>
        <w:tc>
          <w:tcPr>
            <w:tcW w:w="7038" w:type="dxa"/>
          </w:tcPr>
          <w:p w14:paraId="119F67CC" w14:textId="6CFACC89" w:rsidR="00CA4719" w:rsidRPr="004F389D" w:rsidRDefault="00CA4719" w:rsidP="00CA4719">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Add two attributes to the root </w:t>
            </w:r>
            <w:proofErr w:type="spellStart"/>
            <w:r>
              <w:rPr>
                <w:rFonts w:asciiTheme="minorHAnsi" w:hAnsiTheme="minorHAnsi" w:cstheme="minorHAnsi"/>
                <w:lang w:val="en-GB"/>
              </w:rPr>
              <w:t>TrustFrameworkPolicy</w:t>
            </w:r>
            <w:proofErr w:type="spellEnd"/>
            <w:r>
              <w:rPr>
                <w:rFonts w:asciiTheme="minorHAnsi" w:hAnsiTheme="minorHAnsi" w:cstheme="minorHAnsi"/>
                <w:lang w:val="en-GB"/>
              </w:rPr>
              <w:t xml:space="preserve"> element in the </w:t>
            </w:r>
            <w:r w:rsidRPr="00430AFA">
              <w:rPr>
                <w:rFonts w:asciiTheme="minorHAnsi" w:hAnsiTheme="minorHAnsi" w:cstheme="minorHAnsi"/>
                <w:b/>
                <w:sz w:val="21"/>
                <w:lang w:val="en-GB"/>
              </w:rPr>
              <w:t>&lt;Tenant&gt;_B2C_1A_SignupWithRestAndIdp policy</w:t>
            </w:r>
            <w:r>
              <w:rPr>
                <w:rFonts w:asciiTheme="minorHAnsi" w:hAnsiTheme="minorHAnsi" w:cstheme="minorHAnsi"/>
                <w:sz w:val="21"/>
                <w:lang w:val="en-GB"/>
              </w:rPr>
              <w:t>.</w:t>
            </w:r>
            <w:r>
              <w:rPr>
                <w:rFonts w:asciiTheme="minorHAnsi" w:hAnsiTheme="minorHAnsi" w:cstheme="minorHAnsi"/>
                <w:sz w:val="21"/>
                <w:lang w:val="en-GB"/>
              </w:rPr>
              <w:br/>
            </w:r>
            <w:r w:rsidRPr="001F578F">
              <w:rPr>
                <w:rFonts w:ascii="Calibri" w:hAnsi="Calibri" w:cs="Calibri"/>
                <w:sz w:val="22"/>
                <w:szCs w:val="22"/>
              </w:rPr>
              <w:br/>
            </w:r>
            <w:proofErr w:type="spellStart"/>
            <w:r w:rsidRPr="00430AFA">
              <w:rPr>
                <w:rFonts w:asciiTheme="minorHAnsi" w:hAnsiTheme="minorHAnsi" w:cstheme="minorHAnsi"/>
                <w:i/>
                <w:lang w:val="en-GB"/>
              </w:rPr>
              <w:t>DeploymentMode</w:t>
            </w:r>
            <w:proofErr w:type="spellEnd"/>
            <w:r w:rsidRPr="00430AFA">
              <w:rPr>
                <w:rFonts w:asciiTheme="minorHAnsi" w:hAnsiTheme="minorHAnsi" w:cstheme="minorHAnsi"/>
                <w:i/>
                <w:lang w:val="en-GB"/>
              </w:rPr>
              <w:t>="Development"</w:t>
            </w:r>
            <w:r w:rsidRPr="00430AFA">
              <w:rPr>
                <w:rFonts w:asciiTheme="minorHAnsi" w:hAnsiTheme="minorHAnsi" w:cstheme="minorHAnsi"/>
                <w:i/>
                <w:lang w:val="en-GB"/>
              </w:rPr>
              <w:br/>
            </w:r>
            <w:proofErr w:type="spellStart"/>
            <w:r w:rsidRPr="00430AFA">
              <w:rPr>
                <w:rFonts w:asciiTheme="minorHAnsi" w:hAnsiTheme="minorHAnsi" w:cstheme="minorHAnsi"/>
                <w:i/>
                <w:lang w:val="en-GB"/>
              </w:rPr>
              <w:t>UserJourneyRecorderEndpoint</w:t>
            </w:r>
            <w:proofErr w:type="spellEnd"/>
            <w:r w:rsidRPr="00430AFA">
              <w:rPr>
                <w:rFonts w:asciiTheme="minorHAnsi" w:hAnsiTheme="minorHAnsi" w:cstheme="minorHAnsi"/>
                <w:i/>
                <w:lang w:val="en-GB"/>
              </w:rPr>
              <w:t>="</w:t>
            </w:r>
            <w:hyperlink r:id="rId17" w:history="1">
              <w:r w:rsidRPr="00430AFA">
                <w:rPr>
                  <w:rFonts w:asciiTheme="minorHAnsi" w:hAnsiTheme="minorHAnsi" w:cstheme="minorHAnsi"/>
                  <w:i/>
                  <w:lang w:val="en-GB"/>
                </w:rPr>
                <w:t>https://b2crecorder.azurewebsites.net/stream?id</w:t>
              </w:r>
            </w:hyperlink>
            <w:r w:rsidRPr="00430AFA">
              <w:rPr>
                <w:rFonts w:asciiTheme="minorHAnsi" w:hAnsiTheme="minorHAnsi" w:cstheme="minorHAnsi"/>
                <w:i/>
                <w:lang w:val="en-GB"/>
              </w:rPr>
              <w:t>=&lt;your unique GUID for this policy&gt;</w:t>
            </w:r>
          </w:p>
        </w:tc>
      </w:tr>
      <w:tr w:rsidR="00CA4719" w:rsidRPr="006F386A" w14:paraId="10BD1C1E" w14:textId="77777777" w:rsidTr="00561EDA">
        <w:trPr>
          <w:hidden w:val="0"/>
        </w:trPr>
        <w:tc>
          <w:tcPr>
            <w:tcW w:w="2070" w:type="dxa"/>
          </w:tcPr>
          <w:p w14:paraId="01E304D0" w14:textId="05031C52" w:rsidR="00CA4719" w:rsidRDefault="00CA4719" w:rsidP="00BF0B7A">
            <w:pPr>
              <w:pStyle w:val="IDText"/>
              <w:rPr>
                <w:rFonts w:cstheme="minorHAnsi"/>
                <w:vanish w:val="0"/>
                <w:color w:val="1F497D" w:themeColor="text2"/>
                <w:sz w:val="20"/>
                <w:szCs w:val="20"/>
              </w:rPr>
            </w:pPr>
            <w:r>
              <w:rPr>
                <w:rFonts w:cstheme="minorHAnsi"/>
                <w:vanish w:val="0"/>
                <w:color w:val="1F497D" w:themeColor="text2"/>
                <w:sz w:val="20"/>
                <w:szCs w:val="20"/>
              </w:rPr>
              <w:t>Upload the policy</w:t>
            </w:r>
          </w:p>
        </w:tc>
        <w:tc>
          <w:tcPr>
            <w:tcW w:w="7038" w:type="dxa"/>
          </w:tcPr>
          <w:p w14:paraId="7D3C635F" w14:textId="75DBB31A" w:rsidR="00CA4719" w:rsidRDefault="00CA4719" w:rsidP="00430AFA">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Upload your new policy </w:t>
            </w:r>
            <w:r w:rsidRPr="00430AFA">
              <w:rPr>
                <w:rFonts w:asciiTheme="minorHAnsi" w:hAnsiTheme="minorHAnsi" w:cstheme="minorHAnsi"/>
                <w:b/>
                <w:sz w:val="21"/>
                <w:lang w:val="en-GB"/>
              </w:rPr>
              <w:t>&lt;Tenant&gt;_B2C_1A_SignupWithRestAndIdp</w:t>
            </w:r>
            <w:r>
              <w:rPr>
                <w:rFonts w:asciiTheme="minorHAnsi" w:hAnsiTheme="minorHAnsi" w:cstheme="minorHAnsi"/>
                <w:sz w:val="21"/>
                <w:lang w:val="en-GB"/>
              </w:rPr>
              <w:t xml:space="preserve"> to the portal and check whether </w:t>
            </w:r>
            <w:r w:rsidR="004F389D">
              <w:rPr>
                <w:rFonts w:asciiTheme="minorHAnsi" w:hAnsiTheme="minorHAnsi" w:cstheme="minorHAnsi"/>
                <w:sz w:val="21"/>
                <w:lang w:val="en-GB"/>
              </w:rPr>
              <w:t>it is</w:t>
            </w:r>
            <w:r>
              <w:rPr>
                <w:rFonts w:asciiTheme="minorHAnsi" w:hAnsiTheme="minorHAnsi" w:cstheme="minorHAnsi"/>
                <w:sz w:val="21"/>
                <w:lang w:val="en-GB"/>
              </w:rPr>
              <w:t xml:space="preserve"> </w:t>
            </w:r>
            <w:r w:rsidR="004F389D">
              <w:rPr>
                <w:rFonts w:asciiTheme="minorHAnsi" w:hAnsiTheme="minorHAnsi" w:cstheme="minorHAnsi"/>
                <w:sz w:val="21"/>
                <w:lang w:val="en-GB"/>
              </w:rPr>
              <w:t xml:space="preserve">uploaded </w:t>
            </w:r>
            <w:r>
              <w:rPr>
                <w:rFonts w:asciiTheme="minorHAnsi" w:hAnsiTheme="minorHAnsi" w:cstheme="minorHAnsi"/>
                <w:sz w:val="21"/>
                <w:lang w:val="en-GB"/>
              </w:rPr>
              <w:t>without validation errors.</w:t>
            </w:r>
          </w:p>
        </w:tc>
      </w:tr>
      <w:tr w:rsidR="00CA4719" w:rsidRPr="006F386A" w14:paraId="0163680F" w14:textId="77777777" w:rsidTr="00561EDA">
        <w:trPr>
          <w:hidden w:val="0"/>
        </w:trPr>
        <w:tc>
          <w:tcPr>
            <w:tcW w:w="2070" w:type="dxa"/>
          </w:tcPr>
          <w:p w14:paraId="28BFF9E6" w14:textId="447A39B2" w:rsidR="00CA4719" w:rsidRDefault="00CA4719" w:rsidP="00BF0B7A">
            <w:pPr>
              <w:pStyle w:val="IDText"/>
              <w:rPr>
                <w:rFonts w:cstheme="minorHAnsi"/>
                <w:vanish w:val="0"/>
                <w:color w:val="1F497D" w:themeColor="text2"/>
                <w:sz w:val="20"/>
                <w:szCs w:val="20"/>
              </w:rPr>
            </w:pPr>
            <w:r>
              <w:rPr>
                <w:rFonts w:cstheme="minorHAnsi"/>
                <w:vanish w:val="0"/>
                <w:color w:val="1F497D" w:themeColor="text2"/>
                <w:sz w:val="20"/>
                <w:szCs w:val="20"/>
              </w:rPr>
              <w:t>Test the policy in the portal</w:t>
            </w:r>
          </w:p>
        </w:tc>
        <w:tc>
          <w:tcPr>
            <w:tcW w:w="7038" w:type="dxa"/>
          </w:tcPr>
          <w:p w14:paraId="67E2C318" w14:textId="27B41454" w:rsidR="00CA4719" w:rsidRDefault="00CA4719" w:rsidP="00313D77">
            <w:pPr>
              <w:pStyle w:val="NumberedList1"/>
              <w:numPr>
                <w:ilvl w:val="0"/>
                <w:numId w:val="4"/>
              </w:numPr>
              <w:rPr>
                <w:rFonts w:asciiTheme="minorHAnsi" w:hAnsiTheme="minorHAnsi" w:cstheme="minorHAnsi"/>
                <w:lang w:val="en-GB"/>
              </w:rPr>
            </w:pPr>
            <w:proofErr w:type="spellStart"/>
            <w:r>
              <w:rPr>
                <w:rFonts w:asciiTheme="minorHAnsi" w:hAnsiTheme="minorHAnsi" w:cstheme="minorHAnsi"/>
              </w:rPr>
              <w:t>Goto</w:t>
            </w:r>
            <w:proofErr w:type="spellEnd"/>
            <w:r>
              <w:rPr>
                <w:rFonts w:asciiTheme="minorHAnsi" w:hAnsiTheme="minorHAnsi" w:cstheme="minorHAnsi"/>
              </w:rPr>
              <w:t xml:space="preserve"> the B2C portal.</w:t>
            </w:r>
            <w:r>
              <w:rPr>
                <w:rFonts w:asciiTheme="minorHAnsi" w:hAnsiTheme="minorHAnsi" w:cstheme="minorHAnsi"/>
                <w:lang w:val="en-GB"/>
              </w:rPr>
              <w:t xml:space="preserve"> In settings select “All Policies”. Now select your policy.</w:t>
            </w:r>
            <w:r w:rsidR="000035E7">
              <w:rPr>
                <w:rFonts w:asciiTheme="minorHAnsi" w:hAnsiTheme="minorHAnsi" w:cstheme="minorHAnsi"/>
                <w:lang w:val="en-GB"/>
              </w:rPr>
              <w:t xml:space="preserve"> In the “run policies” blade press button “Run now”.</w:t>
            </w:r>
            <w:r w:rsidR="000035E7">
              <w:rPr>
                <w:rFonts w:asciiTheme="minorHAnsi" w:hAnsiTheme="minorHAnsi" w:cstheme="minorHAnsi"/>
                <w:lang w:val="en-GB"/>
              </w:rPr>
              <w:br/>
              <w:t>This will execute your new user journey.</w:t>
            </w:r>
            <w:r>
              <w:rPr>
                <w:rFonts w:asciiTheme="minorHAnsi" w:hAnsiTheme="minorHAnsi" w:cstheme="minorHAnsi"/>
              </w:rPr>
              <w:t xml:space="preserve"> </w:t>
            </w:r>
          </w:p>
        </w:tc>
      </w:tr>
      <w:tr w:rsidR="000035E7" w:rsidRPr="006F386A" w14:paraId="06B03B68" w14:textId="77777777" w:rsidTr="00561EDA">
        <w:trPr>
          <w:hidden w:val="0"/>
        </w:trPr>
        <w:tc>
          <w:tcPr>
            <w:tcW w:w="2070" w:type="dxa"/>
          </w:tcPr>
          <w:p w14:paraId="66618C0E" w14:textId="22EA22FD" w:rsidR="000035E7" w:rsidRDefault="000035E7" w:rsidP="00BF0B7A">
            <w:pPr>
              <w:pStyle w:val="IDText"/>
              <w:rPr>
                <w:rFonts w:cstheme="minorHAnsi"/>
                <w:vanish w:val="0"/>
                <w:color w:val="1F497D" w:themeColor="text2"/>
                <w:sz w:val="20"/>
                <w:szCs w:val="20"/>
              </w:rPr>
            </w:pPr>
            <w:r>
              <w:rPr>
                <w:rFonts w:cstheme="minorHAnsi"/>
                <w:vanish w:val="0"/>
                <w:color w:val="1F497D" w:themeColor="text2"/>
                <w:sz w:val="20"/>
                <w:szCs w:val="20"/>
              </w:rPr>
              <w:t>View your user journey in the recorder</w:t>
            </w:r>
          </w:p>
        </w:tc>
        <w:tc>
          <w:tcPr>
            <w:tcW w:w="7038" w:type="dxa"/>
          </w:tcPr>
          <w:p w14:paraId="022F6736" w14:textId="02F8BBC4" w:rsidR="000035E7" w:rsidRPr="000035E7" w:rsidRDefault="000035E7" w:rsidP="00313D77">
            <w:pPr>
              <w:pStyle w:val="NumberedList1"/>
              <w:numPr>
                <w:ilvl w:val="0"/>
                <w:numId w:val="4"/>
              </w:numPr>
              <w:rPr>
                <w:rFonts w:asciiTheme="minorHAnsi" w:hAnsiTheme="minorHAnsi" w:cstheme="minorHAnsi"/>
              </w:rPr>
            </w:pPr>
            <w:proofErr w:type="spellStart"/>
            <w:r>
              <w:rPr>
                <w:rFonts w:asciiTheme="minorHAnsi" w:hAnsiTheme="minorHAnsi" w:cstheme="minorHAnsi"/>
              </w:rPr>
              <w:t>Goto</w:t>
            </w:r>
            <w:proofErr w:type="spellEnd"/>
            <w:r>
              <w:rPr>
                <w:rFonts w:asciiTheme="minorHAnsi" w:hAnsiTheme="minorHAnsi" w:cstheme="minorHAnsi"/>
              </w:rPr>
              <w:t xml:space="preserve"> </w:t>
            </w:r>
            <w:r w:rsidRPr="00430AFA">
              <w:rPr>
                <w:rFonts w:asciiTheme="minorHAnsi" w:hAnsiTheme="minorHAnsi" w:cstheme="minorHAnsi"/>
                <w:b/>
              </w:rPr>
              <w:t>https://b2crecorder.azurewebsites.net/trace_102.html?id=&lt;your unique GUID for this policy&gt;</w:t>
            </w:r>
            <w:r w:rsidR="00430AFA">
              <w:rPr>
                <w:rFonts w:ascii="Calibri" w:hAnsi="Calibri" w:cs="Calibri"/>
                <w:color w:val="1F497D"/>
                <w:sz w:val="22"/>
                <w:szCs w:val="22"/>
                <w:lang w:val="en-AU"/>
              </w:rPr>
              <w:t>.</w:t>
            </w:r>
          </w:p>
          <w:p w14:paraId="4746EAF3" w14:textId="21F3829C" w:rsidR="000035E7" w:rsidRDefault="000035E7" w:rsidP="000035E7">
            <w:pPr>
              <w:pStyle w:val="NumberedList1"/>
              <w:ind w:left="360"/>
              <w:rPr>
                <w:rFonts w:asciiTheme="minorHAnsi" w:hAnsiTheme="minorHAnsi" w:cstheme="minorHAnsi"/>
              </w:rPr>
            </w:pPr>
            <w:r>
              <w:rPr>
                <w:rFonts w:asciiTheme="minorHAnsi" w:hAnsiTheme="minorHAnsi" w:cstheme="minorHAnsi"/>
              </w:rPr>
              <w:t>Press Refresh now and the details of the user journey will show up.</w:t>
            </w:r>
          </w:p>
        </w:tc>
      </w:tr>
    </w:tbl>
    <w:p w14:paraId="25C0A539" w14:textId="29A17CBA" w:rsidR="00F05867" w:rsidRPr="007E69B5" w:rsidRDefault="00F05867" w:rsidP="007E69B5">
      <w:pPr>
        <w:pStyle w:val="Heading1"/>
        <w:rPr>
          <w:rFonts w:asciiTheme="minorHAnsi" w:hAnsiTheme="minorHAnsi" w:cstheme="minorHAnsi"/>
        </w:rPr>
      </w:pPr>
      <w:bookmarkStart w:id="7" w:name="_Toc451337797"/>
      <w:r w:rsidRPr="007E69B5">
        <w:rPr>
          <w:rFonts w:asciiTheme="minorHAnsi" w:hAnsiTheme="minorHAnsi" w:cstheme="minorHAnsi"/>
        </w:rPr>
        <w:lastRenderedPageBreak/>
        <w:t>Exercise 2: Add Wingtip Corp Claims Provider</w:t>
      </w:r>
      <w:bookmarkEnd w:id="7"/>
    </w:p>
    <w:sdt>
      <w:sdtPr>
        <w:rPr>
          <w:rFonts w:cstheme="minorHAnsi"/>
        </w:rPr>
        <w:alias w:val="Instructional Design Notes"/>
        <w:tag w:val="ID_Tag"/>
        <w:id w:val="-43996998"/>
        <w:lock w:val="contentLocked"/>
      </w:sdtPr>
      <w:sdtEndPr/>
      <w:sdtContent>
        <w:p w14:paraId="6A8F4F79" w14:textId="77777777" w:rsidR="00F05867" w:rsidRPr="006F386A" w:rsidRDefault="00F05867" w:rsidP="009C5EA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16E8D802" w14:textId="77777777" w:rsidR="00F05867" w:rsidRPr="006F386A" w:rsidRDefault="00F05867" w:rsidP="009C5EAC">
      <w:pPr>
        <w:pStyle w:val="Heading4"/>
        <w:ind w:left="0"/>
        <w:rPr>
          <w:rFonts w:asciiTheme="minorHAnsi" w:hAnsiTheme="minorHAnsi" w:cstheme="minorHAnsi"/>
        </w:rPr>
      </w:pPr>
      <w:r w:rsidRPr="006F386A">
        <w:rPr>
          <w:rFonts w:asciiTheme="minorHAnsi" w:hAnsiTheme="minorHAnsi" w:cstheme="minorHAnsi"/>
        </w:rPr>
        <w:t>Scenario</w:t>
      </w:r>
    </w:p>
    <w:p w14:paraId="7DB392A6" w14:textId="2BBB12E5" w:rsidR="00F05867" w:rsidRPr="006F386A" w:rsidRDefault="00F05867" w:rsidP="009C5EAC">
      <w:pPr>
        <w:pStyle w:val="IDText"/>
        <w:rPr>
          <w:rFonts w:cstheme="minorHAnsi"/>
          <w:vanish w:val="0"/>
          <w:color w:val="auto"/>
          <w:sz w:val="22"/>
          <w:szCs w:val="23"/>
        </w:rPr>
      </w:pPr>
      <w:r>
        <w:rPr>
          <w:rFonts w:cstheme="minorHAnsi"/>
          <w:vanish w:val="0"/>
          <w:color w:val="auto"/>
          <w:sz w:val="22"/>
          <w:szCs w:val="23"/>
        </w:rPr>
        <w:t xml:space="preserve">We will add the </w:t>
      </w:r>
      <w:r w:rsidR="00B95E65">
        <w:rPr>
          <w:rFonts w:cstheme="minorHAnsi"/>
          <w:vanish w:val="0"/>
          <w:color w:val="auto"/>
          <w:sz w:val="22"/>
          <w:szCs w:val="23"/>
        </w:rPr>
        <w:t xml:space="preserve">Wingtip corporate </w:t>
      </w:r>
      <w:r>
        <w:rPr>
          <w:rFonts w:cstheme="minorHAnsi"/>
          <w:vanish w:val="0"/>
          <w:color w:val="auto"/>
          <w:sz w:val="22"/>
          <w:szCs w:val="23"/>
        </w:rPr>
        <w:t>claims provider to the extensions policy.</w:t>
      </w:r>
    </w:p>
    <w:p w14:paraId="6D0DE6E8" w14:textId="77777777" w:rsidR="00F05867" w:rsidRPr="006F386A" w:rsidRDefault="00F05867" w:rsidP="009C5EAC">
      <w:pPr>
        <w:pStyle w:val="IDText"/>
        <w:rPr>
          <w:rFonts w:cstheme="minorHAnsi"/>
          <w:vanish w:val="0"/>
          <w:color w:val="auto"/>
          <w:sz w:val="22"/>
          <w:szCs w:val="23"/>
        </w:rPr>
      </w:pPr>
    </w:p>
    <w:p w14:paraId="4960552E" w14:textId="77777777" w:rsidR="00F05867" w:rsidRPr="006F386A" w:rsidRDefault="00F05867" w:rsidP="009C5EAC">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0FB0AC24" w14:textId="3D96917B" w:rsidR="00F05867" w:rsidRDefault="00B95E65" w:rsidP="00313D77">
      <w:pPr>
        <w:numPr>
          <w:ilvl w:val="0"/>
          <w:numId w:val="1"/>
        </w:numPr>
        <w:rPr>
          <w:rFonts w:asciiTheme="minorHAnsi" w:hAnsiTheme="minorHAnsi" w:cstheme="minorHAnsi"/>
        </w:rPr>
      </w:pPr>
      <w:r>
        <w:rPr>
          <w:rFonts w:asciiTheme="minorHAnsi" w:hAnsiTheme="minorHAnsi" w:cstheme="minorHAnsi"/>
        </w:rPr>
        <w:t xml:space="preserve">How to specify an </w:t>
      </w:r>
      <w:proofErr w:type="spellStart"/>
      <w:r>
        <w:rPr>
          <w:rFonts w:asciiTheme="minorHAnsi" w:hAnsiTheme="minorHAnsi" w:cstheme="minorHAnsi"/>
        </w:rPr>
        <w:t>Openid</w:t>
      </w:r>
      <w:proofErr w:type="spellEnd"/>
      <w:r>
        <w:rPr>
          <w:rFonts w:asciiTheme="minorHAnsi" w:hAnsiTheme="minorHAnsi" w:cstheme="minorHAnsi"/>
        </w:rPr>
        <w:t xml:space="preserve"> Connect provider </w:t>
      </w:r>
      <w:r w:rsidR="00F05867">
        <w:rPr>
          <w:rFonts w:asciiTheme="minorHAnsi" w:hAnsiTheme="minorHAnsi" w:cstheme="minorHAnsi"/>
        </w:rPr>
        <w:t xml:space="preserve">in your </w:t>
      </w:r>
      <w:r w:rsidR="00C11C03">
        <w:rPr>
          <w:rFonts w:asciiTheme="minorHAnsi" w:hAnsiTheme="minorHAnsi" w:cstheme="minorHAnsi"/>
        </w:rPr>
        <w:t>policy?</w:t>
      </w:r>
    </w:p>
    <w:p w14:paraId="07C8A02C" w14:textId="6687B3A9" w:rsidR="00F05867" w:rsidRPr="006F386A" w:rsidRDefault="00F05867" w:rsidP="00313D77">
      <w:pPr>
        <w:numPr>
          <w:ilvl w:val="0"/>
          <w:numId w:val="1"/>
        </w:numPr>
        <w:rPr>
          <w:rFonts w:asciiTheme="minorHAnsi" w:hAnsiTheme="minorHAnsi" w:cstheme="minorHAnsi"/>
        </w:rPr>
      </w:pPr>
      <w:r>
        <w:rPr>
          <w:rFonts w:asciiTheme="minorHAnsi" w:hAnsiTheme="minorHAnsi" w:cstheme="minorHAnsi"/>
        </w:rPr>
        <w:t xml:space="preserve">Use </w:t>
      </w:r>
      <w:r w:rsidR="00B95E65">
        <w:rPr>
          <w:rFonts w:asciiTheme="minorHAnsi" w:hAnsiTheme="minorHAnsi" w:cstheme="minorHAnsi"/>
        </w:rPr>
        <w:t xml:space="preserve">the new provider into </w:t>
      </w:r>
      <w:r>
        <w:rPr>
          <w:rFonts w:asciiTheme="minorHAnsi" w:hAnsiTheme="minorHAnsi" w:cstheme="minorHAnsi"/>
        </w:rPr>
        <w:t>the user journey</w:t>
      </w:r>
      <w:r>
        <w:rPr>
          <w:rFonts w:asciiTheme="minorHAnsi" w:hAnsiTheme="minorHAnsi" w:cstheme="minorHAnsi"/>
        </w:rPr>
        <w:br/>
      </w:r>
    </w:p>
    <w:p w14:paraId="36B56937" w14:textId="4BB6CBA1" w:rsidR="00F05867" w:rsidRDefault="00F05867" w:rsidP="009C5EAC">
      <w:pPr>
        <w:spacing w:after="200" w:line="300" w:lineRule="auto"/>
        <w:ind w:left="0"/>
        <w:rPr>
          <w:rFonts w:asciiTheme="minorHAnsi" w:hAnsiTheme="minorHAnsi" w:cstheme="minorHAnsi"/>
        </w:rPr>
      </w:pPr>
      <w:r>
        <w:rPr>
          <w:rFonts w:asciiTheme="minorHAnsi" w:hAnsiTheme="minorHAnsi" w:cstheme="minorHAnsi"/>
        </w:rPr>
        <w:t xml:space="preserve">The </w:t>
      </w:r>
      <w:r w:rsidR="00C11C03">
        <w:rPr>
          <w:rFonts w:asciiTheme="minorHAnsi" w:hAnsiTheme="minorHAnsi" w:cstheme="minorHAnsi"/>
        </w:rPr>
        <w:t xml:space="preserve">Wingtip Cork identity provider is an </w:t>
      </w:r>
      <w:proofErr w:type="spellStart"/>
      <w:r w:rsidR="00C11C03">
        <w:rPr>
          <w:rFonts w:asciiTheme="minorHAnsi" w:hAnsiTheme="minorHAnsi" w:cstheme="minorHAnsi"/>
        </w:rPr>
        <w:t>Openid</w:t>
      </w:r>
      <w:proofErr w:type="spellEnd"/>
      <w:r w:rsidR="00C11C03">
        <w:rPr>
          <w:rFonts w:asciiTheme="minorHAnsi" w:hAnsiTheme="minorHAnsi" w:cstheme="minorHAnsi"/>
        </w:rPr>
        <w:t xml:space="preserve"> Connect provider used by the</w:t>
      </w:r>
      <w:r w:rsidR="007E69B5">
        <w:rPr>
          <w:rFonts w:asciiTheme="minorHAnsi" w:hAnsiTheme="minorHAnsi" w:cstheme="minorHAnsi"/>
        </w:rPr>
        <w:t xml:space="preserve"> old</w:t>
      </w:r>
      <w:r w:rsidR="00C11C03">
        <w:rPr>
          <w:rFonts w:asciiTheme="minorHAnsi" w:hAnsiTheme="minorHAnsi" w:cstheme="minorHAnsi"/>
        </w:rPr>
        <w:t xml:space="preserve"> employees of </w:t>
      </w:r>
      <w:r>
        <w:rPr>
          <w:rFonts w:asciiTheme="minorHAnsi" w:hAnsiTheme="minorHAnsi" w:cstheme="minorHAnsi"/>
        </w:rPr>
        <w:t>Wingtip toys</w:t>
      </w:r>
      <w:r w:rsidR="007E69B5">
        <w:rPr>
          <w:rFonts w:asciiTheme="minorHAnsi" w:hAnsiTheme="minorHAnsi" w:cstheme="minorHAnsi"/>
        </w:rPr>
        <w:t>,</w:t>
      </w:r>
      <w:r w:rsidR="00C11C03">
        <w:rPr>
          <w:rFonts w:asciiTheme="minorHAnsi" w:hAnsiTheme="minorHAnsi" w:cstheme="minorHAnsi"/>
        </w:rPr>
        <w:t xml:space="preserve"> to rent games</w:t>
      </w:r>
      <w:r>
        <w:rPr>
          <w:rFonts w:asciiTheme="minorHAnsi" w:hAnsiTheme="minorHAnsi" w:cstheme="minorHAnsi"/>
        </w:rPr>
        <w:t xml:space="preserve">. </w:t>
      </w:r>
    </w:p>
    <w:p w14:paraId="6892236B" w14:textId="6A1495F0" w:rsidR="00F05867" w:rsidRDefault="00F05867" w:rsidP="009C5EAC">
      <w:pPr>
        <w:spacing w:after="200" w:line="300" w:lineRule="auto"/>
        <w:ind w:left="0"/>
        <w:rPr>
          <w:rFonts w:asciiTheme="minorHAnsi" w:hAnsiTheme="minorHAnsi" w:cstheme="minorHAnsi"/>
        </w:rPr>
      </w:pPr>
      <w:r>
        <w:rPr>
          <w:rFonts w:asciiTheme="minorHAnsi" w:hAnsiTheme="minorHAnsi" w:cstheme="minorHAnsi"/>
        </w:rPr>
        <w:t xml:space="preserve">We will change </w:t>
      </w:r>
      <w:r w:rsidR="00C11C03">
        <w:rPr>
          <w:rFonts w:asciiTheme="minorHAnsi" w:hAnsiTheme="minorHAnsi" w:cstheme="minorHAnsi"/>
        </w:rPr>
        <w:t xml:space="preserve">our </w:t>
      </w:r>
      <w:r>
        <w:rPr>
          <w:rFonts w:asciiTheme="minorHAnsi" w:hAnsiTheme="minorHAnsi" w:cstheme="minorHAnsi"/>
        </w:rPr>
        <w:t xml:space="preserve">user journey to authenticate the </w:t>
      </w:r>
      <w:r w:rsidR="00C11C03">
        <w:rPr>
          <w:rFonts w:asciiTheme="minorHAnsi" w:hAnsiTheme="minorHAnsi" w:cstheme="minorHAnsi"/>
        </w:rPr>
        <w:t xml:space="preserve">employees </w:t>
      </w:r>
      <w:r>
        <w:rPr>
          <w:rFonts w:asciiTheme="minorHAnsi" w:hAnsiTheme="minorHAnsi" w:cstheme="minorHAnsi"/>
        </w:rPr>
        <w:t xml:space="preserve">and use the </w:t>
      </w:r>
      <w:proofErr w:type="spellStart"/>
      <w:r>
        <w:rPr>
          <w:rFonts w:asciiTheme="minorHAnsi" w:hAnsiTheme="minorHAnsi" w:cstheme="minorHAnsi"/>
        </w:rPr>
        <w:t>userid</w:t>
      </w:r>
      <w:proofErr w:type="spellEnd"/>
      <w:r>
        <w:rPr>
          <w:rFonts w:asciiTheme="minorHAnsi" w:hAnsiTheme="minorHAnsi" w:cstheme="minorHAnsi"/>
        </w:rPr>
        <w:t xml:space="preserve"> to collect the loyalty number from the rest </w:t>
      </w:r>
      <w:proofErr w:type="spellStart"/>
      <w:r>
        <w:rPr>
          <w:rFonts w:asciiTheme="minorHAnsi" w:hAnsiTheme="minorHAnsi" w:cstheme="minorHAnsi"/>
        </w:rPr>
        <w:t>api</w:t>
      </w:r>
      <w:proofErr w:type="spellEnd"/>
      <w:r>
        <w:rPr>
          <w:rFonts w:asciiTheme="minorHAnsi" w:hAnsiTheme="minorHAnsi" w:cstheme="minorHAnsi"/>
        </w:rPr>
        <w:t xml:space="preserve">. </w:t>
      </w:r>
      <w:r w:rsidR="00C11C03">
        <w:rPr>
          <w:rFonts w:asciiTheme="minorHAnsi" w:hAnsiTheme="minorHAnsi" w:cstheme="minorHAnsi"/>
        </w:rPr>
        <w:t>The claims collected are identical whether Facebook or Wingtip Corp was selected</w:t>
      </w:r>
      <w:r>
        <w:rPr>
          <w:rFonts w:asciiTheme="minorHAnsi" w:hAnsiTheme="minorHAnsi" w:cstheme="minorHAnsi"/>
        </w:rPr>
        <w:t>.</w:t>
      </w:r>
    </w:p>
    <w:p w14:paraId="4965A1CD" w14:textId="77777777" w:rsidR="00F05867" w:rsidRPr="006F386A" w:rsidRDefault="00F05867" w:rsidP="009C5EAC">
      <w:pPr>
        <w:spacing w:after="200" w:line="300" w:lineRule="auto"/>
        <w:ind w:left="0"/>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F05867" w:rsidRPr="006F386A" w14:paraId="4273420E" w14:textId="77777777" w:rsidTr="009C5EAC">
        <w:trPr>
          <w:cnfStyle w:val="100000000000" w:firstRow="1" w:lastRow="0" w:firstColumn="0" w:lastColumn="0" w:oddVBand="0" w:evenVBand="0" w:oddHBand="0" w:evenHBand="0" w:firstRowFirstColumn="0" w:firstRowLastColumn="0" w:lastRowFirstColumn="0" w:lastRowLastColumn="0"/>
        </w:trPr>
        <w:tc>
          <w:tcPr>
            <w:tcW w:w="2070" w:type="dxa"/>
          </w:tcPr>
          <w:p w14:paraId="5AFD1ED2" w14:textId="77777777" w:rsidR="00F05867" w:rsidRPr="006F386A" w:rsidRDefault="00F05867" w:rsidP="009C5EAC">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3B9446F7" w14:textId="77777777" w:rsidR="00F05867" w:rsidRPr="006F386A" w:rsidRDefault="00F05867" w:rsidP="009C5EAC">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F05867" w:rsidRPr="006F386A" w14:paraId="5780CA4F" w14:textId="77777777" w:rsidTr="009C5EAC">
        <w:trPr>
          <w:hidden w:val="0"/>
        </w:trPr>
        <w:tc>
          <w:tcPr>
            <w:tcW w:w="2070" w:type="dxa"/>
          </w:tcPr>
          <w:p w14:paraId="5AB9E222" w14:textId="2829B761" w:rsidR="00F05867" w:rsidRPr="006F386A" w:rsidRDefault="00F05867" w:rsidP="009C5EAC">
            <w:pPr>
              <w:pStyle w:val="IDText"/>
              <w:rPr>
                <w:rFonts w:cstheme="minorHAnsi"/>
                <w:vanish w:val="0"/>
                <w:color w:val="1F497D" w:themeColor="text2"/>
                <w:sz w:val="20"/>
                <w:szCs w:val="20"/>
              </w:rPr>
            </w:pPr>
            <w:r>
              <w:rPr>
                <w:rFonts w:cstheme="minorHAnsi"/>
                <w:vanish w:val="0"/>
                <w:color w:val="1F497D" w:themeColor="text2"/>
                <w:sz w:val="20"/>
                <w:szCs w:val="20"/>
              </w:rPr>
              <w:t xml:space="preserve">Add the </w:t>
            </w:r>
            <w:r w:rsidR="00E27DF2">
              <w:rPr>
                <w:rFonts w:cstheme="minorHAnsi"/>
                <w:vanish w:val="0"/>
                <w:color w:val="1F497D" w:themeColor="text2"/>
                <w:sz w:val="20"/>
                <w:szCs w:val="20"/>
              </w:rPr>
              <w:t>Wingtip Corp</w:t>
            </w:r>
            <w:r>
              <w:rPr>
                <w:rFonts w:cstheme="minorHAnsi"/>
                <w:vanish w:val="0"/>
                <w:color w:val="1F497D" w:themeColor="text2"/>
                <w:sz w:val="20"/>
                <w:szCs w:val="20"/>
              </w:rPr>
              <w:t xml:space="preserve"> claims provider to &lt;tenant&gt;_B2C_1A_Base_Extensions.xml.</w:t>
            </w:r>
          </w:p>
          <w:p w14:paraId="28252465" w14:textId="77777777" w:rsidR="00F05867" w:rsidRPr="006F386A" w:rsidRDefault="00F05867" w:rsidP="009C5EAC">
            <w:pPr>
              <w:pStyle w:val="IDText"/>
              <w:rPr>
                <w:rFonts w:cstheme="minorHAnsi"/>
                <w:vanish w:val="0"/>
                <w:color w:val="auto"/>
                <w:sz w:val="20"/>
                <w:szCs w:val="20"/>
              </w:rPr>
            </w:pPr>
          </w:p>
          <w:p w14:paraId="33F1FBB4" w14:textId="77777777" w:rsidR="00F05867" w:rsidRPr="006F386A" w:rsidRDefault="00F05867" w:rsidP="009C5EAC">
            <w:pPr>
              <w:pStyle w:val="IDText"/>
              <w:rPr>
                <w:rFonts w:cstheme="minorHAnsi"/>
                <w:vanish w:val="0"/>
                <w:color w:val="auto"/>
                <w:sz w:val="20"/>
                <w:szCs w:val="20"/>
              </w:rPr>
            </w:pPr>
          </w:p>
          <w:p w14:paraId="6551E707" w14:textId="77777777" w:rsidR="00F05867" w:rsidRPr="006F386A" w:rsidRDefault="00F05867" w:rsidP="009C5EAC">
            <w:pPr>
              <w:pStyle w:val="IDText"/>
              <w:rPr>
                <w:rFonts w:cstheme="minorHAnsi"/>
                <w:vanish w:val="0"/>
                <w:color w:val="auto"/>
                <w:sz w:val="20"/>
                <w:szCs w:val="20"/>
              </w:rPr>
            </w:pPr>
          </w:p>
          <w:p w14:paraId="1218F20E" w14:textId="77777777" w:rsidR="00F05867" w:rsidRPr="006F386A" w:rsidRDefault="00F05867" w:rsidP="009C5EAC">
            <w:pPr>
              <w:pStyle w:val="TableText"/>
              <w:rPr>
                <w:rFonts w:asciiTheme="minorHAnsi" w:hAnsiTheme="minorHAnsi" w:cstheme="minorHAnsi"/>
                <w:szCs w:val="20"/>
              </w:rPr>
            </w:pPr>
          </w:p>
        </w:tc>
        <w:tc>
          <w:tcPr>
            <w:tcW w:w="7038" w:type="dxa"/>
          </w:tcPr>
          <w:p w14:paraId="620AB5E3" w14:textId="3021511E" w:rsidR="00F05867" w:rsidRDefault="00F05867" w:rsidP="007E69B5">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Edit </w:t>
            </w:r>
            <w:r w:rsidRPr="007E69B5">
              <w:rPr>
                <w:rFonts w:asciiTheme="minorHAnsi" w:hAnsiTheme="minorHAnsi" w:cstheme="minorHAnsi"/>
                <w:b/>
                <w:lang w:val="en-GB"/>
              </w:rPr>
              <w:t>&lt;tenant&gt;_B2C_1A_Base_Extensions.xml</w:t>
            </w:r>
            <w:r w:rsidR="007E69B5">
              <w:rPr>
                <w:rFonts w:asciiTheme="minorHAnsi" w:hAnsiTheme="minorHAnsi" w:cstheme="minorHAnsi"/>
                <w:lang w:val="en-GB"/>
              </w:rPr>
              <w:t>.</w:t>
            </w:r>
          </w:p>
          <w:p w14:paraId="4FF0A526" w14:textId="61E092BF" w:rsidR="00F05867" w:rsidRDefault="00E27DF2"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We are going to add a new claims provider into the section:</w:t>
            </w:r>
          </w:p>
          <w:p w14:paraId="5DFC7AEB" w14:textId="77777777" w:rsidR="00F05867" w:rsidRPr="007E69B5" w:rsidRDefault="00F05867" w:rsidP="009C5EAC">
            <w:pPr>
              <w:pStyle w:val="NumberedList1"/>
              <w:rPr>
                <w:rFonts w:asciiTheme="minorHAnsi" w:hAnsiTheme="minorHAnsi" w:cstheme="minorHAnsi"/>
                <w:i/>
                <w:lang w:val="en-GB"/>
              </w:rPr>
            </w:pPr>
            <w:r w:rsidRPr="001B61F8">
              <w:rPr>
                <w:rFonts w:asciiTheme="minorHAnsi" w:hAnsiTheme="minorHAnsi" w:cstheme="minorHAnsi"/>
                <w:lang w:val="en-GB"/>
              </w:rPr>
              <w:tab/>
            </w:r>
            <w:r w:rsidRPr="007E69B5">
              <w:rPr>
                <w:rFonts w:asciiTheme="minorHAnsi" w:hAnsiTheme="minorHAnsi" w:cstheme="minorHAnsi"/>
                <w:i/>
                <w:lang w:val="en-GB"/>
              </w:rPr>
              <w:t>&lt;</w:t>
            </w:r>
            <w:proofErr w:type="spellStart"/>
            <w:r w:rsidRPr="007E69B5">
              <w:rPr>
                <w:rFonts w:asciiTheme="minorHAnsi" w:hAnsiTheme="minorHAnsi" w:cstheme="minorHAnsi"/>
                <w:i/>
                <w:lang w:val="en-GB"/>
              </w:rPr>
              <w:t>ClaimsProviders</w:t>
            </w:r>
            <w:proofErr w:type="spellEnd"/>
            <w:r w:rsidRPr="007E69B5">
              <w:rPr>
                <w:rFonts w:asciiTheme="minorHAnsi" w:hAnsiTheme="minorHAnsi" w:cstheme="minorHAnsi"/>
                <w:i/>
                <w:lang w:val="en-GB"/>
              </w:rPr>
              <w:t>&gt;</w:t>
            </w:r>
          </w:p>
          <w:p w14:paraId="3A047A97" w14:textId="77777777" w:rsidR="00F05867" w:rsidRPr="007E69B5" w:rsidRDefault="00F05867" w:rsidP="009C5EAC">
            <w:pPr>
              <w:pStyle w:val="NumberedList1"/>
              <w:rPr>
                <w:rFonts w:asciiTheme="minorHAnsi" w:hAnsiTheme="minorHAnsi" w:cstheme="minorHAnsi"/>
                <w:i/>
                <w:lang w:val="en-GB"/>
              </w:rPr>
            </w:pPr>
            <w:r w:rsidRPr="007E69B5">
              <w:rPr>
                <w:rFonts w:asciiTheme="minorHAnsi" w:hAnsiTheme="minorHAnsi" w:cstheme="minorHAnsi"/>
                <w:i/>
                <w:lang w:val="en-GB"/>
              </w:rPr>
              <w:tab/>
              <w:t>&lt;/</w:t>
            </w:r>
            <w:proofErr w:type="spellStart"/>
            <w:r w:rsidRPr="007E69B5">
              <w:rPr>
                <w:rFonts w:asciiTheme="minorHAnsi" w:hAnsiTheme="minorHAnsi" w:cstheme="minorHAnsi"/>
                <w:i/>
                <w:lang w:val="en-GB"/>
              </w:rPr>
              <w:t>ClaimsProviders</w:t>
            </w:r>
            <w:proofErr w:type="spellEnd"/>
            <w:r w:rsidRPr="007E69B5">
              <w:rPr>
                <w:rFonts w:asciiTheme="minorHAnsi" w:hAnsiTheme="minorHAnsi" w:cstheme="minorHAnsi"/>
                <w:i/>
                <w:lang w:val="en-GB"/>
              </w:rPr>
              <w:t>&gt;</w:t>
            </w:r>
          </w:p>
          <w:p w14:paraId="58DFB7F0" w14:textId="7D9058C0" w:rsidR="00F05867" w:rsidRDefault="00A648DC"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Open </w:t>
            </w:r>
            <w:r w:rsidRPr="007E69B5">
              <w:rPr>
                <w:rFonts w:asciiTheme="minorHAnsi" w:hAnsiTheme="minorHAnsi" w:cstheme="minorHAnsi"/>
                <w:b/>
                <w:lang w:val="en-GB"/>
              </w:rPr>
              <w:t>&lt;your disk&gt;\B2CDemoTools\</w:t>
            </w:r>
            <w:r w:rsidRPr="007E69B5">
              <w:rPr>
                <w:b/>
              </w:rPr>
              <w:t xml:space="preserve"> </w:t>
            </w:r>
            <w:r w:rsidRPr="007E69B5">
              <w:rPr>
                <w:rFonts w:asciiTheme="minorHAnsi" w:hAnsiTheme="minorHAnsi" w:cstheme="minorHAnsi"/>
                <w:b/>
                <w:lang w:val="en-GB"/>
              </w:rPr>
              <w:t>B2CPolicies\Final\b2ccharm.onmicrosoft.com_B2C_1A_base_Extensions.xml</w:t>
            </w:r>
            <w:r>
              <w:rPr>
                <w:rFonts w:asciiTheme="minorHAnsi" w:hAnsiTheme="minorHAnsi" w:cstheme="minorHAnsi"/>
                <w:lang w:val="en-GB"/>
              </w:rPr>
              <w:t xml:space="preserve">. </w:t>
            </w:r>
            <w:r w:rsidR="00F05867">
              <w:rPr>
                <w:rFonts w:asciiTheme="minorHAnsi" w:hAnsiTheme="minorHAnsi" w:cstheme="minorHAnsi"/>
                <w:lang w:val="en-GB"/>
              </w:rPr>
              <w:br/>
              <w:t xml:space="preserve">Search for </w:t>
            </w:r>
            <w:proofErr w:type="spellStart"/>
            <w:r w:rsidR="00E27DF2" w:rsidRPr="007E69B5">
              <w:rPr>
                <w:rFonts w:ascii="Helvetica" w:hAnsi="Helvetica"/>
                <w:color w:val="795DA3"/>
              </w:rPr>
              <w:t>IdentityServer</w:t>
            </w:r>
            <w:proofErr w:type="spellEnd"/>
            <w:r w:rsidR="00E27DF2">
              <w:rPr>
                <w:rFonts w:ascii="Helvetica" w:hAnsi="Helvetica"/>
                <w:color w:val="333333"/>
              </w:rPr>
              <w:t xml:space="preserve"> </w:t>
            </w:r>
            <w:r w:rsidR="00F05867">
              <w:rPr>
                <w:rFonts w:ascii="Helvetica" w:hAnsi="Helvetica"/>
                <w:color w:val="333333"/>
              </w:rPr>
              <w:t>on the page. Copy from the line above &lt;</w:t>
            </w:r>
            <w:proofErr w:type="spellStart"/>
            <w:r w:rsidR="00F05867">
              <w:rPr>
                <w:rFonts w:ascii="Helvetica" w:hAnsi="Helvetica"/>
                <w:color w:val="333333"/>
              </w:rPr>
              <w:t>ClaimsProvider</w:t>
            </w:r>
            <w:proofErr w:type="spellEnd"/>
            <w:r w:rsidR="00F05867">
              <w:rPr>
                <w:rFonts w:ascii="Helvetica" w:hAnsi="Helvetica"/>
                <w:color w:val="333333"/>
              </w:rPr>
              <w:t>&gt; until &lt;/</w:t>
            </w:r>
            <w:proofErr w:type="spellStart"/>
            <w:r w:rsidR="00F05867">
              <w:rPr>
                <w:rFonts w:ascii="Helvetica" w:hAnsi="Helvetica"/>
                <w:color w:val="333333"/>
              </w:rPr>
              <w:t>ClaimsProvider</w:t>
            </w:r>
            <w:proofErr w:type="spellEnd"/>
            <w:r w:rsidR="00F05867">
              <w:rPr>
                <w:rFonts w:ascii="Helvetica" w:hAnsi="Helvetica"/>
                <w:color w:val="333333"/>
              </w:rPr>
              <w:t xml:space="preserve">&gt;. Paste the copied text in your </w:t>
            </w:r>
            <w:r w:rsidR="00F05867" w:rsidRPr="007E69B5">
              <w:rPr>
                <w:rFonts w:asciiTheme="minorHAnsi" w:hAnsiTheme="minorHAnsi" w:cstheme="minorHAnsi"/>
                <w:b/>
                <w:lang w:val="en-GB"/>
              </w:rPr>
              <w:t>&lt;tenant&gt;_B2C_1A_Base_Extensions.xml</w:t>
            </w:r>
            <w:r w:rsidR="00F05867">
              <w:rPr>
                <w:rFonts w:ascii="Helvetica" w:hAnsi="Helvetica"/>
                <w:color w:val="333333"/>
              </w:rPr>
              <w:t xml:space="preserve"> policy in-between    </w:t>
            </w:r>
            <w:r w:rsidR="00F05867" w:rsidRPr="007E69B5">
              <w:rPr>
                <w:rFonts w:ascii="Helvetica" w:hAnsi="Helvetica"/>
                <w:i/>
                <w:color w:val="333333"/>
              </w:rPr>
              <w:t>&lt;</w:t>
            </w:r>
            <w:proofErr w:type="spellStart"/>
            <w:r w:rsidR="00F05867" w:rsidRPr="007E69B5">
              <w:rPr>
                <w:rFonts w:ascii="Helvetica" w:hAnsi="Helvetica"/>
                <w:i/>
                <w:color w:val="333333"/>
              </w:rPr>
              <w:t>ClaimProviders</w:t>
            </w:r>
            <w:proofErr w:type="spellEnd"/>
            <w:r w:rsidR="00F05867" w:rsidRPr="007E69B5">
              <w:rPr>
                <w:rFonts w:ascii="Helvetica" w:hAnsi="Helvetica"/>
                <w:i/>
                <w:color w:val="333333"/>
              </w:rPr>
              <w:t>&gt; &lt;/</w:t>
            </w:r>
            <w:proofErr w:type="spellStart"/>
            <w:r w:rsidR="00F05867" w:rsidRPr="007E69B5">
              <w:rPr>
                <w:rFonts w:ascii="Helvetica" w:hAnsi="Helvetica"/>
                <w:i/>
                <w:color w:val="333333"/>
              </w:rPr>
              <w:t>ClaimsProviders</w:t>
            </w:r>
            <w:proofErr w:type="spellEnd"/>
            <w:r w:rsidR="00F05867" w:rsidRPr="007E69B5">
              <w:rPr>
                <w:rFonts w:ascii="Helvetica" w:hAnsi="Helvetica"/>
                <w:i/>
                <w:color w:val="333333"/>
              </w:rPr>
              <w:t>&gt;</w:t>
            </w:r>
          </w:p>
          <w:p w14:paraId="5D2EEC7E" w14:textId="77777777" w:rsidR="007E69B5" w:rsidRDefault="007E69B5" w:rsidP="009C5EAC">
            <w:pPr>
              <w:pStyle w:val="NumberedList1"/>
              <w:rPr>
                <w:rFonts w:asciiTheme="minorHAnsi" w:hAnsiTheme="minorHAnsi" w:cstheme="minorHAnsi"/>
                <w:lang w:val="en-GB"/>
              </w:rPr>
            </w:pPr>
          </w:p>
          <w:p w14:paraId="3304BAD8" w14:textId="766780EE" w:rsidR="00F05867" w:rsidRPr="007E69B5" w:rsidRDefault="007E69B5" w:rsidP="007E69B5">
            <w:pPr>
              <w:pStyle w:val="NumberedList1"/>
              <w:rPr>
                <w:rFonts w:asciiTheme="minorHAnsi" w:hAnsiTheme="minorHAnsi" w:cstheme="minorHAnsi"/>
                <w:lang w:val="en-GB"/>
              </w:rPr>
            </w:pPr>
            <w:r>
              <w:rPr>
                <w:rFonts w:asciiTheme="minorHAnsi" w:hAnsiTheme="minorHAnsi" w:cstheme="minorHAnsi"/>
                <w:lang w:val="en-GB"/>
              </w:rPr>
              <w:t xml:space="preserve">               </w:t>
            </w:r>
            <w:r w:rsidR="00F05867">
              <w:rPr>
                <w:rFonts w:asciiTheme="minorHAnsi" w:hAnsiTheme="minorHAnsi" w:cstheme="minorHAnsi"/>
                <w:lang w:val="en-GB"/>
              </w:rPr>
              <w:t xml:space="preserve">We now have added a reference to </w:t>
            </w:r>
            <w:r w:rsidR="00E27DF2">
              <w:rPr>
                <w:rFonts w:asciiTheme="minorHAnsi" w:hAnsiTheme="minorHAnsi" w:cstheme="minorHAnsi"/>
                <w:lang w:val="en-GB"/>
              </w:rPr>
              <w:t>the Wingtip Corp</w:t>
            </w:r>
            <w:r w:rsidR="00F05867">
              <w:rPr>
                <w:rFonts w:asciiTheme="minorHAnsi" w:hAnsiTheme="minorHAnsi" w:cstheme="minorHAnsi"/>
                <w:lang w:val="en-GB"/>
              </w:rPr>
              <w:t xml:space="preserve"> to our policies.</w:t>
            </w:r>
          </w:p>
        </w:tc>
      </w:tr>
      <w:tr w:rsidR="00F05867" w:rsidRPr="006F386A" w14:paraId="7F163D89" w14:textId="77777777" w:rsidTr="009C5EAC">
        <w:trPr>
          <w:hidden w:val="0"/>
        </w:trPr>
        <w:tc>
          <w:tcPr>
            <w:tcW w:w="2070" w:type="dxa"/>
          </w:tcPr>
          <w:p w14:paraId="02DE0A60" w14:textId="77777777" w:rsidR="00F05867" w:rsidRPr="006F386A" w:rsidRDefault="00F05867" w:rsidP="009C5EAC">
            <w:pPr>
              <w:pStyle w:val="IDText"/>
              <w:rPr>
                <w:rFonts w:cstheme="minorHAnsi"/>
                <w:vanish w:val="0"/>
                <w:color w:val="1F497D" w:themeColor="text2"/>
                <w:sz w:val="20"/>
                <w:szCs w:val="20"/>
              </w:rPr>
            </w:pPr>
            <w:r>
              <w:rPr>
                <w:rFonts w:cstheme="minorHAnsi"/>
                <w:vanish w:val="0"/>
                <w:color w:val="1F497D" w:themeColor="text2"/>
                <w:sz w:val="20"/>
                <w:szCs w:val="20"/>
              </w:rPr>
              <w:t>Upload crypto keys to the tenant</w:t>
            </w:r>
            <w:r>
              <w:rPr>
                <w:rFonts w:cstheme="minorHAnsi"/>
                <w:i/>
                <w:vanish w:val="0"/>
                <w:color w:val="002060"/>
                <w:szCs w:val="20"/>
                <w:lang w:val="en-GB"/>
              </w:rPr>
              <w:t xml:space="preserve"> </w:t>
            </w:r>
            <w:r w:rsidRPr="006F386A">
              <w:rPr>
                <w:rFonts w:cstheme="minorHAnsi"/>
                <w:i/>
                <w:color w:val="002060"/>
                <w:szCs w:val="20"/>
                <w:lang w:val="en-GB"/>
              </w:rPr>
              <w:t>Product information or explanation about a certain feature goes here.</w:t>
            </w:r>
          </w:p>
        </w:tc>
        <w:tc>
          <w:tcPr>
            <w:tcW w:w="7038" w:type="dxa"/>
          </w:tcPr>
          <w:p w14:paraId="0001E0DC" w14:textId="50E678AA" w:rsidR="00AF1B0E" w:rsidRDefault="00AF1B0E"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We need a client secret to authenticate to the identity server. </w:t>
            </w:r>
          </w:p>
          <w:p w14:paraId="1B40B7E7" w14:textId="562A0B12" w:rsidR="00F05867" w:rsidRDefault="00F0586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Run Windows </w:t>
            </w:r>
            <w:proofErr w:type="spellStart"/>
            <w:r>
              <w:rPr>
                <w:rFonts w:asciiTheme="minorHAnsi" w:hAnsiTheme="minorHAnsi" w:cstheme="minorHAnsi"/>
                <w:lang w:val="en-GB"/>
              </w:rPr>
              <w:t>Powershell</w:t>
            </w:r>
            <w:proofErr w:type="spellEnd"/>
            <w:r>
              <w:rPr>
                <w:rFonts w:asciiTheme="minorHAnsi" w:hAnsiTheme="minorHAnsi" w:cstheme="minorHAnsi"/>
                <w:lang w:val="en-GB"/>
              </w:rPr>
              <w:t xml:space="preserve">. Change to the directory where </w:t>
            </w:r>
            <w:proofErr w:type="spellStart"/>
            <w:r>
              <w:rPr>
                <w:rFonts w:asciiTheme="minorHAnsi" w:hAnsiTheme="minorHAnsi" w:cstheme="minorHAnsi"/>
                <w:lang w:val="en-GB"/>
              </w:rPr>
              <w:t>ExploreAdmin</w:t>
            </w:r>
            <w:proofErr w:type="spellEnd"/>
            <w:r>
              <w:rPr>
                <w:rFonts w:asciiTheme="minorHAnsi" w:hAnsiTheme="minorHAnsi" w:cstheme="minorHAnsi"/>
                <w:lang w:val="en-GB"/>
              </w:rPr>
              <w:t xml:space="preserve"> is stored.</w:t>
            </w:r>
            <w:r>
              <w:rPr>
                <w:rFonts w:asciiTheme="minorHAnsi" w:hAnsiTheme="minorHAnsi" w:cstheme="minorHAnsi"/>
                <w:lang w:val="en-GB"/>
              </w:rPr>
              <w:br/>
            </w:r>
          </w:p>
          <w:p w14:paraId="25F79F63" w14:textId="77777777" w:rsidR="007E69B5" w:rsidRDefault="007E69B5" w:rsidP="007E69B5">
            <w:pPr>
              <w:pStyle w:val="NumberedList1"/>
              <w:ind w:left="720"/>
              <w:rPr>
                <w:rFonts w:asciiTheme="minorHAnsi" w:hAnsiTheme="minorHAnsi" w:cstheme="minorHAnsi"/>
                <w:lang w:val="en-GB"/>
              </w:rPr>
            </w:pPr>
          </w:p>
          <w:p w14:paraId="1CDBE726" w14:textId="77777777" w:rsidR="00F05867" w:rsidRDefault="00F0586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lastRenderedPageBreak/>
              <w:t xml:space="preserve">Run the following </w:t>
            </w:r>
            <w:proofErr w:type="spellStart"/>
            <w:r>
              <w:rPr>
                <w:rFonts w:asciiTheme="minorHAnsi" w:hAnsiTheme="minorHAnsi" w:cstheme="minorHAnsi"/>
                <w:lang w:val="en-GB"/>
              </w:rPr>
              <w:t>powershell</w:t>
            </w:r>
            <w:proofErr w:type="spellEnd"/>
            <w:r>
              <w:rPr>
                <w:rFonts w:asciiTheme="minorHAnsi" w:hAnsiTheme="minorHAnsi" w:cstheme="minorHAnsi"/>
                <w:lang w:val="en-GB"/>
              </w:rPr>
              <w:t xml:space="preserve"> commands:</w:t>
            </w:r>
          </w:p>
          <w:p w14:paraId="43E9C21A" w14:textId="77777777" w:rsidR="007E69B5" w:rsidRDefault="007E69B5" w:rsidP="009C5EAC">
            <w:pPr>
              <w:pStyle w:val="NumberedList1"/>
              <w:rPr>
                <w:rFonts w:asciiTheme="minorHAnsi" w:hAnsiTheme="minorHAnsi" w:cstheme="minorHAnsi"/>
                <w:lang w:val="en-GB"/>
              </w:rPr>
            </w:pPr>
          </w:p>
          <w:p w14:paraId="3B3F5933" w14:textId="041F681D" w:rsidR="00F05867" w:rsidRPr="007E69B5" w:rsidRDefault="007E69B5" w:rsidP="009C5EAC">
            <w:pPr>
              <w:pStyle w:val="NumberedList1"/>
              <w:rPr>
                <w:rFonts w:asciiTheme="minorHAnsi" w:hAnsiTheme="minorHAnsi" w:cstheme="minorHAnsi"/>
                <w:b/>
                <w:lang w:val="en-GB"/>
              </w:rPr>
            </w:pPr>
            <w:r>
              <w:rPr>
                <w:rFonts w:asciiTheme="minorHAnsi" w:hAnsiTheme="minorHAnsi" w:cstheme="minorHAnsi"/>
                <w:lang w:val="en-GB"/>
              </w:rPr>
              <w:t>c</w:t>
            </w:r>
            <w:r w:rsidR="00F05867">
              <w:rPr>
                <w:rFonts w:asciiTheme="minorHAnsi" w:hAnsiTheme="minorHAnsi" w:cstheme="minorHAnsi"/>
                <w:lang w:val="en-GB"/>
              </w:rPr>
              <w:t xml:space="preserve">d </w:t>
            </w:r>
            <w:r w:rsidR="00F05867" w:rsidRPr="007E69B5">
              <w:rPr>
                <w:rFonts w:asciiTheme="minorHAnsi" w:hAnsiTheme="minorHAnsi" w:cstheme="minorHAnsi"/>
                <w:b/>
                <w:lang w:val="en-GB"/>
              </w:rPr>
              <w:t>&lt;your location&gt;\</w:t>
            </w:r>
            <w:proofErr w:type="spellStart"/>
            <w:r w:rsidR="00F05867" w:rsidRPr="007E69B5">
              <w:rPr>
                <w:rFonts w:asciiTheme="minorHAnsi" w:hAnsiTheme="minorHAnsi" w:cstheme="minorHAnsi"/>
                <w:b/>
                <w:lang w:val="en-GB"/>
              </w:rPr>
              <w:t>ExploreAdmin</w:t>
            </w:r>
            <w:proofErr w:type="spellEnd"/>
          </w:p>
          <w:p w14:paraId="21256686" w14:textId="77777777" w:rsidR="007E69B5" w:rsidRDefault="007E69B5" w:rsidP="009C5EAC">
            <w:pPr>
              <w:pStyle w:val="NumberedList1"/>
              <w:rPr>
                <w:rFonts w:asciiTheme="minorHAnsi" w:hAnsiTheme="minorHAnsi" w:cstheme="minorHAnsi"/>
                <w:lang w:val="en-GB"/>
              </w:rPr>
            </w:pPr>
          </w:p>
          <w:p w14:paraId="084DBC71" w14:textId="6CA56BCC" w:rsidR="00F05867" w:rsidRPr="007E69B5" w:rsidRDefault="00F05867" w:rsidP="009C5EAC">
            <w:pPr>
              <w:pStyle w:val="NumberedList1"/>
              <w:rPr>
                <w:rFonts w:asciiTheme="minorHAnsi" w:hAnsiTheme="minorHAnsi" w:cstheme="minorHAnsi"/>
                <w:i/>
                <w:lang w:val="en-GB"/>
              </w:rPr>
            </w:pPr>
            <w:r w:rsidRPr="007E69B5">
              <w:rPr>
                <w:rFonts w:asciiTheme="minorHAnsi" w:hAnsiTheme="minorHAnsi" w:cstheme="minorHAnsi"/>
                <w:i/>
                <w:lang w:val="en-GB"/>
              </w:rPr>
              <w:t>Import-</w:t>
            </w:r>
            <w:proofErr w:type="gramStart"/>
            <w:r w:rsidRPr="007E69B5">
              <w:rPr>
                <w:rFonts w:asciiTheme="minorHAnsi" w:hAnsiTheme="minorHAnsi" w:cstheme="minorHAnsi"/>
                <w:i/>
                <w:lang w:val="en-GB"/>
              </w:rPr>
              <w:t>Module .</w:t>
            </w:r>
            <w:proofErr w:type="gramEnd"/>
            <w:r w:rsidRPr="007E69B5">
              <w:rPr>
                <w:rFonts w:asciiTheme="minorHAnsi" w:hAnsiTheme="minorHAnsi" w:cstheme="minorHAnsi"/>
                <w:i/>
                <w:lang w:val="en-GB"/>
              </w:rPr>
              <w:t>\ ExploreAdmin.dll</w:t>
            </w:r>
          </w:p>
          <w:p w14:paraId="7A15EE63" w14:textId="44A45D1D" w:rsidR="00F05867" w:rsidRPr="007E69B5" w:rsidRDefault="00F05867" w:rsidP="009C5EAC">
            <w:pPr>
              <w:pStyle w:val="NumberedList1"/>
              <w:rPr>
                <w:rFonts w:asciiTheme="minorHAnsi" w:hAnsiTheme="minorHAnsi" w:cstheme="minorHAnsi"/>
                <w:i/>
                <w:lang w:val="en-GB"/>
              </w:rPr>
            </w:pPr>
            <w:r w:rsidRPr="007E69B5">
              <w:rPr>
                <w:rFonts w:asciiTheme="minorHAnsi" w:hAnsiTheme="minorHAnsi" w:cstheme="minorHAnsi"/>
                <w:i/>
                <w:lang w:val="en-GB"/>
              </w:rPr>
              <w:t>Set-</w:t>
            </w:r>
            <w:proofErr w:type="spellStart"/>
            <w:r w:rsidRPr="007E69B5">
              <w:rPr>
                <w:rFonts w:asciiTheme="minorHAnsi" w:hAnsiTheme="minorHAnsi" w:cstheme="minorHAnsi"/>
                <w:i/>
                <w:lang w:val="en-GB"/>
              </w:rPr>
              <w:t>CpimKeyContainer</w:t>
            </w:r>
            <w:proofErr w:type="spellEnd"/>
            <w:r w:rsidRPr="007E69B5">
              <w:rPr>
                <w:rFonts w:asciiTheme="minorHAnsi" w:hAnsiTheme="minorHAnsi" w:cstheme="minorHAnsi"/>
                <w:i/>
                <w:lang w:val="en-GB"/>
              </w:rPr>
              <w:t xml:space="preserve"> -Tenant </w:t>
            </w:r>
            <w:r w:rsidR="007E69B5">
              <w:rPr>
                <w:rFonts w:asciiTheme="minorHAnsi" w:hAnsiTheme="minorHAnsi" w:cstheme="minorHAnsi"/>
                <w:i/>
                <w:lang w:val="en-GB"/>
              </w:rPr>
              <w:t>&lt;tenant&gt;</w:t>
            </w:r>
            <w:r w:rsidRPr="007E69B5">
              <w:rPr>
                <w:rFonts w:asciiTheme="minorHAnsi" w:hAnsiTheme="minorHAnsi" w:cstheme="minorHAnsi"/>
                <w:i/>
                <w:lang w:val="en-GB"/>
              </w:rPr>
              <w:t xml:space="preserve"> -</w:t>
            </w:r>
            <w:proofErr w:type="spellStart"/>
            <w:r w:rsidRPr="007E69B5">
              <w:rPr>
                <w:rFonts w:asciiTheme="minorHAnsi" w:hAnsiTheme="minorHAnsi" w:cstheme="minorHAnsi"/>
                <w:i/>
                <w:lang w:val="en-GB"/>
              </w:rPr>
              <w:t>StorageReferenceId</w:t>
            </w:r>
            <w:proofErr w:type="spellEnd"/>
          </w:p>
          <w:p w14:paraId="50343D08" w14:textId="5FB0BEA4" w:rsidR="00F05867" w:rsidRPr="006F386A" w:rsidRDefault="00F05867" w:rsidP="00AF1B0E">
            <w:pPr>
              <w:pStyle w:val="NumberedList1"/>
              <w:rPr>
                <w:rFonts w:asciiTheme="minorHAnsi" w:hAnsiTheme="minorHAnsi" w:cstheme="minorHAnsi"/>
                <w:lang w:val="en-GB"/>
              </w:rPr>
            </w:pPr>
            <w:r w:rsidRPr="007E69B5">
              <w:rPr>
                <w:rFonts w:asciiTheme="minorHAnsi" w:hAnsiTheme="minorHAnsi" w:cstheme="minorHAnsi"/>
                <w:i/>
                <w:lang w:val="en-GB"/>
              </w:rPr>
              <w:t xml:space="preserve"> </w:t>
            </w:r>
            <w:r w:rsidR="00D92C43" w:rsidRPr="007E69B5">
              <w:rPr>
                <w:i/>
              </w:rPr>
              <w:t xml:space="preserve"> </w:t>
            </w:r>
            <w:r w:rsidR="00D92C43" w:rsidRPr="007E69B5">
              <w:rPr>
                <w:rFonts w:asciiTheme="minorHAnsi" w:hAnsiTheme="minorHAnsi" w:cstheme="minorHAnsi"/>
                <w:i/>
                <w:lang w:val="en-GB"/>
              </w:rPr>
              <w:t>B2</w:t>
            </w:r>
            <w:proofErr w:type="gramStart"/>
            <w:r w:rsidR="00D92C43" w:rsidRPr="007E69B5">
              <w:rPr>
                <w:rFonts w:asciiTheme="minorHAnsi" w:hAnsiTheme="minorHAnsi" w:cstheme="minorHAnsi"/>
                <w:i/>
                <w:lang w:val="en-GB"/>
              </w:rPr>
              <w:t xml:space="preserve">CAuthClientSecret  </w:t>
            </w:r>
            <w:r w:rsidRPr="007E69B5">
              <w:rPr>
                <w:rFonts w:asciiTheme="minorHAnsi" w:hAnsiTheme="minorHAnsi" w:cstheme="minorHAnsi"/>
                <w:i/>
                <w:lang w:val="en-GB"/>
              </w:rPr>
              <w:t>-</w:t>
            </w:r>
            <w:proofErr w:type="spellStart"/>
            <w:proofErr w:type="gramEnd"/>
            <w:r w:rsidRPr="007E69B5">
              <w:rPr>
                <w:rFonts w:asciiTheme="minorHAnsi" w:hAnsiTheme="minorHAnsi" w:cstheme="minorHAnsi"/>
                <w:i/>
                <w:lang w:val="en-GB"/>
              </w:rPr>
              <w:t>UnencodedAsciiKey</w:t>
            </w:r>
            <w:proofErr w:type="spellEnd"/>
            <w:r w:rsidRPr="007E69B5">
              <w:rPr>
                <w:rFonts w:asciiTheme="minorHAnsi" w:hAnsiTheme="minorHAnsi" w:cstheme="minorHAnsi"/>
                <w:i/>
                <w:lang w:val="en-GB"/>
              </w:rPr>
              <w:t xml:space="preserve"> </w:t>
            </w:r>
            <w:proofErr w:type="spellStart"/>
            <w:r w:rsidRPr="007E69B5">
              <w:rPr>
                <w:rFonts w:asciiTheme="minorHAnsi" w:hAnsiTheme="minorHAnsi" w:cstheme="minorHAnsi"/>
                <w:i/>
                <w:lang w:val="en-GB"/>
              </w:rPr>
              <w:t>abcdef</w:t>
            </w:r>
            <w:proofErr w:type="spellEnd"/>
            <w:r w:rsidRPr="007E69B5">
              <w:rPr>
                <w:rFonts w:asciiTheme="minorHAnsi" w:hAnsiTheme="minorHAnsi" w:cstheme="minorHAnsi"/>
                <w:i/>
                <w:lang w:val="en-GB"/>
              </w:rPr>
              <w:br/>
            </w:r>
          </w:p>
        </w:tc>
      </w:tr>
      <w:tr w:rsidR="00D92C43" w:rsidRPr="006F386A" w14:paraId="649EF2A9" w14:textId="77777777" w:rsidTr="009C5EAC">
        <w:trPr>
          <w:hidden w:val="0"/>
        </w:trPr>
        <w:tc>
          <w:tcPr>
            <w:tcW w:w="2070" w:type="dxa"/>
          </w:tcPr>
          <w:p w14:paraId="31A14FE1" w14:textId="2363972B" w:rsidR="00D92C43" w:rsidRDefault="00D92C43" w:rsidP="009C5EAC">
            <w:pPr>
              <w:pStyle w:val="IDText"/>
              <w:rPr>
                <w:rFonts w:cstheme="minorHAnsi"/>
                <w:vanish w:val="0"/>
                <w:color w:val="1F497D" w:themeColor="text2"/>
                <w:sz w:val="20"/>
                <w:szCs w:val="20"/>
              </w:rPr>
            </w:pPr>
            <w:r>
              <w:rPr>
                <w:rFonts w:cstheme="minorHAnsi"/>
                <w:vanish w:val="0"/>
                <w:color w:val="1F497D" w:themeColor="text2"/>
                <w:sz w:val="20"/>
                <w:szCs w:val="20"/>
              </w:rPr>
              <w:t xml:space="preserve">Change the </w:t>
            </w:r>
            <w:proofErr w:type="spellStart"/>
            <w:r>
              <w:rPr>
                <w:rFonts w:cstheme="minorHAnsi"/>
                <w:vanish w:val="0"/>
                <w:color w:val="1F497D" w:themeColor="text2"/>
                <w:sz w:val="20"/>
                <w:szCs w:val="20"/>
              </w:rPr>
              <w:t>clientid</w:t>
            </w:r>
            <w:proofErr w:type="spellEnd"/>
            <w:r>
              <w:rPr>
                <w:rFonts w:cstheme="minorHAnsi"/>
                <w:vanish w:val="0"/>
                <w:color w:val="1F497D" w:themeColor="text2"/>
                <w:sz w:val="20"/>
                <w:szCs w:val="20"/>
              </w:rPr>
              <w:t xml:space="preserve"> for your tenant</w:t>
            </w:r>
          </w:p>
        </w:tc>
        <w:tc>
          <w:tcPr>
            <w:tcW w:w="7038" w:type="dxa"/>
          </w:tcPr>
          <w:p w14:paraId="22553340" w14:textId="467CCC76" w:rsidR="00D92C43" w:rsidRDefault="00D92C43"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The </w:t>
            </w:r>
            <w:proofErr w:type="spellStart"/>
            <w:r>
              <w:rPr>
                <w:rFonts w:asciiTheme="minorHAnsi" w:hAnsiTheme="minorHAnsi" w:cstheme="minorHAnsi"/>
                <w:lang w:val="en-GB"/>
              </w:rPr>
              <w:t>clientId</w:t>
            </w:r>
            <w:proofErr w:type="spellEnd"/>
            <w:r>
              <w:rPr>
                <w:rFonts w:asciiTheme="minorHAnsi" w:hAnsiTheme="minorHAnsi" w:cstheme="minorHAnsi"/>
                <w:lang w:val="en-GB"/>
              </w:rPr>
              <w:t xml:space="preserve"> </w:t>
            </w:r>
            <w:r w:rsidRPr="00D7364D">
              <w:rPr>
                <w:rFonts w:asciiTheme="minorHAnsi" w:hAnsiTheme="minorHAnsi" w:cstheme="minorHAnsi"/>
                <w:lang w:val="en-GB"/>
              </w:rPr>
              <w:t xml:space="preserve"> </w:t>
            </w:r>
            <w:hyperlink r:id="rId18" w:history="1">
              <w:r w:rsidR="00D7364D" w:rsidRPr="007E69B5">
                <w:rPr>
                  <w:rFonts w:asciiTheme="minorHAnsi" w:hAnsiTheme="minorHAnsi" w:cstheme="minorHAnsi"/>
                  <w:b/>
                  <w:lang w:val="en-GB"/>
                </w:rPr>
                <w:t>https://login.microsoftonline.com/te/&lt;tenant</w:t>
              </w:r>
            </w:hyperlink>
            <w:r w:rsidR="00AF1B0E" w:rsidRPr="007E69B5">
              <w:rPr>
                <w:rFonts w:asciiTheme="minorHAnsi" w:hAnsiTheme="minorHAnsi" w:cstheme="minorHAnsi"/>
                <w:b/>
                <w:lang w:val="en-GB"/>
              </w:rPr>
              <w:t>&gt;</w:t>
            </w:r>
            <w:r w:rsidR="00D7364D">
              <w:rPr>
                <w:rFonts w:asciiTheme="minorHAnsi" w:hAnsiTheme="minorHAnsi" w:cstheme="minorHAnsi"/>
                <w:lang w:val="en-GB"/>
              </w:rPr>
              <w:t xml:space="preserve"> e.g. </w:t>
            </w:r>
            <w:r w:rsidR="00D7364D" w:rsidRPr="00D7364D">
              <w:rPr>
                <w:rFonts w:asciiTheme="minorHAnsi" w:hAnsiTheme="minorHAnsi" w:cstheme="minorHAnsi"/>
                <w:lang w:val="en-GB"/>
              </w:rPr>
              <w:t>https://login</w:t>
            </w:r>
            <w:r w:rsidR="00D7364D">
              <w:rPr>
                <w:rFonts w:asciiTheme="minorHAnsi" w:hAnsiTheme="minorHAnsi" w:cstheme="minorHAnsi"/>
                <w:lang w:val="en-GB"/>
              </w:rPr>
              <w:t>.microsoftonline.com/te/b2ccharm</w:t>
            </w:r>
            <w:r w:rsidR="00D7364D" w:rsidRPr="00D7364D">
              <w:rPr>
                <w:rFonts w:asciiTheme="minorHAnsi" w:hAnsiTheme="minorHAnsi" w:cstheme="minorHAnsi"/>
                <w:lang w:val="en-GB"/>
              </w:rPr>
              <w:t>.onmicrosoft.com</w:t>
            </w:r>
            <w:r w:rsidRPr="00D92C43">
              <w:rPr>
                <w:rFonts w:asciiTheme="minorHAnsi" w:hAnsiTheme="minorHAnsi" w:cstheme="minorHAnsi"/>
                <w:lang w:val="en-GB"/>
              </w:rPr>
              <w:t xml:space="preserve"> </w:t>
            </w:r>
            <w:r>
              <w:rPr>
                <w:rFonts w:asciiTheme="minorHAnsi" w:hAnsiTheme="minorHAnsi" w:cstheme="minorHAnsi"/>
                <w:lang w:val="en-GB"/>
              </w:rPr>
              <w:t xml:space="preserve">are </w:t>
            </w:r>
            <w:proofErr w:type="spellStart"/>
            <w:r>
              <w:rPr>
                <w:rFonts w:asciiTheme="minorHAnsi" w:hAnsiTheme="minorHAnsi" w:cstheme="minorHAnsi"/>
                <w:lang w:val="en-GB"/>
              </w:rPr>
              <w:t>preset</w:t>
            </w:r>
            <w:proofErr w:type="spellEnd"/>
            <w:r>
              <w:rPr>
                <w:rFonts w:asciiTheme="minorHAnsi" w:hAnsiTheme="minorHAnsi" w:cstheme="minorHAnsi"/>
                <w:lang w:val="en-GB"/>
              </w:rPr>
              <w:t xml:space="preserve"> in the identity server as client</w:t>
            </w:r>
            <w:r w:rsidR="00907A17">
              <w:rPr>
                <w:rFonts w:asciiTheme="minorHAnsi" w:hAnsiTheme="minorHAnsi" w:cstheme="minorHAnsi"/>
                <w:lang w:val="en-GB"/>
              </w:rPr>
              <w:t xml:space="preserve"> so replace b2ccharm with the name of your tenant.</w:t>
            </w:r>
          </w:p>
          <w:p w14:paraId="14824508" w14:textId="65D46E03" w:rsidR="00907A17" w:rsidRDefault="00907A1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Also change </w:t>
            </w:r>
            <w:proofErr w:type="gramStart"/>
            <w:r>
              <w:rPr>
                <w:rFonts w:asciiTheme="minorHAnsi" w:hAnsiTheme="minorHAnsi" w:cstheme="minorHAnsi"/>
                <w:lang w:val="en-GB"/>
              </w:rPr>
              <w:t xml:space="preserve">the </w:t>
            </w:r>
            <w:r w:rsidRPr="00D7364D">
              <w:rPr>
                <w:rFonts w:asciiTheme="minorHAnsi" w:hAnsiTheme="minorHAnsi" w:cstheme="minorHAnsi"/>
                <w:lang w:val="en-GB"/>
              </w:rPr>
              <w:t xml:space="preserve"> </w:t>
            </w:r>
            <w:proofErr w:type="spellStart"/>
            <w:r w:rsidRPr="00907A17">
              <w:rPr>
                <w:rFonts w:asciiTheme="minorHAnsi" w:hAnsiTheme="minorHAnsi" w:cstheme="minorHAnsi"/>
                <w:lang w:val="en-GB"/>
              </w:rPr>
              <w:t>IdTokenAudience</w:t>
            </w:r>
            <w:proofErr w:type="spellEnd"/>
            <w:proofErr w:type="gramEnd"/>
            <w:r>
              <w:rPr>
                <w:rFonts w:asciiTheme="minorHAnsi" w:hAnsiTheme="minorHAnsi" w:cstheme="minorHAnsi"/>
                <w:lang w:val="en-GB"/>
              </w:rPr>
              <w:t xml:space="preserve"> to the same value as the </w:t>
            </w:r>
            <w:proofErr w:type="spellStart"/>
            <w:r>
              <w:rPr>
                <w:rFonts w:asciiTheme="minorHAnsi" w:hAnsiTheme="minorHAnsi" w:cstheme="minorHAnsi"/>
                <w:lang w:val="en-GB"/>
              </w:rPr>
              <w:t>clientId</w:t>
            </w:r>
            <w:proofErr w:type="spellEnd"/>
            <w:r>
              <w:rPr>
                <w:rFonts w:asciiTheme="minorHAnsi" w:hAnsiTheme="minorHAnsi" w:cstheme="minorHAnsi"/>
                <w:lang w:val="en-GB"/>
              </w:rPr>
              <w:t>. The identity server will use the client id to scope the JSON Web Token to the client id.</w:t>
            </w:r>
          </w:p>
        </w:tc>
      </w:tr>
      <w:tr w:rsidR="00907A17" w:rsidRPr="006F386A" w14:paraId="25B29CD2" w14:textId="77777777" w:rsidTr="009C5EAC">
        <w:trPr>
          <w:hidden w:val="0"/>
        </w:trPr>
        <w:tc>
          <w:tcPr>
            <w:tcW w:w="2070" w:type="dxa"/>
          </w:tcPr>
          <w:p w14:paraId="20678084" w14:textId="77777777" w:rsidR="00907A17" w:rsidRDefault="00907A17" w:rsidP="00907A17">
            <w:pPr>
              <w:pStyle w:val="IDText"/>
              <w:rPr>
                <w:rFonts w:cstheme="minorHAnsi"/>
                <w:vanish w:val="0"/>
                <w:color w:val="1F497D" w:themeColor="text2"/>
                <w:sz w:val="20"/>
                <w:szCs w:val="20"/>
              </w:rPr>
            </w:pPr>
            <w:r>
              <w:rPr>
                <w:rFonts w:cstheme="minorHAnsi"/>
                <w:vanish w:val="0"/>
                <w:color w:val="1F497D" w:themeColor="text2"/>
                <w:sz w:val="20"/>
                <w:szCs w:val="20"/>
              </w:rPr>
              <w:t>Upload the policy</w:t>
            </w:r>
          </w:p>
        </w:tc>
        <w:tc>
          <w:tcPr>
            <w:tcW w:w="7038" w:type="dxa"/>
          </w:tcPr>
          <w:p w14:paraId="3DBA0DDD" w14:textId="1D16ABC6" w:rsidR="00907A17" w:rsidRDefault="00907A17" w:rsidP="00A648DC">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Upload your policy </w:t>
            </w:r>
            <w:r w:rsidR="007E69B5" w:rsidRPr="007E69B5">
              <w:rPr>
                <w:rFonts w:asciiTheme="minorHAnsi" w:hAnsiTheme="minorHAnsi" w:cstheme="minorHAnsi"/>
                <w:b/>
                <w:lang w:val="en-GB"/>
              </w:rPr>
              <w:t>&lt;tenant&gt;_B2C_1A_Base_Extensions.xml</w:t>
            </w:r>
            <w:r w:rsidR="007E69B5">
              <w:rPr>
                <w:rFonts w:ascii="Helvetica" w:hAnsi="Helvetica"/>
                <w:color w:val="333333"/>
              </w:rPr>
              <w:t xml:space="preserve"> </w:t>
            </w:r>
            <w:r w:rsidR="00A648DC">
              <w:rPr>
                <w:rFonts w:asciiTheme="minorHAnsi" w:hAnsiTheme="minorHAnsi" w:cstheme="minorHAnsi"/>
                <w:sz w:val="21"/>
                <w:lang w:val="en-GB"/>
              </w:rPr>
              <w:t xml:space="preserve">to the portal </w:t>
            </w:r>
            <w:r>
              <w:rPr>
                <w:rFonts w:asciiTheme="minorHAnsi" w:hAnsiTheme="minorHAnsi" w:cstheme="minorHAnsi"/>
                <w:sz w:val="21"/>
                <w:lang w:val="en-GB"/>
              </w:rPr>
              <w:t>and check whether it is uploaded without validation errors.</w:t>
            </w:r>
          </w:p>
        </w:tc>
      </w:tr>
      <w:tr w:rsidR="00907A17" w:rsidRPr="003F3C2C" w14:paraId="07D0DBEA" w14:textId="77777777" w:rsidTr="009C5EAC">
        <w:trPr>
          <w:hidden w:val="0"/>
        </w:trPr>
        <w:tc>
          <w:tcPr>
            <w:tcW w:w="2070" w:type="dxa"/>
          </w:tcPr>
          <w:p w14:paraId="7D95468C" w14:textId="5E53644F" w:rsidR="00907A17" w:rsidRDefault="00907A17" w:rsidP="009C5EAC">
            <w:pPr>
              <w:pStyle w:val="IDText"/>
              <w:rPr>
                <w:rFonts w:cstheme="minorHAnsi"/>
                <w:vanish w:val="0"/>
                <w:color w:val="1F497D" w:themeColor="text2"/>
                <w:sz w:val="20"/>
                <w:szCs w:val="20"/>
              </w:rPr>
            </w:pPr>
            <w:r>
              <w:rPr>
                <w:rFonts w:cstheme="minorHAnsi"/>
                <w:vanish w:val="0"/>
                <w:color w:val="1F497D" w:themeColor="text2"/>
                <w:sz w:val="20"/>
                <w:szCs w:val="20"/>
              </w:rPr>
              <w:t xml:space="preserve">Change your application policy </w:t>
            </w:r>
            <w:r w:rsidRPr="00593DD0">
              <w:rPr>
                <w:rFonts w:cstheme="minorHAnsi"/>
                <w:color w:val="000000"/>
                <w:sz w:val="20"/>
                <w:szCs w:val="20"/>
                <w:lang w:val="en-GB"/>
              </w:rPr>
              <w:t xml:space="preserve"> B2C_1A_SignupWithRestAndIdp</w:t>
            </w:r>
            <w:r>
              <w:rPr>
                <w:rFonts w:cstheme="minorHAnsi"/>
                <w:vanish w:val="0"/>
                <w:color w:val="1F497D" w:themeColor="text2"/>
                <w:sz w:val="20"/>
                <w:szCs w:val="20"/>
              </w:rPr>
              <w:t xml:space="preserve"> </w:t>
            </w:r>
            <w:r>
              <w:t xml:space="preserve"> </w:t>
            </w:r>
            <w:r w:rsidRPr="000E3A8F">
              <w:rPr>
                <w:rFonts w:cstheme="minorHAnsi"/>
                <w:vanish w:val="0"/>
                <w:color w:val="1F497D" w:themeColor="text2"/>
                <w:sz w:val="20"/>
                <w:szCs w:val="20"/>
              </w:rPr>
              <w:t>B2C_1A_SignupWithRestAndIdp</w:t>
            </w:r>
            <w:r>
              <w:rPr>
                <w:rFonts w:cstheme="minorHAnsi"/>
                <w:vanish w:val="0"/>
                <w:color w:val="1F497D" w:themeColor="text2"/>
                <w:sz w:val="20"/>
                <w:szCs w:val="20"/>
              </w:rPr>
              <w:t xml:space="preserve"> to support the Wingtip </w:t>
            </w:r>
            <w:proofErr w:type="spellStart"/>
            <w:r>
              <w:rPr>
                <w:rFonts w:cstheme="minorHAnsi"/>
                <w:vanish w:val="0"/>
                <w:color w:val="1F497D" w:themeColor="text2"/>
                <w:sz w:val="20"/>
                <w:szCs w:val="20"/>
              </w:rPr>
              <w:t>corp</w:t>
            </w:r>
            <w:proofErr w:type="spellEnd"/>
            <w:r>
              <w:rPr>
                <w:rFonts w:cstheme="minorHAnsi"/>
                <w:vanish w:val="0"/>
                <w:color w:val="1F497D" w:themeColor="text2"/>
                <w:sz w:val="20"/>
                <w:szCs w:val="20"/>
              </w:rPr>
              <w:t xml:space="preserve"> identity provider</w:t>
            </w:r>
          </w:p>
        </w:tc>
        <w:tc>
          <w:tcPr>
            <w:tcW w:w="7038" w:type="dxa"/>
          </w:tcPr>
          <w:p w14:paraId="66B01477" w14:textId="77777777" w:rsidR="003F3C2C" w:rsidRDefault="00907A1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We need to extend the identity selection screen to add</w:t>
            </w:r>
            <w:r w:rsidR="003F3C2C">
              <w:rPr>
                <w:rFonts w:asciiTheme="minorHAnsi" w:hAnsiTheme="minorHAnsi" w:cstheme="minorHAnsi"/>
                <w:lang w:val="en-GB"/>
              </w:rPr>
              <w:t xml:space="preserve"> our new Wingtip Corp identity provider.</w:t>
            </w:r>
          </w:p>
          <w:p w14:paraId="7CA60430" w14:textId="19996EFF" w:rsidR="00907A17" w:rsidRDefault="003F3C2C" w:rsidP="003F3C2C">
            <w:pPr>
              <w:pStyle w:val="NumberedList1"/>
              <w:ind w:left="720"/>
              <w:rPr>
                <w:rFonts w:asciiTheme="minorHAnsi" w:hAnsiTheme="minorHAnsi" w:cstheme="minorHAnsi"/>
                <w:lang w:val="en-GB"/>
              </w:rPr>
            </w:pPr>
            <w:r>
              <w:rPr>
                <w:rFonts w:asciiTheme="minorHAnsi" w:hAnsiTheme="minorHAnsi" w:cstheme="minorHAnsi"/>
                <w:lang w:val="en-GB"/>
              </w:rPr>
              <w:t xml:space="preserve">In </w:t>
            </w:r>
            <w:r w:rsidR="007E69B5" w:rsidRPr="007E69B5">
              <w:rPr>
                <w:rFonts w:asciiTheme="minorHAnsi" w:hAnsiTheme="minorHAnsi" w:cstheme="minorHAnsi"/>
                <w:b/>
                <w:lang w:val="en-GB"/>
              </w:rPr>
              <w:t>&lt;tenant&gt;_B2C_1A_Base_Extensions.xml</w:t>
            </w:r>
            <w:r w:rsidR="007E69B5" w:rsidRPr="007E69B5">
              <w:rPr>
                <w:rFonts w:asciiTheme="minorHAnsi" w:hAnsiTheme="minorHAnsi" w:cstheme="minorHAnsi"/>
                <w:lang w:val="en-GB"/>
              </w:rPr>
              <w:t>,</w:t>
            </w:r>
            <w:r w:rsidR="007E69B5">
              <w:rPr>
                <w:rFonts w:ascii="Helvetica" w:hAnsi="Helvetica"/>
                <w:color w:val="333333"/>
              </w:rPr>
              <w:t xml:space="preserve"> </w:t>
            </w:r>
            <w:r w:rsidR="007E69B5">
              <w:rPr>
                <w:rFonts w:ascii="Helvetica" w:hAnsi="Helvetica"/>
                <w:color w:val="333333"/>
              </w:rPr>
              <w:t xml:space="preserve">find </w:t>
            </w:r>
            <w:r w:rsidRPr="007E69B5">
              <w:rPr>
                <w:rFonts w:ascii="Helvetica" w:hAnsi="Helvetica"/>
                <w:color w:val="795DA3"/>
              </w:rPr>
              <w:t>Orchestration Step order=1</w:t>
            </w:r>
            <w:r>
              <w:rPr>
                <w:rFonts w:asciiTheme="minorHAnsi" w:hAnsiTheme="minorHAnsi" w:cstheme="minorHAnsi"/>
                <w:lang w:val="en-GB"/>
              </w:rPr>
              <w:t>. We need to add our provider in the selection screen.</w:t>
            </w:r>
          </w:p>
          <w:p w14:paraId="3A825FFE" w14:textId="77777777" w:rsidR="0084617E" w:rsidRDefault="003F3C2C" w:rsidP="003F3C2C">
            <w:pPr>
              <w:pStyle w:val="NumberedList1"/>
              <w:ind w:left="720"/>
            </w:pPr>
            <w:r>
              <w:rPr>
                <w:rFonts w:asciiTheme="minorHAnsi" w:hAnsiTheme="minorHAnsi" w:cstheme="minorHAnsi"/>
                <w:lang w:val="en-GB"/>
              </w:rPr>
              <w:t xml:space="preserve">Add </w:t>
            </w:r>
            <w:r>
              <w:t xml:space="preserve"> </w:t>
            </w:r>
          </w:p>
          <w:p w14:paraId="47E05438" w14:textId="5CD6E0FE" w:rsidR="003F3C2C" w:rsidRPr="0084617E" w:rsidRDefault="003F3C2C" w:rsidP="003F3C2C">
            <w:pPr>
              <w:pStyle w:val="NumberedList1"/>
              <w:ind w:left="720"/>
              <w:rPr>
                <w:rFonts w:asciiTheme="minorHAnsi" w:hAnsiTheme="minorHAnsi" w:cstheme="minorHAnsi"/>
                <w:i/>
                <w:lang w:val="en-GB"/>
              </w:rPr>
            </w:pPr>
            <w:r w:rsidRPr="0084617E">
              <w:rPr>
                <w:rFonts w:asciiTheme="minorHAnsi" w:hAnsiTheme="minorHAnsi" w:cstheme="minorHAnsi"/>
                <w:i/>
                <w:lang w:val="en-GB"/>
              </w:rPr>
              <w:t>&lt;</w:t>
            </w:r>
            <w:proofErr w:type="spellStart"/>
            <w:r w:rsidRPr="0084617E">
              <w:rPr>
                <w:rFonts w:asciiTheme="minorHAnsi" w:hAnsiTheme="minorHAnsi" w:cstheme="minorHAnsi"/>
                <w:i/>
                <w:lang w:val="en-GB"/>
              </w:rPr>
              <w:t>ClaimsProviderSelection</w:t>
            </w:r>
            <w:proofErr w:type="spellEnd"/>
            <w:r w:rsidRPr="0084617E">
              <w:rPr>
                <w:rFonts w:asciiTheme="minorHAnsi" w:hAnsiTheme="minorHAnsi" w:cstheme="minorHAnsi"/>
                <w:i/>
                <w:lang w:val="en-GB"/>
              </w:rPr>
              <w:t xml:space="preserve"> </w:t>
            </w:r>
            <w:proofErr w:type="spellStart"/>
            <w:r w:rsidRPr="0084617E">
              <w:rPr>
                <w:rFonts w:asciiTheme="minorHAnsi" w:hAnsiTheme="minorHAnsi" w:cstheme="minorHAnsi"/>
                <w:i/>
                <w:lang w:val="en-GB"/>
              </w:rPr>
              <w:t>TargetClaimsExchangeId</w:t>
            </w:r>
            <w:proofErr w:type="spellEnd"/>
            <w:r w:rsidRPr="0084617E">
              <w:rPr>
                <w:rFonts w:asciiTheme="minorHAnsi" w:hAnsiTheme="minorHAnsi" w:cstheme="minorHAnsi"/>
                <w:i/>
                <w:lang w:val="en-GB"/>
              </w:rPr>
              <w:t>="</w:t>
            </w:r>
            <w:proofErr w:type="spellStart"/>
            <w:r w:rsidRPr="0084617E">
              <w:rPr>
                <w:rFonts w:asciiTheme="minorHAnsi" w:hAnsiTheme="minorHAnsi" w:cstheme="minorHAnsi"/>
                <w:i/>
                <w:lang w:val="en-GB"/>
              </w:rPr>
              <w:t>IdentifyServerExchange</w:t>
            </w:r>
            <w:proofErr w:type="spellEnd"/>
            <w:r w:rsidRPr="0084617E">
              <w:rPr>
                <w:rFonts w:asciiTheme="minorHAnsi" w:hAnsiTheme="minorHAnsi" w:cstheme="minorHAnsi"/>
                <w:i/>
                <w:lang w:val="en-GB"/>
              </w:rPr>
              <w:t>" /&gt;</w:t>
            </w:r>
          </w:p>
          <w:p w14:paraId="31A917D0" w14:textId="77777777" w:rsidR="003F3C2C" w:rsidRDefault="003F3C2C"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Now we need to </w:t>
            </w:r>
            <w:proofErr w:type="gramStart"/>
            <w:r>
              <w:rPr>
                <w:rFonts w:asciiTheme="minorHAnsi" w:hAnsiTheme="minorHAnsi" w:cstheme="minorHAnsi"/>
                <w:lang w:val="en-GB"/>
              </w:rPr>
              <w:t xml:space="preserve">map </w:t>
            </w:r>
            <w:r w:rsidRPr="003F3C2C">
              <w:rPr>
                <w:rFonts w:asciiTheme="minorHAnsi" w:hAnsiTheme="minorHAnsi" w:cstheme="minorHAnsi"/>
                <w:lang w:val="en-GB"/>
              </w:rPr>
              <w:t xml:space="preserve"> </w:t>
            </w:r>
            <w:proofErr w:type="spellStart"/>
            <w:r w:rsidRPr="003F3C2C">
              <w:rPr>
                <w:rFonts w:asciiTheme="minorHAnsi" w:hAnsiTheme="minorHAnsi" w:cstheme="minorHAnsi"/>
                <w:lang w:val="en-GB"/>
              </w:rPr>
              <w:t>IdentifyServerExchange</w:t>
            </w:r>
            <w:proofErr w:type="spellEnd"/>
            <w:proofErr w:type="gramEnd"/>
            <w:r>
              <w:rPr>
                <w:rFonts w:asciiTheme="minorHAnsi" w:hAnsiTheme="minorHAnsi" w:cstheme="minorHAnsi"/>
                <w:lang w:val="en-GB"/>
              </w:rPr>
              <w:t xml:space="preserve"> to the right technical profile of the Wingtip </w:t>
            </w:r>
            <w:proofErr w:type="spellStart"/>
            <w:r>
              <w:rPr>
                <w:rFonts w:asciiTheme="minorHAnsi" w:hAnsiTheme="minorHAnsi" w:cstheme="minorHAnsi"/>
                <w:lang w:val="en-GB"/>
              </w:rPr>
              <w:t>corp</w:t>
            </w:r>
            <w:proofErr w:type="spellEnd"/>
            <w:r>
              <w:rPr>
                <w:rFonts w:asciiTheme="minorHAnsi" w:hAnsiTheme="minorHAnsi" w:cstheme="minorHAnsi"/>
                <w:lang w:val="en-GB"/>
              </w:rPr>
              <w:t xml:space="preserve"> identity provider. When you inspect the &lt;</w:t>
            </w:r>
            <w:proofErr w:type="spellStart"/>
            <w:r>
              <w:rPr>
                <w:rFonts w:asciiTheme="minorHAnsi" w:hAnsiTheme="minorHAnsi" w:cstheme="minorHAnsi"/>
                <w:lang w:val="en-GB"/>
              </w:rPr>
              <w:t>ClaimsProvider</w:t>
            </w:r>
            <w:proofErr w:type="spellEnd"/>
            <w:r>
              <w:rPr>
                <w:rFonts w:asciiTheme="minorHAnsi" w:hAnsiTheme="minorHAnsi" w:cstheme="minorHAnsi"/>
                <w:lang w:val="en-GB"/>
              </w:rPr>
              <w:t>&gt; definition of identity server you will notice we have a technical profile called ‘</w:t>
            </w:r>
            <w:proofErr w:type="spellStart"/>
            <w:r w:rsidRPr="003F3C2C">
              <w:rPr>
                <w:rFonts w:asciiTheme="minorHAnsi" w:hAnsiTheme="minorHAnsi" w:cstheme="minorHAnsi"/>
                <w:lang w:val="en-GB"/>
              </w:rPr>
              <w:t>IdentityServer</w:t>
            </w:r>
            <w:proofErr w:type="spellEnd"/>
            <w:r>
              <w:rPr>
                <w:rFonts w:asciiTheme="minorHAnsi" w:hAnsiTheme="minorHAnsi" w:cstheme="minorHAnsi"/>
                <w:lang w:val="en-GB"/>
              </w:rPr>
              <w:t>’.</w:t>
            </w:r>
            <w:r>
              <w:rPr>
                <w:rFonts w:asciiTheme="minorHAnsi" w:hAnsiTheme="minorHAnsi" w:cstheme="minorHAnsi"/>
                <w:lang w:val="en-GB"/>
              </w:rPr>
              <w:br/>
              <w:t>In Orchestration Step order=2 we will add this mapping by the following line:</w:t>
            </w:r>
          </w:p>
          <w:p w14:paraId="6A937B97" w14:textId="77777777" w:rsidR="003F3C2C" w:rsidRPr="0084617E" w:rsidRDefault="003F3C2C" w:rsidP="003F3C2C">
            <w:pPr>
              <w:pStyle w:val="NumberedList1"/>
              <w:ind w:left="720"/>
              <w:rPr>
                <w:rFonts w:asciiTheme="minorHAnsi" w:hAnsiTheme="minorHAnsi" w:cstheme="minorHAnsi"/>
                <w:i/>
                <w:lang w:val="en-GB"/>
              </w:rPr>
            </w:pPr>
            <w:r w:rsidRPr="0084617E">
              <w:rPr>
                <w:rFonts w:asciiTheme="minorHAnsi" w:hAnsiTheme="minorHAnsi" w:cstheme="minorHAnsi"/>
                <w:i/>
                <w:lang w:val="en-GB"/>
              </w:rPr>
              <w:t>&lt;</w:t>
            </w:r>
            <w:proofErr w:type="spellStart"/>
            <w:r w:rsidRPr="0084617E">
              <w:rPr>
                <w:rFonts w:asciiTheme="minorHAnsi" w:hAnsiTheme="minorHAnsi" w:cstheme="minorHAnsi"/>
                <w:i/>
                <w:lang w:val="en-GB"/>
              </w:rPr>
              <w:t>ClaimsExchange</w:t>
            </w:r>
            <w:proofErr w:type="spellEnd"/>
            <w:r w:rsidRPr="0084617E">
              <w:rPr>
                <w:rFonts w:asciiTheme="minorHAnsi" w:hAnsiTheme="minorHAnsi" w:cstheme="minorHAnsi"/>
                <w:i/>
                <w:lang w:val="en-GB"/>
              </w:rPr>
              <w:t xml:space="preserve"> Id="</w:t>
            </w:r>
            <w:proofErr w:type="spellStart"/>
            <w:r w:rsidRPr="0084617E">
              <w:rPr>
                <w:rFonts w:asciiTheme="minorHAnsi" w:hAnsiTheme="minorHAnsi" w:cstheme="minorHAnsi"/>
                <w:i/>
                <w:lang w:val="en-GB"/>
              </w:rPr>
              <w:t>IdentifyServerExchange</w:t>
            </w:r>
            <w:proofErr w:type="spellEnd"/>
            <w:r w:rsidRPr="0084617E">
              <w:rPr>
                <w:rFonts w:asciiTheme="minorHAnsi" w:hAnsiTheme="minorHAnsi" w:cstheme="minorHAnsi"/>
                <w:i/>
                <w:lang w:val="en-GB"/>
              </w:rPr>
              <w:t xml:space="preserve">" </w:t>
            </w:r>
            <w:proofErr w:type="spellStart"/>
            <w:r w:rsidRPr="0084617E">
              <w:rPr>
                <w:rFonts w:asciiTheme="minorHAnsi" w:hAnsiTheme="minorHAnsi" w:cstheme="minorHAnsi"/>
                <w:i/>
                <w:lang w:val="en-GB"/>
              </w:rPr>
              <w:t>TechnicalProfileReferenceId</w:t>
            </w:r>
            <w:proofErr w:type="spellEnd"/>
            <w:r w:rsidRPr="0084617E">
              <w:rPr>
                <w:rFonts w:asciiTheme="minorHAnsi" w:hAnsiTheme="minorHAnsi" w:cstheme="minorHAnsi"/>
                <w:i/>
                <w:lang w:val="en-GB"/>
              </w:rPr>
              <w:t>="</w:t>
            </w:r>
            <w:proofErr w:type="spellStart"/>
            <w:r w:rsidRPr="0084617E">
              <w:rPr>
                <w:rFonts w:asciiTheme="minorHAnsi" w:hAnsiTheme="minorHAnsi" w:cstheme="minorHAnsi"/>
                <w:i/>
                <w:lang w:val="en-GB"/>
              </w:rPr>
              <w:t>IdentityServer</w:t>
            </w:r>
            <w:proofErr w:type="spellEnd"/>
            <w:r w:rsidRPr="0084617E">
              <w:rPr>
                <w:rFonts w:asciiTheme="minorHAnsi" w:hAnsiTheme="minorHAnsi" w:cstheme="minorHAnsi"/>
                <w:i/>
                <w:lang w:val="en-GB"/>
              </w:rPr>
              <w:t xml:space="preserve">" /&gt; </w:t>
            </w:r>
          </w:p>
          <w:p w14:paraId="62C056DA" w14:textId="200D747F" w:rsidR="003F3C2C" w:rsidRDefault="003F3C2C" w:rsidP="003F3C2C">
            <w:pPr>
              <w:pStyle w:val="NumberedList1"/>
              <w:ind w:left="720"/>
              <w:rPr>
                <w:rFonts w:asciiTheme="minorHAnsi" w:hAnsiTheme="minorHAnsi" w:cstheme="minorHAnsi"/>
                <w:lang w:val="en-GB"/>
              </w:rPr>
            </w:pPr>
            <w:r>
              <w:rPr>
                <w:rFonts w:asciiTheme="minorHAnsi" w:hAnsiTheme="minorHAnsi" w:cstheme="minorHAnsi"/>
                <w:lang w:val="en-GB"/>
              </w:rPr>
              <w:t xml:space="preserve">You are now ready to test the Wingtip Corp identity server. </w:t>
            </w:r>
          </w:p>
        </w:tc>
      </w:tr>
      <w:tr w:rsidR="004F6B6A" w:rsidRPr="003F3C2C" w14:paraId="602C1E92" w14:textId="77777777" w:rsidTr="009C5EAC">
        <w:trPr>
          <w:hidden w:val="0"/>
        </w:trPr>
        <w:tc>
          <w:tcPr>
            <w:tcW w:w="2070" w:type="dxa"/>
          </w:tcPr>
          <w:p w14:paraId="1F0E574A" w14:textId="299BE021" w:rsidR="004F6B6A" w:rsidRDefault="004F6B6A" w:rsidP="004F6B6A">
            <w:pPr>
              <w:pStyle w:val="IDText"/>
              <w:rPr>
                <w:rFonts w:cstheme="minorHAnsi"/>
                <w:vanish w:val="0"/>
                <w:color w:val="1F497D" w:themeColor="text2"/>
                <w:sz w:val="20"/>
                <w:szCs w:val="20"/>
              </w:rPr>
            </w:pPr>
            <w:r>
              <w:rPr>
                <w:rFonts w:cstheme="minorHAnsi"/>
                <w:vanish w:val="0"/>
                <w:color w:val="1F497D" w:themeColor="text2"/>
                <w:sz w:val="20"/>
                <w:szCs w:val="20"/>
              </w:rPr>
              <w:t>Upload the policy</w:t>
            </w:r>
          </w:p>
        </w:tc>
        <w:tc>
          <w:tcPr>
            <w:tcW w:w="7038" w:type="dxa"/>
          </w:tcPr>
          <w:p w14:paraId="04377FBD" w14:textId="3209331A" w:rsidR="004F6B6A" w:rsidRDefault="004F6B6A" w:rsidP="0084617E">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Upload your policy </w:t>
            </w:r>
            <w:r w:rsidR="0084617E" w:rsidRPr="007E69B5">
              <w:rPr>
                <w:rFonts w:asciiTheme="minorHAnsi" w:hAnsiTheme="minorHAnsi" w:cstheme="minorHAnsi"/>
                <w:b/>
                <w:lang w:val="en-GB"/>
              </w:rPr>
              <w:t>&lt;tenant&gt;_B2C_1A_Base_Extensions.xml</w:t>
            </w:r>
            <w:r w:rsidR="0084617E">
              <w:rPr>
                <w:rFonts w:ascii="Helvetica" w:hAnsi="Helvetica"/>
                <w:color w:val="333333"/>
              </w:rPr>
              <w:t xml:space="preserve"> </w:t>
            </w:r>
            <w:r>
              <w:rPr>
                <w:rFonts w:asciiTheme="minorHAnsi" w:hAnsiTheme="minorHAnsi" w:cstheme="minorHAnsi"/>
                <w:sz w:val="21"/>
                <w:lang w:val="en-GB"/>
              </w:rPr>
              <w:t>to the portal and check whether it is uploaded without validation errors.</w:t>
            </w:r>
          </w:p>
        </w:tc>
      </w:tr>
      <w:tr w:rsidR="004F6B6A" w:rsidRPr="003F3C2C" w14:paraId="3F09935F" w14:textId="77777777" w:rsidTr="009C5EAC">
        <w:trPr>
          <w:hidden w:val="0"/>
        </w:trPr>
        <w:tc>
          <w:tcPr>
            <w:tcW w:w="2070" w:type="dxa"/>
          </w:tcPr>
          <w:p w14:paraId="7456FD72" w14:textId="63E47B53" w:rsidR="004F6B6A" w:rsidRDefault="004F6B6A" w:rsidP="004F6B6A">
            <w:pPr>
              <w:pStyle w:val="IDText"/>
              <w:rPr>
                <w:rFonts w:cstheme="minorHAnsi"/>
                <w:vanish w:val="0"/>
                <w:color w:val="1F497D" w:themeColor="text2"/>
                <w:sz w:val="20"/>
                <w:szCs w:val="20"/>
              </w:rPr>
            </w:pPr>
            <w:r>
              <w:rPr>
                <w:rFonts w:cstheme="minorHAnsi"/>
                <w:vanish w:val="0"/>
                <w:color w:val="1F497D" w:themeColor="text2"/>
                <w:sz w:val="20"/>
                <w:szCs w:val="20"/>
              </w:rPr>
              <w:t>Test the policy in the portal</w:t>
            </w:r>
          </w:p>
        </w:tc>
        <w:tc>
          <w:tcPr>
            <w:tcW w:w="7038" w:type="dxa"/>
          </w:tcPr>
          <w:p w14:paraId="4845F660" w14:textId="1A086E59" w:rsidR="004F6B6A" w:rsidRDefault="004F6B6A" w:rsidP="00313D77">
            <w:pPr>
              <w:pStyle w:val="NumberedList1"/>
              <w:numPr>
                <w:ilvl w:val="0"/>
                <w:numId w:val="7"/>
              </w:numPr>
              <w:rPr>
                <w:rFonts w:asciiTheme="minorHAnsi" w:hAnsiTheme="minorHAnsi" w:cstheme="minorHAnsi"/>
                <w:lang w:val="en-GB"/>
              </w:rPr>
            </w:pPr>
            <w:proofErr w:type="spellStart"/>
            <w:r>
              <w:rPr>
                <w:rFonts w:asciiTheme="minorHAnsi" w:hAnsiTheme="minorHAnsi" w:cstheme="minorHAnsi"/>
              </w:rPr>
              <w:t>Goto</w:t>
            </w:r>
            <w:proofErr w:type="spellEnd"/>
            <w:r>
              <w:rPr>
                <w:rFonts w:asciiTheme="minorHAnsi" w:hAnsiTheme="minorHAnsi" w:cstheme="minorHAnsi"/>
              </w:rPr>
              <w:t xml:space="preserve"> the B2C portal.</w:t>
            </w:r>
            <w:r>
              <w:rPr>
                <w:rFonts w:asciiTheme="minorHAnsi" w:hAnsiTheme="minorHAnsi" w:cstheme="minorHAnsi"/>
                <w:lang w:val="en-GB"/>
              </w:rPr>
              <w:t xml:space="preserve"> In settings select “All Policies”. Now select your policy. In the “run policies” blade press button “Run now”.</w:t>
            </w:r>
            <w:r>
              <w:rPr>
                <w:rFonts w:asciiTheme="minorHAnsi" w:hAnsiTheme="minorHAnsi" w:cstheme="minorHAnsi"/>
                <w:lang w:val="en-GB"/>
              </w:rPr>
              <w:br/>
              <w:t>This will execute your new user journey.</w:t>
            </w:r>
            <w:r>
              <w:rPr>
                <w:rFonts w:asciiTheme="minorHAnsi" w:hAnsiTheme="minorHAnsi" w:cstheme="minorHAnsi"/>
              </w:rPr>
              <w:t xml:space="preserve"> </w:t>
            </w:r>
          </w:p>
        </w:tc>
      </w:tr>
      <w:tr w:rsidR="004F6B6A" w:rsidRPr="003F3C2C" w14:paraId="3B49FDF3" w14:textId="77777777" w:rsidTr="009C5EAC">
        <w:trPr>
          <w:hidden w:val="0"/>
        </w:trPr>
        <w:tc>
          <w:tcPr>
            <w:tcW w:w="2070" w:type="dxa"/>
          </w:tcPr>
          <w:p w14:paraId="37668FC8" w14:textId="545C003E" w:rsidR="004F6B6A" w:rsidRDefault="004F6B6A" w:rsidP="004F6B6A">
            <w:pPr>
              <w:pStyle w:val="IDText"/>
              <w:rPr>
                <w:rFonts w:cstheme="minorHAnsi"/>
                <w:vanish w:val="0"/>
                <w:color w:val="1F497D" w:themeColor="text2"/>
                <w:sz w:val="20"/>
                <w:szCs w:val="20"/>
              </w:rPr>
            </w:pPr>
            <w:r>
              <w:rPr>
                <w:rFonts w:cstheme="minorHAnsi"/>
                <w:vanish w:val="0"/>
                <w:color w:val="1F497D" w:themeColor="text2"/>
                <w:sz w:val="20"/>
                <w:szCs w:val="20"/>
              </w:rPr>
              <w:t>View your user journey in the recorder</w:t>
            </w:r>
          </w:p>
        </w:tc>
        <w:tc>
          <w:tcPr>
            <w:tcW w:w="7038" w:type="dxa"/>
          </w:tcPr>
          <w:p w14:paraId="41C857CB" w14:textId="5A050CD0" w:rsidR="004F6B6A" w:rsidRPr="004F6B6A" w:rsidRDefault="004F6B6A" w:rsidP="00313D77">
            <w:pPr>
              <w:pStyle w:val="NumberedList1"/>
              <w:numPr>
                <w:ilvl w:val="0"/>
                <w:numId w:val="7"/>
              </w:numPr>
              <w:rPr>
                <w:rFonts w:asciiTheme="minorHAnsi" w:hAnsiTheme="minorHAnsi" w:cstheme="minorHAnsi"/>
              </w:rPr>
            </w:pPr>
            <w:proofErr w:type="spellStart"/>
            <w:r>
              <w:rPr>
                <w:rFonts w:asciiTheme="minorHAnsi" w:hAnsiTheme="minorHAnsi" w:cstheme="minorHAnsi"/>
              </w:rPr>
              <w:t>Goto</w:t>
            </w:r>
            <w:proofErr w:type="spellEnd"/>
            <w:r>
              <w:rPr>
                <w:rFonts w:asciiTheme="minorHAnsi" w:hAnsiTheme="minorHAnsi" w:cstheme="minorHAnsi"/>
              </w:rPr>
              <w:t xml:space="preserve"> </w:t>
            </w:r>
            <w:r w:rsidRPr="0084617E">
              <w:rPr>
                <w:rFonts w:asciiTheme="minorHAnsi" w:hAnsiTheme="minorHAnsi" w:cstheme="minorHAnsi"/>
                <w:b/>
              </w:rPr>
              <w:t>https://b2crecorder.azurewebsites.net/trace_102.html?id=&lt;your unique GUID for this policy&gt;</w:t>
            </w:r>
            <w:r>
              <w:rPr>
                <w:rFonts w:asciiTheme="minorHAnsi" w:hAnsiTheme="minorHAnsi" w:cstheme="minorHAnsi"/>
              </w:rPr>
              <w:t>.</w:t>
            </w:r>
            <w:r>
              <w:rPr>
                <w:rFonts w:ascii="Calibri" w:hAnsi="Calibri" w:cs="Calibri"/>
                <w:color w:val="1F497D"/>
                <w:sz w:val="22"/>
                <w:szCs w:val="22"/>
                <w:lang w:val="en-AU"/>
              </w:rPr>
              <w:t xml:space="preserve">  </w:t>
            </w:r>
          </w:p>
          <w:p w14:paraId="74A6BA67" w14:textId="37849E80" w:rsidR="004F6B6A" w:rsidRPr="004F6B6A" w:rsidRDefault="004F6B6A" w:rsidP="004F6B6A">
            <w:pPr>
              <w:pStyle w:val="NumberedList1"/>
              <w:ind w:left="720"/>
              <w:rPr>
                <w:rFonts w:asciiTheme="minorHAnsi" w:hAnsiTheme="minorHAnsi" w:cstheme="minorHAnsi"/>
              </w:rPr>
            </w:pPr>
            <w:r w:rsidRPr="004F6B6A">
              <w:rPr>
                <w:rFonts w:asciiTheme="minorHAnsi" w:hAnsiTheme="minorHAnsi" w:cstheme="minorHAnsi"/>
              </w:rPr>
              <w:t>Press Refresh now and the details of the user journey will show up</w:t>
            </w:r>
            <w:r w:rsidR="0084617E">
              <w:rPr>
                <w:rFonts w:asciiTheme="minorHAnsi" w:hAnsiTheme="minorHAnsi" w:cstheme="minorHAnsi"/>
              </w:rPr>
              <w:t xml:space="preserve"> at the end</w:t>
            </w:r>
            <w:r w:rsidRPr="004F6B6A">
              <w:rPr>
                <w:rFonts w:asciiTheme="minorHAnsi" w:hAnsiTheme="minorHAnsi" w:cstheme="minorHAnsi"/>
              </w:rPr>
              <w:t>.</w:t>
            </w:r>
          </w:p>
        </w:tc>
      </w:tr>
    </w:tbl>
    <w:p w14:paraId="333F22D8" w14:textId="2509A6A7" w:rsidR="00B21E0B" w:rsidRDefault="00B21E0B" w:rsidP="003F778E">
      <w:pPr>
        <w:spacing w:after="200"/>
        <w:ind w:left="0" w:right="0"/>
        <w:rPr>
          <w:rFonts w:asciiTheme="minorHAnsi" w:hAnsiTheme="minorHAnsi" w:cstheme="minorHAnsi"/>
        </w:rPr>
      </w:pPr>
    </w:p>
    <w:p w14:paraId="745F2689" w14:textId="77777777" w:rsidR="00AF02A9" w:rsidRPr="006F386A" w:rsidRDefault="00AF02A9" w:rsidP="00AF02A9">
      <w:pPr>
        <w:pStyle w:val="Heading1"/>
        <w:rPr>
          <w:rFonts w:asciiTheme="minorHAnsi" w:hAnsiTheme="minorHAnsi" w:cstheme="minorHAnsi"/>
        </w:rPr>
      </w:pPr>
      <w:bookmarkStart w:id="8" w:name="_Toc237080860"/>
      <w:bookmarkStart w:id="9" w:name="_Toc451337798"/>
      <w:r w:rsidRPr="006F386A">
        <w:rPr>
          <w:rFonts w:asciiTheme="minorHAnsi" w:hAnsiTheme="minorHAnsi" w:cstheme="minorHAnsi"/>
        </w:rPr>
        <w:lastRenderedPageBreak/>
        <w:t>Appendix</w:t>
      </w:r>
      <w:bookmarkEnd w:id="8"/>
      <w:bookmarkEnd w:id="9"/>
    </w:p>
    <w:sdt>
      <w:sdtPr>
        <w:rPr>
          <w:rFonts w:cstheme="minorHAnsi"/>
        </w:rPr>
        <w:alias w:val="Instructional Design Notes"/>
        <w:tag w:val="ID_Tag"/>
        <w:id w:val="264098771"/>
      </w:sdtPr>
      <w:sdtEndPr/>
      <w:sdtContent>
        <w:p w14:paraId="745F268A" w14:textId="77777777" w:rsidR="00AF02A9" w:rsidRPr="006F386A" w:rsidRDefault="00AF02A9" w:rsidP="00AF02A9">
          <w:pPr>
            <w:pStyle w:val="IDText"/>
            <w:rPr>
              <w:rFonts w:cstheme="minorHAnsi"/>
            </w:rPr>
          </w:pPr>
          <w:r w:rsidRPr="006F386A">
            <w:rPr>
              <w:rFonts w:cstheme="minorHAnsi"/>
            </w:rPr>
            <w:t xml:space="preserve">This Appendix provides information about the actual lab manual and labcode, as well as the virtual machine requirements needed for this lab. Use this page to keep information about lab updates / modifications and corrections to the manual, as well as the uniquely defined labcode. </w:t>
          </w:r>
        </w:p>
      </w:sdtContent>
    </w:sdt>
    <w:p w14:paraId="745F268B" w14:textId="77777777" w:rsidR="00AF02A9" w:rsidRPr="006F386A" w:rsidRDefault="00AF02A9" w:rsidP="00AF02A9">
      <w:pPr>
        <w:rPr>
          <w:rFonts w:asciiTheme="minorHAnsi" w:hAnsiTheme="minorHAnsi" w:cstheme="minorHAnsi"/>
        </w:rPr>
      </w:pPr>
    </w:p>
    <w:tbl>
      <w:tblPr>
        <w:tblStyle w:val="TableGrid"/>
        <w:tblW w:w="0" w:type="auto"/>
        <w:tblInd w:w="108" w:type="dxa"/>
        <w:tblLook w:val="04A0" w:firstRow="1" w:lastRow="0" w:firstColumn="1" w:lastColumn="0" w:noHBand="0" w:noVBand="1"/>
      </w:tblPr>
      <w:tblGrid>
        <w:gridCol w:w="1766"/>
        <w:gridCol w:w="4219"/>
        <w:gridCol w:w="2897"/>
      </w:tblGrid>
      <w:tr w:rsidR="00AF02A9" w:rsidRPr="006F386A" w14:paraId="745F268F" w14:textId="77777777" w:rsidTr="003F778E">
        <w:trPr>
          <w:trHeight w:val="233"/>
        </w:trPr>
        <w:tc>
          <w:tcPr>
            <w:tcW w:w="1800" w:type="dxa"/>
            <w:shd w:val="clear" w:color="auto" w:fill="C6D9F1" w:themeFill="text2" w:themeFillTint="33"/>
          </w:tcPr>
          <w:p w14:paraId="745F268C" w14:textId="77777777" w:rsidR="00AF02A9" w:rsidRPr="006F386A" w:rsidRDefault="00AF02A9" w:rsidP="003F778E">
            <w:pPr>
              <w:spacing w:after="100" w:afterAutospacing="1"/>
              <w:ind w:left="0" w:right="0"/>
              <w:rPr>
                <w:rFonts w:asciiTheme="minorHAnsi" w:hAnsiTheme="minorHAnsi" w:cstheme="minorHAnsi"/>
                <w:sz w:val="18"/>
                <w:szCs w:val="18"/>
              </w:rPr>
            </w:pPr>
            <w:proofErr w:type="spellStart"/>
            <w:r w:rsidRPr="006F386A">
              <w:rPr>
                <w:rFonts w:asciiTheme="minorHAnsi" w:hAnsiTheme="minorHAnsi" w:cstheme="minorHAnsi"/>
                <w:sz w:val="18"/>
                <w:szCs w:val="18"/>
              </w:rPr>
              <w:t>Labcode</w:t>
            </w:r>
            <w:proofErr w:type="spellEnd"/>
          </w:p>
        </w:tc>
        <w:tc>
          <w:tcPr>
            <w:tcW w:w="4343" w:type="dxa"/>
            <w:shd w:val="clear" w:color="auto" w:fill="C6D9F1" w:themeFill="text2" w:themeFillTint="33"/>
          </w:tcPr>
          <w:p w14:paraId="745F268D"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Manual Version</w:t>
            </w:r>
          </w:p>
        </w:tc>
        <w:tc>
          <w:tcPr>
            <w:tcW w:w="2965" w:type="dxa"/>
            <w:shd w:val="clear" w:color="auto" w:fill="C6D9F1" w:themeFill="text2" w:themeFillTint="33"/>
          </w:tcPr>
          <w:p w14:paraId="745F268E"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Last Update</w:t>
            </w:r>
          </w:p>
        </w:tc>
      </w:tr>
      <w:tr w:rsidR="00AF02A9" w:rsidRPr="006F386A" w14:paraId="745F2693" w14:textId="77777777" w:rsidTr="003F778E">
        <w:tc>
          <w:tcPr>
            <w:tcW w:w="1800" w:type="dxa"/>
          </w:tcPr>
          <w:p w14:paraId="745F2690"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4343" w:type="dxa"/>
          </w:tcPr>
          <w:p w14:paraId="745F2691" w14:textId="616A3371" w:rsidR="00AF02A9" w:rsidRPr="00D07D29" w:rsidRDefault="00AF02A9" w:rsidP="000B093A">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t xml:space="preserve">Version </w:t>
            </w:r>
            <w:r w:rsidR="000B093A" w:rsidRPr="00D07D29">
              <w:rPr>
                <w:rFonts w:asciiTheme="minorHAnsi" w:hAnsiTheme="minorHAnsi" w:cstheme="minorHAnsi"/>
                <w:sz w:val="18"/>
                <w:szCs w:val="18"/>
              </w:rPr>
              <w:t>7</w:t>
            </w:r>
          </w:p>
        </w:tc>
        <w:tc>
          <w:tcPr>
            <w:tcW w:w="2965" w:type="dxa"/>
          </w:tcPr>
          <w:p w14:paraId="745F2692" w14:textId="0A364767" w:rsidR="00AF02A9" w:rsidRPr="00D07D29" w:rsidRDefault="009E23D0" w:rsidP="003F778E">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fldChar w:fldCharType="begin"/>
            </w:r>
            <w:r w:rsidRPr="00D07D29">
              <w:rPr>
                <w:rFonts w:asciiTheme="minorHAnsi" w:hAnsiTheme="minorHAnsi" w:cstheme="minorHAnsi"/>
                <w:sz w:val="18"/>
                <w:szCs w:val="18"/>
              </w:rPr>
              <w:instrText xml:space="preserve"> INFO  SaveDate  \* MERGEFORMAT </w:instrText>
            </w:r>
            <w:r w:rsidRPr="00D07D29">
              <w:rPr>
                <w:rFonts w:asciiTheme="minorHAnsi" w:hAnsiTheme="minorHAnsi" w:cstheme="minorHAnsi"/>
                <w:sz w:val="18"/>
                <w:szCs w:val="18"/>
              </w:rPr>
              <w:fldChar w:fldCharType="separate"/>
            </w:r>
            <w:r w:rsidR="008505D4" w:rsidRPr="00D07D29">
              <w:rPr>
                <w:rFonts w:asciiTheme="minorHAnsi" w:hAnsiTheme="minorHAnsi" w:cstheme="minorHAnsi"/>
                <w:sz w:val="18"/>
                <w:szCs w:val="18"/>
              </w:rPr>
              <w:t>12/8/2010 6:38:00 PM</w:t>
            </w:r>
            <w:r w:rsidRPr="00D07D29">
              <w:rPr>
                <w:rFonts w:asciiTheme="minorHAnsi" w:hAnsiTheme="minorHAnsi" w:cstheme="minorHAnsi"/>
                <w:sz w:val="18"/>
                <w:szCs w:val="18"/>
              </w:rPr>
              <w:fldChar w:fldCharType="end"/>
            </w:r>
          </w:p>
        </w:tc>
      </w:tr>
    </w:tbl>
    <w:p w14:paraId="745F2694" w14:textId="77777777" w:rsidR="00AF02A9" w:rsidRPr="006F386A" w:rsidRDefault="00AF02A9" w:rsidP="00AF02A9">
      <w:pPr>
        <w:rPr>
          <w:rFonts w:asciiTheme="minorHAnsi" w:hAnsiTheme="minorHAnsi" w:cstheme="minorHAnsi"/>
        </w:rPr>
      </w:pPr>
    </w:p>
    <w:p w14:paraId="745F2695" w14:textId="77777777" w:rsidR="00AF02A9" w:rsidRPr="006F386A" w:rsidRDefault="00AF02A9" w:rsidP="00AF02A9">
      <w:pPr>
        <w:ind w:left="0" w:right="0"/>
        <w:rPr>
          <w:rFonts w:asciiTheme="minorHAnsi" w:hAnsiTheme="minorHAnsi" w:cstheme="minorHAnsi"/>
          <w:b/>
        </w:rPr>
      </w:pPr>
      <w:r w:rsidRPr="006F386A">
        <w:rPr>
          <w:rFonts w:asciiTheme="minorHAnsi" w:hAnsiTheme="minorHAnsi" w:cstheme="minorHAnsi"/>
          <w:b/>
        </w:rPr>
        <w:t>Lab Notes</w:t>
      </w:r>
    </w:p>
    <w:tbl>
      <w:tblPr>
        <w:tblStyle w:val="TableGrid"/>
        <w:tblW w:w="0" w:type="auto"/>
        <w:tblInd w:w="108" w:type="dxa"/>
        <w:tblLook w:val="04A0" w:firstRow="1" w:lastRow="0" w:firstColumn="1" w:lastColumn="0" w:noHBand="0" w:noVBand="1"/>
      </w:tblPr>
      <w:tblGrid>
        <w:gridCol w:w="1777"/>
        <w:gridCol w:w="7105"/>
      </w:tblGrid>
      <w:tr w:rsidR="00AF02A9" w:rsidRPr="006F386A" w14:paraId="745F2698" w14:textId="77777777" w:rsidTr="003F778E">
        <w:trPr>
          <w:trHeight w:val="233"/>
        </w:trPr>
        <w:tc>
          <w:tcPr>
            <w:tcW w:w="1800" w:type="dxa"/>
            <w:shd w:val="clear" w:color="auto" w:fill="C6D9F1" w:themeFill="text2" w:themeFillTint="33"/>
          </w:tcPr>
          <w:p w14:paraId="745F2696"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Description</w:t>
            </w:r>
          </w:p>
        </w:tc>
        <w:tc>
          <w:tcPr>
            <w:tcW w:w="7308" w:type="dxa"/>
            <w:shd w:val="clear" w:color="auto" w:fill="C6D9F1" w:themeFill="text2" w:themeFillTint="33"/>
          </w:tcPr>
          <w:p w14:paraId="745F2697"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AF02A9" w:rsidRPr="006F386A" w14:paraId="745F269B" w14:textId="77777777" w:rsidTr="003F778E">
        <w:tc>
          <w:tcPr>
            <w:tcW w:w="1800" w:type="dxa"/>
          </w:tcPr>
          <w:p w14:paraId="745F2699"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7308" w:type="dxa"/>
          </w:tcPr>
          <w:p w14:paraId="745F269A" w14:textId="77777777" w:rsidR="00AF02A9" w:rsidRPr="006F386A" w:rsidRDefault="00AF02A9" w:rsidP="003F778E">
            <w:pPr>
              <w:spacing w:after="100" w:afterAutospacing="1"/>
              <w:ind w:left="0" w:right="0"/>
              <w:rPr>
                <w:rFonts w:asciiTheme="minorHAnsi" w:hAnsiTheme="minorHAnsi" w:cstheme="minorHAnsi"/>
                <w:sz w:val="18"/>
                <w:szCs w:val="18"/>
              </w:rPr>
            </w:pPr>
          </w:p>
        </w:tc>
      </w:tr>
    </w:tbl>
    <w:p w14:paraId="745F269C" w14:textId="77777777" w:rsidR="00AF02A9" w:rsidRPr="006F386A" w:rsidRDefault="00AF02A9" w:rsidP="00AF02A9">
      <w:pPr>
        <w:rPr>
          <w:rFonts w:asciiTheme="minorHAnsi" w:hAnsiTheme="minorHAnsi" w:cstheme="minorHAnsi"/>
        </w:rPr>
      </w:pPr>
    </w:p>
    <w:bookmarkEnd w:id="3"/>
    <w:p w14:paraId="745F269D" w14:textId="77777777" w:rsidR="00716371" w:rsidRPr="006F386A" w:rsidRDefault="00716371" w:rsidP="00716371">
      <w:pPr>
        <w:ind w:left="0" w:right="0"/>
        <w:rPr>
          <w:rFonts w:asciiTheme="minorHAnsi" w:hAnsiTheme="minorHAnsi" w:cstheme="minorHAnsi"/>
          <w:b/>
        </w:rPr>
      </w:pPr>
      <w:r>
        <w:rPr>
          <w:rFonts w:asciiTheme="minorHAnsi" w:hAnsiTheme="minorHAnsi" w:cstheme="minorHAnsi"/>
          <w:b/>
        </w:rPr>
        <w:t>Virtual Machine Requirements</w:t>
      </w:r>
    </w:p>
    <w:tbl>
      <w:tblPr>
        <w:tblStyle w:val="TableGrid"/>
        <w:tblW w:w="0" w:type="auto"/>
        <w:tblInd w:w="108" w:type="dxa"/>
        <w:tblLook w:val="04A0" w:firstRow="1" w:lastRow="0" w:firstColumn="1" w:lastColumn="0" w:noHBand="0" w:noVBand="1"/>
      </w:tblPr>
      <w:tblGrid>
        <w:gridCol w:w="2383"/>
        <w:gridCol w:w="6499"/>
      </w:tblGrid>
      <w:tr w:rsidR="00716371" w:rsidRPr="006F386A" w14:paraId="745F26A0" w14:textId="77777777" w:rsidTr="00716371">
        <w:trPr>
          <w:trHeight w:val="233"/>
        </w:trPr>
        <w:tc>
          <w:tcPr>
            <w:tcW w:w="2430" w:type="dxa"/>
            <w:shd w:val="clear" w:color="auto" w:fill="C6D9F1" w:themeFill="text2" w:themeFillTint="33"/>
          </w:tcPr>
          <w:p w14:paraId="745F269E" w14:textId="77777777" w:rsidR="00716371" w:rsidRPr="006F386A" w:rsidRDefault="00716371" w:rsidP="003F778E">
            <w:pPr>
              <w:spacing w:after="100" w:afterAutospacing="1"/>
              <w:ind w:left="0" w:right="0"/>
              <w:rPr>
                <w:rFonts w:asciiTheme="minorHAnsi" w:hAnsiTheme="minorHAnsi" w:cstheme="minorHAnsi"/>
                <w:sz w:val="18"/>
                <w:szCs w:val="18"/>
              </w:rPr>
            </w:pPr>
            <w:r>
              <w:rPr>
                <w:rFonts w:asciiTheme="minorHAnsi" w:hAnsiTheme="minorHAnsi" w:cstheme="minorHAnsi"/>
                <w:sz w:val="18"/>
                <w:szCs w:val="18"/>
              </w:rPr>
              <w:t>Virtual Machine Name</w:t>
            </w:r>
          </w:p>
        </w:tc>
        <w:tc>
          <w:tcPr>
            <w:tcW w:w="6678" w:type="dxa"/>
            <w:shd w:val="clear" w:color="auto" w:fill="C6D9F1" w:themeFill="text2" w:themeFillTint="33"/>
          </w:tcPr>
          <w:p w14:paraId="745F269F" w14:textId="77777777" w:rsidR="00716371" w:rsidRPr="006F386A" w:rsidRDefault="00716371"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716371" w:rsidRPr="006F386A" w14:paraId="745F26A3" w14:textId="77777777" w:rsidTr="00716371">
        <w:tc>
          <w:tcPr>
            <w:tcW w:w="2430" w:type="dxa"/>
          </w:tcPr>
          <w:p w14:paraId="745F26A1" w14:textId="77777777" w:rsidR="00716371" w:rsidRPr="006F386A" w:rsidRDefault="00716371" w:rsidP="003F778E">
            <w:pPr>
              <w:spacing w:after="100" w:afterAutospacing="1"/>
              <w:ind w:left="0" w:right="0"/>
              <w:rPr>
                <w:rFonts w:asciiTheme="minorHAnsi" w:hAnsiTheme="minorHAnsi" w:cstheme="minorHAnsi"/>
                <w:sz w:val="18"/>
                <w:szCs w:val="18"/>
              </w:rPr>
            </w:pPr>
          </w:p>
        </w:tc>
        <w:tc>
          <w:tcPr>
            <w:tcW w:w="6678" w:type="dxa"/>
          </w:tcPr>
          <w:p w14:paraId="745F26A2" w14:textId="77777777" w:rsidR="00716371" w:rsidRPr="006F386A" w:rsidRDefault="00716371" w:rsidP="003F778E">
            <w:pPr>
              <w:spacing w:after="100" w:afterAutospacing="1"/>
              <w:ind w:left="0" w:right="0"/>
              <w:rPr>
                <w:rFonts w:asciiTheme="minorHAnsi" w:hAnsiTheme="minorHAnsi" w:cstheme="minorHAnsi"/>
                <w:sz w:val="18"/>
                <w:szCs w:val="18"/>
              </w:rPr>
            </w:pPr>
          </w:p>
        </w:tc>
      </w:tr>
    </w:tbl>
    <w:p w14:paraId="745F26A4" w14:textId="77777777" w:rsidR="00AF02A9" w:rsidRDefault="00AF02A9" w:rsidP="004007CC">
      <w:pPr>
        <w:pStyle w:val="IDText"/>
        <w:rPr>
          <w:rFonts w:ascii="Cambria" w:hAnsi="Cambria"/>
          <w:vanish w:val="0"/>
          <w:color w:val="auto"/>
          <w:sz w:val="22"/>
          <w:szCs w:val="23"/>
        </w:rPr>
      </w:pPr>
    </w:p>
    <w:sectPr w:rsidR="00AF02A9" w:rsidSect="00BA60CC">
      <w:headerReference w:type="even" r:id="rId19"/>
      <w:headerReference w:type="default" r:id="rId20"/>
      <w:footerReference w:type="even" r:id="rId21"/>
      <w:footerReference w:type="default" r:id="rId22"/>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3A714" w14:textId="77777777" w:rsidR="00535ADE" w:rsidRPr="00BA60CC" w:rsidRDefault="00535ADE" w:rsidP="00D6120F">
      <w:pPr>
        <w:rPr>
          <w:rFonts w:ascii="Segoe UI" w:hAnsi="Segoe UI"/>
          <w:sz w:val="21"/>
          <w:szCs w:val="22"/>
        </w:rPr>
      </w:pPr>
      <w:r>
        <w:separator/>
      </w:r>
    </w:p>
  </w:endnote>
  <w:endnote w:type="continuationSeparator" w:id="0">
    <w:p w14:paraId="35A32769" w14:textId="77777777" w:rsidR="00535ADE" w:rsidRPr="00BA60CC" w:rsidRDefault="00535ADE" w:rsidP="00D6120F">
      <w:pPr>
        <w:rPr>
          <w:rFonts w:ascii="Segoe UI" w:hAnsi="Segoe UI"/>
          <w:sz w:val="21"/>
          <w:szCs w:val="22"/>
        </w:rPr>
      </w:pPr>
      <w:r>
        <w:continuationSeparator/>
      </w:r>
    </w:p>
  </w:endnote>
  <w:endnote w:type="continuationNotice" w:id="1">
    <w:p w14:paraId="5B5B2371" w14:textId="77777777" w:rsidR="00535ADE" w:rsidRDefault="00535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wf_segoe-ui_normal">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19A0FCA7"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84617E">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D0269E">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772D22" w:rsidRDefault="00535ADE">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4BA18B96"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84617E">
      <w:rPr>
        <w:noProof/>
      </w:rPr>
      <w:t>8</w:t>
    </w:r>
    <w:r>
      <w:rPr>
        <w:noProof/>
      </w:rPr>
      <w:fldChar w:fldCharType="end"/>
    </w:r>
    <w:r>
      <w:tab/>
    </w:r>
    <w:r>
      <w:tab/>
    </w:r>
    <w:r w:rsidRPr="00BF2211">
      <w:t xml:space="preserve">© </w:t>
    </w:r>
    <w:r>
      <w:fldChar w:fldCharType="begin"/>
    </w:r>
    <w:r>
      <w:instrText xml:space="preserve"> DATE  \@ "YYYY"  \* MERGEFORMAT </w:instrText>
    </w:r>
    <w:r>
      <w:fldChar w:fldCharType="separate"/>
    </w:r>
    <w:r w:rsidR="00D0269E">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35B49AC1" w:rsidR="00772D22" w:rsidRPr="00BA60CC" w:rsidRDefault="00772D22" w:rsidP="00744CB2">
    <w:pPr>
      <w:pStyle w:val="Footer"/>
      <w:tabs>
        <w:tab w:val="clear" w:pos="9360"/>
        <w:tab w:val="right" w:pos="9000"/>
      </w:tabs>
    </w:pPr>
    <w:r>
      <w:fldChar w:fldCharType="begin"/>
    </w:r>
    <w:r>
      <w:instrText xml:space="preserve"> PAGE   \* MERGEFORMAT </w:instrText>
    </w:r>
    <w:r>
      <w:fldChar w:fldCharType="separate"/>
    </w:r>
    <w:r w:rsidR="0084617E">
      <w:rPr>
        <w:noProof/>
      </w:rPr>
      <w:t>7</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EndPr/>
      <w:sdtContent>
        <w:r>
          <w:t xml:space="preserve">     </w:t>
        </w:r>
      </w:sdtContent>
    </w:sdt>
  </w:p>
  <w:p w14:paraId="745F26C2" w14:textId="77777777" w:rsidR="00772D22" w:rsidRDefault="00772D22"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2F965" w14:textId="77777777" w:rsidR="00535ADE" w:rsidRPr="00BA60CC" w:rsidRDefault="00535ADE" w:rsidP="00D6120F">
      <w:pPr>
        <w:rPr>
          <w:rFonts w:ascii="Segoe UI" w:hAnsi="Segoe UI"/>
          <w:sz w:val="21"/>
          <w:szCs w:val="22"/>
        </w:rPr>
      </w:pPr>
      <w:r>
        <w:separator/>
      </w:r>
    </w:p>
  </w:footnote>
  <w:footnote w:type="continuationSeparator" w:id="0">
    <w:p w14:paraId="58541AC6" w14:textId="77777777" w:rsidR="00535ADE" w:rsidRPr="00BA60CC" w:rsidRDefault="00535ADE" w:rsidP="00D6120F">
      <w:pPr>
        <w:rPr>
          <w:rFonts w:ascii="Segoe UI" w:hAnsi="Segoe UI"/>
          <w:sz w:val="21"/>
          <w:szCs w:val="22"/>
        </w:rPr>
      </w:pPr>
      <w:r>
        <w:continuationSeparator/>
      </w:r>
    </w:p>
  </w:footnote>
  <w:footnote w:type="continuationNotice" w:id="1">
    <w:p w14:paraId="23F08B92" w14:textId="77777777" w:rsidR="00535ADE" w:rsidRDefault="00535A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0F214B19" w:rsidR="00772D22" w:rsidRPr="00B85E24" w:rsidRDefault="00535ADE"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1063A4">
          <w:t>B2C REST API and IDP</w:t>
        </w:r>
      </w:sdtContent>
    </w:sdt>
    <w:r w:rsidR="00772D22" w:rsidRPr="00B85E24">
      <w:rPr>
        <w:szCs w:val="18"/>
      </w:rPr>
      <w:t xml:space="preserve">- </w:t>
    </w:r>
    <w:fldSimple w:instr=" STYLEREF  &quot;Heading 1&quot;  \* MERGEFORMAT ">
      <w:r w:rsidR="0084617E">
        <w:rPr>
          <w:noProof/>
        </w:rPr>
        <w:t>Appendix</w:t>
      </w:r>
    </w:fldSimple>
  </w:p>
  <w:p w14:paraId="745F26BD" w14:textId="77777777" w:rsidR="00772D22" w:rsidRDefault="00772D22"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38290470" w:rsidR="00772D22" w:rsidRPr="00B85E24" w:rsidRDefault="00772D22"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rsidR="001063A4">
          <w:t>B2C REST API and IDP</w:t>
        </w:r>
      </w:sdtContent>
    </w:sdt>
    <w:r w:rsidRPr="00B85E24">
      <w:rPr>
        <w:szCs w:val="18"/>
      </w:rPr>
      <w:t xml:space="preserve">- </w:t>
    </w:r>
    <w:fldSimple w:instr=" STYLEREF  &quot;Heading 1&quot;  \* MERGEFORMAT ">
      <w:r w:rsidR="0084617E">
        <w:rPr>
          <w:noProof/>
        </w:rPr>
        <w:t>Exercise 2: Add Wingtip Corp Claims Provider</w:t>
      </w:r>
    </w:fldSimple>
  </w:p>
  <w:p w14:paraId="745F26BF" w14:textId="77777777" w:rsidR="00772D22" w:rsidRPr="004543DD" w:rsidRDefault="00772D22"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0524427"/>
    <w:multiLevelType w:val="hybridMultilevel"/>
    <w:tmpl w:val="FF9A6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96777"/>
    <w:multiLevelType w:val="hybridMultilevel"/>
    <w:tmpl w:val="84E6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0659D"/>
    <w:multiLevelType w:val="hybridMultilevel"/>
    <w:tmpl w:val="1A105090"/>
    <w:lvl w:ilvl="0" w:tplc="19A09002">
      <w:start w:val="1"/>
      <w:numFmt w:val="decimal"/>
      <w:lvlText w:val="%1."/>
      <w:lvlJc w:val="left"/>
      <w:pPr>
        <w:tabs>
          <w:tab w:val="num" w:pos="720"/>
        </w:tabs>
        <w:ind w:left="720" w:hanging="360"/>
      </w:pPr>
    </w:lvl>
    <w:lvl w:ilvl="1" w:tplc="0E7897C8" w:tentative="1">
      <w:start w:val="1"/>
      <w:numFmt w:val="decimal"/>
      <w:lvlText w:val="%2."/>
      <w:lvlJc w:val="left"/>
      <w:pPr>
        <w:tabs>
          <w:tab w:val="num" w:pos="1440"/>
        </w:tabs>
        <w:ind w:left="1440" w:hanging="360"/>
      </w:pPr>
    </w:lvl>
    <w:lvl w:ilvl="2" w:tplc="64E40BFC" w:tentative="1">
      <w:start w:val="1"/>
      <w:numFmt w:val="decimal"/>
      <w:lvlText w:val="%3."/>
      <w:lvlJc w:val="left"/>
      <w:pPr>
        <w:tabs>
          <w:tab w:val="num" w:pos="2160"/>
        </w:tabs>
        <w:ind w:left="2160" w:hanging="360"/>
      </w:pPr>
    </w:lvl>
    <w:lvl w:ilvl="3" w:tplc="0F36011E" w:tentative="1">
      <w:start w:val="1"/>
      <w:numFmt w:val="decimal"/>
      <w:lvlText w:val="%4."/>
      <w:lvlJc w:val="left"/>
      <w:pPr>
        <w:tabs>
          <w:tab w:val="num" w:pos="2880"/>
        </w:tabs>
        <w:ind w:left="2880" w:hanging="360"/>
      </w:pPr>
    </w:lvl>
    <w:lvl w:ilvl="4" w:tplc="4128F20C" w:tentative="1">
      <w:start w:val="1"/>
      <w:numFmt w:val="decimal"/>
      <w:lvlText w:val="%5."/>
      <w:lvlJc w:val="left"/>
      <w:pPr>
        <w:tabs>
          <w:tab w:val="num" w:pos="3600"/>
        </w:tabs>
        <w:ind w:left="3600" w:hanging="360"/>
      </w:pPr>
    </w:lvl>
    <w:lvl w:ilvl="5" w:tplc="6B1C7974" w:tentative="1">
      <w:start w:val="1"/>
      <w:numFmt w:val="decimal"/>
      <w:lvlText w:val="%6."/>
      <w:lvlJc w:val="left"/>
      <w:pPr>
        <w:tabs>
          <w:tab w:val="num" w:pos="4320"/>
        </w:tabs>
        <w:ind w:left="4320" w:hanging="360"/>
      </w:pPr>
    </w:lvl>
    <w:lvl w:ilvl="6" w:tplc="F1DAE3CA" w:tentative="1">
      <w:start w:val="1"/>
      <w:numFmt w:val="decimal"/>
      <w:lvlText w:val="%7."/>
      <w:lvlJc w:val="left"/>
      <w:pPr>
        <w:tabs>
          <w:tab w:val="num" w:pos="5040"/>
        </w:tabs>
        <w:ind w:left="5040" w:hanging="360"/>
      </w:pPr>
    </w:lvl>
    <w:lvl w:ilvl="7" w:tplc="63CCFE26" w:tentative="1">
      <w:start w:val="1"/>
      <w:numFmt w:val="decimal"/>
      <w:lvlText w:val="%8."/>
      <w:lvlJc w:val="left"/>
      <w:pPr>
        <w:tabs>
          <w:tab w:val="num" w:pos="5760"/>
        </w:tabs>
        <w:ind w:left="5760" w:hanging="360"/>
      </w:pPr>
    </w:lvl>
    <w:lvl w:ilvl="8" w:tplc="BCB01E14" w:tentative="1">
      <w:start w:val="1"/>
      <w:numFmt w:val="decimal"/>
      <w:lvlText w:val="%9."/>
      <w:lvlJc w:val="left"/>
      <w:pPr>
        <w:tabs>
          <w:tab w:val="num" w:pos="6480"/>
        </w:tabs>
        <w:ind w:left="6480" w:hanging="360"/>
      </w:pPr>
    </w:lvl>
  </w:abstractNum>
  <w:abstractNum w:abstractNumId="5"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6"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14A8F"/>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D06"/>
    <w:rsid w:val="000035E7"/>
    <w:rsid w:val="000040AF"/>
    <w:rsid w:val="00004B16"/>
    <w:rsid w:val="0001397B"/>
    <w:rsid w:val="00013D1F"/>
    <w:rsid w:val="00020962"/>
    <w:rsid w:val="000212DC"/>
    <w:rsid w:val="00022D87"/>
    <w:rsid w:val="00023B69"/>
    <w:rsid w:val="00027BAB"/>
    <w:rsid w:val="00033260"/>
    <w:rsid w:val="00035C84"/>
    <w:rsid w:val="000542B1"/>
    <w:rsid w:val="00056721"/>
    <w:rsid w:val="00062102"/>
    <w:rsid w:val="0006573D"/>
    <w:rsid w:val="00066C07"/>
    <w:rsid w:val="000953E5"/>
    <w:rsid w:val="0009554E"/>
    <w:rsid w:val="000A186D"/>
    <w:rsid w:val="000A6470"/>
    <w:rsid w:val="000B093A"/>
    <w:rsid w:val="000B302A"/>
    <w:rsid w:val="000B51B1"/>
    <w:rsid w:val="000C1951"/>
    <w:rsid w:val="000C69C0"/>
    <w:rsid w:val="000D0A93"/>
    <w:rsid w:val="000D131C"/>
    <w:rsid w:val="000D2AC3"/>
    <w:rsid w:val="000D4375"/>
    <w:rsid w:val="000D5373"/>
    <w:rsid w:val="000E3A8F"/>
    <w:rsid w:val="000F04FD"/>
    <w:rsid w:val="000F2787"/>
    <w:rsid w:val="000F4782"/>
    <w:rsid w:val="00103989"/>
    <w:rsid w:val="00104D9C"/>
    <w:rsid w:val="001063A4"/>
    <w:rsid w:val="00124DE1"/>
    <w:rsid w:val="0013146B"/>
    <w:rsid w:val="001330CE"/>
    <w:rsid w:val="00133AC5"/>
    <w:rsid w:val="001354A4"/>
    <w:rsid w:val="00145CAA"/>
    <w:rsid w:val="00146467"/>
    <w:rsid w:val="00150C74"/>
    <w:rsid w:val="00154327"/>
    <w:rsid w:val="001604E9"/>
    <w:rsid w:val="0016314C"/>
    <w:rsid w:val="001633D9"/>
    <w:rsid w:val="001636D3"/>
    <w:rsid w:val="0017261A"/>
    <w:rsid w:val="00177E51"/>
    <w:rsid w:val="00184C28"/>
    <w:rsid w:val="00186166"/>
    <w:rsid w:val="00186282"/>
    <w:rsid w:val="00187ABF"/>
    <w:rsid w:val="00187CB9"/>
    <w:rsid w:val="00192770"/>
    <w:rsid w:val="001972FD"/>
    <w:rsid w:val="001A028B"/>
    <w:rsid w:val="001A146C"/>
    <w:rsid w:val="001A79BA"/>
    <w:rsid w:val="001B010E"/>
    <w:rsid w:val="001B61F8"/>
    <w:rsid w:val="001C1433"/>
    <w:rsid w:val="001C1B3B"/>
    <w:rsid w:val="001C1E33"/>
    <w:rsid w:val="001E564D"/>
    <w:rsid w:val="001E5FA1"/>
    <w:rsid w:val="001F33AF"/>
    <w:rsid w:val="001F578F"/>
    <w:rsid w:val="001F6E0C"/>
    <w:rsid w:val="00200AEA"/>
    <w:rsid w:val="002018B2"/>
    <w:rsid w:val="00201D11"/>
    <w:rsid w:val="002054DC"/>
    <w:rsid w:val="0021300A"/>
    <w:rsid w:val="00217443"/>
    <w:rsid w:val="0022203A"/>
    <w:rsid w:val="002222CE"/>
    <w:rsid w:val="002261B0"/>
    <w:rsid w:val="002275FC"/>
    <w:rsid w:val="00234791"/>
    <w:rsid w:val="002374E8"/>
    <w:rsid w:val="002427C4"/>
    <w:rsid w:val="0024297B"/>
    <w:rsid w:val="00247CDE"/>
    <w:rsid w:val="00251B2E"/>
    <w:rsid w:val="002572BF"/>
    <w:rsid w:val="002626DF"/>
    <w:rsid w:val="00264F04"/>
    <w:rsid w:val="00271B88"/>
    <w:rsid w:val="002722EE"/>
    <w:rsid w:val="00275229"/>
    <w:rsid w:val="0027552E"/>
    <w:rsid w:val="00280D5E"/>
    <w:rsid w:val="00281F19"/>
    <w:rsid w:val="00282A96"/>
    <w:rsid w:val="002863BF"/>
    <w:rsid w:val="00291BFB"/>
    <w:rsid w:val="00293025"/>
    <w:rsid w:val="00294797"/>
    <w:rsid w:val="002A0E96"/>
    <w:rsid w:val="002A47D3"/>
    <w:rsid w:val="002A6024"/>
    <w:rsid w:val="002B187E"/>
    <w:rsid w:val="002B45C7"/>
    <w:rsid w:val="002B4750"/>
    <w:rsid w:val="002B7C9A"/>
    <w:rsid w:val="002C0E9C"/>
    <w:rsid w:val="002C1466"/>
    <w:rsid w:val="002E4CD3"/>
    <w:rsid w:val="002E7853"/>
    <w:rsid w:val="002F1BF8"/>
    <w:rsid w:val="002F1D39"/>
    <w:rsid w:val="002F292D"/>
    <w:rsid w:val="002F635C"/>
    <w:rsid w:val="002F6FCC"/>
    <w:rsid w:val="00301464"/>
    <w:rsid w:val="0030560F"/>
    <w:rsid w:val="00310C34"/>
    <w:rsid w:val="00311AF5"/>
    <w:rsid w:val="003123C4"/>
    <w:rsid w:val="00313C50"/>
    <w:rsid w:val="00313D77"/>
    <w:rsid w:val="00320536"/>
    <w:rsid w:val="0032359F"/>
    <w:rsid w:val="003361DF"/>
    <w:rsid w:val="00341656"/>
    <w:rsid w:val="00341672"/>
    <w:rsid w:val="003456EB"/>
    <w:rsid w:val="00347988"/>
    <w:rsid w:val="00353CD1"/>
    <w:rsid w:val="003576FF"/>
    <w:rsid w:val="00361F39"/>
    <w:rsid w:val="00363C2E"/>
    <w:rsid w:val="00366C32"/>
    <w:rsid w:val="003760A1"/>
    <w:rsid w:val="00377537"/>
    <w:rsid w:val="00377E7C"/>
    <w:rsid w:val="00382BAC"/>
    <w:rsid w:val="00383AA2"/>
    <w:rsid w:val="00386D42"/>
    <w:rsid w:val="00391854"/>
    <w:rsid w:val="003930E1"/>
    <w:rsid w:val="00395865"/>
    <w:rsid w:val="003A5D72"/>
    <w:rsid w:val="003B13B7"/>
    <w:rsid w:val="003B29EF"/>
    <w:rsid w:val="003B348E"/>
    <w:rsid w:val="003C2256"/>
    <w:rsid w:val="003C68B7"/>
    <w:rsid w:val="003C7067"/>
    <w:rsid w:val="003C7390"/>
    <w:rsid w:val="003D10BB"/>
    <w:rsid w:val="003D5C27"/>
    <w:rsid w:val="003E16E0"/>
    <w:rsid w:val="003E3278"/>
    <w:rsid w:val="003E3B7B"/>
    <w:rsid w:val="003F07AD"/>
    <w:rsid w:val="003F3C2C"/>
    <w:rsid w:val="003F6830"/>
    <w:rsid w:val="003F778E"/>
    <w:rsid w:val="004007CC"/>
    <w:rsid w:val="004009D7"/>
    <w:rsid w:val="00401497"/>
    <w:rsid w:val="00404E4A"/>
    <w:rsid w:val="00412349"/>
    <w:rsid w:val="00414471"/>
    <w:rsid w:val="00416BCC"/>
    <w:rsid w:val="0042221B"/>
    <w:rsid w:val="00430AFA"/>
    <w:rsid w:val="004317D4"/>
    <w:rsid w:val="00433A60"/>
    <w:rsid w:val="00441030"/>
    <w:rsid w:val="00445643"/>
    <w:rsid w:val="004543DD"/>
    <w:rsid w:val="0045497F"/>
    <w:rsid w:val="00454F4B"/>
    <w:rsid w:val="0046387F"/>
    <w:rsid w:val="00472098"/>
    <w:rsid w:val="00474BCF"/>
    <w:rsid w:val="00487378"/>
    <w:rsid w:val="004878B2"/>
    <w:rsid w:val="00491C24"/>
    <w:rsid w:val="004A0A1F"/>
    <w:rsid w:val="004A0B6E"/>
    <w:rsid w:val="004A1C50"/>
    <w:rsid w:val="004A2362"/>
    <w:rsid w:val="004A74DB"/>
    <w:rsid w:val="004C0275"/>
    <w:rsid w:val="004C273B"/>
    <w:rsid w:val="004C2F79"/>
    <w:rsid w:val="004C3515"/>
    <w:rsid w:val="004D042F"/>
    <w:rsid w:val="004D0DFB"/>
    <w:rsid w:val="004D52AA"/>
    <w:rsid w:val="004E264D"/>
    <w:rsid w:val="004E7265"/>
    <w:rsid w:val="004F389D"/>
    <w:rsid w:val="004F6B6A"/>
    <w:rsid w:val="004F6C2F"/>
    <w:rsid w:val="004F780E"/>
    <w:rsid w:val="005053A0"/>
    <w:rsid w:val="005157D3"/>
    <w:rsid w:val="0052053C"/>
    <w:rsid w:val="00532DE0"/>
    <w:rsid w:val="00535ADE"/>
    <w:rsid w:val="005378F3"/>
    <w:rsid w:val="00537B39"/>
    <w:rsid w:val="00537C92"/>
    <w:rsid w:val="005420F3"/>
    <w:rsid w:val="005431DB"/>
    <w:rsid w:val="005455C0"/>
    <w:rsid w:val="0055058E"/>
    <w:rsid w:val="00552046"/>
    <w:rsid w:val="00553A81"/>
    <w:rsid w:val="00553EA3"/>
    <w:rsid w:val="0055683C"/>
    <w:rsid w:val="00557AA3"/>
    <w:rsid w:val="00560840"/>
    <w:rsid w:val="00561A9A"/>
    <w:rsid w:val="00561EDA"/>
    <w:rsid w:val="00564475"/>
    <w:rsid w:val="005656A6"/>
    <w:rsid w:val="0057121E"/>
    <w:rsid w:val="005741AB"/>
    <w:rsid w:val="005746C2"/>
    <w:rsid w:val="005779D5"/>
    <w:rsid w:val="00577CFF"/>
    <w:rsid w:val="00583F13"/>
    <w:rsid w:val="00590159"/>
    <w:rsid w:val="00593DD0"/>
    <w:rsid w:val="00593F49"/>
    <w:rsid w:val="005941AF"/>
    <w:rsid w:val="00594A84"/>
    <w:rsid w:val="005956B2"/>
    <w:rsid w:val="00596C52"/>
    <w:rsid w:val="005A378A"/>
    <w:rsid w:val="005A406B"/>
    <w:rsid w:val="005A40C6"/>
    <w:rsid w:val="005A536D"/>
    <w:rsid w:val="005A637E"/>
    <w:rsid w:val="005B410D"/>
    <w:rsid w:val="005D09DC"/>
    <w:rsid w:val="005D1D86"/>
    <w:rsid w:val="005D23E5"/>
    <w:rsid w:val="005D511E"/>
    <w:rsid w:val="005D65F8"/>
    <w:rsid w:val="005E2438"/>
    <w:rsid w:val="005E2588"/>
    <w:rsid w:val="005F1D26"/>
    <w:rsid w:val="005F683F"/>
    <w:rsid w:val="00602AD2"/>
    <w:rsid w:val="006056B5"/>
    <w:rsid w:val="0060578E"/>
    <w:rsid w:val="00610AAB"/>
    <w:rsid w:val="00615397"/>
    <w:rsid w:val="00616A52"/>
    <w:rsid w:val="006276F9"/>
    <w:rsid w:val="006335CC"/>
    <w:rsid w:val="00646AB2"/>
    <w:rsid w:val="006532FD"/>
    <w:rsid w:val="00665BF4"/>
    <w:rsid w:val="00665CC0"/>
    <w:rsid w:val="00666403"/>
    <w:rsid w:val="00672C83"/>
    <w:rsid w:val="00673704"/>
    <w:rsid w:val="0068107F"/>
    <w:rsid w:val="006816D5"/>
    <w:rsid w:val="00681CD4"/>
    <w:rsid w:val="00683959"/>
    <w:rsid w:val="00683E94"/>
    <w:rsid w:val="006866A2"/>
    <w:rsid w:val="00686783"/>
    <w:rsid w:val="0069143C"/>
    <w:rsid w:val="00691B2B"/>
    <w:rsid w:val="00692315"/>
    <w:rsid w:val="006A0CA0"/>
    <w:rsid w:val="006A765D"/>
    <w:rsid w:val="006B271B"/>
    <w:rsid w:val="006B6920"/>
    <w:rsid w:val="006C1C06"/>
    <w:rsid w:val="006C6061"/>
    <w:rsid w:val="006D0BE6"/>
    <w:rsid w:val="006D17E3"/>
    <w:rsid w:val="006D7BD8"/>
    <w:rsid w:val="006F1F8A"/>
    <w:rsid w:val="006F689F"/>
    <w:rsid w:val="00704585"/>
    <w:rsid w:val="0071013D"/>
    <w:rsid w:val="00710227"/>
    <w:rsid w:val="00711D17"/>
    <w:rsid w:val="007125E1"/>
    <w:rsid w:val="00713DA4"/>
    <w:rsid w:val="00714BA4"/>
    <w:rsid w:val="00716045"/>
    <w:rsid w:val="00716371"/>
    <w:rsid w:val="007217AB"/>
    <w:rsid w:val="00730FE3"/>
    <w:rsid w:val="00732B39"/>
    <w:rsid w:val="00740927"/>
    <w:rsid w:val="00744CB2"/>
    <w:rsid w:val="0075118E"/>
    <w:rsid w:val="00751310"/>
    <w:rsid w:val="00752C37"/>
    <w:rsid w:val="00752F31"/>
    <w:rsid w:val="00753970"/>
    <w:rsid w:val="0075743D"/>
    <w:rsid w:val="00757A28"/>
    <w:rsid w:val="00767656"/>
    <w:rsid w:val="00772D22"/>
    <w:rsid w:val="0077633B"/>
    <w:rsid w:val="00782E3E"/>
    <w:rsid w:val="00790D33"/>
    <w:rsid w:val="007964C2"/>
    <w:rsid w:val="007A0B4E"/>
    <w:rsid w:val="007A358F"/>
    <w:rsid w:val="007A47C5"/>
    <w:rsid w:val="007B51D6"/>
    <w:rsid w:val="007C0CB8"/>
    <w:rsid w:val="007C3DB0"/>
    <w:rsid w:val="007C6298"/>
    <w:rsid w:val="007D4A82"/>
    <w:rsid w:val="007D4D4A"/>
    <w:rsid w:val="007E69B5"/>
    <w:rsid w:val="007E7CE4"/>
    <w:rsid w:val="007F1EAF"/>
    <w:rsid w:val="00802289"/>
    <w:rsid w:val="008046AD"/>
    <w:rsid w:val="00810785"/>
    <w:rsid w:val="00814FDC"/>
    <w:rsid w:val="00816FEA"/>
    <w:rsid w:val="00820D1F"/>
    <w:rsid w:val="00824A71"/>
    <w:rsid w:val="008340F4"/>
    <w:rsid w:val="00834A3B"/>
    <w:rsid w:val="00837D48"/>
    <w:rsid w:val="0084055E"/>
    <w:rsid w:val="0084617E"/>
    <w:rsid w:val="008505D4"/>
    <w:rsid w:val="00851F1B"/>
    <w:rsid w:val="00852143"/>
    <w:rsid w:val="0085584D"/>
    <w:rsid w:val="00860CDD"/>
    <w:rsid w:val="0086231F"/>
    <w:rsid w:val="00866A96"/>
    <w:rsid w:val="00871885"/>
    <w:rsid w:val="00884E29"/>
    <w:rsid w:val="00884EA3"/>
    <w:rsid w:val="00885754"/>
    <w:rsid w:val="00885A28"/>
    <w:rsid w:val="008A1204"/>
    <w:rsid w:val="008A289E"/>
    <w:rsid w:val="008A34F4"/>
    <w:rsid w:val="008B1C20"/>
    <w:rsid w:val="008B59BF"/>
    <w:rsid w:val="008B7B56"/>
    <w:rsid w:val="008C5FFA"/>
    <w:rsid w:val="008C6398"/>
    <w:rsid w:val="008C6B53"/>
    <w:rsid w:val="008C6D29"/>
    <w:rsid w:val="008C781C"/>
    <w:rsid w:val="008D17EA"/>
    <w:rsid w:val="008E0275"/>
    <w:rsid w:val="008E21EF"/>
    <w:rsid w:val="008F762C"/>
    <w:rsid w:val="0090429A"/>
    <w:rsid w:val="009045FC"/>
    <w:rsid w:val="00904626"/>
    <w:rsid w:val="00907A17"/>
    <w:rsid w:val="00915C8E"/>
    <w:rsid w:val="00917679"/>
    <w:rsid w:val="00920867"/>
    <w:rsid w:val="00921F32"/>
    <w:rsid w:val="00922A98"/>
    <w:rsid w:val="009239C9"/>
    <w:rsid w:val="00927B34"/>
    <w:rsid w:val="00934D23"/>
    <w:rsid w:val="00936122"/>
    <w:rsid w:val="00936EDA"/>
    <w:rsid w:val="0093792A"/>
    <w:rsid w:val="0094315F"/>
    <w:rsid w:val="00945779"/>
    <w:rsid w:val="00950807"/>
    <w:rsid w:val="00953376"/>
    <w:rsid w:val="009554C1"/>
    <w:rsid w:val="00964A3B"/>
    <w:rsid w:val="00965E8A"/>
    <w:rsid w:val="00967B4A"/>
    <w:rsid w:val="00977CB2"/>
    <w:rsid w:val="00981BD2"/>
    <w:rsid w:val="00983612"/>
    <w:rsid w:val="009904D7"/>
    <w:rsid w:val="009A1CAB"/>
    <w:rsid w:val="009A21C0"/>
    <w:rsid w:val="009A6819"/>
    <w:rsid w:val="009A7FA2"/>
    <w:rsid w:val="009B1A8E"/>
    <w:rsid w:val="009B1C51"/>
    <w:rsid w:val="009B4DC6"/>
    <w:rsid w:val="009C1423"/>
    <w:rsid w:val="009C1762"/>
    <w:rsid w:val="009D58C4"/>
    <w:rsid w:val="009E23D0"/>
    <w:rsid w:val="009E4BB6"/>
    <w:rsid w:val="009F1F59"/>
    <w:rsid w:val="00A00ACA"/>
    <w:rsid w:val="00A00AD9"/>
    <w:rsid w:val="00A01464"/>
    <w:rsid w:val="00A05342"/>
    <w:rsid w:val="00A20736"/>
    <w:rsid w:val="00A20E50"/>
    <w:rsid w:val="00A2263A"/>
    <w:rsid w:val="00A22A00"/>
    <w:rsid w:val="00A255D3"/>
    <w:rsid w:val="00A2567D"/>
    <w:rsid w:val="00A271A4"/>
    <w:rsid w:val="00A30469"/>
    <w:rsid w:val="00A31F67"/>
    <w:rsid w:val="00A31FAF"/>
    <w:rsid w:val="00A4491C"/>
    <w:rsid w:val="00A53BB7"/>
    <w:rsid w:val="00A53CFE"/>
    <w:rsid w:val="00A549F8"/>
    <w:rsid w:val="00A57275"/>
    <w:rsid w:val="00A613A2"/>
    <w:rsid w:val="00A648DC"/>
    <w:rsid w:val="00A64D8A"/>
    <w:rsid w:val="00A66D6D"/>
    <w:rsid w:val="00A7000C"/>
    <w:rsid w:val="00A71B19"/>
    <w:rsid w:val="00A72234"/>
    <w:rsid w:val="00A737D4"/>
    <w:rsid w:val="00A74617"/>
    <w:rsid w:val="00A76866"/>
    <w:rsid w:val="00A848F4"/>
    <w:rsid w:val="00A854DB"/>
    <w:rsid w:val="00A86F61"/>
    <w:rsid w:val="00A91A87"/>
    <w:rsid w:val="00A92D3D"/>
    <w:rsid w:val="00A96598"/>
    <w:rsid w:val="00AA15B2"/>
    <w:rsid w:val="00AA3FC2"/>
    <w:rsid w:val="00AA4BE2"/>
    <w:rsid w:val="00AB07ED"/>
    <w:rsid w:val="00AB5FDC"/>
    <w:rsid w:val="00AB612B"/>
    <w:rsid w:val="00AB6FBE"/>
    <w:rsid w:val="00AC71C7"/>
    <w:rsid w:val="00AD05E0"/>
    <w:rsid w:val="00AD4401"/>
    <w:rsid w:val="00AD449B"/>
    <w:rsid w:val="00AD4703"/>
    <w:rsid w:val="00AE215D"/>
    <w:rsid w:val="00AE50F4"/>
    <w:rsid w:val="00AE6E2C"/>
    <w:rsid w:val="00AE7FBD"/>
    <w:rsid w:val="00AF02A9"/>
    <w:rsid w:val="00AF0E0C"/>
    <w:rsid w:val="00AF1B0E"/>
    <w:rsid w:val="00B00513"/>
    <w:rsid w:val="00B01E81"/>
    <w:rsid w:val="00B02F9A"/>
    <w:rsid w:val="00B10F93"/>
    <w:rsid w:val="00B12365"/>
    <w:rsid w:val="00B16A34"/>
    <w:rsid w:val="00B21E0B"/>
    <w:rsid w:val="00B2218B"/>
    <w:rsid w:val="00B22BF2"/>
    <w:rsid w:val="00B26558"/>
    <w:rsid w:val="00B305F5"/>
    <w:rsid w:val="00B44E03"/>
    <w:rsid w:val="00B53D74"/>
    <w:rsid w:val="00B554FC"/>
    <w:rsid w:val="00B63C4C"/>
    <w:rsid w:val="00B6407E"/>
    <w:rsid w:val="00B65BFF"/>
    <w:rsid w:val="00B65CFA"/>
    <w:rsid w:val="00B670E2"/>
    <w:rsid w:val="00B6713D"/>
    <w:rsid w:val="00B67B68"/>
    <w:rsid w:val="00B7407C"/>
    <w:rsid w:val="00B77166"/>
    <w:rsid w:val="00B80F2E"/>
    <w:rsid w:val="00B8114D"/>
    <w:rsid w:val="00B82146"/>
    <w:rsid w:val="00B83082"/>
    <w:rsid w:val="00B83C3A"/>
    <w:rsid w:val="00B86F76"/>
    <w:rsid w:val="00B93BE5"/>
    <w:rsid w:val="00B95E65"/>
    <w:rsid w:val="00B97A1B"/>
    <w:rsid w:val="00BA040E"/>
    <w:rsid w:val="00BA26E2"/>
    <w:rsid w:val="00BA60CC"/>
    <w:rsid w:val="00BB2699"/>
    <w:rsid w:val="00BB48C5"/>
    <w:rsid w:val="00BB54F0"/>
    <w:rsid w:val="00BC105E"/>
    <w:rsid w:val="00BC701E"/>
    <w:rsid w:val="00BD365C"/>
    <w:rsid w:val="00BD51D3"/>
    <w:rsid w:val="00BE082A"/>
    <w:rsid w:val="00BE2324"/>
    <w:rsid w:val="00BE27A9"/>
    <w:rsid w:val="00BE2932"/>
    <w:rsid w:val="00BE43C6"/>
    <w:rsid w:val="00BF0B7A"/>
    <w:rsid w:val="00BF2211"/>
    <w:rsid w:val="00BF27C6"/>
    <w:rsid w:val="00C02B81"/>
    <w:rsid w:val="00C07143"/>
    <w:rsid w:val="00C101CF"/>
    <w:rsid w:val="00C11185"/>
    <w:rsid w:val="00C11C03"/>
    <w:rsid w:val="00C132E0"/>
    <w:rsid w:val="00C13825"/>
    <w:rsid w:val="00C170D1"/>
    <w:rsid w:val="00C20C99"/>
    <w:rsid w:val="00C22AEE"/>
    <w:rsid w:val="00C30606"/>
    <w:rsid w:val="00C30AA7"/>
    <w:rsid w:val="00C32440"/>
    <w:rsid w:val="00C46159"/>
    <w:rsid w:val="00C47D38"/>
    <w:rsid w:val="00C50C61"/>
    <w:rsid w:val="00C54BB0"/>
    <w:rsid w:val="00C57CD5"/>
    <w:rsid w:val="00C714F7"/>
    <w:rsid w:val="00C72146"/>
    <w:rsid w:val="00C74C36"/>
    <w:rsid w:val="00C76F2F"/>
    <w:rsid w:val="00C775AB"/>
    <w:rsid w:val="00C94E74"/>
    <w:rsid w:val="00CA1F7B"/>
    <w:rsid w:val="00CA4719"/>
    <w:rsid w:val="00CA6B55"/>
    <w:rsid w:val="00CB26B5"/>
    <w:rsid w:val="00CC534C"/>
    <w:rsid w:val="00CD5884"/>
    <w:rsid w:val="00CD7993"/>
    <w:rsid w:val="00CE24BD"/>
    <w:rsid w:val="00CE3D61"/>
    <w:rsid w:val="00CE67A8"/>
    <w:rsid w:val="00CE740F"/>
    <w:rsid w:val="00CF0B3D"/>
    <w:rsid w:val="00CF32E5"/>
    <w:rsid w:val="00D0269E"/>
    <w:rsid w:val="00D07D29"/>
    <w:rsid w:val="00D121CE"/>
    <w:rsid w:val="00D23336"/>
    <w:rsid w:val="00D238FB"/>
    <w:rsid w:val="00D27E46"/>
    <w:rsid w:val="00D40225"/>
    <w:rsid w:val="00D41026"/>
    <w:rsid w:val="00D4184C"/>
    <w:rsid w:val="00D45DE9"/>
    <w:rsid w:val="00D50430"/>
    <w:rsid w:val="00D55D02"/>
    <w:rsid w:val="00D57520"/>
    <w:rsid w:val="00D6120F"/>
    <w:rsid w:val="00D63861"/>
    <w:rsid w:val="00D7364D"/>
    <w:rsid w:val="00D803BC"/>
    <w:rsid w:val="00D8124D"/>
    <w:rsid w:val="00D90395"/>
    <w:rsid w:val="00D91F6B"/>
    <w:rsid w:val="00D9285F"/>
    <w:rsid w:val="00D928E0"/>
    <w:rsid w:val="00D92C43"/>
    <w:rsid w:val="00D949DD"/>
    <w:rsid w:val="00D95F38"/>
    <w:rsid w:val="00D96CD0"/>
    <w:rsid w:val="00DA0102"/>
    <w:rsid w:val="00DA431A"/>
    <w:rsid w:val="00DB04B6"/>
    <w:rsid w:val="00DB1434"/>
    <w:rsid w:val="00DB2AC5"/>
    <w:rsid w:val="00DB6F17"/>
    <w:rsid w:val="00DD7803"/>
    <w:rsid w:val="00DE304F"/>
    <w:rsid w:val="00DE345A"/>
    <w:rsid w:val="00DE7558"/>
    <w:rsid w:val="00DF3BAC"/>
    <w:rsid w:val="00DF47FC"/>
    <w:rsid w:val="00E1211D"/>
    <w:rsid w:val="00E23C9B"/>
    <w:rsid w:val="00E25298"/>
    <w:rsid w:val="00E25C78"/>
    <w:rsid w:val="00E26EB4"/>
    <w:rsid w:val="00E27DF2"/>
    <w:rsid w:val="00E30B14"/>
    <w:rsid w:val="00E31946"/>
    <w:rsid w:val="00E324D0"/>
    <w:rsid w:val="00E33C23"/>
    <w:rsid w:val="00E356BE"/>
    <w:rsid w:val="00E36142"/>
    <w:rsid w:val="00E37DFD"/>
    <w:rsid w:val="00E40354"/>
    <w:rsid w:val="00E40EDA"/>
    <w:rsid w:val="00E457B7"/>
    <w:rsid w:val="00E46240"/>
    <w:rsid w:val="00E46859"/>
    <w:rsid w:val="00E548A8"/>
    <w:rsid w:val="00E54EC0"/>
    <w:rsid w:val="00E61293"/>
    <w:rsid w:val="00E615D1"/>
    <w:rsid w:val="00E64809"/>
    <w:rsid w:val="00E806EB"/>
    <w:rsid w:val="00E85775"/>
    <w:rsid w:val="00E9068B"/>
    <w:rsid w:val="00E93DFB"/>
    <w:rsid w:val="00E94521"/>
    <w:rsid w:val="00E979F1"/>
    <w:rsid w:val="00EA1486"/>
    <w:rsid w:val="00EA20B4"/>
    <w:rsid w:val="00EB37D8"/>
    <w:rsid w:val="00EB4985"/>
    <w:rsid w:val="00EC2EBB"/>
    <w:rsid w:val="00ED134E"/>
    <w:rsid w:val="00ED1DB8"/>
    <w:rsid w:val="00ED2497"/>
    <w:rsid w:val="00ED5B73"/>
    <w:rsid w:val="00ED7BF2"/>
    <w:rsid w:val="00EE153F"/>
    <w:rsid w:val="00EE212A"/>
    <w:rsid w:val="00EE5A6C"/>
    <w:rsid w:val="00EE696B"/>
    <w:rsid w:val="00EF517C"/>
    <w:rsid w:val="00F0056C"/>
    <w:rsid w:val="00F024BB"/>
    <w:rsid w:val="00F03A48"/>
    <w:rsid w:val="00F04490"/>
    <w:rsid w:val="00F05867"/>
    <w:rsid w:val="00F0698C"/>
    <w:rsid w:val="00F06C1B"/>
    <w:rsid w:val="00F06FBF"/>
    <w:rsid w:val="00F156C0"/>
    <w:rsid w:val="00F17CD1"/>
    <w:rsid w:val="00F20679"/>
    <w:rsid w:val="00F232CF"/>
    <w:rsid w:val="00F2765E"/>
    <w:rsid w:val="00F34147"/>
    <w:rsid w:val="00F4306B"/>
    <w:rsid w:val="00F46273"/>
    <w:rsid w:val="00F53F24"/>
    <w:rsid w:val="00F56DF6"/>
    <w:rsid w:val="00F56E45"/>
    <w:rsid w:val="00F57C20"/>
    <w:rsid w:val="00F6282A"/>
    <w:rsid w:val="00F62DC5"/>
    <w:rsid w:val="00F65B63"/>
    <w:rsid w:val="00F670A4"/>
    <w:rsid w:val="00F70057"/>
    <w:rsid w:val="00F7203D"/>
    <w:rsid w:val="00F73AA8"/>
    <w:rsid w:val="00F820FC"/>
    <w:rsid w:val="00F86484"/>
    <w:rsid w:val="00F866C8"/>
    <w:rsid w:val="00F92841"/>
    <w:rsid w:val="00F931C3"/>
    <w:rsid w:val="00F95011"/>
    <w:rsid w:val="00F97FDB"/>
    <w:rsid w:val="00FA125D"/>
    <w:rsid w:val="00FA1A80"/>
    <w:rsid w:val="00FA2431"/>
    <w:rsid w:val="00FB183B"/>
    <w:rsid w:val="00FB238E"/>
    <w:rsid w:val="00FD424E"/>
    <w:rsid w:val="00FD66AB"/>
    <w:rsid w:val="00FE145B"/>
    <w:rsid w:val="00FE20EC"/>
    <w:rsid w:val="00FE2DDF"/>
    <w:rsid w:val="00FE7E54"/>
    <w:rsid w:val="00F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A9EB43C8-C991-4ABE-89C2-0CB5A3A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66AB"/>
    <w:pPr>
      <w:spacing w:after="120"/>
      <w:ind w:left="432" w:right="144"/>
    </w:pPr>
    <w:rPr>
      <w:rFonts w:ascii="Cambria" w:hAnsi="Cambria"/>
      <w:szCs w:val="23"/>
    </w:rPr>
  </w:style>
  <w:style w:type="paragraph" w:styleId="Heading1">
    <w:name w:val="heading 1"/>
    <w:basedOn w:val="Normal"/>
    <w:next w:val="Normal"/>
    <w:link w:val="Heading1Char"/>
    <w:uiPriority w:val="9"/>
    <w:qFormat/>
    <w:rsid w:val="00FD66AB"/>
    <w:pPr>
      <w:pageBreakBefore/>
      <w:spacing w:line="240" w:lineRule="auto"/>
      <w:ind w:left="0"/>
      <w:outlineLvl w:val="0"/>
    </w:pPr>
    <w:rPr>
      <w:rFonts w:ascii="Calibri" w:hAnsi="Calibri"/>
      <w:b/>
      <w:color w:val="288AC6"/>
      <w:sz w:val="48"/>
      <w:szCs w:val="48"/>
    </w:rPr>
  </w:style>
  <w:style w:type="paragraph" w:styleId="Heading2">
    <w:name w:val="heading 2"/>
    <w:basedOn w:val="Normal"/>
    <w:next w:val="Normal"/>
    <w:link w:val="Heading2Char"/>
    <w:unhideWhenUsed/>
    <w:qFormat/>
    <w:rsid w:val="00FD66AB"/>
    <w:pPr>
      <w:keepNext/>
      <w:pageBreakBefore/>
      <w:pBdr>
        <w:bottom w:val="single" w:sz="4" w:space="1" w:color="288AC6"/>
      </w:pBdr>
      <w:spacing w:before="480" w:after="24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FD66AB"/>
    <w:rPr>
      <w:rFonts w:ascii="Calibri" w:hAnsi="Calibri"/>
      <w:b/>
      <w:color w:val="288AC6"/>
      <w:sz w:val="48"/>
      <w:szCs w:val="48"/>
    </w:rPr>
  </w:style>
  <w:style w:type="character" w:customStyle="1" w:styleId="Heading2Char">
    <w:name w:val="Heading 2 Char"/>
    <w:basedOn w:val="DefaultParagraphFont"/>
    <w:link w:val="Heading2"/>
    <w:rsid w:val="00FD66AB"/>
    <w:rPr>
      <w:rFonts w:ascii="Calibri" w:eastAsia="MS Mincho" w:hAnsi="Calibri" w:cs="Arial"/>
      <w:b/>
      <w:bCs/>
      <w:color w:val="288AC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paragraph" w:styleId="NormalWeb">
    <w:name w:val="Normal (Web)"/>
    <w:basedOn w:val="Normal"/>
    <w:uiPriority w:val="99"/>
    <w:unhideWhenUsed/>
    <w:rsid w:val="001063A4"/>
    <w:pPr>
      <w:spacing w:before="100" w:beforeAutospacing="1" w:after="100" w:afterAutospacing="1" w:line="240" w:lineRule="auto"/>
      <w:ind w:left="0" w:right="0"/>
    </w:pPr>
    <w:rPr>
      <w:rFonts w:ascii="Times New Roman" w:eastAsia="Times New Roman" w:hAnsi="Times New Roman" w:cs="Times New Roman"/>
      <w:sz w:val="24"/>
      <w:szCs w:val="24"/>
      <w:lang w:val="nl-BE" w:eastAsia="nl-BE"/>
    </w:rPr>
  </w:style>
  <w:style w:type="character" w:styleId="FollowedHyperlink">
    <w:name w:val="FollowedHyperlink"/>
    <w:basedOn w:val="DefaultParagraphFont"/>
    <w:uiPriority w:val="99"/>
    <w:semiHidden/>
    <w:unhideWhenUsed/>
    <w:rsid w:val="00020962"/>
    <w:rPr>
      <w:color w:val="800080" w:themeColor="followedHyperlink"/>
      <w:u w:val="single"/>
    </w:rPr>
  </w:style>
  <w:style w:type="paragraph" w:styleId="HTMLPreformatted">
    <w:name w:val="HTML Preformatted"/>
    <w:basedOn w:val="Normal"/>
    <w:link w:val="HTMLPreformattedChar"/>
    <w:uiPriority w:val="99"/>
    <w:semiHidden/>
    <w:unhideWhenUsed/>
    <w:rsid w:val="0059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D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32">
      <w:bodyDiv w:val="1"/>
      <w:marLeft w:val="0"/>
      <w:marRight w:val="0"/>
      <w:marTop w:val="0"/>
      <w:marBottom w:val="0"/>
      <w:divBdr>
        <w:top w:val="none" w:sz="0" w:space="0" w:color="auto"/>
        <w:left w:val="none" w:sz="0" w:space="0" w:color="auto"/>
        <w:bottom w:val="none" w:sz="0" w:space="0" w:color="auto"/>
        <w:right w:val="none" w:sz="0" w:space="0" w:color="auto"/>
      </w:divBdr>
      <w:divsChild>
        <w:div w:id="151141734">
          <w:marLeft w:val="0"/>
          <w:marRight w:val="0"/>
          <w:marTop w:val="0"/>
          <w:marBottom w:val="0"/>
          <w:divBdr>
            <w:top w:val="none" w:sz="0" w:space="0" w:color="auto"/>
            <w:left w:val="none" w:sz="0" w:space="0" w:color="auto"/>
            <w:bottom w:val="none" w:sz="0" w:space="0" w:color="auto"/>
            <w:right w:val="none" w:sz="0" w:space="0" w:color="auto"/>
          </w:divBdr>
          <w:divsChild>
            <w:div w:id="424501929">
              <w:marLeft w:val="0"/>
              <w:marRight w:val="0"/>
              <w:marTop w:val="0"/>
              <w:marBottom w:val="0"/>
              <w:divBdr>
                <w:top w:val="none" w:sz="0" w:space="0" w:color="auto"/>
                <w:left w:val="none" w:sz="0" w:space="0" w:color="auto"/>
                <w:bottom w:val="none" w:sz="0" w:space="0" w:color="auto"/>
                <w:right w:val="none" w:sz="0" w:space="0" w:color="auto"/>
              </w:divBdr>
              <w:divsChild>
                <w:div w:id="1428505005">
                  <w:marLeft w:val="0"/>
                  <w:marRight w:val="0"/>
                  <w:marTop w:val="0"/>
                  <w:marBottom w:val="0"/>
                  <w:divBdr>
                    <w:top w:val="none" w:sz="0" w:space="0" w:color="auto"/>
                    <w:left w:val="none" w:sz="0" w:space="0" w:color="auto"/>
                    <w:bottom w:val="none" w:sz="0" w:space="0" w:color="auto"/>
                    <w:right w:val="none" w:sz="0" w:space="0" w:color="auto"/>
                  </w:divBdr>
                  <w:divsChild>
                    <w:div w:id="1548564322">
                      <w:marLeft w:val="0"/>
                      <w:marRight w:val="0"/>
                      <w:marTop w:val="0"/>
                      <w:marBottom w:val="0"/>
                      <w:divBdr>
                        <w:top w:val="none" w:sz="0" w:space="0" w:color="auto"/>
                        <w:left w:val="none" w:sz="0" w:space="0" w:color="auto"/>
                        <w:bottom w:val="none" w:sz="0" w:space="0" w:color="auto"/>
                        <w:right w:val="none" w:sz="0" w:space="0" w:color="auto"/>
                      </w:divBdr>
                      <w:divsChild>
                        <w:div w:id="1631469571">
                          <w:marLeft w:val="0"/>
                          <w:marRight w:val="0"/>
                          <w:marTop w:val="0"/>
                          <w:marBottom w:val="0"/>
                          <w:divBdr>
                            <w:top w:val="none" w:sz="0" w:space="0" w:color="auto"/>
                            <w:left w:val="none" w:sz="0" w:space="0" w:color="auto"/>
                            <w:bottom w:val="none" w:sz="0" w:space="0" w:color="auto"/>
                            <w:right w:val="none" w:sz="0" w:space="0" w:color="auto"/>
                          </w:divBdr>
                          <w:divsChild>
                            <w:div w:id="1878546427">
                              <w:marLeft w:val="0"/>
                              <w:marRight w:val="0"/>
                              <w:marTop w:val="0"/>
                              <w:marBottom w:val="150"/>
                              <w:divBdr>
                                <w:top w:val="single" w:sz="2" w:space="0" w:color="DDDDDD"/>
                                <w:left w:val="single" w:sz="6" w:space="0" w:color="DDDDDD"/>
                                <w:bottom w:val="single" w:sz="6" w:space="0" w:color="DDDDDD"/>
                                <w:right w:val="single" w:sz="6" w:space="0" w:color="DDDDDD"/>
                              </w:divBdr>
                            </w:div>
                          </w:divsChild>
                        </w:div>
                      </w:divsChild>
                    </w:div>
                  </w:divsChild>
                </w:div>
              </w:divsChild>
            </w:div>
          </w:divsChild>
        </w:div>
      </w:divsChild>
    </w:div>
    <w:div w:id="155733344">
      <w:bodyDiv w:val="1"/>
      <w:marLeft w:val="0"/>
      <w:marRight w:val="0"/>
      <w:marTop w:val="0"/>
      <w:marBottom w:val="0"/>
      <w:divBdr>
        <w:top w:val="none" w:sz="0" w:space="0" w:color="auto"/>
        <w:left w:val="none" w:sz="0" w:space="0" w:color="auto"/>
        <w:bottom w:val="none" w:sz="0" w:space="0" w:color="auto"/>
        <w:right w:val="none" w:sz="0" w:space="0" w:color="auto"/>
      </w:divBdr>
      <w:divsChild>
        <w:div w:id="643967466">
          <w:marLeft w:val="806"/>
          <w:marRight w:val="0"/>
          <w:marTop w:val="0"/>
          <w:marBottom w:val="0"/>
          <w:divBdr>
            <w:top w:val="none" w:sz="0" w:space="0" w:color="auto"/>
            <w:left w:val="none" w:sz="0" w:space="0" w:color="auto"/>
            <w:bottom w:val="none" w:sz="0" w:space="0" w:color="auto"/>
            <w:right w:val="none" w:sz="0" w:space="0" w:color="auto"/>
          </w:divBdr>
        </w:div>
        <w:div w:id="2074160261">
          <w:marLeft w:val="806"/>
          <w:marRight w:val="0"/>
          <w:marTop w:val="0"/>
          <w:marBottom w:val="0"/>
          <w:divBdr>
            <w:top w:val="none" w:sz="0" w:space="0" w:color="auto"/>
            <w:left w:val="none" w:sz="0" w:space="0" w:color="auto"/>
            <w:bottom w:val="none" w:sz="0" w:space="0" w:color="auto"/>
            <w:right w:val="none" w:sz="0" w:space="0" w:color="auto"/>
          </w:divBdr>
        </w:div>
        <w:div w:id="1088648471">
          <w:marLeft w:val="806"/>
          <w:marRight w:val="0"/>
          <w:marTop w:val="0"/>
          <w:marBottom w:val="0"/>
          <w:divBdr>
            <w:top w:val="none" w:sz="0" w:space="0" w:color="auto"/>
            <w:left w:val="none" w:sz="0" w:space="0" w:color="auto"/>
            <w:bottom w:val="none" w:sz="0" w:space="0" w:color="auto"/>
            <w:right w:val="none" w:sz="0" w:space="0" w:color="auto"/>
          </w:divBdr>
        </w:div>
        <w:div w:id="636683017">
          <w:marLeft w:val="806"/>
          <w:marRight w:val="0"/>
          <w:marTop w:val="0"/>
          <w:marBottom w:val="0"/>
          <w:divBdr>
            <w:top w:val="none" w:sz="0" w:space="0" w:color="auto"/>
            <w:left w:val="none" w:sz="0" w:space="0" w:color="auto"/>
            <w:bottom w:val="none" w:sz="0" w:space="0" w:color="auto"/>
            <w:right w:val="none" w:sz="0" w:space="0" w:color="auto"/>
          </w:divBdr>
        </w:div>
      </w:divsChild>
    </w:div>
    <w:div w:id="250552349">
      <w:bodyDiv w:val="1"/>
      <w:marLeft w:val="0"/>
      <w:marRight w:val="0"/>
      <w:marTop w:val="0"/>
      <w:marBottom w:val="0"/>
      <w:divBdr>
        <w:top w:val="none" w:sz="0" w:space="0" w:color="auto"/>
        <w:left w:val="none" w:sz="0" w:space="0" w:color="auto"/>
        <w:bottom w:val="none" w:sz="0" w:space="0" w:color="auto"/>
        <w:right w:val="none" w:sz="0" w:space="0" w:color="auto"/>
      </w:divBdr>
      <w:divsChild>
        <w:div w:id="2007513566">
          <w:marLeft w:val="0"/>
          <w:marRight w:val="0"/>
          <w:marTop w:val="0"/>
          <w:marBottom w:val="0"/>
          <w:divBdr>
            <w:top w:val="none" w:sz="0" w:space="0" w:color="auto"/>
            <w:left w:val="none" w:sz="0" w:space="0" w:color="auto"/>
            <w:bottom w:val="none" w:sz="0" w:space="0" w:color="auto"/>
            <w:right w:val="none" w:sz="0" w:space="0" w:color="auto"/>
          </w:divBdr>
          <w:divsChild>
            <w:div w:id="652102367">
              <w:marLeft w:val="0"/>
              <w:marRight w:val="0"/>
              <w:marTop w:val="0"/>
              <w:marBottom w:val="0"/>
              <w:divBdr>
                <w:top w:val="none" w:sz="0" w:space="0" w:color="auto"/>
                <w:left w:val="none" w:sz="0" w:space="0" w:color="auto"/>
                <w:bottom w:val="none" w:sz="0" w:space="0" w:color="auto"/>
                <w:right w:val="none" w:sz="0" w:space="0" w:color="auto"/>
              </w:divBdr>
              <w:divsChild>
                <w:div w:id="1779451139">
                  <w:marLeft w:val="0"/>
                  <w:marRight w:val="0"/>
                  <w:marTop w:val="0"/>
                  <w:marBottom w:val="0"/>
                  <w:divBdr>
                    <w:top w:val="none" w:sz="0" w:space="0" w:color="auto"/>
                    <w:left w:val="none" w:sz="0" w:space="0" w:color="auto"/>
                    <w:bottom w:val="none" w:sz="0" w:space="0" w:color="auto"/>
                    <w:right w:val="none" w:sz="0" w:space="0" w:color="auto"/>
                  </w:divBdr>
                  <w:divsChild>
                    <w:div w:id="1040671630">
                      <w:marLeft w:val="0"/>
                      <w:marRight w:val="0"/>
                      <w:marTop w:val="0"/>
                      <w:marBottom w:val="0"/>
                      <w:divBdr>
                        <w:top w:val="none" w:sz="0" w:space="0" w:color="auto"/>
                        <w:left w:val="none" w:sz="0" w:space="0" w:color="auto"/>
                        <w:bottom w:val="none" w:sz="0" w:space="0" w:color="auto"/>
                        <w:right w:val="none" w:sz="0" w:space="0" w:color="auto"/>
                      </w:divBdr>
                      <w:divsChild>
                        <w:div w:id="398943557">
                          <w:marLeft w:val="0"/>
                          <w:marRight w:val="0"/>
                          <w:marTop w:val="0"/>
                          <w:marBottom w:val="0"/>
                          <w:divBdr>
                            <w:top w:val="none" w:sz="0" w:space="0" w:color="auto"/>
                            <w:left w:val="none" w:sz="0" w:space="0" w:color="auto"/>
                            <w:bottom w:val="none" w:sz="0" w:space="0" w:color="auto"/>
                            <w:right w:val="none" w:sz="0" w:space="0" w:color="auto"/>
                          </w:divBdr>
                          <w:divsChild>
                            <w:div w:id="1407648725">
                              <w:marLeft w:val="0"/>
                              <w:marRight w:val="0"/>
                              <w:marTop w:val="0"/>
                              <w:marBottom w:val="0"/>
                              <w:divBdr>
                                <w:top w:val="none" w:sz="0" w:space="0" w:color="auto"/>
                                <w:left w:val="none" w:sz="0" w:space="0" w:color="auto"/>
                                <w:bottom w:val="none" w:sz="0" w:space="0" w:color="auto"/>
                                <w:right w:val="none" w:sz="0" w:space="0" w:color="auto"/>
                              </w:divBdr>
                              <w:divsChild>
                                <w:div w:id="1422219839">
                                  <w:marLeft w:val="0"/>
                                  <w:marRight w:val="0"/>
                                  <w:marTop w:val="0"/>
                                  <w:marBottom w:val="0"/>
                                  <w:divBdr>
                                    <w:top w:val="none" w:sz="0" w:space="0" w:color="auto"/>
                                    <w:left w:val="none" w:sz="0" w:space="0" w:color="auto"/>
                                    <w:bottom w:val="none" w:sz="0" w:space="0" w:color="auto"/>
                                    <w:right w:val="none" w:sz="0" w:space="0" w:color="auto"/>
                                  </w:divBdr>
                                  <w:divsChild>
                                    <w:div w:id="1225681686">
                                      <w:marLeft w:val="0"/>
                                      <w:marRight w:val="0"/>
                                      <w:marTop w:val="0"/>
                                      <w:marBottom w:val="0"/>
                                      <w:divBdr>
                                        <w:top w:val="none" w:sz="0" w:space="0" w:color="auto"/>
                                        <w:left w:val="single" w:sz="12" w:space="0" w:color="auto"/>
                                        <w:bottom w:val="none" w:sz="0" w:space="0" w:color="auto"/>
                                        <w:right w:val="none" w:sz="0" w:space="0" w:color="auto"/>
                                      </w:divBdr>
                                      <w:divsChild>
                                        <w:div w:id="665861470">
                                          <w:marLeft w:val="0"/>
                                          <w:marRight w:val="0"/>
                                          <w:marTop w:val="0"/>
                                          <w:marBottom w:val="0"/>
                                          <w:divBdr>
                                            <w:top w:val="none" w:sz="0" w:space="0" w:color="auto"/>
                                            <w:left w:val="none" w:sz="0" w:space="0" w:color="auto"/>
                                            <w:bottom w:val="none" w:sz="0" w:space="0" w:color="auto"/>
                                            <w:right w:val="none" w:sz="0" w:space="0" w:color="auto"/>
                                          </w:divBdr>
                                          <w:divsChild>
                                            <w:div w:id="619457093">
                                              <w:marLeft w:val="0"/>
                                              <w:marRight w:val="0"/>
                                              <w:marTop w:val="0"/>
                                              <w:marBottom w:val="0"/>
                                              <w:divBdr>
                                                <w:top w:val="none" w:sz="0" w:space="0" w:color="auto"/>
                                                <w:left w:val="none" w:sz="0" w:space="0" w:color="auto"/>
                                                <w:bottom w:val="none" w:sz="0" w:space="0" w:color="auto"/>
                                                <w:right w:val="none" w:sz="0" w:space="0" w:color="auto"/>
                                              </w:divBdr>
                                              <w:divsChild>
                                                <w:div w:id="917864027">
                                                  <w:marLeft w:val="0"/>
                                                  <w:marRight w:val="0"/>
                                                  <w:marTop w:val="0"/>
                                                  <w:marBottom w:val="0"/>
                                                  <w:divBdr>
                                                    <w:top w:val="none" w:sz="0" w:space="0" w:color="auto"/>
                                                    <w:left w:val="none" w:sz="0" w:space="0" w:color="auto"/>
                                                    <w:bottom w:val="none" w:sz="0" w:space="0" w:color="auto"/>
                                                    <w:right w:val="none" w:sz="0" w:space="0" w:color="auto"/>
                                                  </w:divBdr>
                                                  <w:divsChild>
                                                    <w:div w:id="805852124">
                                                      <w:marLeft w:val="0"/>
                                                      <w:marRight w:val="0"/>
                                                      <w:marTop w:val="0"/>
                                                      <w:marBottom w:val="0"/>
                                                      <w:divBdr>
                                                        <w:top w:val="none" w:sz="0" w:space="0" w:color="auto"/>
                                                        <w:left w:val="none" w:sz="0" w:space="0" w:color="auto"/>
                                                        <w:bottom w:val="none" w:sz="0" w:space="0" w:color="auto"/>
                                                        <w:right w:val="none" w:sz="0" w:space="0" w:color="auto"/>
                                                      </w:divBdr>
                                                      <w:divsChild>
                                                        <w:div w:id="1574898246">
                                                          <w:marLeft w:val="0"/>
                                                          <w:marRight w:val="0"/>
                                                          <w:marTop w:val="0"/>
                                                          <w:marBottom w:val="0"/>
                                                          <w:divBdr>
                                                            <w:top w:val="none" w:sz="0" w:space="0" w:color="auto"/>
                                                            <w:left w:val="none" w:sz="0" w:space="0" w:color="auto"/>
                                                            <w:bottom w:val="none" w:sz="0" w:space="0" w:color="auto"/>
                                                            <w:right w:val="none" w:sz="0" w:space="0" w:color="auto"/>
                                                          </w:divBdr>
                                                          <w:divsChild>
                                                            <w:div w:id="868877955">
                                                              <w:marLeft w:val="0"/>
                                                              <w:marRight w:val="0"/>
                                                              <w:marTop w:val="0"/>
                                                              <w:marBottom w:val="0"/>
                                                              <w:divBdr>
                                                                <w:top w:val="none" w:sz="0" w:space="0" w:color="auto"/>
                                                                <w:left w:val="none" w:sz="0" w:space="0" w:color="auto"/>
                                                                <w:bottom w:val="none" w:sz="0" w:space="0" w:color="auto"/>
                                                                <w:right w:val="none" w:sz="0" w:space="0" w:color="auto"/>
                                                              </w:divBdr>
                                                              <w:divsChild>
                                                                <w:div w:id="516701259">
                                                                  <w:marLeft w:val="0"/>
                                                                  <w:marRight w:val="0"/>
                                                                  <w:marTop w:val="0"/>
                                                                  <w:marBottom w:val="0"/>
                                                                  <w:divBdr>
                                                                    <w:top w:val="none" w:sz="0" w:space="0" w:color="auto"/>
                                                                    <w:left w:val="none" w:sz="0" w:space="0" w:color="auto"/>
                                                                    <w:bottom w:val="none" w:sz="0" w:space="0" w:color="auto"/>
                                                                    <w:right w:val="none" w:sz="0" w:space="0" w:color="auto"/>
                                                                  </w:divBdr>
                                                                  <w:divsChild>
                                                                    <w:div w:id="945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881361493">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login.microsoftonline.com/te/%3ctenant"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azure.microsoft.com/en-us/documentation/services/active-directory-b2c/" TargetMode="External"/><Relationship Id="rId17" Type="http://schemas.openxmlformats.org/officeDocument/2006/relationships/hyperlink" Target="https://na01.safelinks.protection.outlook.com/?url=https%3a%2f%2fb2crecorder.azurewebsites.net%2fstream%3fid&amp;data=01%7c01%7cRonny.Bjones%40microsoft.com%7c8b6721f3c2e24b9a335c08d37ea82324%7c72f988bf86f141af91ab2d7cd011db47%7c1&amp;sdata=iKOYf0GjkzrL93WfJxTMS5d%2buzym1y8i%2fg%2bYH1FzLNA%3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beejones/B2CDemoTools/blob/master/B2CPolicies/Lab%20Templates/Reference_B2C_1A_base_Extensions.x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wf_segoe-ui_normal">
    <w:altName w:val="Times New Roman"/>
    <w:charset w:val="00"/>
    <w:family w:val="auto"/>
    <w:pitch w:val="default"/>
  </w:font>
  <w:font w:name="Calibri Light">
    <w:panose1 w:val="020F0302020204030204"/>
    <w:charset w:val="00"/>
    <w:family w:val="swiss"/>
    <w:pitch w:val="variable"/>
    <w:sig w:usb0="E0000AFF" w:usb1="4000247B"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A1668"/>
    <w:rsid w:val="000D480D"/>
    <w:rsid w:val="001F1FF7"/>
    <w:rsid w:val="002C7FD1"/>
    <w:rsid w:val="002D47B6"/>
    <w:rsid w:val="00324097"/>
    <w:rsid w:val="00581C3F"/>
    <w:rsid w:val="00666D1B"/>
    <w:rsid w:val="0080064C"/>
    <w:rsid w:val="009208D2"/>
    <w:rsid w:val="009A1668"/>
    <w:rsid w:val="009E790F"/>
    <w:rsid w:val="00B64215"/>
    <w:rsid w:val="00BB5804"/>
    <w:rsid w:val="00D30FB3"/>
    <w:rsid w:val="00D44904"/>
    <w:rsid w:val="00DF0303"/>
    <w:rsid w:val="00EB6844"/>
    <w:rsid w:val="00F1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f4bf714d-e691-4e3f-a88d-da258ec603fe">
      <UserInfo>
        <DisplayName>Swaroop Krishnamurthy</DisplayName>
        <AccountId>13</AccountId>
        <AccountType/>
      </UserInfo>
      <UserInfo>
        <DisplayName>Ronny Bjones</DisplayName>
        <AccountId>14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8A83C42A69F54B9616973950AE4E26" ma:contentTypeVersion="3" ma:contentTypeDescription="Create a new document." ma:contentTypeScope="" ma:versionID="99171fefe045c54a0ab44016edd39ad4">
  <xsd:schema xmlns:xsd="http://www.w3.org/2001/XMLSchema" xmlns:xs="http://www.w3.org/2001/XMLSchema" xmlns:p="http://schemas.microsoft.com/office/2006/metadata/properties" xmlns:ns3="f4bf714d-e691-4e3f-a88d-da258ec603fe" targetNamespace="http://schemas.microsoft.com/office/2006/metadata/properties" ma:root="true" ma:fieldsID="84452d4e8c32bb74609b89ab9aee76ab" ns3:_="">
    <xsd:import namespace="f4bf714d-e691-4e3f-a88d-da258ec603fe"/>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f714d-e691-4e3f-a88d-da258ec603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2.xml><?xml version="1.0" encoding="utf-8"?>
<ds:datastoreItem xmlns:ds="http://schemas.openxmlformats.org/officeDocument/2006/customXml" ds:itemID="{A9C9C739-A7B2-4E64-A479-25710191DC44}">
  <ds:schemaRefs>
    <ds:schemaRef ds:uri="http://schemas.microsoft.com/office/2006/metadata/properties"/>
    <ds:schemaRef ds:uri="f4bf714d-e691-4e3f-a88d-da258ec603fe"/>
  </ds:schemaRefs>
</ds:datastoreItem>
</file>

<file path=customXml/itemProps3.xml><?xml version="1.0" encoding="utf-8"?>
<ds:datastoreItem xmlns:ds="http://schemas.openxmlformats.org/officeDocument/2006/customXml" ds:itemID="{A5AE706B-4CB4-4D56-B9F7-74A07DA3D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f714d-e691-4e3f-a88d-da258ec60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D7B2AE-A78C-4691-A91C-790359BE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251</TotalTime>
  <Pages>12</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B2C REST API and IDP</vt:lpstr>
    </vt:vector>
  </TitlesOfParts>
  <Company>Microsoft</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REST API and IDP</dc:title>
  <dc:subject>Hands-on Lab</dc:subject>
  <dc:creator>Jose Rojas</dc:creator>
  <cp:lastModifiedBy>Ronny Bjones</cp:lastModifiedBy>
  <cp:revision>4</cp:revision>
  <cp:lastPrinted>2009-07-08T18:06:00Z</cp:lastPrinted>
  <dcterms:created xsi:type="dcterms:W3CDTF">2016-05-19T13:22:00Z</dcterms:created>
  <dcterms:modified xsi:type="dcterms:W3CDTF">2016-05-23T12:02:00Z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0x010100948A83C42A69F54B9616973950AE4E26</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IsMyDocuments">
    <vt:bool>true</vt:bool>
  </property>
</Properties>
</file>