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65408"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F743EC" w:rsidRPr="00602AD2" w:rsidRDefault="00F743EC" w:rsidP="00602AD2">
                            <w:pPr>
                              <w:spacing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107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F743EC" w:rsidRPr="00602AD2" w:rsidRDefault="00F743EC" w:rsidP="00602AD2">
                      <w:pPr>
                        <w:spacing w:line="240" w:lineRule="auto"/>
                        <w:ind w:left="-115" w:right="0"/>
                      </w:pPr>
                    </w:p>
                  </w:txbxContent>
                </v:textbox>
                <w10:wrap type="tight"/>
              </v:shape>
            </w:pict>
          </mc:Fallback>
        </mc:AlternateContent>
      </w:r>
    </w:p>
    <w:p w14:paraId="745F25EF" w14:textId="5EC09F1F" w:rsidR="005B410D" w:rsidRPr="009239C9" w:rsidRDefault="005B72B3" w:rsidP="002B65A8">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1D776C">
            <w:rPr>
              <w:sz w:val="56"/>
            </w:rPr>
            <w:t>Trust Framework Policy</w:t>
          </w:r>
        </w:sdtContent>
      </w:sdt>
    </w:p>
    <w:p w14:paraId="745F25F0" w14:textId="77777777" w:rsidR="005B410D" w:rsidRDefault="005B410D" w:rsidP="00DE345A"/>
    <w:p w14:paraId="745F25F1" w14:textId="36227400" w:rsidR="00264F04" w:rsidRDefault="005B72B3"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1D776C">
            <w:rPr>
              <w:rFonts w:asciiTheme="minorHAnsi" w:hAnsiTheme="minorHAnsi"/>
              <w:sz w:val="44"/>
              <w:szCs w:val="44"/>
            </w:rPr>
            <w:t>Hands-on Lab and Interactive Discussion</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64384"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F743EC" w:rsidRDefault="00F743EC" w:rsidP="00F4306B">
                            <w:pPr>
                              <w:tabs>
                                <w:tab w:val="right" w:pos="9360"/>
                              </w:tabs>
                              <w:ind w:left="0"/>
                            </w:pPr>
                            <w:r>
                              <w:tab/>
                            </w:r>
                            <w:r>
                              <w:tab/>
                            </w:r>
                          </w:p>
                          <w:p w14:paraId="745F26C6" w14:textId="77777777" w:rsidR="00F743EC" w:rsidRPr="00790D33" w:rsidRDefault="005B72B3"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F743EC"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F743EC">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F743EC" w:rsidRDefault="00F743EC" w:rsidP="00F4306B">
                      <w:pPr>
                        <w:tabs>
                          <w:tab w:val="right" w:pos="9360"/>
                        </w:tabs>
                        <w:ind w:left="0"/>
                      </w:pPr>
                      <w:r>
                        <w:tab/>
                      </w:r>
                      <w:r>
                        <w:tab/>
                      </w:r>
                    </w:p>
                    <w:p w14:paraId="745F26C6" w14:textId="77777777" w:rsidR="00F743EC" w:rsidRPr="00790D33" w:rsidRDefault="000E188D" w:rsidP="00F20679">
                      <w:pPr>
                        <w:pStyle w:val="NoteText"/>
                        <w:tabs>
                          <w:tab w:val="right" w:pos="9180"/>
                        </w:tabs>
                        <w:jc w:val="right"/>
                        <w:rPr>
                          <w:sz w:val="16"/>
                          <w:szCs w:val="16"/>
                        </w:rPr>
                      </w:pPr>
                      <w:sdt>
                        <w:sdtPr>
                          <w:rPr>
                            <w:sz w:val="16"/>
                            <w:szCs w:val="16"/>
                          </w:rPr>
                          <w:alias w:val="Publish Date"/>
                          <w:tag w:val="Publish Date"/>
                          <w:id w:val="243843259"/>
                        </w:sdtPr>
                        <w:sdtContent>
                          <w:r w:rsidR="00F743EC"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Content>
                              <w:r w:rsidR="00F743EC">
                                <w:rPr>
                                  <w:sz w:val="16"/>
                                  <w:szCs w:val="16"/>
                                </w:rPr>
                                <w:t xml:space="preserve">     </w:t>
                              </w:r>
                            </w:sdtContent>
                          </w:sdt>
                        </w:sdtContent>
                      </w:sdt>
                    </w:p>
                  </w:txbxContent>
                </v:textbox>
                <w10:wrap anchorx="margin" anchory="margin"/>
              </v:shape>
            </w:pict>
          </mc:Fallback>
        </mc:AlternateContent>
      </w:r>
    </w:p>
    <w:p w14:paraId="745F25F3" w14:textId="77777777" w:rsidR="00264F04" w:rsidRDefault="00264F04" w:rsidP="00D63861">
      <w:pPr>
        <w:ind w:left="0"/>
        <w:rPr>
          <w:rFonts w:eastAsia="Times New Roman" w:cs="Verdana"/>
          <w:b/>
        </w:rPr>
      </w:pPr>
      <w:r>
        <w:br w:type="page"/>
      </w:r>
    </w:p>
    <w:p w14:paraId="745F25F4" w14:textId="77777777" w:rsidR="00CA6B55" w:rsidRPr="00A2263A" w:rsidRDefault="00CA6B55" w:rsidP="00A2263A">
      <w:pPr>
        <w:jc w:val="center"/>
        <w:rPr>
          <w:rFonts w:ascii="Segoe Semibold" w:hAnsi="Segoe Semibold"/>
          <w:sz w:val="36"/>
          <w:szCs w:val="36"/>
        </w:rPr>
      </w:pPr>
      <w:r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11022F09" w:rsidR="002B65A8" w:rsidRPr="002B65A8" w:rsidRDefault="007832E4" w:rsidP="002B65A8">
            <w:pPr>
              <w:pStyle w:val="TableText"/>
              <w:rPr>
                <w:bCs/>
              </w:rPr>
            </w:pPr>
            <w:r>
              <w:rPr>
                <w:b/>
              </w:rPr>
              <w:t>Omer Iqbal</w:t>
            </w:r>
            <w:r w:rsidR="002B65A8">
              <w:rPr>
                <w:b/>
              </w:rPr>
              <w:br/>
            </w:r>
            <w:r w:rsidR="002B65A8">
              <w:rPr>
                <w:bCs/>
              </w:rPr>
              <w:t>Principal Software Engineer</w:t>
            </w:r>
            <w:r w:rsidR="002B65A8">
              <w:rPr>
                <w:bCs/>
              </w:rPr>
              <w:br/>
              <w:t>Identity Engineering Group</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End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Theme="minorHAnsi" w:hAnsiTheme="minorHAnsi"/>
          <w:sz w:val="22"/>
        </w:rPr>
      </w:sdtEndPr>
      <w:sdtContent>
        <w:p w14:paraId="745F260D" w14:textId="77777777" w:rsidR="00487378" w:rsidRDefault="00487378">
          <w:pPr>
            <w:pStyle w:val="TOCHeading"/>
          </w:pPr>
          <w:r>
            <w:t>Table of Contents</w:t>
          </w:r>
        </w:p>
        <w:p w14:paraId="33D9F19F" w14:textId="09656B98" w:rsidR="00141CB9" w:rsidRDefault="00141CB9">
          <w:pPr>
            <w:pStyle w:val="TOC1"/>
            <w:tabs>
              <w:tab w:val="right" w:leader="dot" w:pos="8990"/>
            </w:tabs>
            <w:rPr>
              <w:rFonts w:eastAsiaTheme="minorEastAsia"/>
              <w:noProof/>
              <w:szCs w:val="22"/>
            </w:rPr>
          </w:pPr>
          <w:r>
            <w:fldChar w:fldCharType="begin"/>
          </w:r>
          <w:r>
            <w:instrText xml:space="preserve"> TOC \o "1-2" \h \z \u </w:instrText>
          </w:r>
          <w:r>
            <w:fldChar w:fldCharType="separate"/>
          </w:r>
          <w:hyperlink w:anchor="_Toc451274645" w:history="1">
            <w:r w:rsidRPr="00562A4E">
              <w:rPr>
                <w:rStyle w:val="Hyperlink"/>
                <w:noProof/>
              </w:rPr>
              <w:t>Lab Environment</w:t>
            </w:r>
            <w:r>
              <w:rPr>
                <w:noProof/>
                <w:webHidden/>
              </w:rPr>
              <w:tab/>
            </w:r>
            <w:r>
              <w:rPr>
                <w:noProof/>
                <w:webHidden/>
              </w:rPr>
              <w:fldChar w:fldCharType="begin"/>
            </w:r>
            <w:r>
              <w:rPr>
                <w:noProof/>
                <w:webHidden/>
              </w:rPr>
              <w:instrText xml:space="preserve"> PAGEREF _Toc451274645 \h </w:instrText>
            </w:r>
            <w:r>
              <w:rPr>
                <w:noProof/>
                <w:webHidden/>
              </w:rPr>
            </w:r>
            <w:r>
              <w:rPr>
                <w:noProof/>
                <w:webHidden/>
              </w:rPr>
              <w:fldChar w:fldCharType="separate"/>
            </w:r>
            <w:r>
              <w:rPr>
                <w:noProof/>
                <w:webHidden/>
              </w:rPr>
              <w:t>1</w:t>
            </w:r>
            <w:r>
              <w:rPr>
                <w:noProof/>
                <w:webHidden/>
              </w:rPr>
              <w:fldChar w:fldCharType="end"/>
            </w:r>
          </w:hyperlink>
        </w:p>
        <w:p w14:paraId="4B1739DA" w14:textId="21ACCE6C" w:rsidR="00141CB9" w:rsidRDefault="005B72B3">
          <w:pPr>
            <w:pStyle w:val="TOC1"/>
            <w:tabs>
              <w:tab w:val="right" w:leader="dot" w:pos="8990"/>
            </w:tabs>
            <w:rPr>
              <w:rFonts w:eastAsiaTheme="minorEastAsia"/>
              <w:noProof/>
              <w:szCs w:val="22"/>
            </w:rPr>
          </w:pPr>
          <w:hyperlink w:anchor="_Toc451274646" w:history="1">
            <w:r w:rsidR="00141CB9" w:rsidRPr="00562A4E">
              <w:rPr>
                <w:rStyle w:val="Hyperlink"/>
                <w:noProof/>
              </w:rPr>
              <w:t>Lab Overview</w:t>
            </w:r>
            <w:r w:rsidR="00141CB9">
              <w:rPr>
                <w:noProof/>
                <w:webHidden/>
              </w:rPr>
              <w:tab/>
            </w:r>
            <w:r w:rsidR="00141CB9">
              <w:rPr>
                <w:noProof/>
                <w:webHidden/>
              </w:rPr>
              <w:fldChar w:fldCharType="begin"/>
            </w:r>
            <w:r w:rsidR="00141CB9">
              <w:rPr>
                <w:noProof/>
                <w:webHidden/>
              </w:rPr>
              <w:instrText xml:space="preserve"> PAGEREF _Toc451274646 \h </w:instrText>
            </w:r>
            <w:r w:rsidR="00141CB9">
              <w:rPr>
                <w:noProof/>
                <w:webHidden/>
              </w:rPr>
            </w:r>
            <w:r w:rsidR="00141CB9">
              <w:rPr>
                <w:noProof/>
                <w:webHidden/>
              </w:rPr>
              <w:fldChar w:fldCharType="separate"/>
            </w:r>
            <w:r w:rsidR="00141CB9">
              <w:rPr>
                <w:noProof/>
                <w:webHidden/>
              </w:rPr>
              <w:t>2</w:t>
            </w:r>
            <w:r w:rsidR="00141CB9">
              <w:rPr>
                <w:noProof/>
                <w:webHidden/>
              </w:rPr>
              <w:fldChar w:fldCharType="end"/>
            </w:r>
          </w:hyperlink>
        </w:p>
        <w:p w14:paraId="551338E9" w14:textId="53373715" w:rsidR="00141CB9" w:rsidRDefault="005B72B3">
          <w:pPr>
            <w:pStyle w:val="TOC1"/>
            <w:tabs>
              <w:tab w:val="right" w:leader="dot" w:pos="8990"/>
            </w:tabs>
            <w:rPr>
              <w:rFonts w:eastAsiaTheme="minorEastAsia"/>
              <w:noProof/>
              <w:szCs w:val="22"/>
            </w:rPr>
          </w:pPr>
          <w:hyperlink w:anchor="_Toc451274647" w:history="1">
            <w:r w:rsidR="00141CB9" w:rsidRPr="00562A4E">
              <w:rPr>
                <w:rStyle w:val="Hyperlink"/>
                <w:rFonts w:cstheme="minorHAnsi"/>
                <w:noProof/>
              </w:rPr>
              <w:t>Exercise 1: Setup the Trust Framework policy and Relying Party policies</w:t>
            </w:r>
            <w:r w:rsidR="00141CB9">
              <w:rPr>
                <w:noProof/>
                <w:webHidden/>
              </w:rPr>
              <w:tab/>
            </w:r>
            <w:r w:rsidR="00141CB9">
              <w:rPr>
                <w:noProof/>
                <w:webHidden/>
              </w:rPr>
              <w:fldChar w:fldCharType="begin"/>
            </w:r>
            <w:r w:rsidR="00141CB9">
              <w:rPr>
                <w:noProof/>
                <w:webHidden/>
              </w:rPr>
              <w:instrText xml:space="preserve"> PAGEREF _Toc451274647 \h </w:instrText>
            </w:r>
            <w:r w:rsidR="00141CB9">
              <w:rPr>
                <w:noProof/>
                <w:webHidden/>
              </w:rPr>
            </w:r>
            <w:r w:rsidR="00141CB9">
              <w:rPr>
                <w:noProof/>
                <w:webHidden/>
              </w:rPr>
              <w:fldChar w:fldCharType="separate"/>
            </w:r>
            <w:r w:rsidR="00141CB9">
              <w:rPr>
                <w:noProof/>
                <w:webHidden/>
              </w:rPr>
              <w:t>3</w:t>
            </w:r>
            <w:r w:rsidR="00141CB9">
              <w:rPr>
                <w:noProof/>
                <w:webHidden/>
              </w:rPr>
              <w:fldChar w:fldCharType="end"/>
            </w:r>
          </w:hyperlink>
        </w:p>
        <w:p w14:paraId="5D7B1EE1" w14:textId="2AC62365" w:rsidR="00141CB9" w:rsidRDefault="005B72B3">
          <w:pPr>
            <w:pStyle w:val="TOC2"/>
            <w:tabs>
              <w:tab w:val="right" w:leader="dot" w:pos="8990"/>
            </w:tabs>
            <w:rPr>
              <w:rFonts w:eastAsiaTheme="minorEastAsia"/>
              <w:noProof/>
              <w:sz w:val="22"/>
              <w:szCs w:val="22"/>
            </w:rPr>
          </w:pPr>
          <w:hyperlink w:anchor="_Toc451274648" w:history="1">
            <w:r w:rsidR="00141CB9" w:rsidRPr="00562A4E">
              <w:rPr>
                <w:rStyle w:val="Hyperlink"/>
                <w:noProof/>
              </w:rPr>
              <w:t>Set up Notepad++ with XML Tools (Optional)</w:t>
            </w:r>
            <w:r w:rsidR="00141CB9">
              <w:rPr>
                <w:noProof/>
                <w:webHidden/>
              </w:rPr>
              <w:tab/>
            </w:r>
            <w:r w:rsidR="00141CB9">
              <w:rPr>
                <w:noProof/>
                <w:webHidden/>
              </w:rPr>
              <w:fldChar w:fldCharType="begin"/>
            </w:r>
            <w:r w:rsidR="00141CB9">
              <w:rPr>
                <w:noProof/>
                <w:webHidden/>
              </w:rPr>
              <w:instrText xml:space="preserve"> PAGEREF _Toc451274648 \h </w:instrText>
            </w:r>
            <w:r w:rsidR="00141CB9">
              <w:rPr>
                <w:noProof/>
                <w:webHidden/>
              </w:rPr>
            </w:r>
            <w:r w:rsidR="00141CB9">
              <w:rPr>
                <w:noProof/>
                <w:webHidden/>
              </w:rPr>
              <w:fldChar w:fldCharType="separate"/>
            </w:r>
            <w:r w:rsidR="00141CB9">
              <w:rPr>
                <w:noProof/>
                <w:webHidden/>
              </w:rPr>
              <w:t>3</w:t>
            </w:r>
            <w:r w:rsidR="00141CB9">
              <w:rPr>
                <w:noProof/>
                <w:webHidden/>
              </w:rPr>
              <w:fldChar w:fldCharType="end"/>
            </w:r>
          </w:hyperlink>
        </w:p>
        <w:p w14:paraId="575C8E94" w14:textId="3B4FCCD6" w:rsidR="00141CB9" w:rsidRDefault="005B72B3">
          <w:pPr>
            <w:pStyle w:val="TOC2"/>
            <w:tabs>
              <w:tab w:val="right" w:leader="dot" w:pos="8990"/>
            </w:tabs>
            <w:rPr>
              <w:rFonts w:eastAsiaTheme="minorEastAsia"/>
              <w:noProof/>
              <w:sz w:val="22"/>
              <w:szCs w:val="22"/>
            </w:rPr>
          </w:pPr>
          <w:hyperlink w:anchor="_Toc451274649" w:history="1">
            <w:r w:rsidR="00141CB9" w:rsidRPr="00562A4E">
              <w:rPr>
                <w:rStyle w:val="Hyperlink"/>
                <w:noProof/>
              </w:rPr>
              <w:t>Set up XML Notepad (Optional)</w:t>
            </w:r>
            <w:r w:rsidR="00141CB9">
              <w:rPr>
                <w:noProof/>
                <w:webHidden/>
              </w:rPr>
              <w:tab/>
            </w:r>
            <w:r w:rsidR="00141CB9">
              <w:rPr>
                <w:noProof/>
                <w:webHidden/>
              </w:rPr>
              <w:fldChar w:fldCharType="begin"/>
            </w:r>
            <w:r w:rsidR="00141CB9">
              <w:rPr>
                <w:noProof/>
                <w:webHidden/>
              </w:rPr>
              <w:instrText xml:space="preserve"> PAGEREF _Toc451274649 \h </w:instrText>
            </w:r>
            <w:r w:rsidR="00141CB9">
              <w:rPr>
                <w:noProof/>
                <w:webHidden/>
              </w:rPr>
            </w:r>
            <w:r w:rsidR="00141CB9">
              <w:rPr>
                <w:noProof/>
                <w:webHidden/>
              </w:rPr>
              <w:fldChar w:fldCharType="separate"/>
            </w:r>
            <w:r w:rsidR="00141CB9">
              <w:rPr>
                <w:noProof/>
                <w:webHidden/>
              </w:rPr>
              <w:t>4</w:t>
            </w:r>
            <w:r w:rsidR="00141CB9">
              <w:rPr>
                <w:noProof/>
                <w:webHidden/>
              </w:rPr>
              <w:fldChar w:fldCharType="end"/>
            </w:r>
          </w:hyperlink>
        </w:p>
        <w:p w14:paraId="14D6B2BD" w14:textId="1F5A3080" w:rsidR="00141CB9" w:rsidRDefault="005B72B3">
          <w:pPr>
            <w:pStyle w:val="TOC2"/>
            <w:tabs>
              <w:tab w:val="right" w:leader="dot" w:pos="8990"/>
            </w:tabs>
            <w:rPr>
              <w:rFonts w:eastAsiaTheme="minorEastAsia"/>
              <w:noProof/>
              <w:sz w:val="22"/>
              <w:szCs w:val="22"/>
            </w:rPr>
          </w:pPr>
          <w:hyperlink w:anchor="_Toc451274650" w:history="1">
            <w:r w:rsidR="00141CB9" w:rsidRPr="00562A4E">
              <w:rPr>
                <w:rStyle w:val="Hyperlink"/>
                <w:noProof/>
              </w:rPr>
              <w:t>Setup cryptographic keys</w:t>
            </w:r>
            <w:r w:rsidR="00141CB9">
              <w:rPr>
                <w:noProof/>
                <w:webHidden/>
              </w:rPr>
              <w:tab/>
            </w:r>
            <w:r w:rsidR="00141CB9">
              <w:rPr>
                <w:noProof/>
                <w:webHidden/>
              </w:rPr>
              <w:fldChar w:fldCharType="begin"/>
            </w:r>
            <w:r w:rsidR="00141CB9">
              <w:rPr>
                <w:noProof/>
                <w:webHidden/>
              </w:rPr>
              <w:instrText xml:space="preserve"> PAGEREF _Toc451274650 \h </w:instrText>
            </w:r>
            <w:r w:rsidR="00141CB9">
              <w:rPr>
                <w:noProof/>
                <w:webHidden/>
              </w:rPr>
            </w:r>
            <w:r w:rsidR="00141CB9">
              <w:rPr>
                <w:noProof/>
                <w:webHidden/>
              </w:rPr>
              <w:fldChar w:fldCharType="separate"/>
            </w:r>
            <w:r w:rsidR="00141CB9">
              <w:rPr>
                <w:noProof/>
                <w:webHidden/>
              </w:rPr>
              <w:t>5</w:t>
            </w:r>
            <w:r w:rsidR="00141CB9">
              <w:rPr>
                <w:noProof/>
                <w:webHidden/>
              </w:rPr>
              <w:fldChar w:fldCharType="end"/>
            </w:r>
          </w:hyperlink>
        </w:p>
        <w:p w14:paraId="0B93B084" w14:textId="5B1E1F90" w:rsidR="00141CB9" w:rsidRDefault="005B72B3">
          <w:pPr>
            <w:pStyle w:val="TOC1"/>
            <w:tabs>
              <w:tab w:val="right" w:leader="dot" w:pos="8990"/>
            </w:tabs>
            <w:rPr>
              <w:rFonts w:eastAsiaTheme="minorEastAsia"/>
              <w:noProof/>
              <w:szCs w:val="22"/>
            </w:rPr>
          </w:pPr>
          <w:hyperlink w:anchor="_Toc451274651" w:history="1">
            <w:r w:rsidR="00141CB9" w:rsidRPr="00562A4E">
              <w:rPr>
                <w:rStyle w:val="Hyperlink"/>
                <w:rFonts w:cstheme="minorHAnsi"/>
                <w:noProof/>
              </w:rPr>
              <w:t>Exercise 1: Create a new User Journey to sign in a user without MFA</w:t>
            </w:r>
            <w:r w:rsidR="00141CB9">
              <w:rPr>
                <w:noProof/>
                <w:webHidden/>
              </w:rPr>
              <w:tab/>
            </w:r>
            <w:r w:rsidR="00141CB9">
              <w:rPr>
                <w:noProof/>
                <w:webHidden/>
              </w:rPr>
              <w:fldChar w:fldCharType="begin"/>
            </w:r>
            <w:r w:rsidR="00141CB9">
              <w:rPr>
                <w:noProof/>
                <w:webHidden/>
              </w:rPr>
              <w:instrText xml:space="preserve"> PAGEREF _Toc451274651 \h </w:instrText>
            </w:r>
            <w:r w:rsidR="00141CB9">
              <w:rPr>
                <w:noProof/>
                <w:webHidden/>
              </w:rPr>
            </w:r>
            <w:r w:rsidR="00141CB9">
              <w:rPr>
                <w:noProof/>
                <w:webHidden/>
              </w:rPr>
              <w:fldChar w:fldCharType="separate"/>
            </w:r>
            <w:r w:rsidR="00141CB9">
              <w:rPr>
                <w:noProof/>
                <w:webHidden/>
              </w:rPr>
              <w:t>6</w:t>
            </w:r>
            <w:r w:rsidR="00141CB9">
              <w:rPr>
                <w:noProof/>
                <w:webHidden/>
              </w:rPr>
              <w:fldChar w:fldCharType="end"/>
            </w:r>
          </w:hyperlink>
        </w:p>
        <w:p w14:paraId="3BE75FBE" w14:textId="42B0C0DB" w:rsidR="00141CB9" w:rsidRDefault="005B72B3">
          <w:pPr>
            <w:pStyle w:val="TOC1"/>
            <w:tabs>
              <w:tab w:val="right" w:leader="dot" w:pos="8990"/>
            </w:tabs>
            <w:rPr>
              <w:rFonts w:eastAsiaTheme="minorEastAsia"/>
              <w:noProof/>
              <w:szCs w:val="22"/>
            </w:rPr>
          </w:pPr>
          <w:hyperlink w:anchor="_Toc451274652" w:history="1">
            <w:r w:rsidR="00141CB9" w:rsidRPr="00562A4E">
              <w:rPr>
                <w:rStyle w:val="Hyperlink"/>
                <w:rFonts w:cstheme="minorHAnsi"/>
                <w:noProof/>
              </w:rPr>
              <w:t xml:space="preserve">Exercise </w:t>
            </w:r>
            <w:r w:rsidR="00141CB9" w:rsidRPr="00562A4E">
              <w:rPr>
                <w:rStyle w:val="Hyperlink"/>
                <w:noProof/>
              </w:rPr>
              <w:t>2</w:t>
            </w:r>
            <w:r w:rsidR="00141CB9" w:rsidRPr="00562A4E">
              <w:rPr>
                <w:rStyle w:val="Hyperlink"/>
                <w:rFonts w:cstheme="minorHAnsi"/>
                <w:noProof/>
              </w:rPr>
              <w:t>: Collect a new attribute from user during sign up and send in the token</w:t>
            </w:r>
            <w:r w:rsidR="00141CB9">
              <w:rPr>
                <w:noProof/>
                <w:webHidden/>
              </w:rPr>
              <w:tab/>
            </w:r>
            <w:r w:rsidR="00141CB9">
              <w:rPr>
                <w:noProof/>
                <w:webHidden/>
              </w:rPr>
              <w:fldChar w:fldCharType="begin"/>
            </w:r>
            <w:r w:rsidR="00141CB9">
              <w:rPr>
                <w:noProof/>
                <w:webHidden/>
              </w:rPr>
              <w:instrText xml:space="preserve"> PAGEREF _Toc451274652 \h </w:instrText>
            </w:r>
            <w:r w:rsidR="00141CB9">
              <w:rPr>
                <w:noProof/>
                <w:webHidden/>
              </w:rPr>
            </w:r>
            <w:r w:rsidR="00141CB9">
              <w:rPr>
                <w:noProof/>
                <w:webHidden/>
              </w:rPr>
              <w:fldChar w:fldCharType="separate"/>
            </w:r>
            <w:r w:rsidR="00141CB9">
              <w:rPr>
                <w:noProof/>
                <w:webHidden/>
              </w:rPr>
              <w:t>7</w:t>
            </w:r>
            <w:r w:rsidR="00141CB9">
              <w:rPr>
                <w:noProof/>
                <w:webHidden/>
              </w:rPr>
              <w:fldChar w:fldCharType="end"/>
            </w:r>
          </w:hyperlink>
        </w:p>
        <w:p w14:paraId="3650C0CF" w14:textId="0636064F" w:rsidR="00141CB9" w:rsidRDefault="005B72B3">
          <w:pPr>
            <w:pStyle w:val="TOC1"/>
            <w:tabs>
              <w:tab w:val="right" w:leader="dot" w:pos="8990"/>
            </w:tabs>
            <w:rPr>
              <w:rFonts w:eastAsiaTheme="minorEastAsia"/>
              <w:noProof/>
              <w:szCs w:val="22"/>
            </w:rPr>
          </w:pPr>
          <w:hyperlink w:anchor="_Toc451274653" w:history="1">
            <w:r w:rsidR="00141CB9" w:rsidRPr="00562A4E">
              <w:rPr>
                <w:rStyle w:val="Hyperlink"/>
                <w:rFonts w:cstheme="minorHAnsi"/>
                <w:noProof/>
              </w:rPr>
              <w:t xml:space="preserve">Exercise </w:t>
            </w:r>
            <w:r w:rsidR="00141CB9" w:rsidRPr="00562A4E">
              <w:rPr>
                <w:rStyle w:val="Hyperlink"/>
                <w:noProof/>
              </w:rPr>
              <w:t>3</w:t>
            </w:r>
            <w:r w:rsidR="00141CB9" w:rsidRPr="00562A4E">
              <w:rPr>
                <w:rStyle w:val="Hyperlink"/>
                <w:rFonts w:cstheme="minorHAnsi"/>
                <w:noProof/>
              </w:rPr>
              <w:t>: Persist a claim in the directory, and read and send in token from directory</w:t>
            </w:r>
            <w:r w:rsidR="00141CB9">
              <w:rPr>
                <w:noProof/>
                <w:webHidden/>
              </w:rPr>
              <w:tab/>
            </w:r>
            <w:r w:rsidR="00141CB9">
              <w:rPr>
                <w:noProof/>
                <w:webHidden/>
              </w:rPr>
              <w:fldChar w:fldCharType="begin"/>
            </w:r>
            <w:r w:rsidR="00141CB9">
              <w:rPr>
                <w:noProof/>
                <w:webHidden/>
              </w:rPr>
              <w:instrText xml:space="preserve"> PAGEREF _Toc451274653 \h </w:instrText>
            </w:r>
            <w:r w:rsidR="00141CB9">
              <w:rPr>
                <w:noProof/>
                <w:webHidden/>
              </w:rPr>
            </w:r>
            <w:r w:rsidR="00141CB9">
              <w:rPr>
                <w:noProof/>
                <w:webHidden/>
              </w:rPr>
              <w:fldChar w:fldCharType="separate"/>
            </w:r>
            <w:r w:rsidR="00141CB9">
              <w:rPr>
                <w:noProof/>
                <w:webHidden/>
              </w:rPr>
              <w:t>8</w:t>
            </w:r>
            <w:r w:rsidR="00141CB9">
              <w:rPr>
                <w:noProof/>
                <w:webHidden/>
              </w:rPr>
              <w:fldChar w:fldCharType="end"/>
            </w:r>
          </w:hyperlink>
        </w:p>
        <w:p w14:paraId="5301954C" w14:textId="20F0A289" w:rsidR="00141CB9" w:rsidRDefault="005B72B3">
          <w:pPr>
            <w:pStyle w:val="TOC1"/>
            <w:tabs>
              <w:tab w:val="right" w:leader="dot" w:pos="8990"/>
            </w:tabs>
            <w:rPr>
              <w:rFonts w:eastAsiaTheme="minorEastAsia"/>
              <w:noProof/>
              <w:szCs w:val="22"/>
            </w:rPr>
          </w:pPr>
          <w:hyperlink w:anchor="_Toc451274654" w:history="1">
            <w:r w:rsidR="00141CB9" w:rsidRPr="00562A4E">
              <w:rPr>
                <w:rStyle w:val="Hyperlink"/>
                <w:rFonts w:cstheme="minorHAnsi"/>
                <w:noProof/>
              </w:rPr>
              <w:t xml:space="preserve">Exercise </w:t>
            </w:r>
            <w:r w:rsidR="00141CB9" w:rsidRPr="00562A4E">
              <w:rPr>
                <w:rStyle w:val="Hyperlink"/>
                <w:noProof/>
              </w:rPr>
              <w:t>4</w:t>
            </w:r>
            <w:r w:rsidR="00141CB9" w:rsidRPr="00562A4E">
              <w:rPr>
                <w:rStyle w:val="Hyperlink"/>
                <w:rFonts w:cstheme="minorHAnsi"/>
                <w:noProof/>
              </w:rPr>
              <w:t>: Apply a claims transformation to create a new claim</w:t>
            </w:r>
            <w:r w:rsidR="00141CB9">
              <w:rPr>
                <w:noProof/>
                <w:webHidden/>
              </w:rPr>
              <w:tab/>
            </w:r>
            <w:r w:rsidR="00141CB9">
              <w:rPr>
                <w:noProof/>
                <w:webHidden/>
              </w:rPr>
              <w:fldChar w:fldCharType="begin"/>
            </w:r>
            <w:r w:rsidR="00141CB9">
              <w:rPr>
                <w:noProof/>
                <w:webHidden/>
              </w:rPr>
              <w:instrText xml:space="preserve"> PAGEREF _Toc451274654 \h </w:instrText>
            </w:r>
            <w:r w:rsidR="00141CB9">
              <w:rPr>
                <w:noProof/>
                <w:webHidden/>
              </w:rPr>
            </w:r>
            <w:r w:rsidR="00141CB9">
              <w:rPr>
                <w:noProof/>
                <w:webHidden/>
              </w:rPr>
              <w:fldChar w:fldCharType="separate"/>
            </w:r>
            <w:r w:rsidR="00141CB9">
              <w:rPr>
                <w:noProof/>
                <w:webHidden/>
              </w:rPr>
              <w:t>10</w:t>
            </w:r>
            <w:r w:rsidR="00141CB9">
              <w:rPr>
                <w:noProof/>
                <w:webHidden/>
              </w:rPr>
              <w:fldChar w:fldCharType="end"/>
            </w:r>
          </w:hyperlink>
        </w:p>
        <w:p w14:paraId="7EC9651D" w14:textId="697F8FF1" w:rsidR="00141CB9" w:rsidRDefault="005B72B3">
          <w:pPr>
            <w:pStyle w:val="TOC1"/>
            <w:tabs>
              <w:tab w:val="right" w:leader="dot" w:pos="8990"/>
            </w:tabs>
            <w:rPr>
              <w:rFonts w:eastAsiaTheme="minorEastAsia"/>
              <w:noProof/>
              <w:szCs w:val="22"/>
            </w:rPr>
          </w:pPr>
          <w:hyperlink w:anchor="_Toc451274655" w:history="1">
            <w:r w:rsidR="00141CB9" w:rsidRPr="00562A4E">
              <w:rPr>
                <w:rStyle w:val="Hyperlink"/>
                <w:rFonts w:cstheme="minorHAnsi"/>
                <w:noProof/>
              </w:rPr>
              <w:t>Appendix</w:t>
            </w:r>
            <w:r w:rsidR="00141CB9">
              <w:rPr>
                <w:noProof/>
                <w:webHidden/>
              </w:rPr>
              <w:tab/>
            </w:r>
            <w:r w:rsidR="00141CB9">
              <w:rPr>
                <w:noProof/>
                <w:webHidden/>
              </w:rPr>
              <w:fldChar w:fldCharType="begin"/>
            </w:r>
            <w:r w:rsidR="00141CB9">
              <w:rPr>
                <w:noProof/>
                <w:webHidden/>
              </w:rPr>
              <w:instrText xml:space="preserve"> PAGEREF _Toc451274655 \h </w:instrText>
            </w:r>
            <w:r w:rsidR="00141CB9">
              <w:rPr>
                <w:noProof/>
                <w:webHidden/>
              </w:rPr>
            </w:r>
            <w:r w:rsidR="00141CB9">
              <w:rPr>
                <w:noProof/>
                <w:webHidden/>
              </w:rPr>
              <w:fldChar w:fldCharType="separate"/>
            </w:r>
            <w:r w:rsidR="00141CB9">
              <w:rPr>
                <w:noProof/>
                <w:webHidden/>
              </w:rPr>
              <w:t>11</w:t>
            </w:r>
            <w:r w:rsidR="00141CB9">
              <w:rPr>
                <w:noProof/>
                <w:webHidden/>
              </w:rPr>
              <w:fldChar w:fldCharType="end"/>
            </w:r>
          </w:hyperlink>
        </w:p>
        <w:p w14:paraId="745F2613" w14:textId="241EB29C" w:rsidR="00487378" w:rsidRDefault="00141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2"/>
          <w:footerReference w:type="default" r:id="rId13"/>
          <w:pgSz w:w="12240" w:h="15840"/>
          <w:pgMar w:top="1440" w:right="1440" w:bottom="1440" w:left="1800" w:header="720" w:footer="576" w:gutter="0"/>
          <w:cols w:space="720"/>
          <w:docGrid w:linePitch="360"/>
        </w:sectPr>
      </w:pPr>
    </w:p>
    <w:p w14:paraId="745F2640" w14:textId="0B6956AD" w:rsidR="00AF02A9" w:rsidRDefault="00AF02A9" w:rsidP="00AF685C">
      <w:pPr>
        <w:pStyle w:val="Heading1"/>
      </w:pPr>
      <w:bookmarkStart w:id="0" w:name="_Toc237080858"/>
      <w:bookmarkStart w:id="1" w:name="_Toc451274646"/>
      <w:bookmarkStart w:id="2" w:name="H3r10"/>
      <w:r>
        <w:lastRenderedPageBreak/>
        <w:t xml:space="preserve">Lab </w:t>
      </w:r>
      <w:r w:rsidR="00467C4E">
        <w:t xml:space="preserve">and Discussion </w:t>
      </w:r>
      <w:r>
        <w:t>Overview</w:t>
      </w:r>
      <w:bookmarkEnd w:id="0"/>
      <w:bookmarkEnd w:id="1"/>
    </w:p>
    <w:sdt>
      <w:sdtPr>
        <w:alias w:val="Instructional Design Notes"/>
        <w:tag w:val="ID_Tag"/>
        <w:id w:val="264098822"/>
      </w:sdtPr>
      <w:sdtEndPr/>
      <w:sdtContent>
        <w:p w14:paraId="745F2641" w14:textId="77777777" w:rsidR="00AF02A9" w:rsidRDefault="00AF02A9" w:rsidP="00467C4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3" w14:textId="77777777" w:rsidR="00AF02A9" w:rsidRDefault="00AF02A9" w:rsidP="00F61731"/>
    <w:p w14:paraId="745F2644" w14:textId="244D82FD" w:rsidR="00AF02A9" w:rsidRDefault="00AF02A9" w:rsidP="00574229">
      <w:pPr>
        <w:ind w:left="0"/>
      </w:pPr>
      <w:r w:rsidRPr="00FB072F">
        <w:t xml:space="preserve">During this lab, you </w:t>
      </w:r>
      <w:r>
        <w:t xml:space="preserve">will run several exercises that will help you achieve a better understanding of the </w:t>
      </w:r>
      <w:r w:rsidR="007832E4">
        <w:t>Trust Framework Policy</w:t>
      </w:r>
      <w:r w:rsidR="00DA0961">
        <w:t>, and enable you to modify the policy to achieve certain business goals.</w:t>
      </w:r>
    </w:p>
    <w:p w14:paraId="4CA6E5D9" w14:textId="1F9A0E65" w:rsidR="00574229" w:rsidRDefault="00574229" w:rsidP="00574229">
      <w:pPr>
        <w:ind w:left="0"/>
      </w:pPr>
      <w:r>
        <w:t>This is an interactive format open to discussions, so feel free to ask question as we move along.</w:t>
      </w:r>
    </w:p>
    <w:p w14:paraId="540398DF" w14:textId="77777777" w:rsidR="00574229" w:rsidRDefault="00574229" w:rsidP="00574229">
      <w:pPr>
        <w:ind w:left="0"/>
      </w:pPr>
    </w:p>
    <w:p w14:paraId="745F2645" w14:textId="4F7B9B5A" w:rsidR="00AF02A9" w:rsidRDefault="00AF02A9" w:rsidP="00574229">
      <w:pPr>
        <w:pStyle w:val="Heading4"/>
      </w:pPr>
      <w:r>
        <w:t>Learning Objectives</w:t>
      </w:r>
    </w:p>
    <w:p w14:paraId="745F2647" w14:textId="5CC5EEAE" w:rsidR="00AF02A9" w:rsidRDefault="00AF02A9" w:rsidP="00574229">
      <w:pPr>
        <w:ind w:left="0"/>
      </w:pPr>
      <w:r>
        <w:t>After completing the exercises in this lab, you will be able to:</w:t>
      </w:r>
    </w:p>
    <w:p w14:paraId="745F2648" w14:textId="6BBE009C" w:rsidR="00AF02A9" w:rsidRDefault="007832E4" w:rsidP="0093654F">
      <w:pPr>
        <w:numPr>
          <w:ilvl w:val="0"/>
          <w:numId w:val="1"/>
        </w:numPr>
      </w:pPr>
      <w:r>
        <w:t xml:space="preserve">Understand the relationship </w:t>
      </w:r>
      <w:r w:rsidR="009E0DD2">
        <w:t>between different elements of the policy, such as</w:t>
      </w:r>
      <w:r>
        <w:t xml:space="preserve"> User Journeys, Technical Profiles, Claim Types, and </w:t>
      </w:r>
      <w:r w:rsidR="006D4E93">
        <w:t>Transformations.</w:t>
      </w:r>
    </w:p>
    <w:p w14:paraId="52BCA0D7" w14:textId="7F498F74" w:rsidR="00574C23" w:rsidRDefault="00574C23" w:rsidP="00AE4F15">
      <w:pPr>
        <w:numPr>
          <w:ilvl w:val="0"/>
          <w:numId w:val="1"/>
        </w:numPr>
      </w:pPr>
      <w:r>
        <w:t xml:space="preserve">Be able to </w:t>
      </w:r>
      <w:r w:rsidR="00AE4F15">
        <w:t>create XML policies for various authentication scenarios, and upload them in the portal for use by applications.</w:t>
      </w:r>
    </w:p>
    <w:p w14:paraId="745F2649" w14:textId="0A01C4C1" w:rsidR="00AF02A9" w:rsidRDefault="006D4E93" w:rsidP="007F04C8">
      <w:pPr>
        <w:numPr>
          <w:ilvl w:val="0"/>
          <w:numId w:val="1"/>
        </w:numPr>
      </w:pPr>
      <w:r>
        <w:t xml:space="preserve">Create a new </w:t>
      </w:r>
      <w:r w:rsidR="007F04C8">
        <w:t>u</w:t>
      </w:r>
      <w:r>
        <w:t xml:space="preserve">ser </w:t>
      </w:r>
      <w:r w:rsidR="007F04C8">
        <w:t>j</w:t>
      </w:r>
      <w:r>
        <w:t>ourney to create a different user experience.</w:t>
      </w:r>
    </w:p>
    <w:p w14:paraId="745F264A" w14:textId="4991AE94" w:rsidR="00AF02A9" w:rsidRDefault="006D4E93" w:rsidP="0093654F">
      <w:pPr>
        <w:numPr>
          <w:ilvl w:val="0"/>
          <w:numId w:val="1"/>
        </w:numPr>
      </w:pPr>
      <w:r>
        <w:t>Add a new claim type:</w:t>
      </w:r>
    </w:p>
    <w:p w14:paraId="74E34ADD" w14:textId="11A48688" w:rsidR="006D4E93" w:rsidRDefault="006D4E93" w:rsidP="0093654F">
      <w:pPr>
        <w:numPr>
          <w:ilvl w:val="1"/>
          <w:numId w:val="1"/>
        </w:numPr>
      </w:pPr>
      <w:r>
        <w:t>Collect values from the user during sign up.</w:t>
      </w:r>
    </w:p>
    <w:p w14:paraId="6FC9CC3F" w14:textId="73623B9B" w:rsidR="006D4E93" w:rsidRDefault="006D4E93" w:rsidP="0093654F">
      <w:pPr>
        <w:numPr>
          <w:ilvl w:val="1"/>
          <w:numId w:val="1"/>
        </w:numPr>
      </w:pPr>
      <w:r>
        <w:t>Send those values in the token to the application.</w:t>
      </w:r>
    </w:p>
    <w:p w14:paraId="1EF3D774" w14:textId="634F3A17" w:rsidR="006D4E93" w:rsidRDefault="006D4E93" w:rsidP="009E4AB5">
      <w:pPr>
        <w:numPr>
          <w:ilvl w:val="1"/>
          <w:numId w:val="1"/>
        </w:numPr>
      </w:pPr>
      <w:r>
        <w:t>Persis</w:t>
      </w:r>
      <w:r w:rsidR="009E4AB5">
        <w:t>t those values in the directory, and r</w:t>
      </w:r>
      <w:r>
        <w:t>ead the</w:t>
      </w:r>
      <w:r w:rsidR="009E4AB5">
        <w:t xml:space="preserve">m back to </w:t>
      </w:r>
      <w:r>
        <w:t xml:space="preserve">send in </w:t>
      </w:r>
      <w:r w:rsidR="009E4AB5">
        <w:t xml:space="preserve">the </w:t>
      </w:r>
      <w:r>
        <w:t>token.</w:t>
      </w:r>
    </w:p>
    <w:p w14:paraId="01D0D7DE" w14:textId="2D7A622D" w:rsidR="006D4E93" w:rsidRDefault="006D4E93" w:rsidP="007F04C8">
      <w:pPr>
        <w:numPr>
          <w:ilvl w:val="0"/>
          <w:numId w:val="1"/>
        </w:numPr>
      </w:pPr>
      <w:r>
        <w:t>Transform a claim to create a new claim to meet</w:t>
      </w:r>
      <w:r w:rsidR="007F04C8">
        <w:t xml:space="preserve"> certain business requirements, such as for privacy.</w:t>
      </w:r>
    </w:p>
    <w:p w14:paraId="745F264D" w14:textId="22715CA6" w:rsidR="00AF02A9" w:rsidRDefault="00DF478B" w:rsidP="007F04C8">
      <w:pPr>
        <w:spacing w:after="200"/>
        <w:ind w:left="0" w:right="0"/>
        <w:rPr>
          <w:rFonts w:ascii="Calibri" w:hAnsi="Calibri"/>
          <w:b/>
          <w:sz w:val="36"/>
          <w:szCs w:val="36"/>
        </w:rPr>
      </w:pPr>
      <w:r>
        <w:rPr>
          <w:bCs/>
        </w:rPr>
        <w:br/>
      </w:r>
      <w:r w:rsidR="00AF02A9">
        <w:br w:type="page"/>
      </w:r>
    </w:p>
    <w:p w14:paraId="61D45479" w14:textId="7543F5F7" w:rsidR="00EC122C" w:rsidRPr="006F386A" w:rsidRDefault="00EC122C" w:rsidP="00AF685C">
      <w:pPr>
        <w:pStyle w:val="Heading1"/>
      </w:pPr>
      <w:bookmarkStart w:id="3" w:name="_Toc451274647"/>
      <w:bookmarkStart w:id="4" w:name="_Toc237080859"/>
      <w:r w:rsidRPr="006F386A">
        <w:lastRenderedPageBreak/>
        <w:t xml:space="preserve">Exercise </w:t>
      </w:r>
      <w:r w:rsidR="005B72B3">
        <w:fldChar w:fldCharType="begin"/>
      </w:r>
      <w:r w:rsidR="005B72B3">
        <w:instrText xml:space="preserve"> SEQ exercise \s \* MERGEFORMAT </w:instrText>
      </w:r>
      <w:r w:rsidR="005B72B3">
        <w:fldChar w:fldCharType="separate"/>
      </w:r>
      <w:r w:rsidRPr="0006213B">
        <w:rPr>
          <w:noProof/>
        </w:rPr>
        <w:t>1</w:t>
      </w:r>
      <w:r w:rsidR="005B72B3">
        <w:rPr>
          <w:noProof/>
        </w:rPr>
        <w:fldChar w:fldCharType="end"/>
      </w:r>
      <w:r w:rsidRPr="006F386A">
        <w:t xml:space="preserve">: </w:t>
      </w:r>
      <w:r>
        <w:t xml:space="preserve">Setup the Trust Framework </w:t>
      </w:r>
      <w:r w:rsidR="00401DAA">
        <w:t>p</w:t>
      </w:r>
      <w:r>
        <w:t xml:space="preserve">olicy and </w:t>
      </w:r>
      <w:r w:rsidR="00401DAA">
        <w:t>Relying Party policies</w:t>
      </w:r>
      <w:bookmarkEnd w:id="3"/>
    </w:p>
    <w:sdt>
      <w:sdtPr>
        <w:rPr>
          <w:rFonts w:cstheme="minorHAnsi"/>
        </w:rPr>
        <w:alias w:val="Instructional Design Notes"/>
        <w:tag w:val="ID_Tag"/>
        <w:id w:val="838653018"/>
        <w:lock w:val="contentLocked"/>
      </w:sdtPr>
      <w:sdtEndPr/>
      <w:sdtContent>
        <w:p w14:paraId="29B989D7" w14:textId="77777777" w:rsidR="00EC122C" w:rsidRPr="006F386A" w:rsidRDefault="00EC122C"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31BA15C2" w14:textId="57ECED90" w:rsidR="00EC122C" w:rsidRPr="006F386A" w:rsidRDefault="00EC122C" w:rsidP="008F5B41">
      <w:pPr>
        <w:pStyle w:val="IDText"/>
        <w:rPr>
          <w:rFonts w:cstheme="minorHAnsi"/>
          <w:vanish w:val="0"/>
          <w:color w:val="auto"/>
          <w:sz w:val="22"/>
          <w:szCs w:val="23"/>
        </w:rPr>
      </w:pPr>
      <w:r w:rsidRPr="006F386A">
        <w:rPr>
          <w:rFonts w:cstheme="minorHAnsi"/>
          <w:vanish w:val="0"/>
          <w:color w:val="auto"/>
          <w:sz w:val="22"/>
          <w:szCs w:val="23"/>
        </w:rPr>
        <w:t>In this exer</w:t>
      </w:r>
      <w:r w:rsidR="00401DAA">
        <w:rPr>
          <w:rFonts w:cstheme="minorHAnsi"/>
          <w:vanish w:val="0"/>
          <w:color w:val="auto"/>
          <w:sz w:val="22"/>
          <w:szCs w:val="23"/>
        </w:rPr>
        <w:t xml:space="preserve">cise you will </w:t>
      </w:r>
      <w:r w:rsidR="008F5B41">
        <w:rPr>
          <w:rFonts w:cstheme="minorHAnsi"/>
          <w:vanish w:val="0"/>
          <w:color w:val="auto"/>
          <w:sz w:val="22"/>
          <w:szCs w:val="23"/>
        </w:rPr>
        <w:t>setup the environment for editing, and executing XML policies.</w:t>
      </w:r>
    </w:p>
    <w:p w14:paraId="12148CA2" w14:textId="2DBA6604" w:rsidR="00EC122C" w:rsidRDefault="00EC122C" w:rsidP="008F5B4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008F5B41">
        <w:rPr>
          <w:rFonts w:cstheme="minorHAnsi"/>
          <w:vanish w:val="0"/>
          <w:color w:val="auto"/>
          <w:sz w:val="22"/>
          <w:szCs w:val="23"/>
        </w:rPr>
        <w:t xml:space="preserve"> you will understand the XML schema for trust framework policies, setup cryptographic keys in your tenant, upload the policies in your tenant, and run them using the B2C admin portal.</w:t>
      </w:r>
    </w:p>
    <w:p w14:paraId="327C0C94" w14:textId="77777777" w:rsidR="004E541C" w:rsidRDefault="009179D6" w:rsidP="004E541C">
      <w:pPr>
        <w:pStyle w:val="IDText"/>
        <w:rPr>
          <w:rFonts w:cstheme="minorHAnsi"/>
          <w:vanish w:val="0"/>
          <w:color w:val="auto"/>
          <w:sz w:val="22"/>
          <w:szCs w:val="23"/>
        </w:rPr>
      </w:pPr>
      <w:r>
        <w:rPr>
          <w:rFonts w:cstheme="minorHAnsi"/>
          <w:vanish w:val="0"/>
          <w:color w:val="auto"/>
          <w:sz w:val="22"/>
          <w:szCs w:val="23"/>
        </w:rPr>
        <w:t>The following two tasks have steps to set up XML tools. You can also use any text editor, such as Notepad, but these tools make XML editing easier.</w:t>
      </w:r>
    </w:p>
    <w:p w14:paraId="04106F87" w14:textId="65818E7D" w:rsidR="00624926" w:rsidRDefault="00624926" w:rsidP="00624926">
      <w:pPr>
        <w:pStyle w:val="Heading2"/>
      </w:pPr>
      <w:bookmarkStart w:id="5" w:name="_Toc451274648"/>
      <w:r w:rsidRPr="002D50B3">
        <w:t>Set up Notepad++</w:t>
      </w:r>
      <w:r>
        <w:t xml:space="preserve"> with XML Tools</w:t>
      </w:r>
      <w:r w:rsidRPr="002D50B3">
        <w:t xml:space="preserve"> (Optional)</w:t>
      </w:r>
      <w:bookmarkEnd w:id="5"/>
    </w:p>
    <w:tbl>
      <w:tblPr>
        <w:tblStyle w:val="ListTable3-Accent5"/>
        <w:tblW w:w="9445" w:type="dxa"/>
        <w:tblLayout w:type="fixed"/>
        <w:tblLook w:val="0420" w:firstRow="1" w:lastRow="0" w:firstColumn="0" w:lastColumn="0" w:noHBand="0" w:noVBand="1"/>
      </w:tblPr>
      <w:tblGrid>
        <w:gridCol w:w="1705"/>
        <w:gridCol w:w="7740"/>
      </w:tblGrid>
      <w:tr w:rsidR="006A098A" w14:paraId="21AE063D" w14:textId="77777777" w:rsidTr="00275BC1">
        <w:trPr>
          <w:cnfStyle w:val="100000000000" w:firstRow="1" w:lastRow="0" w:firstColumn="0" w:lastColumn="0" w:oddVBand="0" w:evenVBand="0" w:oddHBand="0" w:evenHBand="0" w:firstRowFirstColumn="0" w:firstRowLastColumn="0" w:lastRowFirstColumn="0" w:lastRowLastColumn="0"/>
        </w:trPr>
        <w:tc>
          <w:tcPr>
            <w:tcW w:w="1705" w:type="dxa"/>
          </w:tcPr>
          <w:p w14:paraId="7065925E" w14:textId="671E828C" w:rsidR="00854CBC" w:rsidRDefault="00854CBC" w:rsidP="00376C71">
            <w:pPr>
              <w:ind w:left="0"/>
            </w:pPr>
            <w:r>
              <w:t>Task</w:t>
            </w:r>
          </w:p>
        </w:tc>
        <w:tc>
          <w:tcPr>
            <w:tcW w:w="7740" w:type="dxa"/>
          </w:tcPr>
          <w:p w14:paraId="03AD1291" w14:textId="411FD79F" w:rsidR="00854CBC" w:rsidRDefault="00854CBC" w:rsidP="00376C71">
            <w:pPr>
              <w:ind w:left="0"/>
            </w:pPr>
            <w:r>
              <w:t>Detailed Steps</w:t>
            </w:r>
          </w:p>
        </w:tc>
      </w:tr>
      <w:tr w:rsidR="006A098A" w14:paraId="70B9157F" w14:textId="77777777" w:rsidTr="00275BC1">
        <w:trPr>
          <w:cnfStyle w:val="000000100000" w:firstRow="0" w:lastRow="0" w:firstColumn="0" w:lastColumn="0" w:oddVBand="0" w:evenVBand="0" w:oddHBand="1" w:evenHBand="0" w:firstRowFirstColumn="0" w:firstRowLastColumn="0" w:lastRowFirstColumn="0" w:lastRowLastColumn="0"/>
        </w:trPr>
        <w:tc>
          <w:tcPr>
            <w:tcW w:w="1705" w:type="dxa"/>
          </w:tcPr>
          <w:p w14:paraId="243813A0" w14:textId="31ACADAF" w:rsidR="00854CBC" w:rsidRDefault="00854CBC" w:rsidP="00376C71">
            <w:pPr>
              <w:ind w:left="0"/>
            </w:pPr>
            <w:r>
              <w:t>Setup Notepad++</w:t>
            </w:r>
          </w:p>
        </w:tc>
        <w:tc>
          <w:tcPr>
            <w:tcW w:w="7740" w:type="dxa"/>
          </w:tcPr>
          <w:p w14:paraId="1655B2CD" w14:textId="10C277F4" w:rsidR="00854CBC" w:rsidRPr="00854CBC" w:rsidRDefault="00854CBC" w:rsidP="0093654F">
            <w:pPr>
              <w:pStyle w:val="ListParagraph"/>
              <w:numPr>
                <w:ilvl w:val="0"/>
                <w:numId w:val="4"/>
              </w:numPr>
            </w:pPr>
            <w:r w:rsidRPr="00854CBC">
              <w:rPr>
                <w:rFonts w:cstheme="minorHAnsi"/>
                <w:lang w:val="en-GB"/>
              </w:rPr>
              <w:t xml:space="preserve">Go to </w:t>
            </w:r>
            <w:hyperlink r:id="rId14" w:history="1">
              <w:r w:rsidRPr="00854CBC">
                <w:rPr>
                  <w:rStyle w:val="Hyperlink"/>
                  <w:rFonts w:cs="Arial"/>
                  <w:lang w:val="en"/>
                </w:rPr>
                <w:t>https://notepad-plus-plus.org/download</w:t>
              </w:r>
            </w:hyperlink>
            <w:r w:rsidRPr="00854CBC">
              <w:rPr>
                <w:rStyle w:val="HTMLCite"/>
                <w:rFonts w:cs="Arial"/>
                <w:i w:val="0"/>
                <w:iCs w:val="0"/>
                <w:color w:val="222222"/>
                <w:lang w:val="en"/>
              </w:rPr>
              <w:t xml:space="preserve"> and install the latest version.</w:t>
            </w:r>
          </w:p>
        </w:tc>
      </w:tr>
      <w:tr w:rsidR="00854CBC" w14:paraId="69778C4B" w14:textId="77777777" w:rsidTr="00275BC1">
        <w:tc>
          <w:tcPr>
            <w:tcW w:w="1705" w:type="dxa"/>
          </w:tcPr>
          <w:p w14:paraId="6B4112D9" w14:textId="5AAC9E52" w:rsidR="00854CBC" w:rsidRDefault="00854CBC" w:rsidP="00376C71">
            <w:pPr>
              <w:ind w:left="0"/>
            </w:pPr>
            <w:r w:rsidRPr="00854CBC">
              <w:t>Install XML Tools plugin</w:t>
            </w:r>
          </w:p>
        </w:tc>
        <w:tc>
          <w:tcPr>
            <w:tcW w:w="7740" w:type="dxa"/>
          </w:tcPr>
          <w:p w14:paraId="3DC7A9E0"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Open Notepad++.</w:t>
            </w:r>
          </w:p>
          <w:p w14:paraId="2FCCD755"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Click </w:t>
            </w:r>
            <w:r w:rsidRPr="0014630A">
              <w:rPr>
                <w:rFonts w:cstheme="minorHAnsi"/>
                <w:b/>
                <w:bCs/>
                <w:lang w:val="en-GB"/>
              </w:rPr>
              <w:t>Plugins | Plugin Manager | Show Plugin Manager</w:t>
            </w:r>
            <w:r w:rsidRPr="00854CBC">
              <w:rPr>
                <w:rFonts w:cstheme="minorHAnsi"/>
                <w:lang w:val="en-GB"/>
              </w:rPr>
              <w:t>.</w:t>
            </w:r>
          </w:p>
          <w:p w14:paraId="606DB35D"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From the list, select </w:t>
            </w:r>
            <w:r w:rsidRPr="0014630A">
              <w:rPr>
                <w:rFonts w:cstheme="minorHAnsi"/>
                <w:b/>
                <w:bCs/>
                <w:lang w:val="en-GB"/>
              </w:rPr>
              <w:t>XML Tools</w:t>
            </w:r>
            <w:r w:rsidRPr="00854CBC">
              <w:rPr>
                <w:rFonts w:cstheme="minorHAnsi"/>
                <w:lang w:val="en-GB"/>
              </w:rPr>
              <w:t xml:space="preserve"> and click </w:t>
            </w:r>
            <w:r w:rsidRPr="0014630A">
              <w:rPr>
                <w:rFonts w:cstheme="minorHAnsi"/>
                <w:b/>
                <w:bCs/>
                <w:lang w:val="en-GB"/>
              </w:rPr>
              <w:t>Install</w:t>
            </w:r>
            <w:r w:rsidRPr="00854CBC">
              <w:rPr>
                <w:rFonts w:cstheme="minorHAnsi"/>
                <w:lang w:val="en-GB"/>
              </w:rPr>
              <w:t>.</w:t>
            </w:r>
          </w:p>
          <w:p w14:paraId="3A7D06B8" w14:textId="6B86EEAB"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After the installation completes, you should be able to click </w:t>
            </w:r>
            <w:r w:rsidRPr="0014630A">
              <w:rPr>
                <w:rFonts w:cstheme="minorHAnsi"/>
                <w:b/>
                <w:bCs/>
                <w:lang w:val="en-GB"/>
              </w:rPr>
              <w:t>Plugins</w:t>
            </w:r>
            <w:r w:rsidRPr="00854CBC">
              <w:rPr>
                <w:rFonts w:cstheme="minorHAnsi"/>
                <w:lang w:val="en-GB"/>
              </w:rPr>
              <w:t xml:space="preserve"> menu option in Notepad++ and see a new option </w:t>
            </w:r>
            <w:r w:rsidRPr="0014630A">
              <w:rPr>
                <w:rFonts w:cstheme="minorHAnsi"/>
                <w:b/>
                <w:bCs/>
                <w:lang w:val="en-GB"/>
              </w:rPr>
              <w:t>XML Tools</w:t>
            </w:r>
            <w:r w:rsidRPr="00854CBC">
              <w:rPr>
                <w:rFonts w:cstheme="minorHAnsi"/>
                <w:lang w:val="en-GB"/>
              </w:rPr>
              <w:t xml:space="preserve"> appear.</w:t>
            </w:r>
          </w:p>
        </w:tc>
      </w:tr>
      <w:tr w:rsidR="006A098A" w14:paraId="7CBB8F72" w14:textId="77777777" w:rsidTr="00275BC1">
        <w:trPr>
          <w:cnfStyle w:val="000000100000" w:firstRow="0" w:lastRow="0" w:firstColumn="0" w:lastColumn="0" w:oddVBand="0" w:evenVBand="0" w:oddHBand="1" w:evenHBand="0" w:firstRowFirstColumn="0" w:firstRowLastColumn="0" w:lastRowFirstColumn="0" w:lastRowLastColumn="0"/>
        </w:trPr>
        <w:tc>
          <w:tcPr>
            <w:tcW w:w="1705" w:type="dxa"/>
          </w:tcPr>
          <w:p w14:paraId="23455196" w14:textId="2D132118" w:rsidR="00854CBC" w:rsidRDefault="00854CBC" w:rsidP="00376C71">
            <w:pPr>
              <w:ind w:left="0"/>
            </w:pPr>
            <w:r w:rsidRPr="00854CBC">
              <w:t>Validate a policy using the provided XSD</w:t>
            </w:r>
          </w:p>
        </w:tc>
        <w:tc>
          <w:tcPr>
            <w:tcW w:w="7740" w:type="dxa"/>
          </w:tcPr>
          <w:p w14:paraId="733CDD31" w14:textId="344D5378"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Click </w:t>
            </w:r>
            <w:r w:rsidRPr="00B05305">
              <w:rPr>
                <w:rFonts w:cstheme="minorHAnsi"/>
                <w:b/>
                <w:bCs/>
                <w:lang w:val="en-GB"/>
              </w:rPr>
              <w:t>File | Open</w:t>
            </w:r>
            <w:r w:rsidRPr="00854CBC">
              <w:rPr>
                <w:rFonts w:cstheme="minorHAnsi"/>
                <w:lang w:val="en-GB"/>
              </w:rPr>
              <w:t xml:space="preserve"> and open </w:t>
            </w:r>
            <w:r w:rsidR="00775C25">
              <w:rPr>
                <w:rFonts w:cstheme="minorHAnsi"/>
                <w:b/>
                <w:bCs/>
                <w:lang w:val="en-GB"/>
              </w:rPr>
              <w:t>lamnahealth.onmicrosoft.com_B2C_1A_base.xml</w:t>
            </w:r>
            <w:r w:rsidRPr="00854CBC">
              <w:rPr>
                <w:rFonts w:cstheme="minorHAnsi"/>
                <w:lang w:val="en-GB"/>
              </w:rPr>
              <w:t xml:space="preserve"> policy.</w:t>
            </w:r>
          </w:p>
          <w:p w14:paraId="00FEA61A"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Click </w:t>
            </w:r>
            <w:r w:rsidRPr="00B05305">
              <w:rPr>
                <w:rFonts w:cstheme="minorHAnsi"/>
                <w:b/>
                <w:bCs/>
                <w:lang w:val="en-GB"/>
              </w:rPr>
              <w:t>Plugins | XML Tools | Validate Now</w:t>
            </w:r>
            <w:r w:rsidRPr="00854CBC">
              <w:rPr>
                <w:rFonts w:cstheme="minorHAnsi"/>
                <w:lang w:val="en-GB"/>
              </w:rPr>
              <w:t>.</w:t>
            </w:r>
          </w:p>
          <w:p w14:paraId="4436EC51"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Put the path to the </w:t>
            </w:r>
            <w:r w:rsidRPr="00B05305">
              <w:rPr>
                <w:rFonts w:cstheme="minorHAnsi"/>
                <w:b/>
                <w:bCs/>
                <w:lang w:val="en-GB"/>
              </w:rPr>
              <w:t>TrustFrameworkPolicy_0.3.0.0.xsd</w:t>
            </w:r>
            <w:r w:rsidRPr="00854CBC">
              <w:rPr>
                <w:rFonts w:cstheme="minorHAnsi"/>
                <w:lang w:val="en-GB"/>
              </w:rPr>
              <w:t xml:space="preserve"> in the text box and click </w:t>
            </w:r>
            <w:r w:rsidRPr="009E68B8">
              <w:rPr>
                <w:rFonts w:cstheme="minorHAnsi"/>
                <w:b/>
                <w:bCs/>
                <w:lang w:val="en-GB"/>
              </w:rPr>
              <w:t>OK</w:t>
            </w:r>
            <w:r w:rsidRPr="00854CBC">
              <w:rPr>
                <w:rFonts w:cstheme="minorHAnsi"/>
                <w:lang w:val="en-GB"/>
              </w:rPr>
              <w:t>.</w:t>
            </w:r>
          </w:p>
          <w:p w14:paraId="0A14B419"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A message box should show stating “XML is valid.”</w:t>
            </w:r>
          </w:p>
          <w:p w14:paraId="574DEBC3"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Add the following line at line 10 (right after that </w:t>
            </w:r>
            <w:r w:rsidRPr="009E68B8">
              <w:rPr>
                <w:rFonts w:cstheme="minorHAnsi"/>
                <w:b/>
                <w:bCs/>
                <w:lang w:val="en-GB"/>
              </w:rPr>
              <w:t>TrustFrameworkPolicy</w:t>
            </w:r>
            <w:r w:rsidRPr="00854CBC">
              <w:rPr>
                <w:rFonts w:cstheme="minorHAnsi"/>
                <w:lang w:val="en-GB"/>
              </w:rPr>
              <w:t xml:space="preserve"> node:</w:t>
            </w:r>
          </w:p>
          <w:p w14:paraId="635A7905" w14:textId="77777777" w:rsidR="00854CBC" w:rsidRPr="00854CBC" w:rsidRDefault="00854CBC" w:rsidP="009E68B8">
            <w:pPr>
              <w:pStyle w:val="ListParagraph"/>
              <w:ind w:left="360"/>
              <w:rPr>
                <w:rFonts w:cstheme="minorHAnsi"/>
                <w:lang w:val="en-GB"/>
              </w:rPr>
            </w:pPr>
            <w:r w:rsidRPr="00854CBC">
              <w:rPr>
                <w:rFonts w:cstheme="minorHAnsi"/>
                <w:lang w:val="en-GB"/>
              </w:rPr>
              <w:t>&lt;Foo&gt;&lt;/Foo&gt;</w:t>
            </w:r>
          </w:p>
          <w:p w14:paraId="20E1A536"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Validate XML again by clicking </w:t>
            </w:r>
            <w:r w:rsidRPr="00783CB4">
              <w:rPr>
                <w:rFonts w:cstheme="minorHAnsi"/>
                <w:b/>
                <w:bCs/>
                <w:lang w:val="en-GB"/>
              </w:rPr>
              <w:t>Plugins | XML Tools | Validate Now</w:t>
            </w:r>
            <w:r w:rsidRPr="00854CBC">
              <w:rPr>
                <w:rFonts w:cstheme="minorHAnsi"/>
                <w:lang w:val="en-GB"/>
              </w:rPr>
              <w:t>.</w:t>
            </w:r>
          </w:p>
          <w:p w14:paraId="0B8BCDC8"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An error message similar to the following should show:</w:t>
            </w:r>
          </w:p>
          <w:p w14:paraId="355799FF" w14:textId="0D6217E0" w:rsidR="00854CBC" w:rsidRPr="00854CBC" w:rsidRDefault="00854CBC" w:rsidP="00C52CA0">
            <w:pPr>
              <w:pStyle w:val="ListParagraph"/>
              <w:ind w:left="360"/>
              <w:rPr>
                <w:rFonts w:cstheme="minorHAnsi"/>
                <w:lang w:val="en-GB"/>
              </w:rPr>
            </w:pPr>
            <w:r w:rsidRPr="00854CBC">
              <w:rPr>
                <w:rFonts w:cstheme="minorHAnsi"/>
                <w:lang w:val="en-GB"/>
              </w:rPr>
              <w:t>ERROR: Element '{http://schemas.microsoft.com/online/cpim/schemas/2013/06}</w:t>
            </w:r>
            <w:r w:rsidRPr="00C52CA0">
              <w:rPr>
                <w:rFonts w:cstheme="minorHAnsi"/>
                <w:b/>
                <w:bCs/>
                <w:lang w:val="en-GB"/>
              </w:rPr>
              <w:t>Foo</w:t>
            </w:r>
            <w:r w:rsidRPr="00854CBC">
              <w:rPr>
                <w:rFonts w:cstheme="minorHAnsi"/>
                <w:lang w:val="en-GB"/>
              </w:rPr>
              <w:t>': This element is not expected. Expected is one of ( {http://schemas.microsoft.com/online/cpim/schemas/2013/06}</w:t>
            </w:r>
            <w:r w:rsidRPr="00C52CA0">
              <w:rPr>
                <w:rFonts w:cstheme="minorHAnsi"/>
                <w:b/>
                <w:bCs/>
                <w:lang w:val="en-GB"/>
              </w:rPr>
              <w:t>BasePolicy</w:t>
            </w:r>
            <w:r w:rsidRPr="00854CBC">
              <w:rPr>
                <w:rFonts w:cstheme="minorHAnsi"/>
                <w:lang w:val="en-GB"/>
              </w:rPr>
              <w:t>, {http://schemas.microsoft.com/online/cpim/schemas/2013/06}</w:t>
            </w:r>
            <w:r w:rsidRPr="00C52CA0">
              <w:rPr>
                <w:rFonts w:cstheme="minorHAnsi"/>
                <w:b/>
                <w:bCs/>
                <w:lang w:val="en-GB"/>
              </w:rPr>
              <w:t>Contacts</w:t>
            </w:r>
            <w:r w:rsidRPr="00854CBC">
              <w:rPr>
                <w:rFonts w:cstheme="minorHAnsi"/>
                <w:lang w:val="en-GB"/>
              </w:rPr>
              <w:t xml:space="preserve">, </w:t>
            </w:r>
            <w:r w:rsidRPr="00854CBC">
              <w:rPr>
                <w:rFonts w:cstheme="minorHAnsi"/>
                <w:lang w:val="en-GB"/>
              </w:rPr>
              <w:lastRenderedPageBreak/>
              <w:t>{http://schemas.microsoft.com/online/cpim/schemas/2013/06}</w:t>
            </w:r>
            <w:r w:rsidRPr="00C52CA0">
              <w:rPr>
                <w:rFonts w:cstheme="minorHAnsi"/>
                <w:b/>
                <w:bCs/>
                <w:lang w:val="en-GB"/>
              </w:rPr>
              <w:t>DocumentReferences</w:t>
            </w:r>
            <w:r w:rsidRPr="00854CBC">
              <w:rPr>
                <w:rFonts w:cstheme="minorHAnsi"/>
                <w:lang w:val="en-GB"/>
              </w:rPr>
              <w:t>, {http://schemas.microsoft.com/online/cpim/schemas/2013/06}</w:t>
            </w:r>
            <w:r w:rsidRPr="00C52CA0">
              <w:rPr>
                <w:rFonts w:cstheme="minorHAnsi"/>
                <w:b/>
                <w:bCs/>
                <w:lang w:val="en-GB"/>
              </w:rPr>
              <w:t>BuildingBlocks</w:t>
            </w:r>
            <w:r w:rsidRPr="00854CBC">
              <w:rPr>
                <w:rFonts w:cstheme="minorHAnsi"/>
                <w:lang w:val="en-GB"/>
              </w:rPr>
              <w:t>, {http://schemas.microsoft.com/online/cpim/schemas/2013/06}</w:t>
            </w:r>
            <w:r w:rsidRPr="00C52CA0">
              <w:rPr>
                <w:rFonts w:cstheme="minorHAnsi"/>
                <w:b/>
                <w:bCs/>
                <w:lang w:val="en-GB"/>
              </w:rPr>
              <w:t>ClaimsProviders</w:t>
            </w:r>
            <w:r w:rsidRPr="00854CBC">
              <w:rPr>
                <w:rFonts w:cstheme="minorHAnsi"/>
                <w:lang w:val="en-GB"/>
              </w:rPr>
              <w:t>, {http://schemas.microsoft.com/online/cpim/schemas/2013/06}</w:t>
            </w:r>
            <w:r w:rsidRPr="00C52CA0">
              <w:rPr>
                <w:rFonts w:cstheme="minorHAnsi"/>
                <w:b/>
                <w:bCs/>
                <w:lang w:val="en-GB"/>
              </w:rPr>
              <w:t>UserJourneys</w:t>
            </w:r>
            <w:r w:rsidRPr="00854CBC">
              <w:rPr>
                <w:rFonts w:cstheme="minorHAnsi"/>
                <w:lang w:val="en-GB"/>
              </w:rPr>
              <w:t>, {http://schemas.microsoft.com/online/cpim/schemas/2013/06}</w:t>
            </w:r>
            <w:r w:rsidRPr="00C52CA0">
              <w:rPr>
                <w:rFonts w:cstheme="minorHAnsi"/>
                <w:b/>
                <w:bCs/>
                <w:lang w:val="en-GB"/>
              </w:rPr>
              <w:t>RelyingParty</w:t>
            </w:r>
            <w:r w:rsidRPr="00854CBC">
              <w:rPr>
                <w:rFonts w:cstheme="minorHAnsi"/>
                <w:lang w:val="en-GB"/>
              </w:rPr>
              <w:t xml:space="preserve"> ).</w:t>
            </w:r>
          </w:p>
        </w:tc>
      </w:tr>
    </w:tbl>
    <w:p w14:paraId="38C36A0E" w14:textId="31700EF1" w:rsidR="00624926" w:rsidRPr="00120B5B" w:rsidRDefault="00624926" w:rsidP="00624926">
      <w:pPr>
        <w:pStyle w:val="Heading2"/>
      </w:pPr>
      <w:bookmarkStart w:id="6" w:name="_Toc451274649"/>
      <w:r w:rsidRPr="002D50B3">
        <w:lastRenderedPageBreak/>
        <w:t xml:space="preserve">Set up </w:t>
      </w:r>
      <w:r>
        <w:t>XML Notepad (Optional)</w:t>
      </w:r>
      <w:bookmarkEnd w:id="6"/>
    </w:p>
    <w:tbl>
      <w:tblPr>
        <w:tblStyle w:val="ListTable3-Accent5"/>
        <w:tblW w:w="9445" w:type="dxa"/>
        <w:tblLayout w:type="fixed"/>
        <w:tblLook w:val="0420" w:firstRow="1" w:lastRow="0" w:firstColumn="0" w:lastColumn="0" w:noHBand="0" w:noVBand="1"/>
      </w:tblPr>
      <w:tblGrid>
        <w:gridCol w:w="1705"/>
        <w:gridCol w:w="7740"/>
      </w:tblGrid>
      <w:tr w:rsidR="001C7363" w14:paraId="23621A01" w14:textId="77777777" w:rsidTr="00F61731">
        <w:trPr>
          <w:cnfStyle w:val="100000000000" w:firstRow="1" w:lastRow="0" w:firstColumn="0" w:lastColumn="0" w:oddVBand="0" w:evenVBand="0" w:oddHBand="0" w:evenHBand="0" w:firstRowFirstColumn="0" w:firstRowLastColumn="0" w:lastRowFirstColumn="0" w:lastRowLastColumn="0"/>
        </w:trPr>
        <w:tc>
          <w:tcPr>
            <w:tcW w:w="1705" w:type="dxa"/>
          </w:tcPr>
          <w:p w14:paraId="08CE583F" w14:textId="77777777" w:rsidR="001C7363" w:rsidRDefault="001C7363" w:rsidP="00F61731">
            <w:pPr>
              <w:ind w:left="0"/>
            </w:pPr>
            <w:r>
              <w:t>Task</w:t>
            </w:r>
          </w:p>
        </w:tc>
        <w:tc>
          <w:tcPr>
            <w:tcW w:w="7740" w:type="dxa"/>
          </w:tcPr>
          <w:p w14:paraId="6F1C1518" w14:textId="77777777" w:rsidR="001C7363" w:rsidRDefault="001C7363" w:rsidP="00F61731">
            <w:pPr>
              <w:ind w:left="0"/>
            </w:pPr>
            <w:r>
              <w:t>Detailed Steps</w:t>
            </w:r>
          </w:p>
        </w:tc>
      </w:tr>
      <w:tr w:rsidR="001C7363" w14:paraId="0325B0BA" w14:textId="77777777" w:rsidTr="00F61731">
        <w:trPr>
          <w:cnfStyle w:val="000000100000" w:firstRow="0" w:lastRow="0" w:firstColumn="0" w:lastColumn="0" w:oddVBand="0" w:evenVBand="0" w:oddHBand="1" w:evenHBand="0" w:firstRowFirstColumn="0" w:firstRowLastColumn="0" w:lastRowFirstColumn="0" w:lastRowLastColumn="0"/>
        </w:trPr>
        <w:tc>
          <w:tcPr>
            <w:tcW w:w="1705" w:type="dxa"/>
          </w:tcPr>
          <w:p w14:paraId="058C5B94" w14:textId="77777777" w:rsidR="001C7363" w:rsidRDefault="001C7363" w:rsidP="00F61731">
            <w:pPr>
              <w:ind w:left="0"/>
            </w:pPr>
            <w:r>
              <w:t>Setup Notepad++</w:t>
            </w:r>
          </w:p>
        </w:tc>
        <w:tc>
          <w:tcPr>
            <w:tcW w:w="7740" w:type="dxa"/>
          </w:tcPr>
          <w:p w14:paraId="419DE190" w14:textId="77777777" w:rsidR="001C7363" w:rsidRPr="002B5A86" w:rsidRDefault="001C7363" w:rsidP="0093654F">
            <w:pPr>
              <w:pStyle w:val="ListParagraph"/>
              <w:numPr>
                <w:ilvl w:val="0"/>
                <w:numId w:val="5"/>
              </w:numPr>
            </w:pPr>
            <w:r w:rsidRPr="00854CBC">
              <w:rPr>
                <w:rFonts w:cstheme="minorHAnsi"/>
                <w:lang w:val="en-GB"/>
              </w:rPr>
              <w:t xml:space="preserve">Go to </w:t>
            </w:r>
            <w:hyperlink r:id="rId15" w:history="1">
              <w:r w:rsidR="002B5A86" w:rsidRPr="00B93429">
                <w:rPr>
                  <w:rStyle w:val="Hyperlink"/>
                  <w:rFonts w:cstheme="minorHAnsi"/>
                  <w:lang w:val="en-GB"/>
                </w:rPr>
                <w:t>http://xmlnotepad.codeplex.com/releases</w:t>
              </w:r>
            </w:hyperlink>
            <w:r w:rsidR="002B5A86">
              <w:rPr>
                <w:rFonts w:cstheme="minorHAnsi"/>
                <w:lang w:val="en-GB"/>
              </w:rPr>
              <w:t xml:space="preserve"> and click on the link for the latest release.</w:t>
            </w:r>
          </w:p>
          <w:p w14:paraId="74A1ED9E" w14:textId="05C59A2A" w:rsidR="002B5A86" w:rsidRPr="00854CBC" w:rsidRDefault="002B5A86" w:rsidP="0093654F">
            <w:pPr>
              <w:pStyle w:val="ListParagraph"/>
              <w:numPr>
                <w:ilvl w:val="0"/>
                <w:numId w:val="5"/>
              </w:numPr>
            </w:pPr>
            <w:r>
              <w:rPr>
                <w:rFonts w:cstheme="minorHAnsi"/>
                <w:lang w:val="en-GB"/>
              </w:rPr>
              <w:t>From the link, download XML Notepad.</w:t>
            </w:r>
          </w:p>
        </w:tc>
      </w:tr>
      <w:tr w:rsidR="001C7363" w14:paraId="2AF1BB3D" w14:textId="77777777" w:rsidTr="00F61731">
        <w:tc>
          <w:tcPr>
            <w:tcW w:w="1705" w:type="dxa"/>
          </w:tcPr>
          <w:p w14:paraId="79B210B0" w14:textId="6EC189E7" w:rsidR="001C7363" w:rsidRDefault="00B45AA8" w:rsidP="00100BD5">
            <w:pPr>
              <w:ind w:left="0"/>
            </w:pPr>
            <w:r>
              <w:t xml:space="preserve">Open </w:t>
            </w:r>
            <w:r w:rsidR="00100BD5">
              <w:t xml:space="preserve">and view a </w:t>
            </w:r>
            <w:r>
              <w:t>policy</w:t>
            </w:r>
          </w:p>
        </w:tc>
        <w:tc>
          <w:tcPr>
            <w:tcW w:w="7740" w:type="dxa"/>
          </w:tcPr>
          <w:p w14:paraId="3F3721C1" w14:textId="161FCF81" w:rsidR="001C7363" w:rsidRPr="00854CBC" w:rsidRDefault="00B61AFF" w:rsidP="0093654F">
            <w:pPr>
              <w:pStyle w:val="ListParagraph"/>
              <w:numPr>
                <w:ilvl w:val="0"/>
                <w:numId w:val="5"/>
              </w:numPr>
              <w:rPr>
                <w:rFonts w:cstheme="minorHAnsi"/>
                <w:lang w:val="en-GB"/>
              </w:rPr>
            </w:pPr>
            <w:r>
              <w:rPr>
                <w:rFonts w:cstheme="minorHAnsi"/>
                <w:lang w:val="en-GB"/>
              </w:rPr>
              <w:t>Open XML Notepad, c</w:t>
            </w:r>
            <w:r w:rsidR="001C7363" w:rsidRPr="00854CBC">
              <w:rPr>
                <w:rFonts w:cstheme="minorHAnsi"/>
                <w:lang w:val="en-GB"/>
              </w:rPr>
              <w:t xml:space="preserve">lick </w:t>
            </w:r>
            <w:r w:rsidR="001C7363" w:rsidRPr="00B05305">
              <w:rPr>
                <w:rFonts w:cstheme="minorHAnsi"/>
                <w:b/>
                <w:bCs/>
                <w:lang w:val="en-GB"/>
              </w:rPr>
              <w:t>File | Open</w:t>
            </w:r>
            <w:r w:rsidR="001C7363" w:rsidRPr="00854CBC">
              <w:rPr>
                <w:rFonts w:cstheme="minorHAnsi"/>
                <w:lang w:val="en-GB"/>
              </w:rPr>
              <w:t xml:space="preserve"> and open </w:t>
            </w:r>
            <w:r w:rsidR="001C7363" w:rsidRPr="00B05305">
              <w:rPr>
                <w:rFonts w:cstheme="minorHAnsi"/>
                <w:b/>
                <w:bCs/>
                <w:lang w:val="en-GB"/>
              </w:rPr>
              <w:t>lamnahealth.onmicrosoft.com_b2c_1a_base.xml</w:t>
            </w:r>
            <w:r w:rsidR="001C7363" w:rsidRPr="00854CBC">
              <w:rPr>
                <w:rFonts w:cstheme="minorHAnsi"/>
                <w:lang w:val="en-GB"/>
              </w:rPr>
              <w:t xml:space="preserve"> policy.</w:t>
            </w:r>
          </w:p>
          <w:p w14:paraId="1B26E9F9" w14:textId="270CE384" w:rsidR="00100BD5" w:rsidRDefault="00100BD5" w:rsidP="0093654F">
            <w:pPr>
              <w:pStyle w:val="ListParagraph"/>
              <w:numPr>
                <w:ilvl w:val="0"/>
                <w:numId w:val="5"/>
              </w:numPr>
              <w:rPr>
                <w:rFonts w:cstheme="minorHAnsi"/>
                <w:lang w:val="en-GB"/>
              </w:rPr>
            </w:pPr>
            <w:r>
              <w:rPr>
                <w:rFonts w:cstheme="minorHAnsi"/>
                <w:lang w:val="en-GB"/>
              </w:rPr>
              <w:t xml:space="preserve"> The left hand side </w:t>
            </w:r>
            <w:r>
              <w:rPr>
                <w:rFonts w:cstheme="minorHAnsi"/>
                <w:b/>
                <w:bCs/>
                <w:lang w:val="en-GB"/>
              </w:rPr>
              <w:t xml:space="preserve">Tree View </w:t>
            </w:r>
            <w:r>
              <w:t>shows the policy elements in a hierarchy. You can expand any of those elements to go deeper into the policy.</w:t>
            </w:r>
          </w:p>
          <w:p w14:paraId="1CB6C6B4" w14:textId="672B787F" w:rsidR="001C7363" w:rsidRPr="00854CBC" w:rsidRDefault="001C7363" w:rsidP="00F61731">
            <w:pPr>
              <w:pStyle w:val="ListParagraph"/>
              <w:ind w:left="360"/>
              <w:rPr>
                <w:rFonts w:cstheme="minorHAnsi"/>
                <w:lang w:val="en-GB"/>
              </w:rPr>
            </w:pPr>
          </w:p>
        </w:tc>
      </w:tr>
      <w:tr w:rsidR="00100BD5" w14:paraId="67A16FB5" w14:textId="77777777" w:rsidTr="00F61731">
        <w:trPr>
          <w:cnfStyle w:val="000000100000" w:firstRow="0" w:lastRow="0" w:firstColumn="0" w:lastColumn="0" w:oddVBand="0" w:evenVBand="0" w:oddHBand="1" w:evenHBand="0" w:firstRowFirstColumn="0" w:firstRowLastColumn="0" w:lastRowFirstColumn="0" w:lastRowLastColumn="0"/>
        </w:trPr>
        <w:tc>
          <w:tcPr>
            <w:tcW w:w="1705" w:type="dxa"/>
          </w:tcPr>
          <w:p w14:paraId="11938A97" w14:textId="71AAF03B" w:rsidR="00100BD5" w:rsidRDefault="00100BD5" w:rsidP="00F61731">
            <w:pPr>
              <w:ind w:left="0"/>
            </w:pPr>
            <w:r>
              <w:t>Associate the policy with XSD</w:t>
            </w:r>
          </w:p>
        </w:tc>
        <w:tc>
          <w:tcPr>
            <w:tcW w:w="7740" w:type="dxa"/>
          </w:tcPr>
          <w:p w14:paraId="0C9FE5AB" w14:textId="77777777" w:rsidR="00100BD5" w:rsidRDefault="00100BD5" w:rsidP="0093654F">
            <w:pPr>
              <w:pStyle w:val="ListParagraph"/>
              <w:numPr>
                <w:ilvl w:val="0"/>
                <w:numId w:val="5"/>
              </w:numPr>
              <w:rPr>
                <w:rFonts w:cstheme="minorHAnsi"/>
                <w:lang w:val="en-GB"/>
              </w:rPr>
            </w:pPr>
            <w:r w:rsidRPr="00854CBC">
              <w:rPr>
                <w:rFonts w:cstheme="minorHAnsi"/>
                <w:lang w:val="en-GB"/>
              </w:rPr>
              <w:t xml:space="preserve">Click </w:t>
            </w:r>
            <w:r>
              <w:rPr>
                <w:rFonts w:cstheme="minorHAnsi"/>
                <w:b/>
                <w:bCs/>
                <w:lang w:val="en-GB"/>
              </w:rPr>
              <w:t>View</w:t>
            </w:r>
            <w:r w:rsidRPr="00B05305">
              <w:rPr>
                <w:rFonts w:cstheme="minorHAnsi"/>
                <w:b/>
                <w:bCs/>
                <w:lang w:val="en-GB"/>
              </w:rPr>
              <w:t xml:space="preserve">| </w:t>
            </w:r>
            <w:r>
              <w:rPr>
                <w:rFonts w:cstheme="minorHAnsi"/>
                <w:b/>
                <w:bCs/>
                <w:lang w:val="en-GB"/>
              </w:rPr>
              <w:t>Schemas</w:t>
            </w:r>
            <w:r>
              <w:rPr>
                <w:rFonts w:cstheme="minorHAnsi"/>
                <w:lang w:val="en-GB"/>
              </w:rPr>
              <w:t>, which will open a dialog box.</w:t>
            </w:r>
          </w:p>
          <w:p w14:paraId="6D3A95AE" w14:textId="77777777" w:rsidR="00100BD5" w:rsidRPr="00854CBC" w:rsidRDefault="00100BD5" w:rsidP="0093654F">
            <w:pPr>
              <w:pStyle w:val="ListParagraph"/>
              <w:numPr>
                <w:ilvl w:val="0"/>
                <w:numId w:val="5"/>
              </w:numPr>
              <w:rPr>
                <w:rFonts w:cstheme="minorHAnsi"/>
                <w:lang w:val="en-GB"/>
              </w:rPr>
            </w:pPr>
            <w:r>
              <w:rPr>
                <w:rFonts w:cstheme="minorHAnsi"/>
                <w:lang w:val="en-GB"/>
              </w:rPr>
              <w:t xml:space="preserve">Click </w:t>
            </w:r>
            <w:r>
              <w:rPr>
                <w:rFonts w:cstheme="minorHAnsi"/>
                <w:b/>
                <w:bCs/>
                <w:lang w:val="en-GB"/>
              </w:rPr>
              <w:t>File | Add Schemas</w:t>
            </w:r>
            <w:r>
              <w:rPr>
                <w:rFonts w:cstheme="minorHAnsi"/>
                <w:lang w:val="en-GB"/>
              </w:rPr>
              <w:t xml:space="preserve">, put the path to </w:t>
            </w:r>
            <w:r w:rsidRPr="00B05305">
              <w:rPr>
                <w:rFonts w:cstheme="minorHAnsi"/>
                <w:b/>
                <w:bCs/>
                <w:lang w:val="en-GB"/>
              </w:rPr>
              <w:t>TrustFrameworkPolicy_0.3.0.0.xsd</w:t>
            </w:r>
            <w:r w:rsidRPr="00854CBC">
              <w:rPr>
                <w:rFonts w:cstheme="minorHAnsi"/>
                <w:lang w:val="en-GB"/>
              </w:rPr>
              <w:t xml:space="preserve"> in the text box and click </w:t>
            </w:r>
            <w:r>
              <w:rPr>
                <w:rFonts w:cstheme="minorHAnsi"/>
                <w:b/>
                <w:bCs/>
                <w:lang w:val="en-GB"/>
              </w:rPr>
              <w:t>Open</w:t>
            </w:r>
            <w:r w:rsidRPr="00854CBC">
              <w:rPr>
                <w:rFonts w:cstheme="minorHAnsi"/>
                <w:lang w:val="en-GB"/>
              </w:rPr>
              <w:t>.</w:t>
            </w:r>
          </w:p>
          <w:p w14:paraId="7B8D15C4" w14:textId="77777777" w:rsidR="00100BD5" w:rsidRDefault="00100BD5" w:rsidP="0093654F">
            <w:pPr>
              <w:pStyle w:val="ListParagraph"/>
              <w:numPr>
                <w:ilvl w:val="0"/>
                <w:numId w:val="5"/>
              </w:numPr>
              <w:rPr>
                <w:rFonts w:cstheme="minorHAnsi"/>
                <w:lang w:val="en-GB"/>
              </w:rPr>
            </w:pPr>
            <w:r>
              <w:rPr>
                <w:rFonts w:cstheme="minorHAnsi"/>
                <w:lang w:val="en-GB"/>
              </w:rPr>
              <w:t xml:space="preserve">This will add the schema to the XML Schemas list. Click </w:t>
            </w:r>
            <w:r>
              <w:rPr>
                <w:rFonts w:cstheme="minorHAnsi"/>
                <w:b/>
                <w:bCs/>
                <w:lang w:val="en-GB"/>
              </w:rPr>
              <w:t>OK</w:t>
            </w:r>
            <w:r>
              <w:rPr>
                <w:rFonts w:cstheme="minorHAnsi"/>
                <w:lang w:val="en-GB"/>
              </w:rPr>
              <w:t>.</w:t>
            </w:r>
          </w:p>
          <w:p w14:paraId="11610B79" w14:textId="6EA8F972" w:rsidR="00100BD5" w:rsidRDefault="00BB6363" w:rsidP="0093654F">
            <w:pPr>
              <w:pStyle w:val="ListParagraph"/>
              <w:numPr>
                <w:ilvl w:val="0"/>
                <w:numId w:val="5"/>
              </w:numPr>
              <w:rPr>
                <w:rFonts w:cstheme="minorHAnsi"/>
                <w:lang w:val="en-GB"/>
              </w:rPr>
            </w:pPr>
            <w:r>
              <w:rPr>
                <w:rFonts w:cstheme="minorHAnsi"/>
                <w:lang w:val="en-GB"/>
              </w:rPr>
              <w:t xml:space="preserve">To test whether the XSD is linked correctly, </w:t>
            </w:r>
            <w:r w:rsidR="00050FCC">
              <w:rPr>
                <w:rFonts w:cstheme="minorHAnsi"/>
                <w:lang w:val="en-GB"/>
              </w:rPr>
              <w:t xml:space="preserve">expand </w:t>
            </w:r>
            <w:r>
              <w:rPr>
                <w:rFonts w:cstheme="minorHAnsi"/>
                <w:b/>
                <w:bCs/>
                <w:lang w:val="en-GB"/>
              </w:rPr>
              <w:t>BuildingBlocks</w:t>
            </w:r>
            <w:r w:rsidR="00050FCC">
              <w:rPr>
                <w:rFonts w:cstheme="minorHAnsi"/>
                <w:lang w:val="en-GB"/>
              </w:rPr>
              <w:t xml:space="preserve"> and right click </w:t>
            </w:r>
            <w:r w:rsidR="00050FCC">
              <w:rPr>
                <w:rFonts w:cstheme="minorHAnsi"/>
                <w:b/>
                <w:bCs/>
                <w:lang w:val="en-GB"/>
              </w:rPr>
              <w:t>ClaimsSchema</w:t>
            </w:r>
            <w:r w:rsidR="00050FCC">
              <w:rPr>
                <w:rFonts w:cstheme="minorHAnsi"/>
                <w:lang w:val="en-GB"/>
              </w:rPr>
              <w:t xml:space="preserve">. </w:t>
            </w:r>
          </w:p>
          <w:p w14:paraId="4D39A7ED" w14:textId="77777777" w:rsidR="00050FCC" w:rsidRDefault="00050FCC" w:rsidP="0093654F">
            <w:pPr>
              <w:pStyle w:val="ListParagraph"/>
              <w:numPr>
                <w:ilvl w:val="0"/>
                <w:numId w:val="5"/>
              </w:numPr>
              <w:rPr>
                <w:rFonts w:cstheme="minorHAnsi"/>
                <w:lang w:val="en-GB"/>
              </w:rPr>
            </w:pPr>
            <w:r>
              <w:rPr>
                <w:rFonts w:cstheme="minorHAnsi"/>
                <w:lang w:val="en-GB"/>
              </w:rPr>
              <w:t xml:space="preserve">In the context menu, click </w:t>
            </w:r>
            <w:r>
              <w:rPr>
                <w:rFonts w:cstheme="minorHAnsi"/>
                <w:b/>
                <w:bCs/>
                <w:lang w:val="en-GB"/>
              </w:rPr>
              <w:t>Element | After</w:t>
            </w:r>
            <w:r>
              <w:rPr>
                <w:rFonts w:cstheme="minorHAnsi"/>
                <w:lang w:val="en-GB"/>
              </w:rPr>
              <w:t>. It will show a list of possible elements that can appear from the XSD.</w:t>
            </w:r>
          </w:p>
          <w:p w14:paraId="55132386" w14:textId="77777777" w:rsidR="00050FCC" w:rsidRDefault="00050FCC" w:rsidP="0093654F">
            <w:pPr>
              <w:pStyle w:val="ListParagraph"/>
              <w:numPr>
                <w:ilvl w:val="0"/>
                <w:numId w:val="5"/>
              </w:numPr>
              <w:rPr>
                <w:rFonts w:cstheme="minorHAnsi"/>
                <w:lang w:val="en-GB"/>
              </w:rPr>
            </w:pPr>
            <w:r>
              <w:rPr>
                <w:rFonts w:cstheme="minorHAnsi"/>
                <w:lang w:val="en-GB"/>
              </w:rPr>
              <w:t>You can select any one of them, which will result in a validation error at the bottom of the screen. This is because all of the elements have already been added and duplicates are not allowed.</w:t>
            </w:r>
          </w:p>
          <w:p w14:paraId="6438870A" w14:textId="2F609AB3" w:rsidR="00050FCC" w:rsidRDefault="00050FCC" w:rsidP="0093654F">
            <w:pPr>
              <w:pStyle w:val="ListParagraph"/>
              <w:numPr>
                <w:ilvl w:val="0"/>
                <w:numId w:val="5"/>
              </w:numPr>
              <w:rPr>
                <w:rFonts w:cstheme="minorHAnsi"/>
                <w:lang w:val="en-GB"/>
              </w:rPr>
            </w:pPr>
            <w:r>
              <w:rPr>
                <w:rFonts w:cstheme="minorHAnsi"/>
                <w:lang w:val="en-GB"/>
              </w:rPr>
              <w:t xml:space="preserve">Delete the newly created node, or click </w:t>
            </w:r>
            <w:r>
              <w:rPr>
                <w:rFonts w:cstheme="minorHAnsi"/>
                <w:b/>
                <w:bCs/>
                <w:lang w:val="en-GB"/>
              </w:rPr>
              <w:t xml:space="preserve">File | Reload </w:t>
            </w:r>
            <w:r>
              <w:rPr>
                <w:rFonts w:cstheme="minorHAnsi"/>
                <w:lang w:val="en-GB"/>
              </w:rPr>
              <w:t>to discard the changes.</w:t>
            </w:r>
          </w:p>
        </w:tc>
      </w:tr>
    </w:tbl>
    <w:p w14:paraId="60505E7B" w14:textId="77777777" w:rsidR="00EC122C" w:rsidRDefault="00EC122C" w:rsidP="00624926">
      <w:pPr>
        <w:ind w:left="0"/>
        <w:rPr>
          <w:rFonts w:cstheme="minorHAnsi"/>
        </w:rPr>
      </w:pPr>
    </w:p>
    <w:p w14:paraId="4EFA8259" w14:textId="77777777" w:rsidR="00F61731" w:rsidRDefault="00F61731" w:rsidP="0034409B">
      <w:pPr>
        <w:spacing w:after="200"/>
        <w:ind w:left="0" w:right="0"/>
        <w:rPr>
          <w:rFonts w:cstheme="minorHAnsi"/>
        </w:rPr>
      </w:pPr>
    </w:p>
    <w:p w14:paraId="1EF78D66" w14:textId="5B1ED6C7" w:rsidR="00885F88" w:rsidRDefault="00885F88" w:rsidP="00B56393">
      <w:pPr>
        <w:pStyle w:val="Heading2"/>
      </w:pPr>
      <w:bookmarkStart w:id="7" w:name="_Toc451274650"/>
      <w:r>
        <w:lastRenderedPageBreak/>
        <w:t xml:space="preserve">Setup </w:t>
      </w:r>
      <w:r w:rsidR="00BA606A">
        <w:t>cryptographic keys</w:t>
      </w:r>
      <w:bookmarkEnd w:id="7"/>
    </w:p>
    <w:p w14:paraId="371EC713" w14:textId="5D8BAD5B" w:rsidR="00416A3E" w:rsidRPr="00416A3E" w:rsidRDefault="00B56393" w:rsidP="00F841A3">
      <w:pPr>
        <w:pStyle w:val="Heading3"/>
      </w:pPr>
      <w:r>
        <w:t>IDP secrets – no setup required</w:t>
      </w:r>
    </w:p>
    <w:p w14:paraId="300B4A8A" w14:textId="214D8CC9" w:rsidR="00272D7E" w:rsidRDefault="00885F88" w:rsidP="0088086F">
      <w:pPr>
        <w:ind w:left="0"/>
      </w:pPr>
      <w:r>
        <w:t>A policy typically requires a number of cryptographic keys to be setup. These are required by various providers. For example, federation with Facebook requires a client secret for Facebook to trust AAD on behalf of the application.</w:t>
      </w:r>
    </w:p>
    <w:p w14:paraId="058DF461" w14:textId="4658187D" w:rsidR="0088086F" w:rsidRDefault="0088086F" w:rsidP="0088086F">
      <w:pPr>
        <w:ind w:left="0"/>
      </w:pPr>
      <w:r>
        <w:t>The policy that you are provided with already references the same Facebook secret that was created through the portal. Other IDP secrets can be handled similarly.</w:t>
      </w:r>
    </w:p>
    <w:p w14:paraId="1D5AAD1A" w14:textId="5060A695" w:rsidR="009E50A8" w:rsidRDefault="009E50A8" w:rsidP="009E50A8">
      <w:pPr>
        <w:pStyle w:val="Heading3"/>
      </w:pPr>
      <w:r>
        <w:t>Setup token related keys</w:t>
      </w:r>
    </w:p>
    <w:p w14:paraId="3CB05F75" w14:textId="1A856832" w:rsidR="0088086F" w:rsidRDefault="0088086F" w:rsidP="00023705">
      <w:pPr>
        <w:ind w:left="0"/>
      </w:pPr>
      <w:r>
        <w:t>The policy references two additional secrets</w:t>
      </w:r>
      <w:r w:rsidR="00416A3E">
        <w:t xml:space="preserve"> that need </w:t>
      </w:r>
      <w:r w:rsidR="00023705">
        <w:t>to be setup</w:t>
      </w:r>
      <w:r>
        <w:t>:</w:t>
      </w:r>
    </w:p>
    <w:p w14:paraId="34EBF998" w14:textId="69B91053" w:rsidR="0088086F" w:rsidRDefault="0088086F" w:rsidP="0093654F">
      <w:pPr>
        <w:pStyle w:val="ListParagraph"/>
        <w:numPr>
          <w:ilvl w:val="0"/>
          <w:numId w:val="1"/>
        </w:numPr>
      </w:pPr>
      <w:r>
        <w:t>TokenSigningKeyContainer – used for signing tokens.</w:t>
      </w:r>
    </w:p>
    <w:p w14:paraId="7282BFB0" w14:textId="35AF455A" w:rsidR="0088086F" w:rsidRDefault="0088086F" w:rsidP="0093654F">
      <w:pPr>
        <w:pStyle w:val="ListParagraph"/>
        <w:numPr>
          <w:ilvl w:val="0"/>
          <w:numId w:val="1"/>
        </w:numPr>
      </w:pPr>
      <w:r>
        <w:t>TokenEncryptionKeyContainer – encrypts certain tokens, e.g. the refresh token, that can be decrypted by A</w:t>
      </w:r>
      <w:r w:rsidR="00DB31E1">
        <w:t xml:space="preserve">zure </w:t>
      </w:r>
      <w:r>
        <w:t>AD later.</w:t>
      </w:r>
    </w:p>
    <w:p w14:paraId="22535B9A" w14:textId="2BCAAE3D" w:rsidR="00DB31E1" w:rsidRDefault="00DB31E1" w:rsidP="0093654F">
      <w:pPr>
        <w:pStyle w:val="ListParagraph"/>
        <w:numPr>
          <w:ilvl w:val="1"/>
          <w:numId w:val="1"/>
        </w:numPr>
      </w:pPr>
      <w:r>
        <w:t>Refresh token, auth. code, etc. are sent by Azure AD to the client and encrypted</w:t>
      </w:r>
      <w:r w:rsidR="00DB622C">
        <w:t xml:space="preserve"> to maintain confidentiality and integrity. When Azure AD reads the token back, it is decrypted using the same key container.</w:t>
      </w:r>
    </w:p>
    <w:p w14:paraId="198B1E6C" w14:textId="77777777" w:rsidR="005E33A7" w:rsidRPr="00885F88" w:rsidRDefault="005E33A7" w:rsidP="005E33A7">
      <w:pPr>
        <w:ind w:left="0"/>
      </w:pPr>
    </w:p>
    <w:tbl>
      <w:tblPr>
        <w:tblStyle w:val="ListTable3-Accent5"/>
        <w:tblW w:w="9445" w:type="dxa"/>
        <w:tblLayout w:type="fixed"/>
        <w:tblLook w:val="0420" w:firstRow="1" w:lastRow="0" w:firstColumn="0" w:lastColumn="0" w:noHBand="0" w:noVBand="1"/>
      </w:tblPr>
      <w:tblGrid>
        <w:gridCol w:w="1705"/>
        <w:gridCol w:w="7740"/>
      </w:tblGrid>
      <w:tr w:rsidR="00C71E4A" w14:paraId="4A28FFD7" w14:textId="77777777" w:rsidTr="005E33A7">
        <w:trPr>
          <w:cnfStyle w:val="100000000000" w:firstRow="1" w:lastRow="0" w:firstColumn="0" w:lastColumn="0" w:oddVBand="0" w:evenVBand="0" w:oddHBand="0" w:evenHBand="0" w:firstRowFirstColumn="0" w:firstRowLastColumn="0" w:lastRowFirstColumn="0" w:lastRowLastColumn="0"/>
        </w:trPr>
        <w:tc>
          <w:tcPr>
            <w:tcW w:w="1705" w:type="dxa"/>
          </w:tcPr>
          <w:p w14:paraId="10C2EEED" w14:textId="77777777" w:rsidR="00C71E4A" w:rsidRDefault="00C71E4A" w:rsidP="005E33A7">
            <w:pPr>
              <w:ind w:left="0"/>
            </w:pPr>
            <w:r>
              <w:t>Task</w:t>
            </w:r>
          </w:p>
        </w:tc>
        <w:tc>
          <w:tcPr>
            <w:tcW w:w="7740" w:type="dxa"/>
          </w:tcPr>
          <w:p w14:paraId="2154B824" w14:textId="77777777" w:rsidR="00C71E4A" w:rsidRDefault="00C71E4A" w:rsidP="005E33A7">
            <w:pPr>
              <w:ind w:left="0"/>
            </w:pPr>
            <w:r>
              <w:t>Detailed Steps</w:t>
            </w:r>
          </w:p>
        </w:tc>
      </w:tr>
      <w:tr w:rsidR="00C71E4A" w14:paraId="157573E8" w14:textId="77777777" w:rsidTr="005E33A7">
        <w:trPr>
          <w:cnfStyle w:val="000000100000" w:firstRow="0" w:lastRow="0" w:firstColumn="0" w:lastColumn="0" w:oddVBand="0" w:evenVBand="0" w:oddHBand="1" w:evenHBand="0" w:firstRowFirstColumn="0" w:firstRowLastColumn="0" w:lastRowFirstColumn="0" w:lastRowLastColumn="0"/>
        </w:trPr>
        <w:tc>
          <w:tcPr>
            <w:tcW w:w="1705" w:type="dxa"/>
          </w:tcPr>
          <w:p w14:paraId="21EBAEE1" w14:textId="3E0EA785" w:rsidR="00C71E4A" w:rsidRDefault="00EC3DDF" w:rsidP="005E33A7">
            <w:pPr>
              <w:ind w:left="0"/>
            </w:pPr>
            <w:r>
              <w:t>Create required keys for the policies</w:t>
            </w:r>
          </w:p>
        </w:tc>
        <w:tc>
          <w:tcPr>
            <w:tcW w:w="7740" w:type="dxa"/>
          </w:tcPr>
          <w:p w14:paraId="048F9719" w14:textId="3A472AA1" w:rsidR="00C71E4A" w:rsidRDefault="00EC3DDF" w:rsidP="00EC3DDF">
            <w:pPr>
              <w:pStyle w:val="ListParagraph"/>
              <w:numPr>
                <w:ilvl w:val="0"/>
                <w:numId w:val="6"/>
              </w:numPr>
            </w:pPr>
            <w:r>
              <w:t xml:space="preserve">Go to </w:t>
            </w:r>
            <w:hyperlink r:id="rId16" w:history="1">
              <w:r w:rsidRPr="00CF55C3">
                <w:rPr>
                  <w:rStyle w:val="Hyperlink"/>
                </w:rPr>
                <w:t>https://github.com/beejones/B2CDemoTools</w:t>
              </w:r>
            </w:hyperlink>
          </w:p>
          <w:p w14:paraId="143569A0" w14:textId="0C84D620" w:rsidR="00EC3DDF" w:rsidRDefault="00EC3DDF" w:rsidP="00EC3DDF">
            <w:pPr>
              <w:pStyle w:val="ListParagraph"/>
              <w:numPr>
                <w:ilvl w:val="0"/>
                <w:numId w:val="6"/>
              </w:numPr>
            </w:pPr>
            <w:r>
              <w:t xml:space="preserve">Click </w:t>
            </w:r>
            <w:r w:rsidRPr="00EC3DDF">
              <w:rPr>
                <w:b/>
                <w:bCs/>
              </w:rPr>
              <w:t>Download ZIP</w:t>
            </w:r>
            <w:r w:rsidRPr="00EC3DDF">
              <w:t xml:space="preserve"> and </w:t>
            </w:r>
            <w:r>
              <w:t>decompress it.</w:t>
            </w:r>
          </w:p>
          <w:p w14:paraId="5F174424" w14:textId="15D59D7C" w:rsidR="00EC3DDF" w:rsidRDefault="00EC3DDF" w:rsidP="00EC3DDF">
            <w:pPr>
              <w:pStyle w:val="ListParagraph"/>
              <w:numPr>
                <w:ilvl w:val="0"/>
                <w:numId w:val="6"/>
              </w:numPr>
            </w:pPr>
            <w:r>
              <w:t xml:space="preserve">All DLLs need to be unblocked </w:t>
            </w:r>
            <w:r>
              <w:sym w:font="Wingdings" w:char="F04C"/>
            </w:r>
            <w:r>
              <w:t xml:space="preserve"> Right click on the individual DLLs, click </w:t>
            </w:r>
            <w:r>
              <w:rPr>
                <w:b/>
                <w:bCs/>
              </w:rPr>
              <w:t>Properties | Unblock | OK</w:t>
            </w:r>
            <w:r>
              <w:t>.</w:t>
            </w:r>
          </w:p>
          <w:p w14:paraId="3F074C81" w14:textId="2DD3BF11" w:rsidR="00EC3DDF" w:rsidRDefault="00EC3DDF" w:rsidP="00EC3DDF">
            <w:pPr>
              <w:pStyle w:val="ListParagraph"/>
              <w:numPr>
                <w:ilvl w:val="0"/>
                <w:numId w:val="6"/>
              </w:numPr>
            </w:pPr>
            <w:r>
              <w:t>After that, open PowerShell, go that folder, and type the following:</w:t>
            </w:r>
          </w:p>
          <w:p w14:paraId="2F55CB90" w14:textId="02CC2B38" w:rsidR="00EC3DDF" w:rsidRPr="00EC3DDF" w:rsidRDefault="00EC3DDF" w:rsidP="00EC3DDF">
            <w:pPr>
              <w:pStyle w:val="ListParagraph"/>
              <w:rPr>
                <w:rFonts w:ascii="Consolas" w:hAnsi="Consolas"/>
                <w:sz w:val="20"/>
                <w:szCs w:val="20"/>
              </w:rPr>
            </w:pPr>
            <w:r w:rsidRPr="00EC3DDF">
              <w:rPr>
                <w:rFonts w:ascii="Consolas" w:hAnsi="Consolas"/>
                <w:sz w:val="20"/>
                <w:szCs w:val="20"/>
              </w:rPr>
              <w:t>import-module .\ExploreAdmin.dll</w:t>
            </w:r>
          </w:p>
          <w:p w14:paraId="1BF2B564" w14:textId="77777777" w:rsidR="00EC3DDF" w:rsidRDefault="00EC3DDF" w:rsidP="00EC3DDF">
            <w:pPr>
              <w:pStyle w:val="ListParagraph"/>
              <w:numPr>
                <w:ilvl w:val="0"/>
                <w:numId w:val="6"/>
              </w:numPr>
            </w:pPr>
            <w:r>
              <w:t>The enter the following commands to create the keys:</w:t>
            </w:r>
          </w:p>
          <w:p w14:paraId="17417DEE" w14:textId="1A572352" w:rsidR="00EC3DDF" w:rsidRPr="00EC3DDF" w:rsidRDefault="00EC3DDF" w:rsidP="00EC3DDF">
            <w:pPr>
              <w:pStyle w:val="ListParagraph"/>
              <w:rPr>
                <w:rFonts w:ascii="Consolas" w:hAnsi="Consolas"/>
                <w:sz w:val="20"/>
                <w:szCs w:val="20"/>
              </w:rPr>
            </w:pPr>
            <w:r w:rsidRPr="00EC3DDF">
              <w:rPr>
                <w:rFonts w:ascii="Consolas" w:hAnsi="Consolas"/>
                <w:sz w:val="20"/>
                <w:szCs w:val="20"/>
              </w:rPr>
              <w:t>New-CpimKeyContainer lamnahealth.onmicrosoft.com TokenSigningKeyContainer TokenSigningKeyContainer rsa 2048 0 0</w:t>
            </w:r>
          </w:p>
          <w:p w14:paraId="52C2C7BD" w14:textId="4C807798" w:rsidR="00EC3DDF" w:rsidRPr="00854CBC" w:rsidRDefault="00EC3DDF" w:rsidP="00C12644">
            <w:pPr>
              <w:pStyle w:val="ListParagraph"/>
            </w:pPr>
            <w:r w:rsidRPr="00EC3DDF">
              <w:rPr>
                <w:rFonts w:ascii="Consolas" w:hAnsi="Consolas"/>
                <w:sz w:val="20"/>
                <w:szCs w:val="20"/>
              </w:rPr>
              <w:t>New-CpimKeyContainer lamnahealth.onmicrosoft.com TokenEncryptionKeyContainer TokenEncryptionKeyContainer rsa 2048 0 0</w:t>
            </w:r>
          </w:p>
        </w:tc>
      </w:tr>
    </w:tbl>
    <w:p w14:paraId="7625E2F1" w14:textId="3E160DE2" w:rsidR="00EC4C19" w:rsidRDefault="00EC4C19" w:rsidP="00AD36D0">
      <w:pPr>
        <w:spacing w:after="200"/>
        <w:ind w:left="0" w:right="0"/>
        <w:rPr>
          <w:rFonts w:cstheme="minorHAnsi"/>
        </w:rPr>
      </w:pPr>
    </w:p>
    <w:p w14:paraId="6F1F73DC" w14:textId="6B33773E" w:rsidR="00E14853" w:rsidRDefault="00E14853" w:rsidP="00A612C3">
      <w:pPr>
        <w:pStyle w:val="Heading2"/>
      </w:pPr>
      <w:r>
        <w:lastRenderedPageBreak/>
        <w:t>Upload policies and run user journeys</w:t>
      </w:r>
    </w:p>
    <w:p w14:paraId="0CB42F6F" w14:textId="1447AC19" w:rsidR="0034409B" w:rsidRDefault="0034409B" w:rsidP="0034409B">
      <w:pPr>
        <w:spacing w:after="200"/>
        <w:ind w:left="0" w:right="0"/>
        <w:rPr>
          <w:rFonts w:cstheme="minorHAnsi"/>
        </w:rPr>
      </w:pPr>
    </w:p>
    <w:tbl>
      <w:tblPr>
        <w:tblStyle w:val="ListTable3-Accent5"/>
        <w:tblW w:w="9445" w:type="dxa"/>
        <w:tblLayout w:type="fixed"/>
        <w:tblLook w:val="0420" w:firstRow="1" w:lastRow="0" w:firstColumn="0" w:lastColumn="0" w:noHBand="0" w:noVBand="1"/>
      </w:tblPr>
      <w:tblGrid>
        <w:gridCol w:w="1705"/>
        <w:gridCol w:w="7740"/>
      </w:tblGrid>
      <w:tr w:rsidR="00B65782" w14:paraId="28096BF9" w14:textId="77777777" w:rsidTr="00F743EC">
        <w:trPr>
          <w:cnfStyle w:val="100000000000" w:firstRow="1" w:lastRow="0" w:firstColumn="0" w:lastColumn="0" w:oddVBand="0" w:evenVBand="0" w:oddHBand="0" w:evenHBand="0" w:firstRowFirstColumn="0" w:firstRowLastColumn="0" w:lastRowFirstColumn="0" w:lastRowLastColumn="0"/>
        </w:trPr>
        <w:tc>
          <w:tcPr>
            <w:tcW w:w="1705" w:type="dxa"/>
          </w:tcPr>
          <w:p w14:paraId="54B285A8" w14:textId="77777777" w:rsidR="00B65782" w:rsidRDefault="00B65782" w:rsidP="00F743EC">
            <w:pPr>
              <w:ind w:left="0"/>
            </w:pPr>
            <w:r>
              <w:t>Task</w:t>
            </w:r>
          </w:p>
        </w:tc>
        <w:tc>
          <w:tcPr>
            <w:tcW w:w="7740" w:type="dxa"/>
          </w:tcPr>
          <w:p w14:paraId="5FBE7132" w14:textId="77777777" w:rsidR="00B65782" w:rsidRDefault="00B65782" w:rsidP="00F743EC">
            <w:pPr>
              <w:ind w:left="0"/>
            </w:pPr>
            <w:r>
              <w:t>Detailed Steps</w:t>
            </w:r>
          </w:p>
        </w:tc>
      </w:tr>
      <w:tr w:rsidR="00531DE8" w14:paraId="0D31746B" w14:textId="77777777" w:rsidTr="00F743EC">
        <w:trPr>
          <w:cnfStyle w:val="000000100000" w:firstRow="0" w:lastRow="0" w:firstColumn="0" w:lastColumn="0" w:oddVBand="0" w:evenVBand="0" w:oddHBand="1" w:evenHBand="0" w:firstRowFirstColumn="0" w:firstRowLastColumn="0" w:lastRowFirstColumn="0" w:lastRowLastColumn="0"/>
        </w:trPr>
        <w:tc>
          <w:tcPr>
            <w:tcW w:w="1705" w:type="dxa"/>
          </w:tcPr>
          <w:p w14:paraId="520B0556" w14:textId="4ABEA773" w:rsidR="00531DE8" w:rsidRDefault="00531DE8" w:rsidP="00531DE8">
            <w:pPr>
              <w:ind w:left="0"/>
            </w:pPr>
            <w:r>
              <w:t>Modify the tenantId in the policies</w:t>
            </w:r>
          </w:p>
        </w:tc>
        <w:tc>
          <w:tcPr>
            <w:tcW w:w="7740" w:type="dxa"/>
          </w:tcPr>
          <w:p w14:paraId="7E56BF12" w14:textId="1976A7D5" w:rsidR="00531DE8" w:rsidRDefault="00531DE8" w:rsidP="0093654F">
            <w:pPr>
              <w:pStyle w:val="ListParagraph"/>
              <w:numPr>
                <w:ilvl w:val="0"/>
                <w:numId w:val="7"/>
              </w:numPr>
            </w:pPr>
            <w:r>
              <w:t xml:space="preserve">Open </w:t>
            </w:r>
            <w:r w:rsidR="00775C25">
              <w:rPr>
                <w:b/>
                <w:bCs/>
              </w:rPr>
              <w:t>lamnahealth.onmicrosoft.com_B2C_1A_base.xml</w:t>
            </w:r>
            <w:r w:rsidR="00222228">
              <w:t xml:space="preserve"> policy.</w:t>
            </w:r>
          </w:p>
          <w:p w14:paraId="1F8E1181" w14:textId="77777777" w:rsidR="00BA4D0C" w:rsidRDefault="00222228" w:rsidP="0093654F">
            <w:pPr>
              <w:pStyle w:val="ListParagraph"/>
              <w:numPr>
                <w:ilvl w:val="0"/>
                <w:numId w:val="7"/>
              </w:numPr>
            </w:pPr>
            <w:r>
              <w:t xml:space="preserve">In the root </w:t>
            </w:r>
            <w:r>
              <w:rPr>
                <w:b/>
                <w:bCs/>
              </w:rPr>
              <w:t>TrustFrameworkPolicy</w:t>
            </w:r>
            <w:r>
              <w:t xml:space="preserve"> element, update the </w:t>
            </w:r>
            <w:r w:rsidRPr="00222228">
              <w:rPr>
                <w:b/>
                <w:bCs/>
              </w:rPr>
              <w:t>TenantId</w:t>
            </w:r>
            <w:r>
              <w:t xml:space="preserve"> attribute</w:t>
            </w:r>
            <w:r w:rsidR="00BA4D0C">
              <w:t>.</w:t>
            </w:r>
          </w:p>
          <w:p w14:paraId="4575E121" w14:textId="6CF00C2C" w:rsidR="00222228" w:rsidRDefault="00BA4D0C" w:rsidP="0093654F">
            <w:pPr>
              <w:pStyle w:val="ListParagraph"/>
              <w:numPr>
                <w:ilvl w:val="1"/>
                <w:numId w:val="7"/>
              </w:numPr>
            </w:pPr>
            <w:r>
              <w:t>At this point, you may also want to rename the file to reflect the tenant, but the file name is not used by the B2C system when the policies are uploaded.</w:t>
            </w:r>
          </w:p>
          <w:p w14:paraId="2C43F824" w14:textId="58EC9732" w:rsidR="00BA4D0C" w:rsidRDefault="005531D9" w:rsidP="0093654F">
            <w:pPr>
              <w:pStyle w:val="ListParagraph"/>
              <w:numPr>
                <w:ilvl w:val="0"/>
                <w:numId w:val="7"/>
              </w:numPr>
            </w:pPr>
            <w:r>
              <w:t xml:space="preserve">All other policies (e.g. </w:t>
            </w:r>
            <w:r>
              <w:rPr>
                <w:b/>
                <w:bCs/>
              </w:rPr>
              <w:t>lamnahealth.onmicrosoft.com_signup.xml</w:t>
            </w:r>
            <w:r>
              <w:t xml:space="preserve">) </w:t>
            </w:r>
            <w:r w:rsidR="002619B1">
              <w:t>contain the tenant id of the policy as well as the tenant of the base policy. Both need to be updated.</w:t>
            </w:r>
          </w:p>
          <w:p w14:paraId="0BD889F7" w14:textId="5255B736" w:rsidR="002619B1" w:rsidRDefault="008B5A24" w:rsidP="0093654F">
            <w:pPr>
              <w:pStyle w:val="ListParagraph"/>
              <w:numPr>
                <w:ilvl w:val="1"/>
                <w:numId w:val="7"/>
              </w:numPr>
            </w:pPr>
            <w:r>
              <w:t xml:space="preserve">The </w:t>
            </w:r>
            <w:r w:rsidR="00300A24">
              <w:t xml:space="preserve">tenant id and policy id of the base policy are </w:t>
            </w:r>
            <w:r>
              <w:t xml:space="preserve">referenced </w:t>
            </w:r>
            <w:r w:rsidR="000645A1">
              <w:t xml:space="preserve">in </w:t>
            </w:r>
            <w:r w:rsidR="000645A1">
              <w:rPr>
                <w:b/>
                <w:bCs/>
              </w:rPr>
              <w:t>BasePolicy</w:t>
            </w:r>
            <w:r w:rsidR="00300A24">
              <w:t xml:space="preserve"> element. Modify the </w:t>
            </w:r>
            <w:r w:rsidR="00300A24">
              <w:rPr>
                <w:b/>
                <w:bCs/>
              </w:rPr>
              <w:t>TenantId</w:t>
            </w:r>
            <w:r w:rsidR="00300A24">
              <w:t xml:space="preserve"> element in </w:t>
            </w:r>
            <w:r w:rsidR="00300A24" w:rsidRPr="00300A24">
              <w:rPr>
                <w:b/>
                <w:bCs/>
              </w:rPr>
              <w:t>BasePolicy</w:t>
            </w:r>
            <w:r w:rsidR="00300A24">
              <w:t xml:space="preserve"> element to point to the correct element.</w:t>
            </w:r>
          </w:p>
        </w:tc>
      </w:tr>
      <w:tr w:rsidR="00B65782" w14:paraId="73D11F79" w14:textId="77777777" w:rsidTr="00F743EC">
        <w:tc>
          <w:tcPr>
            <w:tcW w:w="1705" w:type="dxa"/>
          </w:tcPr>
          <w:p w14:paraId="0C7FFD03" w14:textId="79FD01C4" w:rsidR="00B65782" w:rsidRDefault="00050F3A" w:rsidP="00F743EC">
            <w:pPr>
              <w:ind w:left="0"/>
            </w:pPr>
            <w:r>
              <w:t xml:space="preserve">Upload the policies </w:t>
            </w:r>
          </w:p>
        </w:tc>
        <w:tc>
          <w:tcPr>
            <w:tcW w:w="7740" w:type="dxa"/>
          </w:tcPr>
          <w:p w14:paraId="0393E274" w14:textId="14727984" w:rsidR="00B65782" w:rsidRDefault="00C37200" w:rsidP="0093654F">
            <w:pPr>
              <w:pStyle w:val="ListParagraph"/>
              <w:numPr>
                <w:ilvl w:val="0"/>
                <w:numId w:val="7"/>
              </w:numPr>
            </w:pPr>
            <w:r>
              <w:t xml:space="preserve">Go to </w:t>
            </w:r>
            <w:hyperlink r:id="rId17" w:history="1">
              <w:r w:rsidRPr="00B93429">
                <w:rPr>
                  <w:rStyle w:val="Hyperlink"/>
                </w:rPr>
                <w:t>https://portal.azure.com</w:t>
              </w:r>
            </w:hyperlink>
            <w:r>
              <w:t xml:space="preserve">, and sign in using an admin account of that tenant, e.g. </w:t>
            </w:r>
            <w:hyperlink r:id="rId18" w:history="1">
              <w:r w:rsidRPr="00B93429">
                <w:rPr>
                  <w:rStyle w:val="Hyperlink"/>
                </w:rPr>
                <w:t>admin@tenant.onmicrosoft.com</w:t>
              </w:r>
            </w:hyperlink>
            <w:r>
              <w:t>.</w:t>
            </w:r>
          </w:p>
          <w:p w14:paraId="1FC61C47" w14:textId="77777777" w:rsidR="00C37200" w:rsidRDefault="00C37200" w:rsidP="0093654F">
            <w:pPr>
              <w:pStyle w:val="ListParagraph"/>
              <w:numPr>
                <w:ilvl w:val="0"/>
                <w:numId w:val="7"/>
              </w:numPr>
            </w:pPr>
            <w:r>
              <w:t xml:space="preserve">Click </w:t>
            </w:r>
            <w:r>
              <w:rPr>
                <w:b/>
                <w:bCs/>
              </w:rPr>
              <w:t>Browse | Azure AD B2C</w:t>
            </w:r>
            <w:r>
              <w:t>.</w:t>
            </w:r>
          </w:p>
          <w:p w14:paraId="50C48715" w14:textId="77777777" w:rsidR="00C37200" w:rsidRDefault="0086222E" w:rsidP="0093654F">
            <w:pPr>
              <w:pStyle w:val="ListParagraph"/>
              <w:numPr>
                <w:ilvl w:val="0"/>
                <w:numId w:val="7"/>
              </w:numPr>
            </w:pPr>
            <w:r>
              <w:t xml:space="preserve">Once the B2C blade opens, click </w:t>
            </w:r>
            <w:r>
              <w:rPr>
                <w:b/>
                <w:bCs/>
              </w:rPr>
              <w:t>All Policies</w:t>
            </w:r>
            <w:r>
              <w:t>.</w:t>
            </w:r>
          </w:p>
          <w:p w14:paraId="41D60C02" w14:textId="19812F9B" w:rsidR="0086222E" w:rsidRDefault="0086222E" w:rsidP="0093654F">
            <w:pPr>
              <w:pStyle w:val="ListParagraph"/>
              <w:numPr>
                <w:ilvl w:val="0"/>
                <w:numId w:val="7"/>
              </w:numPr>
            </w:pPr>
            <w:r>
              <w:t xml:space="preserve">Click on the </w:t>
            </w:r>
            <w:r>
              <w:rPr>
                <w:b/>
                <w:bCs/>
              </w:rPr>
              <w:t>Upload Policy</w:t>
            </w:r>
            <w:r>
              <w:t xml:space="preserve"> button at the top of the blade, and press the folder icon to select the </w:t>
            </w:r>
            <w:r w:rsidRPr="0086222E">
              <w:rPr>
                <w:b/>
                <w:bCs/>
              </w:rPr>
              <w:t>*_base.xml</w:t>
            </w:r>
            <w:r>
              <w:t xml:space="preserve"> policy.</w:t>
            </w:r>
            <w:r w:rsidR="0001666A">
              <w:t xml:space="preserve"> The base policy must be uploaded first as the other policies depend on this.</w:t>
            </w:r>
          </w:p>
          <w:p w14:paraId="0C0C07AE" w14:textId="192A52E2" w:rsidR="00545C50" w:rsidRDefault="00545C50" w:rsidP="0093654F">
            <w:pPr>
              <w:pStyle w:val="ListParagraph"/>
              <w:numPr>
                <w:ilvl w:val="0"/>
                <w:numId w:val="7"/>
              </w:numPr>
            </w:pPr>
            <w:r>
              <w:t xml:space="preserve">When the policy is uploaded, the name is prepended with </w:t>
            </w:r>
            <w:r w:rsidRPr="00545C50">
              <w:rPr>
                <w:b/>
                <w:bCs/>
              </w:rPr>
              <w:t>B2C_1A_</w:t>
            </w:r>
            <w:r>
              <w:t>. This is done to differentiate between the policies created by the portal and the handcrafted ones.</w:t>
            </w:r>
          </w:p>
          <w:p w14:paraId="251A0F7E" w14:textId="182B54C8" w:rsidR="0086222E" w:rsidRPr="00854CBC" w:rsidRDefault="00C561EA" w:rsidP="0093654F">
            <w:pPr>
              <w:pStyle w:val="ListParagraph"/>
              <w:numPr>
                <w:ilvl w:val="0"/>
                <w:numId w:val="7"/>
              </w:numPr>
            </w:pPr>
            <w:r>
              <w:t>After the base policy is uploaded, other policies can be uploaded in any order.</w:t>
            </w:r>
          </w:p>
        </w:tc>
      </w:tr>
      <w:tr w:rsidR="002D0367" w14:paraId="77BCAD73" w14:textId="77777777" w:rsidTr="00F743EC">
        <w:trPr>
          <w:cnfStyle w:val="000000100000" w:firstRow="0" w:lastRow="0" w:firstColumn="0" w:lastColumn="0" w:oddVBand="0" w:evenVBand="0" w:oddHBand="1" w:evenHBand="0" w:firstRowFirstColumn="0" w:firstRowLastColumn="0" w:lastRowFirstColumn="0" w:lastRowLastColumn="0"/>
        </w:trPr>
        <w:tc>
          <w:tcPr>
            <w:tcW w:w="1705" w:type="dxa"/>
          </w:tcPr>
          <w:p w14:paraId="2E011AD6" w14:textId="7AF4D211" w:rsidR="002D0367" w:rsidRDefault="002D0367" w:rsidP="00F743EC">
            <w:pPr>
              <w:ind w:left="0"/>
            </w:pPr>
            <w:r>
              <w:t>Run the policies</w:t>
            </w:r>
          </w:p>
        </w:tc>
        <w:tc>
          <w:tcPr>
            <w:tcW w:w="7740" w:type="dxa"/>
          </w:tcPr>
          <w:p w14:paraId="5408B639" w14:textId="77777777" w:rsidR="002D0367" w:rsidRDefault="0054739C" w:rsidP="0093654F">
            <w:pPr>
              <w:pStyle w:val="ListParagraph"/>
              <w:numPr>
                <w:ilvl w:val="0"/>
                <w:numId w:val="7"/>
              </w:numPr>
            </w:pPr>
            <w:r>
              <w:t xml:space="preserve">In the </w:t>
            </w:r>
            <w:r>
              <w:rPr>
                <w:b/>
                <w:bCs/>
              </w:rPr>
              <w:t>All Policies</w:t>
            </w:r>
            <w:r>
              <w:t xml:space="preserve"> blade, click on a policy, such as </w:t>
            </w:r>
            <w:r>
              <w:rPr>
                <w:b/>
                <w:bCs/>
              </w:rPr>
              <w:t>B2C_1A_signin</w:t>
            </w:r>
            <w:r>
              <w:t>, to open the policy blade.</w:t>
            </w:r>
          </w:p>
          <w:p w14:paraId="7B6F4BD2" w14:textId="09A53175" w:rsidR="0054739C" w:rsidRDefault="0054739C" w:rsidP="0093654F">
            <w:pPr>
              <w:pStyle w:val="ListParagraph"/>
              <w:numPr>
                <w:ilvl w:val="0"/>
                <w:numId w:val="7"/>
              </w:numPr>
            </w:pPr>
            <w:r>
              <w:t xml:space="preserve">Select an application and click </w:t>
            </w:r>
            <w:r>
              <w:rPr>
                <w:b/>
                <w:bCs/>
              </w:rPr>
              <w:t>Run now</w:t>
            </w:r>
            <w:r>
              <w:t xml:space="preserve"> to test the policy.</w:t>
            </w:r>
          </w:p>
        </w:tc>
      </w:tr>
    </w:tbl>
    <w:p w14:paraId="23650DB7" w14:textId="7D02C5FD" w:rsidR="008F5B41" w:rsidRDefault="008F5B41" w:rsidP="002B5A86">
      <w:pPr>
        <w:spacing w:after="200"/>
        <w:ind w:left="0" w:right="0"/>
        <w:rPr>
          <w:rFonts w:cstheme="minorHAnsi"/>
        </w:rPr>
      </w:pPr>
    </w:p>
    <w:p w14:paraId="5F9CE136" w14:textId="77777777" w:rsidR="0034409B" w:rsidRDefault="0034409B" w:rsidP="0034409B">
      <w:pPr>
        <w:spacing w:after="200"/>
        <w:ind w:left="0" w:right="0"/>
        <w:rPr>
          <w:rFonts w:cstheme="minorHAnsi"/>
        </w:rPr>
      </w:pPr>
    </w:p>
    <w:p w14:paraId="3C3FEECE" w14:textId="77777777" w:rsidR="00EC122C" w:rsidRPr="006F386A" w:rsidRDefault="00EC122C" w:rsidP="00AF685C">
      <w:pPr>
        <w:pStyle w:val="Heading1"/>
      </w:pPr>
      <w:bookmarkStart w:id="8" w:name="_Toc451274651"/>
      <w:r w:rsidRPr="006F386A">
        <w:lastRenderedPageBreak/>
        <w:t xml:space="preserve">Exercise </w:t>
      </w:r>
      <w:r w:rsidR="005B72B3">
        <w:fldChar w:fldCharType="begin"/>
      </w:r>
      <w:r w:rsidR="005B72B3">
        <w:instrText xml:space="preserve"> SEQ exercise \s \* MERGEFORMAT </w:instrText>
      </w:r>
      <w:r w:rsidR="005B72B3">
        <w:fldChar w:fldCharType="separate"/>
      </w:r>
      <w:r w:rsidRPr="0006213B">
        <w:rPr>
          <w:noProof/>
        </w:rPr>
        <w:t>1</w:t>
      </w:r>
      <w:r w:rsidR="005B72B3">
        <w:rPr>
          <w:noProof/>
        </w:rPr>
        <w:fldChar w:fldCharType="end"/>
      </w:r>
      <w:r w:rsidRPr="006F386A">
        <w:t xml:space="preserve">: </w:t>
      </w:r>
      <w:bookmarkEnd w:id="4"/>
      <w:r>
        <w:t>Create a new User Journey to sign in a user without MFA</w:t>
      </w:r>
      <w:bookmarkEnd w:id="8"/>
    </w:p>
    <w:sdt>
      <w:sdtPr>
        <w:rPr>
          <w:rFonts w:cstheme="minorHAnsi"/>
        </w:rPr>
        <w:alias w:val="Instructional Design Notes"/>
        <w:tag w:val="ID_Tag"/>
        <w:id w:val="264098823"/>
        <w:lock w:val="contentLocked"/>
      </w:sdtPr>
      <w:sdtEndPr/>
      <w:sdtContent>
        <w:p w14:paraId="7BB92947" w14:textId="77777777" w:rsidR="00EC122C" w:rsidRPr="006F386A" w:rsidRDefault="00EC122C"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09717DD6" w14:textId="77777777" w:rsidR="00EC122C" w:rsidRPr="006F386A" w:rsidRDefault="00EC122C" w:rsidP="00574229">
      <w:pPr>
        <w:pStyle w:val="Heading4"/>
      </w:pPr>
      <w:r w:rsidRPr="006F386A">
        <w:t>Scenario</w:t>
      </w:r>
    </w:p>
    <w:p w14:paraId="61F523BA" w14:textId="30B752FE" w:rsidR="00EC122C" w:rsidRPr="006F386A" w:rsidRDefault="00EC122C" w:rsidP="003659D6">
      <w:pPr>
        <w:pStyle w:val="IDText"/>
        <w:rPr>
          <w:rFonts w:cstheme="minorHAnsi"/>
          <w:vanish w:val="0"/>
          <w:color w:val="auto"/>
          <w:sz w:val="22"/>
          <w:szCs w:val="23"/>
        </w:rPr>
      </w:pPr>
      <w:r w:rsidRPr="006F386A">
        <w:rPr>
          <w:rFonts w:cstheme="minorHAnsi"/>
          <w:vanish w:val="0"/>
          <w:color w:val="auto"/>
          <w:sz w:val="22"/>
          <w:szCs w:val="23"/>
        </w:rPr>
        <w:t>In this exer</w:t>
      </w:r>
      <w:r w:rsidR="000B5466">
        <w:rPr>
          <w:rFonts w:cstheme="minorHAnsi"/>
          <w:vanish w:val="0"/>
          <w:color w:val="auto"/>
          <w:sz w:val="22"/>
          <w:szCs w:val="23"/>
        </w:rPr>
        <w:t xml:space="preserve">cise you will </w:t>
      </w:r>
      <w:r w:rsidR="003659D6">
        <w:rPr>
          <w:rFonts w:cstheme="minorHAnsi"/>
          <w:vanish w:val="0"/>
          <w:color w:val="auto"/>
          <w:sz w:val="22"/>
          <w:szCs w:val="23"/>
        </w:rPr>
        <w:t>modify the existing sign in user journey to create another sign in user journey without MFA.</w:t>
      </w:r>
    </w:p>
    <w:tbl>
      <w:tblPr>
        <w:tblStyle w:val="ListTable3-Accent5"/>
        <w:tblW w:w="9445" w:type="dxa"/>
        <w:tblLayout w:type="fixed"/>
        <w:tblLook w:val="0420" w:firstRow="1" w:lastRow="0" w:firstColumn="0" w:lastColumn="0" w:noHBand="0" w:noVBand="1"/>
      </w:tblPr>
      <w:tblGrid>
        <w:gridCol w:w="2155"/>
        <w:gridCol w:w="7290"/>
      </w:tblGrid>
      <w:tr w:rsidR="0034616D" w14:paraId="2394CA78" w14:textId="77777777" w:rsidTr="00E43A40">
        <w:trPr>
          <w:cnfStyle w:val="100000000000" w:firstRow="1" w:lastRow="0" w:firstColumn="0" w:lastColumn="0" w:oddVBand="0" w:evenVBand="0" w:oddHBand="0" w:evenHBand="0" w:firstRowFirstColumn="0" w:firstRowLastColumn="0" w:lastRowFirstColumn="0" w:lastRowLastColumn="0"/>
        </w:trPr>
        <w:tc>
          <w:tcPr>
            <w:tcW w:w="2155" w:type="dxa"/>
          </w:tcPr>
          <w:p w14:paraId="71C0E26D" w14:textId="77777777" w:rsidR="0034616D" w:rsidRDefault="0034616D" w:rsidP="00F743EC">
            <w:pPr>
              <w:ind w:left="0"/>
            </w:pPr>
            <w:r>
              <w:t>Task</w:t>
            </w:r>
          </w:p>
        </w:tc>
        <w:tc>
          <w:tcPr>
            <w:tcW w:w="7290" w:type="dxa"/>
          </w:tcPr>
          <w:p w14:paraId="0FBB6816" w14:textId="77777777" w:rsidR="0034616D" w:rsidRDefault="0034616D" w:rsidP="00F743EC">
            <w:pPr>
              <w:ind w:left="0"/>
            </w:pPr>
            <w:r>
              <w:t>Detailed Steps</w:t>
            </w:r>
          </w:p>
        </w:tc>
      </w:tr>
      <w:tr w:rsidR="0034616D" w14:paraId="4FBF690E" w14:textId="77777777" w:rsidTr="00E43A40">
        <w:trPr>
          <w:cnfStyle w:val="000000100000" w:firstRow="0" w:lastRow="0" w:firstColumn="0" w:lastColumn="0" w:oddVBand="0" w:evenVBand="0" w:oddHBand="1" w:evenHBand="0" w:firstRowFirstColumn="0" w:firstRowLastColumn="0" w:lastRowFirstColumn="0" w:lastRowLastColumn="0"/>
        </w:trPr>
        <w:tc>
          <w:tcPr>
            <w:tcW w:w="2155" w:type="dxa"/>
          </w:tcPr>
          <w:p w14:paraId="1E281318" w14:textId="78EE0F1D" w:rsidR="0034616D" w:rsidRDefault="00F81FD7" w:rsidP="00F743EC">
            <w:pPr>
              <w:ind w:left="0"/>
            </w:pPr>
            <w:r>
              <w:t>Copy an existing user journey to create a new one</w:t>
            </w:r>
          </w:p>
        </w:tc>
        <w:tc>
          <w:tcPr>
            <w:tcW w:w="7290" w:type="dxa"/>
          </w:tcPr>
          <w:p w14:paraId="509812B9" w14:textId="77777777" w:rsidR="0034616D" w:rsidRDefault="0051546C" w:rsidP="0093654F">
            <w:pPr>
              <w:pStyle w:val="ListParagraph"/>
              <w:numPr>
                <w:ilvl w:val="0"/>
                <w:numId w:val="10"/>
              </w:numPr>
            </w:pPr>
            <w:r>
              <w:t xml:space="preserve">Open the </w:t>
            </w:r>
            <w:r w:rsidRPr="0051546C">
              <w:rPr>
                <w:b/>
                <w:bCs/>
              </w:rPr>
              <w:t>*_base.xml</w:t>
            </w:r>
            <w:r>
              <w:t xml:space="preserve"> policy and locate the </w:t>
            </w:r>
            <w:r>
              <w:rPr>
                <w:b/>
                <w:bCs/>
              </w:rPr>
              <w:t>SignIn</w:t>
            </w:r>
            <w:r>
              <w:t xml:space="preserve"> user journey.</w:t>
            </w:r>
          </w:p>
          <w:p w14:paraId="215977F3" w14:textId="77777777" w:rsidR="0051546C" w:rsidRDefault="0051546C" w:rsidP="0093654F">
            <w:pPr>
              <w:pStyle w:val="ListParagraph"/>
              <w:numPr>
                <w:ilvl w:val="0"/>
                <w:numId w:val="10"/>
              </w:numPr>
            </w:pPr>
            <w:r>
              <w:t xml:space="preserve">Copy the XML between </w:t>
            </w:r>
            <w:r>
              <w:rPr>
                <w:b/>
                <w:bCs/>
              </w:rPr>
              <w:t>&lt;UserJourney&gt;</w:t>
            </w:r>
            <w:r>
              <w:t xml:space="preserve"> and </w:t>
            </w:r>
            <w:r>
              <w:rPr>
                <w:b/>
                <w:bCs/>
              </w:rPr>
              <w:t>&lt;/UserJourney&gt;</w:t>
            </w:r>
            <w:r>
              <w:t xml:space="preserve"> elements, and paste it as an independent user journey.</w:t>
            </w:r>
          </w:p>
          <w:p w14:paraId="02714DB9" w14:textId="7C2D7DB2" w:rsidR="00F743EC" w:rsidRPr="00854CBC" w:rsidRDefault="0051546C" w:rsidP="009C4AF2">
            <w:pPr>
              <w:pStyle w:val="ListParagraph"/>
              <w:numPr>
                <w:ilvl w:val="0"/>
                <w:numId w:val="10"/>
              </w:numPr>
            </w:pPr>
            <w:r>
              <w:t xml:space="preserve">Rename the </w:t>
            </w:r>
            <w:r>
              <w:rPr>
                <w:b/>
                <w:bCs/>
              </w:rPr>
              <w:t>Id</w:t>
            </w:r>
            <w:r>
              <w:t xml:space="preserve"> attribute on the copied </w:t>
            </w:r>
            <w:r>
              <w:rPr>
                <w:b/>
                <w:bCs/>
              </w:rPr>
              <w:t>UserJourney</w:t>
            </w:r>
            <w:r>
              <w:t xml:space="preserve"> element to </w:t>
            </w:r>
            <w:r>
              <w:rPr>
                <w:b/>
                <w:bCs/>
              </w:rPr>
              <w:t>SignIn_NoMFA</w:t>
            </w:r>
            <w:r>
              <w:t xml:space="preserve"> or something similar.</w:t>
            </w:r>
          </w:p>
        </w:tc>
      </w:tr>
      <w:tr w:rsidR="00E43A40" w14:paraId="704A2221" w14:textId="77777777" w:rsidTr="00E43A40">
        <w:tc>
          <w:tcPr>
            <w:tcW w:w="2155" w:type="dxa"/>
          </w:tcPr>
          <w:p w14:paraId="64C3A661" w14:textId="358F1A51" w:rsidR="00E43A40" w:rsidRDefault="00E43A40" w:rsidP="00F743EC">
            <w:pPr>
              <w:ind w:left="0"/>
            </w:pPr>
            <w:r>
              <w:t>Create a new policy to execute the new user journey</w:t>
            </w:r>
          </w:p>
        </w:tc>
        <w:tc>
          <w:tcPr>
            <w:tcW w:w="7290" w:type="dxa"/>
          </w:tcPr>
          <w:p w14:paraId="4EADA44F" w14:textId="77777777" w:rsidR="00E43A40" w:rsidRDefault="00E43A40" w:rsidP="0093654F">
            <w:pPr>
              <w:pStyle w:val="ListParagraph"/>
              <w:numPr>
                <w:ilvl w:val="0"/>
                <w:numId w:val="10"/>
              </w:numPr>
            </w:pPr>
            <w:r>
              <w:t xml:space="preserve">Copy the </w:t>
            </w:r>
            <w:r>
              <w:rPr>
                <w:b/>
                <w:bCs/>
              </w:rPr>
              <w:t>*_signin.xml</w:t>
            </w:r>
            <w:r>
              <w:t xml:space="preserve"> policy to </w:t>
            </w:r>
            <w:r>
              <w:rPr>
                <w:b/>
                <w:bCs/>
              </w:rPr>
              <w:t>*_signin_nomfa.xml</w:t>
            </w:r>
            <w:r>
              <w:t xml:space="preserve"> or something similar.</w:t>
            </w:r>
          </w:p>
          <w:p w14:paraId="0FADFCD1" w14:textId="548A7CC9" w:rsidR="00E43A40" w:rsidRDefault="00E43A40" w:rsidP="0093654F">
            <w:pPr>
              <w:pStyle w:val="ListParagraph"/>
              <w:numPr>
                <w:ilvl w:val="0"/>
                <w:numId w:val="10"/>
              </w:numPr>
            </w:pPr>
            <w:r>
              <w:t xml:space="preserve">Open the </w:t>
            </w:r>
            <w:r>
              <w:rPr>
                <w:b/>
                <w:bCs/>
              </w:rPr>
              <w:t>*_signin_nomfa.xml</w:t>
            </w:r>
            <w:r w:rsidR="004B2DFF">
              <w:t xml:space="preserve"> </w:t>
            </w:r>
            <w:r w:rsidR="00AD4327">
              <w:t xml:space="preserve">and change the </w:t>
            </w:r>
            <w:r w:rsidR="00C05B9E">
              <w:rPr>
                <w:b/>
                <w:bCs/>
              </w:rPr>
              <w:t>Policy</w:t>
            </w:r>
            <w:bookmarkStart w:id="9" w:name="_GoBack"/>
            <w:bookmarkEnd w:id="9"/>
            <w:r w:rsidR="00AD4327">
              <w:rPr>
                <w:b/>
                <w:bCs/>
              </w:rPr>
              <w:t>Id</w:t>
            </w:r>
            <w:r w:rsidR="00AD4327">
              <w:t xml:space="preserve"> attribute on </w:t>
            </w:r>
            <w:r w:rsidR="00AD4327">
              <w:rPr>
                <w:b/>
                <w:bCs/>
              </w:rPr>
              <w:t>TrustFrameworkPolicy</w:t>
            </w:r>
            <w:r w:rsidR="00AD4327">
              <w:t xml:space="preserve"> element to </w:t>
            </w:r>
            <w:r w:rsidR="00AD4327" w:rsidRPr="00AD4327">
              <w:rPr>
                <w:b/>
                <w:bCs/>
              </w:rPr>
              <w:t>signin_nomfa</w:t>
            </w:r>
            <w:r w:rsidR="00AD4327">
              <w:t>.</w:t>
            </w:r>
          </w:p>
          <w:p w14:paraId="5C541135" w14:textId="06C02C4A" w:rsidR="009C4AF2" w:rsidRDefault="009C4AF2" w:rsidP="009C4AF2">
            <w:pPr>
              <w:pStyle w:val="ListParagraph"/>
              <w:numPr>
                <w:ilvl w:val="0"/>
                <w:numId w:val="10"/>
              </w:numPr>
            </w:pPr>
            <w:r>
              <w:t xml:space="preserve">Change the </w:t>
            </w:r>
            <w:r w:rsidRPr="009C4AF2">
              <w:rPr>
                <w:b/>
                <w:bCs/>
              </w:rPr>
              <w:t>ReferenceId</w:t>
            </w:r>
            <w:r>
              <w:t xml:space="preserve"> attribute of the </w:t>
            </w:r>
            <w:r w:rsidRPr="009C4AF2">
              <w:rPr>
                <w:b/>
                <w:bCs/>
              </w:rPr>
              <w:t>DefaultUserJourney</w:t>
            </w:r>
            <w:r>
              <w:t xml:space="preserve"> element to </w:t>
            </w:r>
            <w:r>
              <w:rPr>
                <w:b/>
                <w:bCs/>
              </w:rPr>
              <w:t>SignIn_NoMFA</w:t>
            </w:r>
            <w:r>
              <w:t>.</w:t>
            </w:r>
          </w:p>
          <w:p w14:paraId="10AFE0DE" w14:textId="0B790462" w:rsidR="00AD4327" w:rsidRDefault="008E0005" w:rsidP="00C31F9F">
            <w:pPr>
              <w:pStyle w:val="ListParagraph"/>
              <w:numPr>
                <w:ilvl w:val="0"/>
                <w:numId w:val="10"/>
              </w:numPr>
            </w:pPr>
            <w:r>
              <w:t>Save and u</w:t>
            </w:r>
            <w:r w:rsidR="00AD4327">
              <w:t>pload the policy using Azure Portal.</w:t>
            </w:r>
          </w:p>
          <w:p w14:paraId="5C4B674D" w14:textId="77777777" w:rsidR="00A0006B" w:rsidRDefault="00A0006B" w:rsidP="0093654F">
            <w:pPr>
              <w:pStyle w:val="ListParagraph"/>
              <w:numPr>
                <w:ilvl w:val="0"/>
                <w:numId w:val="10"/>
              </w:numPr>
            </w:pPr>
            <w:r>
              <w:t xml:space="preserve">Select the newly uploaded policy from the </w:t>
            </w:r>
            <w:r w:rsidRPr="00A0006B">
              <w:rPr>
                <w:b/>
                <w:bCs/>
              </w:rPr>
              <w:t>AllPolicies</w:t>
            </w:r>
            <w:r>
              <w:t xml:space="preserve"> blade </w:t>
            </w:r>
            <w:r w:rsidRPr="00A0006B">
              <w:t>after</w:t>
            </w:r>
            <w:r>
              <w:t xml:space="preserve"> it has been uploaded and click the </w:t>
            </w:r>
            <w:r>
              <w:rPr>
                <w:b/>
                <w:bCs/>
              </w:rPr>
              <w:t>Run Now</w:t>
            </w:r>
            <w:r>
              <w:t xml:space="preserve"> button.</w:t>
            </w:r>
          </w:p>
          <w:p w14:paraId="40D2C130" w14:textId="65BE9B25" w:rsidR="0013666F" w:rsidRDefault="0013666F" w:rsidP="0093654F">
            <w:pPr>
              <w:pStyle w:val="ListParagraph"/>
              <w:numPr>
                <w:ilvl w:val="0"/>
                <w:numId w:val="10"/>
              </w:numPr>
            </w:pPr>
            <w:r>
              <w:t xml:space="preserve">This should allow an existing user to sign in without </w:t>
            </w:r>
            <w:r w:rsidR="000A2BFA">
              <w:t>phone verification</w:t>
            </w:r>
            <w:r>
              <w:t>.</w:t>
            </w:r>
          </w:p>
        </w:tc>
      </w:tr>
    </w:tbl>
    <w:p w14:paraId="0DE3DCB8" w14:textId="77777777" w:rsidR="00EC122C" w:rsidRDefault="00EC122C" w:rsidP="00EC122C">
      <w:pPr>
        <w:spacing w:after="200"/>
        <w:ind w:left="0" w:right="0"/>
        <w:rPr>
          <w:rFonts w:cstheme="minorHAnsi"/>
        </w:rPr>
      </w:pPr>
      <w:r>
        <w:rPr>
          <w:rFonts w:cstheme="minorHAnsi"/>
        </w:rPr>
        <w:br w:type="page"/>
      </w:r>
    </w:p>
    <w:p w14:paraId="755F7F08" w14:textId="748F9C11" w:rsidR="009142FA" w:rsidRPr="006F386A" w:rsidRDefault="009142FA" w:rsidP="00AF685C">
      <w:pPr>
        <w:pStyle w:val="Heading1"/>
      </w:pPr>
      <w:bookmarkStart w:id="10" w:name="_Toc451274652"/>
      <w:r w:rsidRPr="006F386A">
        <w:lastRenderedPageBreak/>
        <w:t xml:space="preserve">Exercise </w:t>
      </w:r>
      <w:r>
        <w:t>2</w:t>
      </w:r>
      <w:r w:rsidRPr="006F386A">
        <w:t xml:space="preserve">: </w:t>
      </w:r>
      <w:r>
        <w:t xml:space="preserve">Collect a new attribute from </w:t>
      </w:r>
      <w:r w:rsidR="009261A5">
        <w:t xml:space="preserve">the </w:t>
      </w:r>
      <w:r>
        <w:t>user during sign up and send in the token</w:t>
      </w:r>
      <w:bookmarkEnd w:id="10"/>
    </w:p>
    <w:sdt>
      <w:sdtPr>
        <w:rPr>
          <w:rFonts w:cstheme="minorHAnsi"/>
        </w:rPr>
        <w:alias w:val="Instructional Design Notes"/>
        <w:tag w:val="ID_Tag"/>
        <w:id w:val="2029139799"/>
        <w:lock w:val="contentLocked"/>
      </w:sdtPr>
      <w:sdtEndPr/>
      <w:sdtContent>
        <w:p w14:paraId="6B995C07" w14:textId="77777777" w:rsidR="009142FA" w:rsidRPr="006F386A" w:rsidRDefault="009142FA"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56C57C6" w14:textId="77777777" w:rsidR="009142FA" w:rsidRPr="006F386A" w:rsidRDefault="009142FA" w:rsidP="00574229">
      <w:pPr>
        <w:pStyle w:val="Heading4"/>
      </w:pPr>
      <w:r w:rsidRPr="006F386A">
        <w:t>Scenario</w:t>
      </w:r>
    </w:p>
    <w:p w14:paraId="58704209" w14:textId="0569EB82" w:rsidR="009142FA" w:rsidRPr="006F386A" w:rsidRDefault="009142FA" w:rsidP="009261A5">
      <w:pPr>
        <w:pStyle w:val="IDText"/>
        <w:rPr>
          <w:rFonts w:cstheme="minorHAnsi"/>
          <w:vanish w:val="0"/>
          <w:color w:val="auto"/>
          <w:sz w:val="22"/>
          <w:szCs w:val="23"/>
        </w:rPr>
      </w:pPr>
      <w:r w:rsidRPr="006F386A">
        <w:rPr>
          <w:rFonts w:cstheme="minorHAnsi"/>
          <w:vanish w:val="0"/>
          <w:color w:val="auto"/>
          <w:sz w:val="22"/>
          <w:szCs w:val="23"/>
        </w:rPr>
        <w:t xml:space="preserve">In this exercise you will </w:t>
      </w:r>
      <w:r w:rsidR="009261A5">
        <w:rPr>
          <w:rFonts w:cstheme="minorHAnsi"/>
          <w:vanish w:val="0"/>
          <w:color w:val="auto"/>
          <w:sz w:val="22"/>
          <w:szCs w:val="23"/>
        </w:rPr>
        <w:t>use a newly created attribute in the B2C admin portal in the sign up policy to collect it from the user.</w:t>
      </w:r>
    </w:p>
    <w:p w14:paraId="2C22D2F9" w14:textId="77777777" w:rsidR="009142FA" w:rsidRPr="006F386A" w:rsidRDefault="009142FA" w:rsidP="009F412C">
      <w:pPr>
        <w:spacing w:after="200"/>
        <w:ind w:left="0"/>
        <w:rPr>
          <w:rFonts w:cstheme="minorHAnsi"/>
        </w:rPr>
      </w:pPr>
    </w:p>
    <w:tbl>
      <w:tblPr>
        <w:tblStyle w:val="ListTable3-Accent5"/>
        <w:tblW w:w="9445" w:type="dxa"/>
        <w:tblLayout w:type="fixed"/>
        <w:tblLook w:val="0420" w:firstRow="1" w:lastRow="0" w:firstColumn="0" w:lastColumn="0" w:noHBand="0" w:noVBand="1"/>
      </w:tblPr>
      <w:tblGrid>
        <w:gridCol w:w="2245"/>
        <w:gridCol w:w="7200"/>
      </w:tblGrid>
      <w:tr w:rsidR="0034616D" w14:paraId="151D87F0" w14:textId="77777777" w:rsidTr="009261A5">
        <w:trPr>
          <w:cnfStyle w:val="100000000000" w:firstRow="1" w:lastRow="0" w:firstColumn="0" w:lastColumn="0" w:oddVBand="0" w:evenVBand="0" w:oddHBand="0" w:evenHBand="0" w:firstRowFirstColumn="0" w:firstRowLastColumn="0" w:lastRowFirstColumn="0" w:lastRowLastColumn="0"/>
        </w:trPr>
        <w:tc>
          <w:tcPr>
            <w:tcW w:w="2245" w:type="dxa"/>
          </w:tcPr>
          <w:p w14:paraId="79BE2E3F" w14:textId="77777777" w:rsidR="0034616D" w:rsidRDefault="0034616D" w:rsidP="00F743EC">
            <w:pPr>
              <w:ind w:left="0"/>
            </w:pPr>
            <w:r>
              <w:t>Task</w:t>
            </w:r>
          </w:p>
        </w:tc>
        <w:tc>
          <w:tcPr>
            <w:tcW w:w="7200" w:type="dxa"/>
          </w:tcPr>
          <w:p w14:paraId="100118B5" w14:textId="77777777" w:rsidR="0034616D" w:rsidRDefault="0034616D" w:rsidP="00F743EC">
            <w:pPr>
              <w:ind w:left="0"/>
            </w:pPr>
            <w:r>
              <w:t>Detailed Steps</w:t>
            </w:r>
          </w:p>
        </w:tc>
      </w:tr>
      <w:tr w:rsidR="00F54BC1" w14:paraId="645C0949" w14:textId="77777777" w:rsidTr="009261A5">
        <w:trPr>
          <w:cnfStyle w:val="000000100000" w:firstRow="0" w:lastRow="0" w:firstColumn="0" w:lastColumn="0" w:oddVBand="0" w:evenVBand="0" w:oddHBand="1" w:evenHBand="0" w:firstRowFirstColumn="0" w:firstRowLastColumn="0" w:lastRowFirstColumn="0" w:lastRowLastColumn="0"/>
        </w:trPr>
        <w:tc>
          <w:tcPr>
            <w:tcW w:w="2245" w:type="dxa"/>
          </w:tcPr>
          <w:p w14:paraId="0FF18701" w14:textId="161EACEB" w:rsidR="00F54BC1" w:rsidRDefault="00F54BC1" w:rsidP="00F54BC1">
            <w:pPr>
              <w:ind w:left="0"/>
            </w:pPr>
            <w:r>
              <w:t>Add a claim type for the new attribute in the claims schema section.</w:t>
            </w:r>
          </w:p>
        </w:tc>
        <w:tc>
          <w:tcPr>
            <w:tcW w:w="7200" w:type="dxa"/>
          </w:tcPr>
          <w:p w14:paraId="60B0DBC3" w14:textId="77777777" w:rsidR="00F54BC1" w:rsidRDefault="00F54BC1" w:rsidP="00A02990">
            <w:pPr>
              <w:pStyle w:val="ListParagraph"/>
              <w:numPr>
                <w:ilvl w:val="0"/>
                <w:numId w:val="8"/>
              </w:numPr>
            </w:pPr>
            <w:r>
              <w:t xml:space="preserve">Open the </w:t>
            </w:r>
            <w:r>
              <w:rPr>
                <w:b/>
                <w:bCs/>
              </w:rPr>
              <w:t>*_base.xml</w:t>
            </w:r>
            <w:r>
              <w:t xml:space="preserve"> policy and go to the </w:t>
            </w:r>
            <w:r w:rsidRPr="00F54BC1">
              <w:rPr>
                <w:b/>
                <w:bCs/>
              </w:rPr>
              <w:t>ClaimsSchema</w:t>
            </w:r>
            <w:r>
              <w:t xml:space="preserve"> section.</w:t>
            </w:r>
          </w:p>
          <w:p w14:paraId="18542ED4" w14:textId="10660028" w:rsidR="00F54BC1" w:rsidRDefault="00F54BC1" w:rsidP="0050762B">
            <w:pPr>
              <w:pStyle w:val="ListParagraph"/>
              <w:numPr>
                <w:ilvl w:val="0"/>
                <w:numId w:val="8"/>
              </w:numPr>
            </w:pPr>
            <w:r>
              <w:t xml:space="preserve">Copy </w:t>
            </w:r>
            <w:r w:rsidR="0050762B">
              <w:t xml:space="preserve">the </w:t>
            </w:r>
            <w:r w:rsidR="0050762B">
              <w:rPr>
                <w:b/>
                <w:bCs/>
              </w:rPr>
              <w:t>givenName</w:t>
            </w:r>
            <w:r w:rsidR="0050762B">
              <w:t xml:space="preserve"> claim type that is at the end of the ClaimsSchema section. It has all the important attributes required of a new claim type.</w:t>
            </w:r>
          </w:p>
          <w:p w14:paraId="4251AFE7" w14:textId="77777777" w:rsidR="00F54BC1" w:rsidRDefault="00F54BC1" w:rsidP="000A52E7">
            <w:pPr>
              <w:pStyle w:val="ListParagraph"/>
              <w:numPr>
                <w:ilvl w:val="0"/>
                <w:numId w:val="8"/>
              </w:numPr>
            </w:pPr>
            <w:r>
              <w:t xml:space="preserve">In the copied ClaimType, update the </w:t>
            </w:r>
            <w:r>
              <w:rPr>
                <w:b/>
                <w:bCs/>
              </w:rPr>
              <w:t>Id</w:t>
            </w:r>
            <w:r>
              <w:t xml:space="preserve"> to a unique value </w:t>
            </w:r>
            <w:r w:rsidR="000A52E7">
              <w:t>so it can be referenced from other places in the policy.</w:t>
            </w:r>
          </w:p>
          <w:p w14:paraId="3B127491" w14:textId="77777777" w:rsidR="000A52E7" w:rsidRDefault="00473146" w:rsidP="00A92CF1">
            <w:pPr>
              <w:pStyle w:val="ListParagraph"/>
              <w:numPr>
                <w:ilvl w:val="0"/>
                <w:numId w:val="8"/>
              </w:numPr>
            </w:pPr>
            <w:r>
              <w:t xml:space="preserve">Update the </w:t>
            </w:r>
            <w:r w:rsidR="00A92CF1" w:rsidRPr="00A92CF1">
              <w:t>elements</w:t>
            </w:r>
            <w:r w:rsidR="00A92CF1">
              <w:t xml:space="preserve"> to provide appropriate values. Note that </w:t>
            </w:r>
            <w:r w:rsidR="00A92CF1">
              <w:rPr>
                <w:b/>
                <w:bCs/>
              </w:rPr>
              <w:t>DisplayName</w:t>
            </w:r>
            <w:r w:rsidR="00A92CF1">
              <w:t xml:space="preserve"> and </w:t>
            </w:r>
            <w:r w:rsidR="00A92CF1">
              <w:rPr>
                <w:b/>
                <w:bCs/>
              </w:rPr>
              <w:t>UserHelpText</w:t>
            </w:r>
            <w:r w:rsidR="00A92CF1">
              <w:t xml:space="preserve"> are shown to the user.</w:t>
            </w:r>
          </w:p>
          <w:p w14:paraId="3FD4DE2C" w14:textId="07704601" w:rsidR="00A92CF1" w:rsidRDefault="00A92CF1" w:rsidP="00A92CF1">
            <w:pPr>
              <w:pStyle w:val="ListParagraph"/>
              <w:numPr>
                <w:ilvl w:val="0"/>
                <w:numId w:val="8"/>
              </w:numPr>
            </w:pPr>
            <w:r>
              <w:t>Update</w:t>
            </w:r>
            <w:r>
              <w:rPr>
                <w:b/>
                <w:bCs/>
              </w:rPr>
              <w:t xml:space="preserve">  DefaultPartnerClaimTypes</w:t>
            </w:r>
            <w:r>
              <w:t xml:space="preserve"> to reflect the </w:t>
            </w:r>
            <w:r w:rsidRPr="00A92CF1">
              <w:rPr>
                <w:i/>
                <w:iCs/>
              </w:rPr>
              <w:t>default</w:t>
            </w:r>
            <w:r>
              <w:t xml:space="preserve"> claim types that you expect to go in the token to the application that use various protocols.</w:t>
            </w:r>
          </w:p>
        </w:tc>
      </w:tr>
      <w:tr w:rsidR="00195F7B" w14:paraId="69CFF705" w14:textId="77777777" w:rsidTr="009261A5">
        <w:tc>
          <w:tcPr>
            <w:tcW w:w="2245" w:type="dxa"/>
          </w:tcPr>
          <w:p w14:paraId="329B0734" w14:textId="0851BE94" w:rsidR="00195F7B" w:rsidRDefault="00195F7B" w:rsidP="00EF08FD">
            <w:pPr>
              <w:ind w:left="0"/>
            </w:pPr>
            <w:r>
              <w:t xml:space="preserve">Add the attribute in the self-asserted provider to collect from </w:t>
            </w:r>
            <w:r w:rsidR="00C823D4">
              <w:t xml:space="preserve">the user </w:t>
            </w:r>
            <w:r w:rsidR="00EF08FD">
              <w:t>in local account creation</w:t>
            </w:r>
          </w:p>
        </w:tc>
        <w:tc>
          <w:tcPr>
            <w:tcW w:w="7200" w:type="dxa"/>
          </w:tcPr>
          <w:p w14:paraId="05EDEB89" w14:textId="726A7345" w:rsidR="00195F7B" w:rsidRDefault="001D32CA" w:rsidP="00A02990">
            <w:pPr>
              <w:pStyle w:val="ListParagraph"/>
              <w:numPr>
                <w:ilvl w:val="0"/>
                <w:numId w:val="8"/>
              </w:numPr>
            </w:pPr>
            <w:r>
              <w:t xml:space="preserve">In </w:t>
            </w:r>
            <w:r w:rsidR="00F54BC1">
              <w:t xml:space="preserve">the </w:t>
            </w:r>
            <w:r w:rsidR="00F54BC1">
              <w:rPr>
                <w:b/>
                <w:bCs/>
              </w:rPr>
              <w:t>*_base.xml</w:t>
            </w:r>
            <w:r w:rsidR="00F54BC1">
              <w:t xml:space="preserve"> policy and go to the </w:t>
            </w:r>
            <w:r w:rsidR="00F54BC1">
              <w:rPr>
                <w:b/>
                <w:bCs/>
              </w:rPr>
              <w:t>SignUp</w:t>
            </w:r>
            <w:r w:rsidR="00F54BC1">
              <w:t xml:space="preserve"> user journey.</w:t>
            </w:r>
          </w:p>
          <w:p w14:paraId="7E9BBB45" w14:textId="77777777" w:rsidR="00F54BC1" w:rsidRDefault="00F54BC1" w:rsidP="00F54BC1">
            <w:pPr>
              <w:pStyle w:val="ListParagraph"/>
              <w:numPr>
                <w:ilvl w:val="0"/>
                <w:numId w:val="8"/>
              </w:numPr>
            </w:pPr>
            <w:r>
              <w:t xml:space="preserve">In step 2, locate the technical profile name for the claims exchange </w:t>
            </w:r>
            <w:r>
              <w:rPr>
                <w:b/>
                <w:bCs/>
              </w:rPr>
              <w:t>SignUpWithLogonEmailExchange</w:t>
            </w:r>
            <w:r>
              <w:t xml:space="preserve">. It should be </w:t>
            </w:r>
            <w:r>
              <w:rPr>
                <w:b/>
                <w:bCs/>
              </w:rPr>
              <w:t>LocalAccountSignUpWithLogonEmail</w:t>
            </w:r>
            <w:r>
              <w:t>.</w:t>
            </w:r>
          </w:p>
          <w:p w14:paraId="5322E4FC" w14:textId="77777777" w:rsidR="00102D66" w:rsidRDefault="00F54BC1" w:rsidP="00102D66">
            <w:pPr>
              <w:pStyle w:val="ListParagraph"/>
              <w:numPr>
                <w:ilvl w:val="0"/>
                <w:numId w:val="8"/>
              </w:numPr>
            </w:pPr>
            <w:r>
              <w:t>Search that technical profile in the XML policy. In the OutputClaims, add the newly created claim</w:t>
            </w:r>
            <w:r w:rsidR="00102D66">
              <w:t>.</w:t>
            </w:r>
          </w:p>
          <w:p w14:paraId="0070288A" w14:textId="26C9B6C3" w:rsidR="00F54BC1" w:rsidRDefault="00102D66" w:rsidP="00102D66">
            <w:pPr>
              <w:pStyle w:val="ListParagraph"/>
              <w:numPr>
                <w:ilvl w:val="0"/>
                <w:numId w:val="8"/>
              </w:numPr>
            </w:pPr>
            <w:r>
              <w:t>Essentially an OutputClaim in the SelfAssertedAttributeProvider indicates that this claim needs to be sent back by the provider and thus will be sourced from the user.</w:t>
            </w:r>
          </w:p>
        </w:tc>
      </w:tr>
      <w:tr w:rsidR="009C4AF2" w14:paraId="12EACA48" w14:textId="77777777" w:rsidTr="009261A5">
        <w:trPr>
          <w:cnfStyle w:val="000000100000" w:firstRow="0" w:lastRow="0" w:firstColumn="0" w:lastColumn="0" w:oddVBand="0" w:evenVBand="0" w:oddHBand="1" w:evenHBand="0" w:firstRowFirstColumn="0" w:firstRowLastColumn="0" w:lastRowFirstColumn="0" w:lastRowLastColumn="0"/>
        </w:trPr>
        <w:tc>
          <w:tcPr>
            <w:tcW w:w="2245" w:type="dxa"/>
          </w:tcPr>
          <w:p w14:paraId="6C2198FA" w14:textId="3F7BECBF" w:rsidR="009C4AF2" w:rsidRDefault="009C4AF2" w:rsidP="00EF08FD">
            <w:pPr>
              <w:ind w:left="0"/>
            </w:pPr>
            <w:r>
              <w:t>Send the attribute to the application in the token</w:t>
            </w:r>
          </w:p>
        </w:tc>
        <w:tc>
          <w:tcPr>
            <w:tcW w:w="7200" w:type="dxa"/>
          </w:tcPr>
          <w:p w14:paraId="28282167" w14:textId="77777777" w:rsidR="009C4AF2" w:rsidRDefault="009C4AF2" w:rsidP="009C4AF2">
            <w:pPr>
              <w:pStyle w:val="ListParagraph"/>
              <w:numPr>
                <w:ilvl w:val="0"/>
                <w:numId w:val="8"/>
              </w:numPr>
            </w:pPr>
            <w:r>
              <w:t xml:space="preserve">Open </w:t>
            </w:r>
            <w:r>
              <w:rPr>
                <w:b/>
                <w:bCs/>
              </w:rPr>
              <w:t>*_signup.xml</w:t>
            </w:r>
            <w:r>
              <w:t xml:space="preserve"> policy</w:t>
            </w:r>
            <w:r w:rsidR="00F31CA4">
              <w:t xml:space="preserve"> and add a new </w:t>
            </w:r>
            <w:r w:rsidR="00F31CA4">
              <w:rPr>
                <w:b/>
                <w:bCs/>
              </w:rPr>
              <w:t>OutputClaim</w:t>
            </w:r>
            <w:r w:rsidR="00F31CA4">
              <w:t xml:space="preserve"> with the </w:t>
            </w:r>
            <w:r w:rsidR="00F31CA4">
              <w:rPr>
                <w:b/>
                <w:bCs/>
              </w:rPr>
              <w:t xml:space="preserve">ClaimTypeReferenceId </w:t>
            </w:r>
            <w:r w:rsidR="00F31CA4">
              <w:t xml:space="preserve">set to the </w:t>
            </w:r>
            <w:r w:rsidR="00F31CA4">
              <w:rPr>
                <w:b/>
                <w:bCs/>
              </w:rPr>
              <w:t>Id</w:t>
            </w:r>
            <w:r w:rsidR="00F31CA4">
              <w:t xml:space="preserve"> of the new </w:t>
            </w:r>
            <w:r w:rsidR="00F31CA4">
              <w:rPr>
                <w:b/>
                <w:bCs/>
              </w:rPr>
              <w:t>ClaimType</w:t>
            </w:r>
            <w:r w:rsidR="00F31CA4">
              <w:t xml:space="preserve"> you added in the </w:t>
            </w:r>
            <w:r w:rsidR="00F31CA4" w:rsidRPr="00F31CA4">
              <w:rPr>
                <w:b/>
                <w:bCs/>
              </w:rPr>
              <w:t>*_base.xml</w:t>
            </w:r>
            <w:r w:rsidR="00F31CA4">
              <w:t xml:space="preserve"> policy.</w:t>
            </w:r>
          </w:p>
          <w:p w14:paraId="5FF69CD0" w14:textId="4DC1DAA4" w:rsidR="00F17F24" w:rsidRDefault="00F17F24" w:rsidP="008744E2">
            <w:pPr>
              <w:pStyle w:val="ListParagraph"/>
              <w:numPr>
                <w:ilvl w:val="0"/>
                <w:numId w:val="8"/>
              </w:numPr>
            </w:pPr>
            <w:r>
              <w:t xml:space="preserve">Save, upload and run the policy using Azure </w:t>
            </w:r>
            <w:r w:rsidR="0099527C">
              <w:t>P</w:t>
            </w:r>
            <w:r>
              <w:t xml:space="preserve">ortal </w:t>
            </w:r>
            <w:r w:rsidR="008744E2">
              <w:t xml:space="preserve">to test the new attribute being collected from the user </w:t>
            </w:r>
            <w:r w:rsidR="00363461">
              <w:t xml:space="preserve">during local account creation, </w:t>
            </w:r>
            <w:r w:rsidR="008744E2">
              <w:t>and sent in the token.</w:t>
            </w:r>
          </w:p>
        </w:tc>
      </w:tr>
    </w:tbl>
    <w:p w14:paraId="306CF9FB" w14:textId="77777777" w:rsidR="009142FA" w:rsidRDefault="009142FA" w:rsidP="0034616D">
      <w:pPr>
        <w:ind w:left="0"/>
        <w:rPr>
          <w:rFonts w:cstheme="minorHAnsi"/>
        </w:rPr>
      </w:pPr>
    </w:p>
    <w:p w14:paraId="2642D7A2" w14:textId="3270175A" w:rsidR="009142FA" w:rsidRPr="00AF685C" w:rsidRDefault="009142FA" w:rsidP="00AF685C">
      <w:pPr>
        <w:pStyle w:val="Heading1"/>
      </w:pPr>
      <w:bookmarkStart w:id="11" w:name="_Toc451274653"/>
      <w:r w:rsidRPr="00AF685C">
        <w:lastRenderedPageBreak/>
        <w:t xml:space="preserve">Exercise 3: Persist </w:t>
      </w:r>
      <w:r w:rsidR="00516272" w:rsidRPr="00AF685C">
        <w:t xml:space="preserve">an attribute </w:t>
      </w:r>
      <w:r w:rsidR="00CB43E2" w:rsidRPr="00AF685C">
        <w:t xml:space="preserve">in the directory, and </w:t>
      </w:r>
      <w:bookmarkEnd w:id="11"/>
      <w:r w:rsidR="008F60E9" w:rsidRPr="00AF685C">
        <w:t xml:space="preserve">enable </w:t>
      </w:r>
      <w:r w:rsidR="001D6E36" w:rsidRPr="00AF685C">
        <w:t>user to edit it</w:t>
      </w:r>
    </w:p>
    <w:sdt>
      <w:sdtPr>
        <w:rPr>
          <w:rFonts w:cstheme="minorHAnsi"/>
        </w:rPr>
        <w:alias w:val="Instructional Design Notes"/>
        <w:tag w:val="ID_Tag"/>
        <w:id w:val="264098843"/>
        <w:lock w:val="contentLocked"/>
      </w:sdtPr>
      <w:sdtEndPr/>
      <w:sdtContent>
        <w:p w14:paraId="6D573791" w14:textId="77777777" w:rsidR="009142FA" w:rsidRPr="006F386A" w:rsidRDefault="009142FA"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45FBAE16" w14:textId="77777777" w:rsidR="009142FA" w:rsidRPr="006F386A" w:rsidRDefault="009142FA" w:rsidP="00574229">
      <w:pPr>
        <w:pStyle w:val="Heading4"/>
      </w:pPr>
      <w:r w:rsidRPr="006F386A">
        <w:t>Scenario</w:t>
      </w:r>
    </w:p>
    <w:p w14:paraId="635257EF" w14:textId="22CAF8FF" w:rsidR="009142FA" w:rsidRPr="006F386A" w:rsidRDefault="009142FA" w:rsidP="00CD112B">
      <w:pPr>
        <w:pStyle w:val="IDText"/>
        <w:rPr>
          <w:rFonts w:cstheme="minorHAnsi"/>
          <w:vanish w:val="0"/>
          <w:color w:val="auto"/>
          <w:sz w:val="22"/>
          <w:szCs w:val="23"/>
        </w:rPr>
      </w:pPr>
      <w:r w:rsidRPr="006F386A">
        <w:rPr>
          <w:rFonts w:cstheme="minorHAnsi"/>
          <w:vanish w:val="0"/>
          <w:color w:val="auto"/>
          <w:sz w:val="22"/>
          <w:szCs w:val="23"/>
        </w:rPr>
        <w:t>In this exer</w:t>
      </w:r>
      <w:r w:rsidR="00CD112B">
        <w:rPr>
          <w:rFonts w:cstheme="minorHAnsi"/>
          <w:vanish w:val="0"/>
          <w:color w:val="auto"/>
          <w:sz w:val="22"/>
          <w:szCs w:val="23"/>
        </w:rPr>
        <w:t>cise you will persist a claim collected from the user in the directory during sign up, and then send it in the token when the user signs in.</w:t>
      </w:r>
    </w:p>
    <w:p w14:paraId="690452C6" w14:textId="77777777" w:rsidR="009142FA" w:rsidRPr="006F386A" w:rsidRDefault="009142FA" w:rsidP="00F61731">
      <w:pPr>
        <w:pStyle w:val="IDText"/>
        <w:rPr>
          <w:rFonts w:cstheme="minorHAnsi"/>
          <w:vanish w:val="0"/>
          <w:color w:val="auto"/>
          <w:sz w:val="22"/>
          <w:szCs w:val="23"/>
        </w:rPr>
      </w:pPr>
    </w:p>
    <w:p w14:paraId="65E865CC" w14:textId="22CD7BA3" w:rsidR="009142FA" w:rsidRDefault="009142FA" w:rsidP="00F6173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400CF30F" w14:textId="0B4E4C7E" w:rsidR="00F403ED" w:rsidRDefault="00F403ED" w:rsidP="00F403ED">
      <w:pPr>
        <w:pStyle w:val="IDText"/>
        <w:numPr>
          <w:ilvl w:val="0"/>
          <w:numId w:val="1"/>
        </w:numPr>
        <w:rPr>
          <w:rFonts w:cstheme="minorHAnsi"/>
          <w:vanish w:val="0"/>
          <w:color w:val="auto"/>
          <w:sz w:val="22"/>
          <w:szCs w:val="23"/>
        </w:rPr>
      </w:pPr>
      <w:r>
        <w:rPr>
          <w:rFonts w:cstheme="minorHAnsi"/>
          <w:vanish w:val="0"/>
          <w:color w:val="auto"/>
          <w:sz w:val="22"/>
          <w:szCs w:val="23"/>
        </w:rPr>
        <w:t>The role of an application in schema extensions.</w:t>
      </w:r>
    </w:p>
    <w:p w14:paraId="55D93AB0" w14:textId="6923BD52" w:rsidR="00F403ED" w:rsidRDefault="00F403ED" w:rsidP="00CD112B">
      <w:pPr>
        <w:pStyle w:val="IDText"/>
        <w:numPr>
          <w:ilvl w:val="0"/>
          <w:numId w:val="1"/>
        </w:numPr>
        <w:rPr>
          <w:rFonts w:cstheme="minorHAnsi"/>
          <w:vanish w:val="0"/>
          <w:color w:val="auto"/>
          <w:sz w:val="22"/>
          <w:szCs w:val="23"/>
        </w:rPr>
      </w:pPr>
      <w:r>
        <w:rPr>
          <w:rFonts w:cstheme="minorHAnsi"/>
          <w:vanish w:val="0"/>
          <w:color w:val="auto"/>
          <w:sz w:val="22"/>
          <w:szCs w:val="23"/>
        </w:rPr>
        <w:t xml:space="preserve">How B2C </w:t>
      </w:r>
      <w:r w:rsidR="00CD112B">
        <w:rPr>
          <w:rFonts w:cstheme="minorHAnsi"/>
          <w:vanish w:val="0"/>
          <w:color w:val="auto"/>
          <w:sz w:val="22"/>
          <w:szCs w:val="23"/>
        </w:rPr>
        <w:t xml:space="preserve">creates and uses an </w:t>
      </w:r>
      <w:r>
        <w:rPr>
          <w:rFonts w:cstheme="minorHAnsi"/>
          <w:vanish w:val="0"/>
          <w:color w:val="auto"/>
          <w:sz w:val="22"/>
          <w:szCs w:val="23"/>
        </w:rPr>
        <w:t>application to extend the schema.</w:t>
      </w:r>
    </w:p>
    <w:p w14:paraId="1B22DCE4" w14:textId="05F9B715" w:rsidR="00CD112B" w:rsidRDefault="00CD112B" w:rsidP="00CD112B">
      <w:pPr>
        <w:pStyle w:val="IDText"/>
        <w:numPr>
          <w:ilvl w:val="0"/>
          <w:numId w:val="1"/>
        </w:numPr>
        <w:rPr>
          <w:rFonts w:cstheme="minorHAnsi"/>
          <w:vanish w:val="0"/>
          <w:color w:val="auto"/>
          <w:sz w:val="22"/>
          <w:szCs w:val="23"/>
        </w:rPr>
      </w:pPr>
      <w:r>
        <w:rPr>
          <w:rFonts w:cstheme="minorHAnsi"/>
          <w:vanish w:val="0"/>
          <w:color w:val="auto"/>
          <w:sz w:val="22"/>
          <w:szCs w:val="23"/>
        </w:rPr>
        <w:t>How Azure AD technical profiles persist claims in the directory, and read them from the directory.</w:t>
      </w:r>
    </w:p>
    <w:p w14:paraId="57F161D1" w14:textId="401F8520" w:rsidR="00CD112B" w:rsidRDefault="00CD112B" w:rsidP="00CD112B">
      <w:pPr>
        <w:pStyle w:val="IDText"/>
        <w:numPr>
          <w:ilvl w:val="0"/>
          <w:numId w:val="1"/>
        </w:numPr>
        <w:rPr>
          <w:rFonts w:cstheme="minorHAnsi"/>
          <w:vanish w:val="0"/>
          <w:color w:val="auto"/>
          <w:sz w:val="22"/>
          <w:szCs w:val="23"/>
        </w:rPr>
      </w:pPr>
      <w:r>
        <w:rPr>
          <w:rFonts w:cstheme="minorHAnsi"/>
          <w:vanish w:val="0"/>
          <w:color w:val="auto"/>
          <w:sz w:val="22"/>
          <w:szCs w:val="23"/>
        </w:rPr>
        <w:t xml:space="preserve">Interaction between self-asserted provider and AAD provider. </w:t>
      </w:r>
    </w:p>
    <w:p w14:paraId="3F8167E4" w14:textId="77777777" w:rsidR="00AB5CFD" w:rsidRPr="006F386A" w:rsidRDefault="00AB5CFD" w:rsidP="00F61731">
      <w:pPr>
        <w:pStyle w:val="IDText"/>
        <w:rPr>
          <w:rFonts w:cstheme="minorHAnsi"/>
          <w:vanish w:val="0"/>
          <w:color w:val="auto"/>
          <w:sz w:val="22"/>
          <w:szCs w:val="23"/>
        </w:rPr>
      </w:pPr>
    </w:p>
    <w:tbl>
      <w:tblPr>
        <w:tblStyle w:val="ListTable3-Accent5"/>
        <w:tblW w:w="9445" w:type="dxa"/>
        <w:tblLayout w:type="fixed"/>
        <w:tblLook w:val="0420" w:firstRow="1" w:lastRow="0" w:firstColumn="0" w:lastColumn="0" w:noHBand="0" w:noVBand="1"/>
      </w:tblPr>
      <w:tblGrid>
        <w:gridCol w:w="2785"/>
        <w:gridCol w:w="6660"/>
      </w:tblGrid>
      <w:tr w:rsidR="00212717" w14:paraId="33219FA1" w14:textId="77777777" w:rsidTr="00AE1D7E">
        <w:trPr>
          <w:cnfStyle w:val="100000000000" w:firstRow="1" w:lastRow="0" w:firstColumn="0" w:lastColumn="0" w:oddVBand="0" w:evenVBand="0" w:oddHBand="0" w:evenHBand="0" w:firstRowFirstColumn="0" w:firstRowLastColumn="0" w:lastRowFirstColumn="0" w:lastRowLastColumn="0"/>
        </w:trPr>
        <w:tc>
          <w:tcPr>
            <w:tcW w:w="2785" w:type="dxa"/>
          </w:tcPr>
          <w:p w14:paraId="3343C347" w14:textId="77777777" w:rsidR="00212717" w:rsidRDefault="00212717" w:rsidP="000E188D">
            <w:pPr>
              <w:ind w:left="0"/>
            </w:pPr>
            <w:r>
              <w:t>Task</w:t>
            </w:r>
          </w:p>
        </w:tc>
        <w:tc>
          <w:tcPr>
            <w:tcW w:w="6660" w:type="dxa"/>
          </w:tcPr>
          <w:p w14:paraId="49A752D5" w14:textId="77777777" w:rsidR="00212717" w:rsidRDefault="00212717" w:rsidP="000E188D">
            <w:pPr>
              <w:ind w:left="0"/>
            </w:pPr>
            <w:r>
              <w:t>Detailed Steps</w:t>
            </w:r>
          </w:p>
        </w:tc>
      </w:tr>
      <w:tr w:rsidR="00212717" w14:paraId="414FE68A"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2BF5ACB2" w14:textId="77777777" w:rsidR="00212717" w:rsidRDefault="00212717" w:rsidP="000E188D">
            <w:pPr>
              <w:ind w:left="0"/>
            </w:pPr>
            <w:r>
              <w:t>Create a new attribute in the B2C admin portal</w:t>
            </w:r>
          </w:p>
        </w:tc>
        <w:tc>
          <w:tcPr>
            <w:tcW w:w="6660" w:type="dxa"/>
          </w:tcPr>
          <w:p w14:paraId="0AEEEDE7" w14:textId="77777777" w:rsidR="00212717" w:rsidRDefault="00212717" w:rsidP="00006826">
            <w:pPr>
              <w:pStyle w:val="ListParagraph"/>
              <w:numPr>
                <w:ilvl w:val="0"/>
                <w:numId w:val="12"/>
              </w:numPr>
            </w:pPr>
            <w:r>
              <w:t xml:space="preserve">Go to </w:t>
            </w:r>
            <w:hyperlink r:id="rId19" w:history="1">
              <w:r w:rsidRPr="00822467">
                <w:rPr>
                  <w:rStyle w:val="Hyperlink"/>
                </w:rPr>
                <w:t>http://portal.azure.com</w:t>
              </w:r>
            </w:hyperlink>
            <w:r>
              <w:t xml:space="preserve"> and sign in as the tenant admin.</w:t>
            </w:r>
          </w:p>
          <w:p w14:paraId="0B29641A" w14:textId="77777777" w:rsidR="00212717" w:rsidRDefault="00212717" w:rsidP="00006826">
            <w:pPr>
              <w:pStyle w:val="ListParagraph"/>
              <w:numPr>
                <w:ilvl w:val="0"/>
                <w:numId w:val="12"/>
              </w:numPr>
            </w:pPr>
            <w:r>
              <w:t xml:space="preserve">Click </w:t>
            </w:r>
            <w:r>
              <w:rPr>
                <w:b/>
                <w:bCs/>
              </w:rPr>
              <w:t>Browse | User attributes | Add</w:t>
            </w:r>
            <w:r>
              <w:t>.</w:t>
            </w:r>
          </w:p>
          <w:p w14:paraId="4DF2013A" w14:textId="5A6E80BB" w:rsidR="00212717" w:rsidRDefault="00212717" w:rsidP="00436666">
            <w:pPr>
              <w:pStyle w:val="ListParagraph"/>
              <w:numPr>
                <w:ilvl w:val="0"/>
                <w:numId w:val="12"/>
              </w:numPr>
            </w:pPr>
            <w:r>
              <w:t>Provide the name</w:t>
            </w:r>
            <w:r w:rsidR="00436666">
              <w:t xml:space="preserve"> (e.g. gamerTag)</w:t>
            </w:r>
            <w:r>
              <w:t xml:space="preserve"> and description for the attribute and click </w:t>
            </w:r>
            <w:r>
              <w:rPr>
                <w:b/>
                <w:bCs/>
              </w:rPr>
              <w:t>Create</w:t>
            </w:r>
            <w:r>
              <w:t>.</w:t>
            </w:r>
          </w:p>
          <w:p w14:paraId="5825E85C" w14:textId="77777777" w:rsidR="00212717" w:rsidRPr="00854CBC" w:rsidRDefault="00212717" w:rsidP="00006826">
            <w:pPr>
              <w:pStyle w:val="ListParagraph"/>
              <w:numPr>
                <w:ilvl w:val="0"/>
                <w:numId w:val="12"/>
              </w:numPr>
            </w:pPr>
            <w:r>
              <w:t xml:space="preserve">Close the </w:t>
            </w:r>
            <w:r w:rsidRPr="00A02990">
              <w:rPr>
                <w:b/>
                <w:bCs/>
              </w:rPr>
              <w:t>User attributes</w:t>
            </w:r>
            <w:r>
              <w:t xml:space="preserve"> blade.</w:t>
            </w:r>
          </w:p>
        </w:tc>
      </w:tr>
      <w:tr w:rsidR="00212717" w14:paraId="4F7B280F" w14:textId="77777777" w:rsidTr="00AE1D7E">
        <w:tc>
          <w:tcPr>
            <w:tcW w:w="2785" w:type="dxa"/>
          </w:tcPr>
          <w:p w14:paraId="314C2329" w14:textId="77777777" w:rsidR="00212717" w:rsidRPr="00A02990" w:rsidRDefault="00212717" w:rsidP="000E188D">
            <w:pPr>
              <w:ind w:left="0"/>
            </w:pPr>
            <w:r>
              <w:t>Use the attribute in a sign-up policy to create the attribute in directory (current workaround)</w:t>
            </w:r>
          </w:p>
        </w:tc>
        <w:tc>
          <w:tcPr>
            <w:tcW w:w="6660" w:type="dxa"/>
          </w:tcPr>
          <w:p w14:paraId="50EDAC5E" w14:textId="77777777" w:rsidR="00212717" w:rsidRDefault="00212717" w:rsidP="00006826">
            <w:pPr>
              <w:pStyle w:val="ListParagraph"/>
              <w:numPr>
                <w:ilvl w:val="0"/>
                <w:numId w:val="12"/>
              </w:numPr>
            </w:pPr>
            <w:r>
              <w:t xml:space="preserve">Click </w:t>
            </w:r>
            <w:r>
              <w:rPr>
                <w:b/>
                <w:bCs/>
              </w:rPr>
              <w:t>Sign-up policies</w:t>
            </w:r>
            <w:r>
              <w:t xml:space="preserve"> to open the policies blade.</w:t>
            </w:r>
          </w:p>
          <w:p w14:paraId="48FA6F22" w14:textId="77777777" w:rsidR="00212717" w:rsidRDefault="00212717" w:rsidP="00006826">
            <w:pPr>
              <w:pStyle w:val="ListParagraph"/>
              <w:numPr>
                <w:ilvl w:val="0"/>
                <w:numId w:val="12"/>
              </w:numPr>
            </w:pPr>
            <w:r>
              <w:t xml:space="preserve">Select an existing sign-up policy, click </w:t>
            </w:r>
            <w:r>
              <w:rPr>
                <w:b/>
                <w:bCs/>
              </w:rPr>
              <w:t>Edit</w:t>
            </w:r>
            <w:r>
              <w:t xml:space="preserve"> and then </w:t>
            </w:r>
            <w:r>
              <w:rPr>
                <w:b/>
                <w:bCs/>
              </w:rPr>
              <w:t>Sign-up attributes</w:t>
            </w:r>
            <w:r>
              <w:t>.</w:t>
            </w:r>
          </w:p>
          <w:p w14:paraId="4A865526" w14:textId="77777777" w:rsidR="00212717" w:rsidRDefault="00212717" w:rsidP="00006826">
            <w:pPr>
              <w:pStyle w:val="ListParagraph"/>
              <w:numPr>
                <w:ilvl w:val="0"/>
                <w:numId w:val="12"/>
              </w:numPr>
            </w:pPr>
            <w:r>
              <w:t xml:space="preserve">Select this newly create attribute and click </w:t>
            </w:r>
            <w:r>
              <w:rPr>
                <w:b/>
                <w:bCs/>
              </w:rPr>
              <w:t>OK</w:t>
            </w:r>
            <w:r>
              <w:t>.</w:t>
            </w:r>
          </w:p>
          <w:p w14:paraId="1E7D7EEE" w14:textId="47774C22" w:rsidR="00212717" w:rsidRDefault="00212717" w:rsidP="00006826">
            <w:pPr>
              <w:pStyle w:val="ListParagraph"/>
              <w:numPr>
                <w:ilvl w:val="0"/>
                <w:numId w:val="12"/>
              </w:numPr>
            </w:pPr>
            <w:r>
              <w:t xml:space="preserve">This attribute will now be created in the directory when the policy is </w:t>
            </w:r>
            <w:r w:rsidR="00006826">
              <w:t>saved</w:t>
            </w:r>
            <w:r>
              <w:t>.</w:t>
            </w:r>
          </w:p>
        </w:tc>
      </w:tr>
      <w:tr w:rsidR="00036381" w14:paraId="199985B0"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3AE3FDC2" w14:textId="77777777" w:rsidR="00036381" w:rsidRDefault="00DD713D" w:rsidP="000E188D">
            <w:pPr>
              <w:ind w:left="0"/>
            </w:pPr>
            <w:r>
              <w:t>Find the name of the extension property from Graph API</w:t>
            </w:r>
          </w:p>
          <w:p w14:paraId="60BEC6B8" w14:textId="77777777" w:rsidR="00DD713D" w:rsidRDefault="00DD713D" w:rsidP="000E188D">
            <w:pPr>
              <w:ind w:left="0"/>
            </w:pPr>
          </w:p>
          <w:p w14:paraId="310B2477" w14:textId="61C9C1EA" w:rsidR="00DD713D" w:rsidRPr="00DD713D" w:rsidRDefault="00DD713D" w:rsidP="00DD713D">
            <w:pPr>
              <w:ind w:left="0"/>
              <w:rPr>
                <w:i/>
                <w:iCs/>
              </w:rPr>
            </w:pPr>
            <w:r>
              <w:rPr>
                <w:i/>
                <w:iCs/>
              </w:rPr>
              <w:lastRenderedPageBreak/>
              <w:t>All extension properties are created by an application and AAD B2C creates an application in every tenant called b2c-extensions-app for this purpose</w:t>
            </w:r>
          </w:p>
        </w:tc>
        <w:tc>
          <w:tcPr>
            <w:tcW w:w="6660" w:type="dxa"/>
          </w:tcPr>
          <w:p w14:paraId="27BD388C" w14:textId="4DE461E9" w:rsidR="00036381" w:rsidRDefault="00450988" w:rsidP="00A93875">
            <w:pPr>
              <w:pStyle w:val="ListParagraph"/>
              <w:numPr>
                <w:ilvl w:val="0"/>
                <w:numId w:val="12"/>
              </w:numPr>
            </w:pPr>
            <w:r>
              <w:lastRenderedPageBreak/>
              <w:t>Find the b2c-extensions-app application</w:t>
            </w:r>
            <w:r w:rsidR="00A93875">
              <w:t>:</w:t>
            </w:r>
          </w:p>
          <w:p w14:paraId="111B6FFC" w14:textId="6B9A454E" w:rsidR="00450988" w:rsidRDefault="00A93875" w:rsidP="00450988">
            <w:pPr>
              <w:pStyle w:val="ListParagraph"/>
              <w:numPr>
                <w:ilvl w:val="1"/>
                <w:numId w:val="12"/>
              </w:numPr>
            </w:pPr>
            <w:r>
              <w:t xml:space="preserve">EITHER </w:t>
            </w:r>
            <w:r w:rsidR="00450988">
              <w:t xml:space="preserve">type </w:t>
            </w:r>
            <w:r w:rsidR="00450988" w:rsidRPr="00450988">
              <w:rPr>
                <w:b/>
                <w:bCs/>
              </w:rPr>
              <w:t>b2c get-b2c-application</w:t>
            </w:r>
            <w:r w:rsidR="00450988">
              <w:t xml:space="preserve"> to invoke b2c app and get the extension application OR</w:t>
            </w:r>
          </w:p>
          <w:p w14:paraId="6D519C74" w14:textId="7F15C1AB" w:rsidR="00450988" w:rsidRDefault="00450988" w:rsidP="005A0E97">
            <w:pPr>
              <w:pStyle w:val="ListParagraph"/>
              <w:numPr>
                <w:ilvl w:val="1"/>
                <w:numId w:val="12"/>
              </w:numPr>
            </w:pPr>
            <w:r>
              <w:t xml:space="preserve">Sign in to </w:t>
            </w:r>
            <w:hyperlink r:id="rId20" w:history="1">
              <w:r w:rsidRPr="00822467">
                <w:rPr>
                  <w:rStyle w:val="Hyperlink"/>
                </w:rPr>
                <w:t>https://graphexplorer.cloudapp.net</w:t>
              </w:r>
            </w:hyperlink>
            <w:r>
              <w:t xml:space="preserve"> using tenant admin and issue a GET query with</w:t>
            </w:r>
            <w:r w:rsidR="009C2891">
              <w:t xml:space="preserve"> </w:t>
            </w:r>
            <w:r w:rsidR="009C2891">
              <w:lastRenderedPageBreak/>
              <w:t>https://graph.windows.net/</w:t>
            </w:r>
            <w:r w:rsidR="005A0E97">
              <w:t>&lt;</w:t>
            </w:r>
            <w:r w:rsidR="009C2891">
              <w:rPr>
                <w:i/>
                <w:iCs/>
              </w:rPr>
              <w:t>tenant</w:t>
            </w:r>
            <w:r w:rsidR="005A0E97">
              <w:rPr>
                <w:i/>
                <w:iCs/>
              </w:rPr>
              <w:t>&gt;</w:t>
            </w:r>
            <w:r w:rsidR="005A0E97">
              <w:t xml:space="preserve"> </w:t>
            </w:r>
            <w:r w:rsidR="009C2891">
              <w:t>/</w:t>
            </w:r>
            <w:r w:rsidR="009C2891" w:rsidRPr="009C2891">
              <w:t>applications/?$filter=displayName+eq+'b2c-extensions-app'</w:t>
            </w:r>
          </w:p>
          <w:p w14:paraId="32F47CA2" w14:textId="0273605C" w:rsidR="002B14C6" w:rsidRDefault="002B14C6" w:rsidP="002B14C6">
            <w:pPr>
              <w:pStyle w:val="ListParagraph"/>
              <w:numPr>
                <w:ilvl w:val="0"/>
                <w:numId w:val="12"/>
              </w:numPr>
            </w:pPr>
            <w:r>
              <w:t>Copy the</w:t>
            </w:r>
            <w:r w:rsidR="00AE6B99">
              <w:t xml:space="preserve"> </w:t>
            </w:r>
            <w:r w:rsidR="00AE6B99">
              <w:rPr>
                <w:b/>
                <w:bCs/>
              </w:rPr>
              <w:t>appId</w:t>
            </w:r>
            <w:r w:rsidR="00AE6B99">
              <w:t xml:space="preserve"> and</w:t>
            </w:r>
            <w:r>
              <w:t xml:space="preserve"> </w:t>
            </w:r>
            <w:r w:rsidRPr="002B14C6">
              <w:rPr>
                <w:b/>
                <w:bCs/>
              </w:rPr>
              <w:t>objectId</w:t>
            </w:r>
            <w:r>
              <w:t xml:space="preserve"> from the application JSON from the response.</w:t>
            </w:r>
          </w:p>
          <w:p w14:paraId="38DBA966" w14:textId="77777777" w:rsidR="002B14C6" w:rsidRDefault="002852B2" w:rsidP="002B14C6">
            <w:pPr>
              <w:pStyle w:val="ListParagraph"/>
              <w:numPr>
                <w:ilvl w:val="0"/>
                <w:numId w:val="12"/>
              </w:numPr>
            </w:pPr>
            <w:r>
              <w:t>Get a list of all extension properties on this application:</w:t>
            </w:r>
          </w:p>
          <w:p w14:paraId="79DE2B74" w14:textId="77777777" w:rsidR="005A0E97" w:rsidRDefault="005A0E97" w:rsidP="005A0E97">
            <w:pPr>
              <w:pStyle w:val="ListParagraph"/>
              <w:numPr>
                <w:ilvl w:val="1"/>
                <w:numId w:val="12"/>
              </w:numPr>
            </w:pPr>
            <w:r>
              <w:t xml:space="preserve">EITHER type </w:t>
            </w:r>
            <w:r>
              <w:rPr>
                <w:b/>
                <w:bCs/>
              </w:rPr>
              <w:t xml:space="preserve">b2c </w:t>
            </w:r>
            <w:r w:rsidRPr="005A0E97">
              <w:rPr>
                <w:b/>
                <w:bCs/>
              </w:rPr>
              <w:t>get-extension-attribute</w:t>
            </w:r>
            <w:r>
              <w:rPr>
                <w:b/>
                <w:bCs/>
              </w:rPr>
              <w:t xml:space="preserve"> </w:t>
            </w:r>
            <w:r>
              <w:rPr>
                <w:b/>
                <w:bCs/>
                <w:i/>
                <w:iCs/>
              </w:rPr>
              <w:t>&lt;objectId&gt;</w:t>
            </w:r>
            <w:r>
              <w:t xml:space="preserve"> OR</w:t>
            </w:r>
          </w:p>
          <w:p w14:paraId="7285439F" w14:textId="77777777" w:rsidR="005A0E97" w:rsidRDefault="005A0E97" w:rsidP="005A0E97">
            <w:pPr>
              <w:pStyle w:val="ListParagraph"/>
              <w:numPr>
                <w:ilvl w:val="1"/>
                <w:numId w:val="12"/>
              </w:numPr>
            </w:pPr>
            <w:r>
              <w:t xml:space="preserve">Issue a GET with </w:t>
            </w:r>
            <w:r w:rsidRPr="005A0E97">
              <w:t>https://graph.windows.net/</w:t>
            </w:r>
            <w:r w:rsidRPr="005A0E97">
              <w:rPr>
                <w:i/>
                <w:iCs/>
              </w:rPr>
              <w:t>&lt;tenant&gt;</w:t>
            </w:r>
            <w:r w:rsidRPr="005A0E97">
              <w:t>/applications/</w:t>
            </w:r>
            <w:r>
              <w:t>&lt;</w:t>
            </w:r>
            <w:r w:rsidRPr="005A0E97">
              <w:rPr>
                <w:i/>
                <w:iCs/>
              </w:rPr>
              <w:t>objectId</w:t>
            </w:r>
            <w:r>
              <w:t>&gt;</w:t>
            </w:r>
            <w:r w:rsidRPr="005A0E97">
              <w:t>/extensionProperties</w:t>
            </w:r>
          </w:p>
          <w:p w14:paraId="35CFD9D7" w14:textId="77777777" w:rsidR="005A0E97" w:rsidRDefault="005A0E97" w:rsidP="005A0E97">
            <w:pPr>
              <w:pStyle w:val="ListParagraph"/>
              <w:numPr>
                <w:ilvl w:val="0"/>
                <w:numId w:val="12"/>
              </w:numPr>
            </w:pPr>
            <w:r>
              <w:t>Both of these will give a list of extension properties in JSON.</w:t>
            </w:r>
          </w:p>
          <w:p w14:paraId="1382BD01" w14:textId="776E5728" w:rsidR="005A0E97" w:rsidRDefault="005A0E97" w:rsidP="004F32A1">
            <w:pPr>
              <w:pStyle w:val="ListParagraph"/>
              <w:numPr>
                <w:ilvl w:val="0"/>
                <w:numId w:val="12"/>
              </w:numPr>
            </w:pPr>
            <w:r>
              <w:t xml:space="preserve">Find the extension property you just created and copy its </w:t>
            </w:r>
            <w:r w:rsidR="004F32A1">
              <w:rPr>
                <w:b/>
                <w:bCs/>
              </w:rPr>
              <w:t>name</w:t>
            </w:r>
            <w:r>
              <w:t>.</w:t>
            </w:r>
            <w:r w:rsidR="004F32A1">
              <w:t xml:space="preserve"> An example is </w:t>
            </w:r>
            <w:r w:rsidR="004F32A1" w:rsidRPr="004F32A1">
              <w:t>extension_9a485fd9c0054e229e6f74ed8b19f9b9_GamerTag</w:t>
            </w:r>
            <w:r w:rsidR="004F32A1">
              <w:t xml:space="preserve"> from my tenant.</w:t>
            </w:r>
          </w:p>
        </w:tc>
      </w:tr>
      <w:tr w:rsidR="00450988" w14:paraId="105D273C" w14:textId="77777777" w:rsidTr="00AE1D7E">
        <w:tc>
          <w:tcPr>
            <w:tcW w:w="2785" w:type="dxa"/>
          </w:tcPr>
          <w:p w14:paraId="4684FDDE" w14:textId="77777777" w:rsidR="00450988" w:rsidRDefault="00FE1F8C" w:rsidP="00FE1F8C">
            <w:pPr>
              <w:ind w:left="0"/>
            </w:pPr>
            <w:r>
              <w:lastRenderedPageBreak/>
              <w:t>Configure policy with extensions application</w:t>
            </w:r>
          </w:p>
          <w:p w14:paraId="046FAE9C" w14:textId="781B38B5" w:rsidR="00E169A5" w:rsidRPr="00AE1D7E" w:rsidRDefault="00E169A5" w:rsidP="00884586">
            <w:pPr>
              <w:ind w:left="0"/>
              <w:rPr>
                <w:i/>
                <w:iCs/>
              </w:rPr>
            </w:pPr>
            <w:r w:rsidRPr="00AE1D7E">
              <w:rPr>
                <w:i/>
                <w:iCs/>
              </w:rPr>
              <w:t xml:space="preserve">All AAD technical profiles include AAD-Common, which allows </w:t>
            </w:r>
            <w:r w:rsidR="00884586" w:rsidRPr="00AE1D7E">
              <w:rPr>
                <w:i/>
                <w:iCs/>
              </w:rPr>
              <w:t>adding all configuration in one place</w:t>
            </w:r>
          </w:p>
        </w:tc>
        <w:tc>
          <w:tcPr>
            <w:tcW w:w="6660" w:type="dxa"/>
          </w:tcPr>
          <w:p w14:paraId="4E25B094" w14:textId="77777777" w:rsidR="00450988" w:rsidRDefault="000D193D" w:rsidP="000D193D">
            <w:pPr>
              <w:pStyle w:val="ListParagraph"/>
              <w:numPr>
                <w:ilvl w:val="0"/>
                <w:numId w:val="12"/>
              </w:numPr>
            </w:pPr>
            <w:r>
              <w:t xml:space="preserve">In the </w:t>
            </w:r>
            <w:r w:rsidRPr="000D193D">
              <w:rPr>
                <w:b/>
                <w:bCs/>
              </w:rPr>
              <w:t>*_base.xml</w:t>
            </w:r>
            <w:r>
              <w:t xml:space="preserve"> policy, locate the </w:t>
            </w:r>
            <w:r w:rsidRPr="000D193D">
              <w:rPr>
                <w:b/>
                <w:bCs/>
              </w:rPr>
              <w:t>AAD-Common</w:t>
            </w:r>
            <w:r>
              <w:t xml:space="preserve"> technical profile.</w:t>
            </w:r>
          </w:p>
          <w:p w14:paraId="28DF8505" w14:textId="756E886B" w:rsidR="000D193D" w:rsidRDefault="00EF44E2" w:rsidP="00EF44E2">
            <w:pPr>
              <w:pStyle w:val="ListParagraph"/>
              <w:numPr>
                <w:ilvl w:val="0"/>
                <w:numId w:val="12"/>
              </w:numPr>
            </w:pPr>
            <w:r>
              <w:t xml:space="preserve">Add a </w:t>
            </w:r>
            <w:r>
              <w:rPr>
                <w:b/>
                <w:bCs/>
              </w:rPr>
              <w:t>Metadata</w:t>
            </w:r>
            <w:r>
              <w:t xml:space="preserve"> section with two items, one containing the </w:t>
            </w:r>
            <w:r w:rsidRPr="00EF44E2">
              <w:rPr>
                <w:b/>
                <w:bCs/>
              </w:rPr>
              <w:t>objectId</w:t>
            </w:r>
            <w:r>
              <w:t xml:space="preserve"> of the extensions application and the other with its </w:t>
            </w:r>
            <w:r w:rsidRPr="00EF44E2">
              <w:rPr>
                <w:b/>
                <w:bCs/>
              </w:rPr>
              <w:t>appId</w:t>
            </w:r>
            <w:r>
              <w:t>:</w:t>
            </w:r>
          </w:p>
          <w:p w14:paraId="3679194B" w14:textId="61C3F13F" w:rsidR="00EF44E2" w:rsidRPr="00EF44E2" w:rsidRDefault="00EF44E2" w:rsidP="00EF44E2">
            <w:pPr>
              <w:pStyle w:val="ListParagraph"/>
              <w:ind w:left="360"/>
              <w:rPr>
                <w:rFonts w:ascii="Consolas" w:hAnsi="Consolas"/>
                <w:sz w:val="20"/>
                <w:szCs w:val="20"/>
              </w:rPr>
            </w:pPr>
            <w:r>
              <w:rPr>
                <w:rFonts w:ascii="Consolas" w:hAnsi="Consolas"/>
                <w:sz w:val="20"/>
                <w:szCs w:val="20"/>
              </w:rPr>
              <w:t xml:space="preserve">  </w:t>
            </w:r>
            <w:r w:rsidRPr="00EF44E2">
              <w:rPr>
                <w:rFonts w:ascii="Consolas" w:hAnsi="Consolas"/>
                <w:sz w:val="20"/>
                <w:szCs w:val="20"/>
              </w:rPr>
              <w:t>&lt;Metadata&gt;</w:t>
            </w:r>
          </w:p>
          <w:p w14:paraId="5ECC2065" w14:textId="71D7A9AD" w:rsidR="00EF44E2" w:rsidRPr="00EF44E2" w:rsidRDefault="00EF44E2" w:rsidP="00EF44E2">
            <w:pPr>
              <w:pStyle w:val="ListParagraph"/>
              <w:ind w:left="360"/>
              <w:rPr>
                <w:rFonts w:ascii="Consolas" w:hAnsi="Consolas"/>
                <w:sz w:val="20"/>
                <w:szCs w:val="20"/>
              </w:rPr>
            </w:pPr>
            <w:r w:rsidRPr="00EF44E2">
              <w:rPr>
                <w:rFonts w:ascii="Consolas" w:hAnsi="Consolas"/>
                <w:sz w:val="20"/>
                <w:szCs w:val="20"/>
              </w:rPr>
              <w:t xml:space="preserve">  </w:t>
            </w:r>
            <w:r>
              <w:rPr>
                <w:rFonts w:ascii="Consolas" w:hAnsi="Consolas"/>
                <w:sz w:val="20"/>
                <w:szCs w:val="20"/>
              </w:rPr>
              <w:t xml:space="preserve">  </w:t>
            </w:r>
            <w:r w:rsidRPr="00EF44E2">
              <w:rPr>
                <w:rFonts w:ascii="Consolas" w:hAnsi="Consolas"/>
                <w:sz w:val="20"/>
                <w:szCs w:val="20"/>
              </w:rPr>
              <w:t>&lt;Item Key="ApplicationObjectId"&gt;</w:t>
            </w:r>
            <w:r w:rsidRPr="00EF44E2">
              <w:rPr>
                <w:rFonts w:ascii="Consolas" w:hAnsi="Consolas"/>
                <w:i/>
                <w:iCs/>
                <w:sz w:val="20"/>
                <w:szCs w:val="20"/>
              </w:rPr>
              <w:t>objectId</w:t>
            </w:r>
            <w:r w:rsidRPr="00EF44E2">
              <w:rPr>
                <w:rFonts w:ascii="Consolas" w:hAnsi="Consolas"/>
                <w:sz w:val="20"/>
                <w:szCs w:val="20"/>
              </w:rPr>
              <w:t>&lt;/Item&gt;</w:t>
            </w:r>
          </w:p>
          <w:p w14:paraId="5803ADD6" w14:textId="287C609E" w:rsidR="00EF44E2" w:rsidRPr="00EF44E2" w:rsidRDefault="00EF44E2" w:rsidP="00EF44E2">
            <w:pPr>
              <w:pStyle w:val="ListParagraph"/>
              <w:ind w:left="360"/>
              <w:rPr>
                <w:rFonts w:ascii="Consolas" w:hAnsi="Consolas"/>
                <w:sz w:val="20"/>
                <w:szCs w:val="20"/>
              </w:rPr>
            </w:pPr>
            <w:r w:rsidRPr="00EF44E2">
              <w:rPr>
                <w:rFonts w:ascii="Consolas" w:hAnsi="Consolas"/>
                <w:sz w:val="20"/>
                <w:szCs w:val="20"/>
              </w:rPr>
              <w:t xml:space="preserve">    &lt;Item Key="ClientId"&gt;</w:t>
            </w:r>
            <w:r w:rsidRPr="00EF44E2">
              <w:rPr>
                <w:rFonts w:ascii="Consolas" w:hAnsi="Consolas"/>
                <w:i/>
                <w:iCs/>
                <w:sz w:val="20"/>
                <w:szCs w:val="20"/>
              </w:rPr>
              <w:t>appId</w:t>
            </w:r>
            <w:r w:rsidRPr="00EF44E2">
              <w:rPr>
                <w:rFonts w:ascii="Consolas" w:hAnsi="Consolas"/>
                <w:sz w:val="20"/>
                <w:szCs w:val="20"/>
              </w:rPr>
              <w:t>&lt;/Item&gt;</w:t>
            </w:r>
          </w:p>
          <w:p w14:paraId="2C7464C9" w14:textId="6AF566BB" w:rsidR="00EF44E2" w:rsidRPr="00EF44E2" w:rsidRDefault="00EF44E2" w:rsidP="00EF44E2">
            <w:pPr>
              <w:pStyle w:val="ListParagraph"/>
              <w:ind w:left="360"/>
              <w:rPr>
                <w:rFonts w:ascii="Consolas" w:hAnsi="Consolas"/>
                <w:sz w:val="20"/>
                <w:szCs w:val="20"/>
              </w:rPr>
            </w:pPr>
            <w:r w:rsidRPr="00EF44E2">
              <w:rPr>
                <w:rFonts w:ascii="Consolas" w:hAnsi="Consolas"/>
                <w:sz w:val="20"/>
                <w:szCs w:val="20"/>
              </w:rPr>
              <w:t>&lt;/Metadata&gt;</w:t>
            </w:r>
          </w:p>
          <w:p w14:paraId="4B8A3697" w14:textId="387231C1" w:rsidR="00162F29" w:rsidRDefault="00EF44E2" w:rsidP="00AE02FC">
            <w:pPr>
              <w:pStyle w:val="ListParagraph"/>
              <w:numPr>
                <w:ilvl w:val="0"/>
                <w:numId w:val="12"/>
              </w:numPr>
            </w:pPr>
            <w:r>
              <w:t xml:space="preserve">These settings B2C locate the application and use it </w:t>
            </w:r>
            <w:r w:rsidR="00AE02FC">
              <w:t>during claims persistence.</w:t>
            </w:r>
          </w:p>
        </w:tc>
      </w:tr>
      <w:tr w:rsidR="00462AE0" w14:paraId="57E040F0"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124AB622" w14:textId="77777777" w:rsidR="00462AE0" w:rsidRDefault="00462AE0" w:rsidP="00FE1F8C">
            <w:pPr>
              <w:ind w:left="0"/>
            </w:pPr>
            <w:r>
              <w:t>Update the AAD technical profile to persist the new claim for local account sign up</w:t>
            </w:r>
          </w:p>
          <w:p w14:paraId="3EC3175B" w14:textId="1053E95A" w:rsidR="00AE1D7E" w:rsidRPr="00AE1D7E" w:rsidRDefault="00AE1D7E" w:rsidP="00AE1D7E">
            <w:pPr>
              <w:ind w:left="0"/>
              <w:rPr>
                <w:i/>
                <w:iCs/>
              </w:rPr>
            </w:pPr>
            <w:r>
              <w:rPr>
                <w:i/>
                <w:iCs/>
              </w:rPr>
              <w:t>ValidationTechnicalProfiles are used for validating user data, which includes persisting them in the directory</w:t>
            </w:r>
          </w:p>
        </w:tc>
        <w:tc>
          <w:tcPr>
            <w:tcW w:w="6660" w:type="dxa"/>
          </w:tcPr>
          <w:p w14:paraId="4F199A37" w14:textId="77777777" w:rsidR="00462AE0" w:rsidRDefault="001E606C" w:rsidP="001D776C">
            <w:pPr>
              <w:pStyle w:val="ListParagraph"/>
              <w:numPr>
                <w:ilvl w:val="0"/>
                <w:numId w:val="12"/>
              </w:numPr>
            </w:pPr>
            <w:r>
              <w:t xml:space="preserve">If you recall, the </w:t>
            </w:r>
            <w:r w:rsidRPr="001E606C">
              <w:rPr>
                <w:b/>
                <w:bCs/>
              </w:rPr>
              <w:t>LocalAccountSignUpWithLogonEmail</w:t>
            </w:r>
            <w:r>
              <w:t xml:space="preserve"> </w:t>
            </w:r>
            <w:r w:rsidR="000E188D">
              <w:t xml:space="preserve">self-asserted </w:t>
            </w:r>
            <w:r>
              <w:t xml:space="preserve">profile was used </w:t>
            </w:r>
            <w:r w:rsidR="0045203B">
              <w:t xml:space="preserve">during </w:t>
            </w:r>
            <w:r w:rsidR="000E188D">
              <w:t xml:space="preserve">local account creation. It references the </w:t>
            </w:r>
            <w:r w:rsidR="001D776C" w:rsidRPr="001D776C">
              <w:rPr>
                <w:b/>
                <w:bCs/>
              </w:rPr>
              <w:t>AAD-UserWriteUsingLogonEmail</w:t>
            </w:r>
            <w:r w:rsidR="001D776C">
              <w:t xml:space="preserve"> profile.</w:t>
            </w:r>
          </w:p>
          <w:p w14:paraId="5F5B291B" w14:textId="70152FA5" w:rsidR="00765213" w:rsidRDefault="00765213" w:rsidP="00975D31">
            <w:pPr>
              <w:pStyle w:val="ListParagraph"/>
              <w:numPr>
                <w:ilvl w:val="0"/>
                <w:numId w:val="12"/>
              </w:numPr>
            </w:pPr>
            <w:r>
              <w:t xml:space="preserve">This is marked as </w:t>
            </w:r>
            <w:r w:rsidRPr="00765213">
              <w:rPr>
                <w:b/>
                <w:bCs/>
              </w:rPr>
              <w:t>ValidationTechnicalProfile</w:t>
            </w:r>
            <w:r>
              <w:t xml:space="preserve"> which means that this profile is called to validate the user provided data before user journey moves forward.</w:t>
            </w:r>
            <w:r w:rsidR="00975D31">
              <w:t xml:space="preserve"> </w:t>
            </w:r>
            <w:r w:rsidR="00D20081">
              <w:t>As part of this validation, the data is persisted in the directory as well.</w:t>
            </w:r>
          </w:p>
          <w:p w14:paraId="0E8E52A2" w14:textId="77777777" w:rsidR="00AE1D7E" w:rsidRDefault="001A303A" w:rsidP="001A303A">
            <w:pPr>
              <w:pStyle w:val="ListParagraph"/>
              <w:numPr>
                <w:ilvl w:val="0"/>
                <w:numId w:val="12"/>
              </w:numPr>
            </w:pPr>
            <w:r>
              <w:t>A</w:t>
            </w:r>
            <w:r w:rsidR="00AE1D7E">
              <w:t xml:space="preserve">dd </w:t>
            </w:r>
            <w:r>
              <w:t xml:space="preserve">a </w:t>
            </w:r>
            <w:r w:rsidR="00AE1D7E">
              <w:rPr>
                <w:b/>
                <w:bCs/>
              </w:rPr>
              <w:t xml:space="preserve">PersistedClaim </w:t>
            </w:r>
            <w:r w:rsidR="00AE1D7E">
              <w:t xml:space="preserve">in </w:t>
            </w:r>
            <w:r>
              <w:t xml:space="preserve">the </w:t>
            </w:r>
            <w:r w:rsidRPr="001D776C">
              <w:rPr>
                <w:b/>
                <w:bCs/>
              </w:rPr>
              <w:t>AAD-UserWriteUsingLogonEmail</w:t>
            </w:r>
            <w:r>
              <w:t xml:space="preserve"> with the </w:t>
            </w:r>
            <w:r>
              <w:rPr>
                <w:b/>
                <w:bCs/>
              </w:rPr>
              <w:t>ClaimTypeReferenceId</w:t>
            </w:r>
            <w:r>
              <w:t xml:space="preserve"> as the </w:t>
            </w:r>
            <w:r w:rsidRPr="001A303A">
              <w:rPr>
                <w:b/>
                <w:bCs/>
              </w:rPr>
              <w:t>Id</w:t>
            </w:r>
            <w:r>
              <w:t xml:space="preserve"> of the </w:t>
            </w:r>
            <w:r w:rsidRPr="001A303A">
              <w:rPr>
                <w:b/>
                <w:bCs/>
              </w:rPr>
              <w:t>ClaimType</w:t>
            </w:r>
            <w:r>
              <w:t xml:space="preserve"> created in the </w:t>
            </w:r>
            <w:r>
              <w:rPr>
                <w:b/>
                <w:bCs/>
              </w:rPr>
              <w:t>ClaimsSchema</w:t>
            </w:r>
            <w:r>
              <w:t xml:space="preserve"> section in previous lab and </w:t>
            </w:r>
            <w:r>
              <w:rPr>
                <w:b/>
                <w:bCs/>
              </w:rPr>
              <w:t>PartnerClaimType</w:t>
            </w:r>
            <w:r>
              <w:t xml:space="preserve"> as the </w:t>
            </w:r>
            <w:r>
              <w:rPr>
                <w:b/>
                <w:bCs/>
              </w:rPr>
              <w:t>name</w:t>
            </w:r>
            <w:r>
              <w:t xml:space="preserve"> of the extension property, e.g.:</w:t>
            </w:r>
          </w:p>
          <w:p w14:paraId="5D63C743" w14:textId="2C873682" w:rsidR="001A303A" w:rsidRPr="004C431D" w:rsidRDefault="002B4548" w:rsidP="004C431D">
            <w:pPr>
              <w:pStyle w:val="ListParagraph"/>
              <w:ind w:left="360"/>
              <w:rPr>
                <w:rFonts w:ascii="Consolas" w:hAnsi="Consolas"/>
                <w:sz w:val="20"/>
                <w:szCs w:val="20"/>
              </w:rPr>
            </w:pPr>
            <w:r>
              <w:rPr>
                <w:rFonts w:ascii="Consolas" w:hAnsi="Consolas"/>
                <w:sz w:val="20"/>
                <w:szCs w:val="20"/>
              </w:rPr>
              <w:lastRenderedPageBreak/>
              <w:t xml:space="preserve">  </w:t>
            </w:r>
            <w:r w:rsidR="001A303A" w:rsidRPr="001A303A">
              <w:rPr>
                <w:rFonts w:ascii="Consolas" w:hAnsi="Consolas"/>
                <w:sz w:val="20"/>
                <w:szCs w:val="20"/>
              </w:rPr>
              <w:t>&lt;PersistedClaim</w:t>
            </w:r>
            <w:r w:rsidR="005D5B9B">
              <w:rPr>
                <w:rFonts w:ascii="Consolas" w:hAnsi="Consolas"/>
                <w:sz w:val="20"/>
                <w:szCs w:val="20"/>
              </w:rPr>
              <w:br/>
              <w:t xml:space="preserve"> </w:t>
            </w:r>
            <w:r>
              <w:rPr>
                <w:rFonts w:ascii="Consolas" w:hAnsi="Consolas"/>
                <w:sz w:val="20"/>
                <w:szCs w:val="20"/>
              </w:rPr>
              <w:t xml:space="preserve">  </w:t>
            </w:r>
            <w:r w:rsidR="005D5B9B">
              <w:rPr>
                <w:rFonts w:ascii="Consolas" w:hAnsi="Consolas"/>
                <w:sz w:val="20"/>
                <w:szCs w:val="20"/>
              </w:rPr>
              <w:t xml:space="preserve"> </w:t>
            </w:r>
            <w:r w:rsidR="001A303A" w:rsidRPr="001A303A">
              <w:rPr>
                <w:rFonts w:ascii="Consolas" w:hAnsi="Consolas"/>
                <w:sz w:val="20"/>
                <w:szCs w:val="20"/>
              </w:rPr>
              <w:t>ClaimTypeReferenceId="</w:t>
            </w:r>
            <w:r w:rsidR="001A303A">
              <w:rPr>
                <w:rFonts w:ascii="Consolas" w:hAnsi="Consolas"/>
                <w:sz w:val="20"/>
                <w:szCs w:val="20"/>
              </w:rPr>
              <w:t>gamerTag</w:t>
            </w:r>
            <w:r w:rsidR="001A303A" w:rsidRPr="001A303A">
              <w:rPr>
                <w:rFonts w:ascii="Consolas" w:hAnsi="Consolas"/>
                <w:sz w:val="20"/>
                <w:szCs w:val="20"/>
              </w:rPr>
              <w:t>"</w:t>
            </w:r>
            <w:r w:rsidR="005D5B9B">
              <w:rPr>
                <w:rFonts w:ascii="Consolas" w:hAnsi="Consolas"/>
                <w:sz w:val="20"/>
                <w:szCs w:val="20"/>
              </w:rPr>
              <w:br/>
            </w:r>
            <w:r>
              <w:rPr>
                <w:rFonts w:ascii="Consolas" w:hAnsi="Consolas"/>
                <w:sz w:val="20"/>
                <w:szCs w:val="20"/>
              </w:rPr>
              <w:t xml:space="preserve">  </w:t>
            </w:r>
            <w:r w:rsidR="005D5B9B">
              <w:rPr>
                <w:rFonts w:ascii="Consolas" w:hAnsi="Consolas"/>
                <w:sz w:val="20"/>
                <w:szCs w:val="20"/>
              </w:rPr>
              <w:t xml:space="preserve">  </w:t>
            </w:r>
            <w:r w:rsidR="001A303A" w:rsidRPr="001A303A">
              <w:rPr>
                <w:rFonts w:ascii="Consolas" w:hAnsi="Consolas"/>
                <w:sz w:val="20"/>
                <w:szCs w:val="20"/>
              </w:rPr>
              <w:t>PartnerClaimType="</w:t>
            </w:r>
            <w:r w:rsidR="005D5B9B">
              <w:t>e</w:t>
            </w:r>
            <w:r>
              <w:rPr>
                <w:rFonts w:ascii="Consolas" w:hAnsi="Consolas"/>
                <w:sz w:val="20"/>
                <w:szCs w:val="20"/>
              </w:rPr>
              <w:t>xtension_9a</w:t>
            </w:r>
            <w:r w:rsidR="005D5B9B" w:rsidRPr="005D5B9B">
              <w:rPr>
                <w:rFonts w:ascii="Consolas" w:hAnsi="Consolas"/>
                <w:sz w:val="20"/>
                <w:szCs w:val="20"/>
              </w:rPr>
              <w:t>5fd</w:t>
            </w:r>
            <w:r w:rsidR="005D5B9B">
              <w:rPr>
                <w:rFonts w:ascii="Consolas" w:hAnsi="Consolas"/>
                <w:sz w:val="20"/>
                <w:szCs w:val="20"/>
              </w:rPr>
              <w:t>05</w:t>
            </w:r>
            <w:r w:rsidR="005D5B9B" w:rsidRPr="005D5B9B">
              <w:rPr>
                <w:rFonts w:ascii="Consolas" w:hAnsi="Consolas"/>
                <w:sz w:val="20"/>
                <w:szCs w:val="20"/>
              </w:rPr>
              <w:t>229_GamerTag</w:t>
            </w:r>
            <w:r w:rsidR="005D5B9B">
              <w:rPr>
                <w:rFonts w:ascii="Consolas" w:hAnsi="Consolas"/>
                <w:sz w:val="20"/>
                <w:szCs w:val="20"/>
              </w:rPr>
              <w:t>"</w:t>
            </w:r>
            <w:r w:rsidR="001A303A" w:rsidRPr="001A303A">
              <w:rPr>
                <w:rFonts w:ascii="Consolas" w:hAnsi="Consolas"/>
                <w:sz w:val="20"/>
                <w:szCs w:val="20"/>
              </w:rPr>
              <w:t>/&gt;</w:t>
            </w:r>
          </w:p>
        </w:tc>
      </w:tr>
      <w:tr w:rsidR="004C431D" w14:paraId="5C11205D" w14:textId="77777777" w:rsidTr="00AE1D7E">
        <w:tc>
          <w:tcPr>
            <w:tcW w:w="2785" w:type="dxa"/>
          </w:tcPr>
          <w:p w14:paraId="18C979B4" w14:textId="1473C160" w:rsidR="004C431D" w:rsidRDefault="004C431D" w:rsidP="00FE1F8C">
            <w:pPr>
              <w:ind w:left="0"/>
            </w:pPr>
            <w:r>
              <w:lastRenderedPageBreak/>
              <w:t>Update the AAD technical profile used during sign in to read the claim and send in token</w:t>
            </w:r>
          </w:p>
        </w:tc>
        <w:tc>
          <w:tcPr>
            <w:tcW w:w="6660" w:type="dxa"/>
          </w:tcPr>
          <w:p w14:paraId="6E15E053" w14:textId="653A3E34" w:rsidR="004C431D" w:rsidRDefault="004C431D" w:rsidP="004C431D">
            <w:pPr>
              <w:pStyle w:val="ListParagraph"/>
              <w:numPr>
                <w:ilvl w:val="0"/>
                <w:numId w:val="12"/>
              </w:numPr>
            </w:pPr>
            <w:r>
              <w:t xml:space="preserve">The </w:t>
            </w:r>
            <w:r>
              <w:rPr>
                <w:b/>
                <w:bCs/>
              </w:rPr>
              <w:t>SignIn</w:t>
            </w:r>
            <w:r>
              <w:t xml:space="preserve"> user journey uses </w:t>
            </w:r>
            <w:r w:rsidRPr="004C431D">
              <w:rPr>
                <w:b/>
                <w:bCs/>
              </w:rPr>
              <w:t>AAD-UserReadUsingObjectId</w:t>
            </w:r>
            <w:r>
              <w:t xml:space="preserve"> to read user’s claims for local account sign in (in orchestration step 4).</w:t>
            </w:r>
          </w:p>
          <w:p w14:paraId="25D6824F" w14:textId="32D9FD41" w:rsidR="004C431D" w:rsidRDefault="004C431D" w:rsidP="00621EA9">
            <w:pPr>
              <w:pStyle w:val="ListParagraph"/>
              <w:numPr>
                <w:ilvl w:val="0"/>
                <w:numId w:val="12"/>
              </w:numPr>
            </w:pPr>
            <w:r>
              <w:t xml:space="preserve">In the </w:t>
            </w:r>
            <w:r w:rsidRPr="004C431D">
              <w:rPr>
                <w:b/>
                <w:bCs/>
              </w:rPr>
              <w:t>AAD-UserReadUsingObjectId</w:t>
            </w:r>
            <w:r w:rsidR="00621EA9">
              <w:t xml:space="preserve"> add an </w:t>
            </w:r>
            <w:r w:rsidR="00621EA9" w:rsidRPr="00621EA9">
              <w:rPr>
                <w:b/>
                <w:bCs/>
              </w:rPr>
              <w:t>OutputClaim</w:t>
            </w:r>
            <w:r w:rsidR="00621EA9">
              <w:t xml:space="preserve"> with ClaimTypeReferenceId and PartnerClaimType similar to the one added before:</w:t>
            </w:r>
          </w:p>
          <w:p w14:paraId="47D3A475" w14:textId="51EC1B61" w:rsidR="00621EA9" w:rsidRDefault="00621EA9" w:rsidP="00F57C81">
            <w:pPr>
              <w:pStyle w:val="ListParagraph"/>
              <w:ind w:left="360"/>
            </w:pPr>
            <w:r>
              <w:rPr>
                <w:rFonts w:ascii="Consolas" w:hAnsi="Consolas"/>
                <w:sz w:val="20"/>
                <w:szCs w:val="20"/>
              </w:rPr>
              <w:t xml:space="preserve">  </w:t>
            </w:r>
            <w:r w:rsidRPr="001A303A">
              <w:rPr>
                <w:rFonts w:ascii="Consolas" w:hAnsi="Consolas"/>
                <w:sz w:val="20"/>
                <w:szCs w:val="20"/>
              </w:rPr>
              <w:t>&lt;</w:t>
            </w:r>
            <w:r w:rsidR="00F57C81">
              <w:rPr>
                <w:rFonts w:ascii="Consolas" w:hAnsi="Consolas"/>
                <w:sz w:val="20"/>
                <w:szCs w:val="20"/>
              </w:rPr>
              <w:t>OutputClaim</w:t>
            </w:r>
            <w:r>
              <w:rPr>
                <w:rFonts w:ascii="Consolas" w:hAnsi="Consolas"/>
                <w:sz w:val="20"/>
                <w:szCs w:val="20"/>
              </w:rPr>
              <w:br/>
              <w:t xml:space="preserve">    </w:t>
            </w:r>
            <w:r w:rsidRPr="001A303A">
              <w:rPr>
                <w:rFonts w:ascii="Consolas" w:hAnsi="Consolas"/>
                <w:sz w:val="20"/>
                <w:szCs w:val="20"/>
              </w:rPr>
              <w:t>ClaimTypeReferenceId="</w:t>
            </w:r>
            <w:r>
              <w:rPr>
                <w:rFonts w:ascii="Consolas" w:hAnsi="Consolas"/>
                <w:sz w:val="20"/>
                <w:szCs w:val="20"/>
              </w:rPr>
              <w:t>gamerTag</w:t>
            </w:r>
            <w:r w:rsidRPr="001A303A">
              <w:rPr>
                <w:rFonts w:ascii="Consolas" w:hAnsi="Consolas"/>
                <w:sz w:val="20"/>
                <w:szCs w:val="20"/>
              </w:rPr>
              <w:t>"</w:t>
            </w:r>
            <w:r>
              <w:rPr>
                <w:rFonts w:ascii="Consolas" w:hAnsi="Consolas"/>
                <w:sz w:val="20"/>
                <w:szCs w:val="20"/>
              </w:rPr>
              <w:br/>
              <w:t xml:space="preserve">    </w:t>
            </w:r>
            <w:r w:rsidRPr="001A303A">
              <w:rPr>
                <w:rFonts w:ascii="Consolas" w:hAnsi="Consolas"/>
                <w:sz w:val="20"/>
                <w:szCs w:val="20"/>
              </w:rPr>
              <w:t>PartnerClaimType="</w:t>
            </w:r>
            <w:r>
              <w:t>e</w:t>
            </w:r>
            <w:r>
              <w:rPr>
                <w:rFonts w:ascii="Consolas" w:hAnsi="Consolas"/>
                <w:sz w:val="20"/>
                <w:szCs w:val="20"/>
              </w:rPr>
              <w:t>xtension_9a</w:t>
            </w:r>
            <w:r w:rsidRPr="005D5B9B">
              <w:rPr>
                <w:rFonts w:ascii="Consolas" w:hAnsi="Consolas"/>
                <w:sz w:val="20"/>
                <w:szCs w:val="20"/>
              </w:rPr>
              <w:t>5fd</w:t>
            </w:r>
            <w:r>
              <w:rPr>
                <w:rFonts w:ascii="Consolas" w:hAnsi="Consolas"/>
                <w:sz w:val="20"/>
                <w:szCs w:val="20"/>
              </w:rPr>
              <w:t>05</w:t>
            </w:r>
            <w:r w:rsidRPr="005D5B9B">
              <w:rPr>
                <w:rFonts w:ascii="Consolas" w:hAnsi="Consolas"/>
                <w:sz w:val="20"/>
                <w:szCs w:val="20"/>
              </w:rPr>
              <w:t>229_GamerTag</w:t>
            </w:r>
            <w:r>
              <w:rPr>
                <w:rFonts w:ascii="Consolas" w:hAnsi="Consolas"/>
                <w:sz w:val="20"/>
                <w:szCs w:val="20"/>
              </w:rPr>
              <w:t>"</w:t>
            </w:r>
            <w:r w:rsidRPr="001A303A">
              <w:rPr>
                <w:rFonts w:ascii="Consolas" w:hAnsi="Consolas"/>
                <w:sz w:val="20"/>
                <w:szCs w:val="20"/>
              </w:rPr>
              <w:t>/&gt;</w:t>
            </w:r>
          </w:p>
          <w:p w14:paraId="044EBF64" w14:textId="01D13E02" w:rsidR="00621EA9" w:rsidRDefault="005E4003" w:rsidP="00062CCD">
            <w:pPr>
              <w:pStyle w:val="ListParagraph"/>
              <w:numPr>
                <w:ilvl w:val="0"/>
                <w:numId w:val="12"/>
              </w:numPr>
            </w:pPr>
            <w:r>
              <w:t xml:space="preserve">Now run the SignUp policy </w:t>
            </w:r>
            <w:r w:rsidR="009C1AF7">
              <w:t xml:space="preserve">to create a new user which </w:t>
            </w:r>
            <w:r w:rsidR="00062CCD">
              <w:t>should persist this new claim, and then run the SignIn policy to verify that the claim is in the token.</w:t>
            </w:r>
          </w:p>
        </w:tc>
      </w:tr>
      <w:tr w:rsidR="00BC4703" w14:paraId="56CC4C84"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1ECF24E0" w14:textId="65F004F8" w:rsidR="00BC4703" w:rsidRDefault="00BC4703" w:rsidP="00BC4703">
            <w:pPr>
              <w:ind w:left="0"/>
            </w:pPr>
            <w:r>
              <w:t>Show the claim in profile edit so user can update it</w:t>
            </w:r>
          </w:p>
        </w:tc>
        <w:tc>
          <w:tcPr>
            <w:tcW w:w="6660" w:type="dxa"/>
          </w:tcPr>
          <w:p w14:paraId="2965CBE5" w14:textId="77777777" w:rsidR="00BC4703" w:rsidRDefault="00EB1741" w:rsidP="00F208B2">
            <w:pPr>
              <w:pStyle w:val="ListParagraph"/>
              <w:numPr>
                <w:ilvl w:val="0"/>
                <w:numId w:val="12"/>
              </w:numPr>
            </w:pPr>
            <w:r>
              <w:t xml:space="preserve">The </w:t>
            </w:r>
            <w:r>
              <w:rPr>
                <w:b/>
                <w:bCs/>
              </w:rPr>
              <w:t>EditProfile</w:t>
            </w:r>
            <w:r>
              <w:t xml:space="preserve"> user journey also uses </w:t>
            </w:r>
            <w:r w:rsidRPr="004C431D">
              <w:rPr>
                <w:b/>
                <w:bCs/>
              </w:rPr>
              <w:t>AAD-UserReadUsingObjectId</w:t>
            </w:r>
            <w:r>
              <w:rPr>
                <w:b/>
                <w:bCs/>
              </w:rPr>
              <w:t xml:space="preserve"> </w:t>
            </w:r>
            <w:r>
              <w:t xml:space="preserve">to read the claims </w:t>
            </w:r>
            <w:r w:rsidR="00F208B2">
              <w:t>after signing in the user. That profile is already updated to read the new claim.</w:t>
            </w:r>
          </w:p>
          <w:p w14:paraId="2A7686E3" w14:textId="77777777" w:rsidR="00F208B2" w:rsidRDefault="00F208B2" w:rsidP="00F208B2">
            <w:pPr>
              <w:pStyle w:val="ListParagraph"/>
              <w:numPr>
                <w:ilvl w:val="0"/>
                <w:numId w:val="12"/>
              </w:numPr>
            </w:pPr>
            <w:r>
              <w:t xml:space="preserve">It uses the </w:t>
            </w:r>
            <w:r w:rsidRPr="00F208B2">
              <w:rPr>
                <w:b/>
                <w:bCs/>
              </w:rPr>
              <w:t>SelfAsserted-ProfileUpdate</w:t>
            </w:r>
            <w:r>
              <w:t xml:space="preserve"> profile for displaying the claims to the user, and then updating them in the directory via </w:t>
            </w:r>
            <w:r w:rsidRPr="00F208B2">
              <w:rPr>
                <w:b/>
                <w:bCs/>
              </w:rPr>
              <w:t>ValidationTechnicalProfile</w:t>
            </w:r>
            <w:r>
              <w:t>.</w:t>
            </w:r>
          </w:p>
          <w:p w14:paraId="19F7EAB3" w14:textId="3C5DC948" w:rsidR="00F57C81" w:rsidRDefault="00F57C81" w:rsidP="00F57C81">
            <w:pPr>
              <w:pStyle w:val="ListParagraph"/>
              <w:numPr>
                <w:ilvl w:val="0"/>
                <w:numId w:val="12"/>
              </w:numPr>
            </w:pPr>
            <w:r>
              <w:t xml:space="preserve">Add the new claim type as the </w:t>
            </w:r>
            <w:r w:rsidRPr="00F57C81">
              <w:rPr>
                <w:b/>
                <w:bCs/>
              </w:rPr>
              <w:t>InputClaim</w:t>
            </w:r>
            <w:r>
              <w:t xml:space="preserve"> and </w:t>
            </w:r>
            <w:r w:rsidRPr="00F57C81">
              <w:rPr>
                <w:b/>
                <w:bCs/>
              </w:rPr>
              <w:t>OutputClaim</w:t>
            </w:r>
            <w:r>
              <w:t xml:space="preserve"> of the </w:t>
            </w:r>
            <w:r w:rsidRPr="00F57C81">
              <w:rPr>
                <w:b/>
                <w:bCs/>
              </w:rPr>
              <w:t>SelfAsserted-ProfileUpdate</w:t>
            </w:r>
            <w:r>
              <w:t>. PartnerClaimType is not needed:</w:t>
            </w:r>
          </w:p>
          <w:p w14:paraId="78F0A2B6" w14:textId="3496E408" w:rsidR="00F57C81" w:rsidRDefault="00F57C81" w:rsidP="00F57C81">
            <w:pPr>
              <w:pStyle w:val="ListParagraph"/>
              <w:ind w:left="360"/>
            </w:pPr>
            <w:r>
              <w:rPr>
                <w:rFonts w:ascii="Consolas" w:hAnsi="Consolas"/>
                <w:sz w:val="20"/>
                <w:szCs w:val="20"/>
              </w:rPr>
              <w:t xml:space="preserve">  </w:t>
            </w:r>
            <w:r w:rsidRPr="001A303A">
              <w:rPr>
                <w:rFonts w:ascii="Consolas" w:hAnsi="Consolas"/>
                <w:sz w:val="20"/>
                <w:szCs w:val="20"/>
              </w:rPr>
              <w:t>&lt;</w:t>
            </w:r>
            <w:r>
              <w:rPr>
                <w:rFonts w:ascii="Consolas" w:hAnsi="Consolas"/>
                <w:sz w:val="20"/>
                <w:szCs w:val="20"/>
              </w:rPr>
              <w:t xml:space="preserve">InputClaim </w:t>
            </w:r>
            <w:r w:rsidRPr="001A303A">
              <w:rPr>
                <w:rFonts w:ascii="Consolas" w:hAnsi="Consolas"/>
                <w:sz w:val="20"/>
                <w:szCs w:val="20"/>
              </w:rPr>
              <w:t>ClaimTypeReferenceId="</w:t>
            </w:r>
            <w:r>
              <w:rPr>
                <w:rFonts w:ascii="Consolas" w:hAnsi="Consolas"/>
                <w:sz w:val="20"/>
                <w:szCs w:val="20"/>
              </w:rPr>
              <w:t>gamerTag</w:t>
            </w:r>
            <w:r w:rsidRPr="001A303A">
              <w:rPr>
                <w:rFonts w:ascii="Consolas" w:hAnsi="Consolas"/>
                <w:sz w:val="20"/>
                <w:szCs w:val="20"/>
              </w:rPr>
              <w:t>"/&gt;</w:t>
            </w:r>
          </w:p>
          <w:p w14:paraId="74FFAFD0" w14:textId="6027A1F9" w:rsidR="00F57C81" w:rsidRDefault="00F57C81" w:rsidP="00F57C81">
            <w:pPr>
              <w:pStyle w:val="ListParagraph"/>
              <w:numPr>
                <w:ilvl w:val="0"/>
                <w:numId w:val="12"/>
              </w:numPr>
            </w:pPr>
            <w:r>
              <w:t>The InputClaim ensures that the value read from the directory is sent to the SelfAsserted provider so it can display it to the user. OutputClaim gets that value back so it can be sent in the token.</w:t>
            </w:r>
          </w:p>
          <w:p w14:paraId="6FB4194F" w14:textId="77777777" w:rsidR="00F57C81" w:rsidRDefault="00621010" w:rsidP="00621010">
            <w:pPr>
              <w:pStyle w:val="ListParagraph"/>
              <w:numPr>
                <w:ilvl w:val="0"/>
                <w:numId w:val="12"/>
              </w:numPr>
            </w:pPr>
            <w:r>
              <w:t xml:space="preserve">Update the </w:t>
            </w:r>
            <w:r>
              <w:rPr>
                <w:b/>
                <w:bCs/>
              </w:rPr>
              <w:t>ValidationTechnicalProfile</w:t>
            </w:r>
            <w:r>
              <w:t xml:space="preserve"> (</w:t>
            </w:r>
            <w:r w:rsidRPr="00621010">
              <w:rPr>
                <w:b/>
                <w:bCs/>
              </w:rPr>
              <w:t>AAD-UserWriteProfileUsingObjectId</w:t>
            </w:r>
            <w:r>
              <w:t xml:space="preserve">) and add this claim as the </w:t>
            </w:r>
            <w:r>
              <w:rPr>
                <w:b/>
                <w:bCs/>
              </w:rPr>
              <w:t>PersistedClaim</w:t>
            </w:r>
            <w:r>
              <w:t>. This will ensure that the updated claim is written to the directory.</w:t>
            </w:r>
          </w:p>
          <w:p w14:paraId="0BC6703B" w14:textId="7FDB7B95" w:rsidR="00621010" w:rsidRDefault="00621010" w:rsidP="00621010">
            <w:pPr>
              <w:pStyle w:val="ListParagraph"/>
              <w:numPr>
                <w:ilvl w:val="0"/>
                <w:numId w:val="12"/>
              </w:numPr>
            </w:pPr>
            <w:r>
              <w:t xml:space="preserve">Execute the EditProfile policy to confirm that the </w:t>
            </w:r>
            <w:r w:rsidR="004D1145">
              <w:t>claim has been added to the directory.</w:t>
            </w:r>
          </w:p>
        </w:tc>
      </w:tr>
    </w:tbl>
    <w:p w14:paraId="12CCDD4E" w14:textId="61D272CF" w:rsidR="009142FA" w:rsidRDefault="009142FA" w:rsidP="004B5F17">
      <w:pPr>
        <w:ind w:left="0"/>
        <w:rPr>
          <w:rFonts w:cstheme="minorHAnsi"/>
        </w:rPr>
      </w:pPr>
    </w:p>
    <w:p w14:paraId="7512ECC0" w14:textId="5461A548" w:rsidR="009142FA" w:rsidRPr="006F386A" w:rsidRDefault="009142FA" w:rsidP="00AF685C">
      <w:pPr>
        <w:pStyle w:val="Heading1"/>
      </w:pPr>
      <w:bookmarkStart w:id="12" w:name="_Toc451274654"/>
      <w:bookmarkStart w:id="13" w:name="_Toc237080860"/>
      <w:r w:rsidRPr="006F386A">
        <w:lastRenderedPageBreak/>
        <w:t xml:space="preserve">Exercise </w:t>
      </w:r>
      <w:r>
        <w:t>4</w:t>
      </w:r>
      <w:r w:rsidRPr="006F386A">
        <w:t xml:space="preserve">: </w:t>
      </w:r>
      <w:r w:rsidR="009F454E">
        <w:t>Apply a claims transformation to create a new claim</w:t>
      </w:r>
      <w:bookmarkEnd w:id="12"/>
    </w:p>
    <w:sdt>
      <w:sdtPr>
        <w:rPr>
          <w:rFonts w:cstheme="minorHAnsi"/>
        </w:rPr>
        <w:alias w:val="Instructional Design Notes"/>
        <w:tag w:val="ID_Tag"/>
        <w:id w:val="132923995"/>
        <w:lock w:val="contentLocked"/>
      </w:sdtPr>
      <w:sdtEndPr/>
      <w:sdtContent>
        <w:p w14:paraId="7211725D" w14:textId="77777777" w:rsidR="009142FA" w:rsidRPr="006F386A" w:rsidRDefault="009142FA"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225D5A4A" w14:textId="77777777" w:rsidR="009142FA" w:rsidRPr="006F386A" w:rsidRDefault="009142FA" w:rsidP="00574229">
      <w:pPr>
        <w:pStyle w:val="Heading4"/>
      </w:pPr>
      <w:r w:rsidRPr="006F386A">
        <w:t>Scenario</w:t>
      </w:r>
    </w:p>
    <w:p w14:paraId="725D9023" w14:textId="1FCBBD80" w:rsidR="009142FA" w:rsidRPr="006F386A" w:rsidRDefault="009142FA" w:rsidP="00DB7852">
      <w:pPr>
        <w:pStyle w:val="IDText"/>
        <w:rPr>
          <w:rFonts w:cstheme="minorHAnsi"/>
          <w:vanish w:val="0"/>
          <w:color w:val="auto"/>
          <w:sz w:val="22"/>
          <w:szCs w:val="23"/>
        </w:rPr>
      </w:pPr>
      <w:r w:rsidRPr="006F386A">
        <w:rPr>
          <w:rFonts w:cstheme="minorHAnsi"/>
          <w:vanish w:val="0"/>
          <w:color w:val="auto"/>
          <w:sz w:val="22"/>
          <w:szCs w:val="23"/>
        </w:rPr>
        <w:t xml:space="preserve">In this exercise you will </w:t>
      </w:r>
      <w:r w:rsidR="00E419F6">
        <w:rPr>
          <w:rFonts w:cstheme="minorHAnsi"/>
          <w:vanish w:val="0"/>
          <w:color w:val="auto"/>
          <w:sz w:val="22"/>
          <w:szCs w:val="23"/>
        </w:rPr>
        <w:t>create a new claims transformatio</w:t>
      </w:r>
      <w:r w:rsidR="00DB7852">
        <w:rPr>
          <w:rFonts w:cstheme="minorHAnsi"/>
          <w:vanish w:val="0"/>
          <w:color w:val="auto"/>
          <w:sz w:val="22"/>
          <w:szCs w:val="23"/>
        </w:rPr>
        <w:t>n to create a displayName from givenName and surname, and send it in the token.</w:t>
      </w:r>
    </w:p>
    <w:p w14:paraId="734C5064" w14:textId="77777777" w:rsidR="009142FA" w:rsidRPr="006F386A" w:rsidRDefault="009142FA" w:rsidP="00F6173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51B4FEAB" w14:textId="38FC2167" w:rsidR="009142FA" w:rsidRPr="006F386A" w:rsidRDefault="00E419F6" w:rsidP="00E419F6">
      <w:pPr>
        <w:numPr>
          <w:ilvl w:val="0"/>
          <w:numId w:val="1"/>
        </w:numPr>
        <w:rPr>
          <w:rFonts w:cstheme="minorHAnsi"/>
        </w:rPr>
      </w:pPr>
      <w:r>
        <w:rPr>
          <w:rFonts w:cstheme="minorHAnsi"/>
        </w:rPr>
        <w:t>How claims transformations are declared in the policy, the role of InputClaims, OutputClaims and InputParameters.</w:t>
      </w:r>
    </w:p>
    <w:p w14:paraId="279AC728" w14:textId="2E721B2F" w:rsidR="009142FA" w:rsidRPr="006F386A" w:rsidRDefault="00E419F6" w:rsidP="00E419F6">
      <w:pPr>
        <w:numPr>
          <w:ilvl w:val="0"/>
          <w:numId w:val="1"/>
        </w:numPr>
        <w:rPr>
          <w:rFonts w:cstheme="minorHAnsi"/>
        </w:rPr>
      </w:pPr>
      <w:r>
        <w:rPr>
          <w:rFonts w:cstheme="minorHAnsi"/>
        </w:rPr>
        <w:t>The relationship between claims transformation and claims providers.</w:t>
      </w:r>
    </w:p>
    <w:p w14:paraId="0EFF9887" w14:textId="77777777" w:rsidR="009142FA" w:rsidRPr="006F386A" w:rsidRDefault="009142FA" w:rsidP="00F61731">
      <w:pPr>
        <w:spacing w:after="200"/>
        <w:rPr>
          <w:rFonts w:cstheme="minorHAnsi"/>
        </w:rPr>
      </w:pPr>
    </w:p>
    <w:tbl>
      <w:tblPr>
        <w:tblStyle w:val="ListTable3-Accent5"/>
        <w:tblW w:w="9445" w:type="dxa"/>
        <w:tblLayout w:type="fixed"/>
        <w:tblLook w:val="0420" w:firstRow="1" w:lastRow="0" w:firstColumn="0" w:lastColumn="0" w:noHBand="0" w:noVBand="1"/>
      </w:tblPr>
      <w:tblGrid>
        <w:gridCol w:w="2065"/>
        <w:gridCol w:w="7380"/>
      </w:tblGrid>
      <w:tr w:rsidR="00022FE0" w14:paraId="5077E6DD" w14:textId="77777777" w:rsidTr="00DB7852">
        <w:trPr>
          <w:cnfStyle w:val="100000000000" w:firstRow="1" w:lastRow="0" w:firstColumn="0" w:lastColumn="0" w:oddVBand="0" w:evenVBand="0" w:oddHBand="0" w:evenHBand="0" w:firstRowFirstColumn="0" w:firstRowLastColumn="0" w:lastRowFirstColumn="0" w:lastRowLastColumn="0"/>
        </w:trPr>
        <w:tc>
          <w:tcPr>
            <w:tcW w:w="2065" w:type="dxa"/>
          </w:tcPr>
          <w:p w14:paraId="745C1157" w14:textId="77777777" w:rsidR="00022FE0" w:rsidRDefault="00022FE0" w:rsidP="00F743EC">
            <w:pPr>
              <w:ind w:left="0"/>
            </w:pPr>
            <w:r>
              <w:t>Task</w:t>
            </w:r>
          </w:p>
        </w:tc>
        <w:tc>
          <w:tcPr>
            <w:tcW w:w="7380" w:type="dxa"/>
          </w:tcPr>
          <w:p w14:paraId="0B1219E4" w14:textId="77777777" w:rsidR="00022FE0" w:rsidRDefault="00022FE0" w:rsidP="00F743EC">
            <w:pPr>
              <w:ind w:left="0"/>
            </w:pPr>
            <w:r>
              <w:t>Detailed Steps</w:t>
            </w:r>
          </w:p>
        </w:tc>
      </w:tr>
      <w:tr w:rsidR="00022FE0" w14:paraId="2C67EA77" w14:textId="77777777" w:rsidTr="00DB7852">
        <w:trPr>
          <w:cnfStyle w:val="000000100000" w:firstRow="0" w:lastRow="0" w:firstColumn="0" w:lastColumn="0" w:oddVBand="0" w:evenVBand="0" w:oddHBand="1" w:evenHBand="0" w:firstRowFirstColumn="0" w:firstRowLastColumn="0" w:lastRowFirstColumn="0" w:lastRowLastColumn="0"/>
        </w:trPr>
        <w:tc>
          <w:tcPr>
            <w:tcW w:w="2065" w:type="dxa"/>
          </w:tcPr>
          <w:p w14:paraId="22E09E7A" w14:textId="45899CFD" w:rsidR="00022FE0" w:rsidRDefault="00DB7852" w:rsidP="00F743EC">
            <w:pPr>
              <w:ind w:left="0"/>
            </w:pPr>
            <w:r>
              <w:t>Create the claims transformation</w:t>
            </w:r>
          </w:p>
        </w:tc>
        <w:tc>
          <w:tcPr>
            <w:tcW w:w="7380" w:type="dxa"/>
          </w:tcPr>
          <w:p w14:paraId="6D8135BF" w14:textId="77777777" w:rsidR="00022FE0" w:rsidRDefault="00DB7852" w:rsidP="0093654F">
            <w:pPr>
              <w:pStyle w:val="ListParagraph"/>
              <w:numPr>
                <w:ilvl w:val="0"/>
                <w:numId w:val="11"/>
              </w:numPr>
            </w:pPr>
            <w:r>
              <w:t xml:space="preserve">In the </w:t>
            </w:r>
            <w:r>
              <w:rPr>
                <w:b/>
                <w:bCs/>
              </w:rPr>
              <w:t>*_base.xml</w:t>
            </w:r>
            <w:r>
              <w:t xml:space="preserve"> policy, go to the </w:t>
            </w:r>
            <w:r>
              <w:rPr>
                <w:b/>
                <w:bCs/>
              </w:rPr>
              <w:t>ClaimsTransformations</w:t>
            </w:r>
            <w:r>
              <w:t xml:space="preserve"> section.</w:t>
            </w:r>
          </w:p>
          <w:p w14:paraId="7FCCEBD8" w14:textId="19828850" w:rsidR="00DB7852" w:rsidRDefault="00DB7852" w:rsidP="0093654F">
            <w:pPr>
              <w:pStyle w:val="ListParagraph"/>
              <w:numPr>
                <w:ilvl w:val="0"/>
                <w:numId w:val="11"/>
              </w:numPr>
            </w:pPr>
            <w:r>
              <w:t xml:space="preserve">Add a new </w:t>
            </w:r>
            <w:r>
              <w:rPr>
                <w:b/>
                <w:bCs/>
              </w:rPr>
              <w:t>ClaimsTransformation</w:t>
            </w:r>
            <w:r>
              <w:t xml:space="preserve"> which uses a predefined </w:t>
            </w:r>
            <w:r>
              <w:rPr>
                <w:b/>
                <w:bCs/>
              </w:rPr>
              <w:t>TransformationMethod</w:t>
            </w:r>
            <w:r>
              <w:t xml:space="preserve">, provides the </w:t>
            </w:r>
            <w:r>
              <w:rPr>
                <w:b/>
                <w:bCs/>
              </w:rPr>
              <w:t>InputClaims</w:t>
            </w:r>
            <w:r>
              <w:t xml:space="preserve"> and </w:t>
            </w:r>
            <w:r>
              <w:rPr>
                <w:b/>
                <w:bCs/>
              </w:rPr>
              <w:t>InputParameters</w:t>
            </w:r>
            <w:r>
              <w:t xml:space="preserve">, and returns </w:t>
            </w:r>
            <w:r>
              <w:rPr>
                <w:b/>
                <w:bCs/>
              </w:rPr>
              <w:t>OutputClaims</w:t>
            </w:r>
            <w:r>
              <w:t>.</w:t>
            </w:r>
          </w:p>
          <w:p w14:paraId="04C7D27F"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&lt;ClaimsTransformation Id="CreateDisplayNameFromGivenNameAndSurname" TransformationMethod="FormatStringMultipleClaims"&gt;</w:t>
            </w:r>
          </w:p>
          <w:p w14:paraId="00E30850"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&lt;InputClaims&gt;</w:t>
            </w:r>
          </w:p>
          <w:p w14:paraId="20C2A50E"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 ClaimTypeReferenceId="givenName" TransformationClaimType="inputClaim1" /&gt;</w:t>
            </w:r>
          </w:p>
          <w:p w14:paraId="6642C235"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 ClaimTypeReferenceId="surname" TransformationClaimType="inputClaim2" /&gt;</w:t>
            </w:r>
          </w:p>
          <w:p w14:paraId="2A215278"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&lt;/InputClaims&gt;</w:t>
            </w:r>
          </w:p>
          <w:p w14:paraId="5B659444"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&lt;InputParameters&gt;</w:t>
            </w:r>
          </w:p>
          <w:p w14:paraId="62F5EA44"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&lt;InputParameter Id="stringFormat" DataType="string" Value="{0} {1}" /&gt;</w:t>
            </w:r>
          </w:p>
          <w:p w14:paraId="0F290C52"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&lt;/InputParameters&gt;</w:t>
            </w:r>
          </w:p>
          <w:p w14:paraId="34CA628F"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&lt;OutputClaims&gt;</w:t>
            </w:r>
          </w:p>
          <w:p w14:paraId="5333C756"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&lt;OutputClaim ClaimTypeReferenceId="displayName" TransformationClaimType="outputClaim" /&gt;</w:t>
            </w:r>
          </w:p>
          <w:p w14:paraId="047321B6"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&lt;/OutputClaims&gt;</w:t>
            </w:r>
          </w:p>
          <w:p w14:paraId="3FB41D1C" w14:textId="4FE0F312"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&lt;/ClaimsTransformation&gt;</w:t>
            </w:r>
          </w:p>
          <w:p w14:paraId="1E2C8145" w14:textId="75296A3F" w:rsidR="00DB7852" w:rsidRPr="00854CBC" w:rsidRDefault="00DB7852" w:rsidP="00DB7852">
            <w:pPr>
              <w:pStyle w:val="ListParagraph"/>
              <w:numPr>
                <w:ilvl w:val="0"/>
                <w:numId w:val="11"/>
              </w:numPr>
            </w:pPr>
            <w:r>
              <w:t xml:space="preserve">This is just the declaration of the transformation, the </w:t>
            </w:r>
            <w:r>
              <w:rPr>
                <w:b/>
                <w:bCs/>
              </w:rPr>
              <w:t>Id</w:t>
            </w:r>
            <w:r>
              <w:t xml:space="preserve"> is what the transformation will be referenced using.</w:t>
            </w:r>
          </w:p>
        </w:tc>
      </w:tr>
      <w:tr w:rsidR="003E65AF" w14:paraId="073D2DF8" w14:textId="77777777" w:rsidTr="00DB7852">
        <w:tc>
          <w:tcPr>
            <w:tcW w:w="2065" w:type="dxa"/>
          </w:tcPr>
          <w:p w14:paraId="623CE46F" w14:textId="1F186D31" w:rsidR="003E65AF" w:rsidRDefault="003E65AF" w:rsidP="003E65AF">
            <w:pPr>
              <w:ind w:left="0"/>
            </w:pPr>
            <w:r>
              <w:lastRenderedPageBreak/>
              <w:t>Reference the claims transformation from a claims provider</w:t>
            </w:r>
          </w:p>
        </w:tc>
        <w:tc>
          <w:tcPr>
            <w:tcW w:w="7380" w:type="dxa"/>
          </w:tcPr>
          <w:p w14:paraId="11A2B3C8" w14:textId="03D0C39C" w:rsidR="003E65AF" w:rsidRDefault="003E65AF" w:rsidP="003E65AF">
            <w:pPr>
              <w:pStyle w:val="ListParagraph"/>
              <w:numPr>
                <w:ilvl w:val="0"/>
                <w:numId w:val="11"/>
              </w:numPr>
            </w:pPr>
            <w:r>
              <w:t xml:space="preserve">In the technical profile </w:t>
            </w:r>
            <w:r w:rsidRPr="003E65AF">
              <w:rPr>
                <w:b/>
                <w:bCs/>
              </w:rPr>
              <w:t>LocalAccountSignUpWithLogonEmail</w:t>
            </w:r>
            <w:r>
              <w:t xml:space="preserve">, add the following </w:t>
            </w:r>
            <w:r w:rsidRPr="00555B0E">
              <w:rPr>
                <w:b/>
                <w:bCs/>
              </w:rPr>
              <w:t>OutputClaimsTransformation</w:t>
            </w:r>
            <w:r>
              <w:t>:</w:t>
            </w:r>
          </w:p>
          <w:p w14:paraId="53AD9580" w14:textId="77777777" w:rsidR="003E65AF" w:rsidRPr="003E65AF" w:rsidRDefault="003E65AF" w:rsidP="003E65AF">
            <w:pPr>
              <w:pStyle w:val="ListParagraph"/>
              <w:ind w:left="360"/>
              <w:rPr>
                <w:rFonts w:ascii="Consolas" w:hAnsi="Consolas"/>
                <w:sz w:val="20"/>
                <w:szCs w:val="20"/>
              </w:rPr>
            </w:pPr>
            <w:r w:rsidRPr="003E65AF">
              <w:rPr>
                <w:rFonts w:ascii="Consolas" w:hAnsi="Consolas"/>
                <w:sz w:val="20"/>
                <w:szCs w:val="20"/>
              </w:rPr>
              <w:t xml:space="preserve">  &lt;OutputClaimsTransformations&gt;</w:t>
            </w:r>
          </w:p>
          <w:p w14:paraId="454D3387" w14:textId="77777777" w:rsidR="003E65AF" w:rsidRPr="003E65AF" w:rsidRDefault="003E65AF" w:rsidP="003E65AF">
            <w:pPr>
              <w:pStyle w:val="ListParagraph"/>
              <w:ind w:left="360"/>
              <w:rPr>
                <w:rFonts w:ascii="Consolas" w:hAnsi="Consolas"/>
                <w:sz w:val="20"/>
                <w:szCs w:val="20"/>
              </w:rPr>
            </w:pPr>
            <w:r w:rsidRPr="003E65AF">
              <w:rPr>
                <w:rFonts w:ascii="Consolas" w:hAnsi="Consolas"/>
                <w:sz w:val="20"/>
                <w:szCs w:val="20"/>
              </w:rPr>
              <w:t xml:space="preserve">    &lt;OutputClaimsTransformation ReferenceId="CreateDisplayNameFromGivenNameAndSurname"/&gt;</w:t>
            </w:r>
          </w:p>
          <w:p w14:paraId="3D9917F9" w14:textId="3DBEAEB1" w:rsidR="003E65AF" w:rsidRPr="003E65AF" w:rsidRDefault="003E65AF" w:rsidP="003E65AF">
            <w:pPr>
              <w:pStyle w:val="ListParagraph"/>
              <w:ind w:left="360"/>
              <w:rPr>
                <w:rFonts w:ascii="Consolas" w:hAnsi="Consolas"/>
                <w:sz w:val="20"/>
                <w:szCs w:val="20"/>
              </w:rPr>
            </w:pPr>
            <w:r w:rsidRPr="003E65AF">
              <w:rPr>
                <w:rFonts w:ascii="Consolas" w:hAnsi="Consolas"/>
                <w:sz w:val="20"/>
                <w:szCs w:val="20"/>
              </w:rPr>
              <w:t xml:space="preserve">  &lt;/OutputClaimsTransformations&gt;</w:t>
            </w:r>
          </w:p>
          <w:p w14:paraId="4E0D3B12" w14:textId="77777777" w:rsidR="003E65AF" w:rsidRDefault="00555B0E" w:rsidP="0093654F">
            <w:pPr>
              <w:pStyle w:val="ListParagraph"/>
              <w:numPr>
                <w:ilvl w:val="0"/>
                <w:numId w:val="11"/>
              </w:numPr>
            </w:pPr>
            <w:r>
              <w:t>Now when the technical profile will be invoked and claims are returned from that technical profile, this claims transformation will be applied to create (or overwrite) the displayName claim.</w:t>
            </w:r>
          </w:p>
          <w:p w14:paraId="55144F90" w14:textId="27A33D91" w:rsidR="00555B0E" w:rsidRDefault="00555B0E" w:rsidP="00555B0E">
            <w:pPr>
              <w:pStyle w:val="ListParagraph"/>
              <w:numPr>
                <w:ilvl w:val="0"/>
                <w:numId w:val="11"/>
              </w:numPr>
            </w:pPr>
            <w:r>
              <w:t xml:space="preserve">Execute the </w:t>
            </w:r>
            <w:r w:rsidRPr="00555B0E">
              <w:rPr>
                <w:b/>
                <w:bCs/>
              </w:rPr>
              <w:t>*_signup.xml</w:t>
            </w:r>
            <w:r>
              <w:t xml:space="preserve"> policy again, displayName should appear in the token.</w:t>
            </w:r>
          </w:p>
        </w:tc>
      </w:tr>
    </w:tbl>
    <w:p w14:paraId="3B6728F3" w14:textId="1766352A" w:rsidR="009142FA" w:rsidRPr="006F386A" w:rsidRDefault="009142FA" w:rsidP="00022FE0">
      <w:pPr>
        <w:ind w:left="0"/>
        <w:rPr>
          <w:rFonts w:cstheme="minorHAnsi"/>
        </w:rPr>
      </w:pPr>
    </w:p>
    <w:bookmarkEnd w:id="2"/>
    <w:bookmarkEnd w:id="13"/>
    <w:p w14:paraId="745F26A4" w14:textId="77777777" w:rsidR="00AF02A9" w:rsidRDefault="00AF02A9" w:rsidP="004007CC">
      <w:pPr>
        <w:pStyle w:val="IDText"/>
        <w:rPr>
          <w:rFonts w:ascii="Cambria" w:hAnsi="Cambria"/>
          <w:vanish w:val="0"/>
          <w:color w:val="auto"/>
          <w:sz w:val="22"/>
          <w:szCs w:val="23"/>
        </w:rPr>
      </w:pPr>
    </w:p>
    <w:sectPr w:rsidR="00AF02A9" w:rsidSect="00A80E40">
      <w:headerReference w:type="even" r:id="rId21"/>
      <w:headerReference w:type="default" r:id="rId22"/>
      <w:footerReference w:type="even"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1266E" w14:textId="77777777" w:rsidR="005B72B3" w:rsidRPr="00BA60CC" w:rsidRDefault="005B72B3" w:rsidP="00D6120F">
      <w:pPr>
        <w:rPr>
          <w:rFonts w:ascii="Segoe UI" w:hAnsi="Segoe UI"/>
          <w:sz w:val="21"/>
          <w:szCs w:val="22"/>
        </w:rPr>
      </w:pPr>
      <w:r>
        <w:separator/>
      </w:r>
    </w:p>
  </w:endnote>
  <w:endnote w:type="continuationSeparator" w:id="0">
    <w:p w14:paraId="03EC7904" w14:textId="77777777" w:rsidR="005B72B3" w:rsidRPr="00BA60CC" w:rsidRDefault="005B72B3" w:rsidP="00D6120F">
      <w:pPr>
        <w:rPr>
          <w:rFonts w:ascii="Segoe UI" w:hAnsi="Segoe UI"/>
          <w:sz w:val="21"/>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046DED3B" w:rsidR="00F743EC" w:rsidRDefault="00F743EC" w:rsidP="00744CB2">
    <w:pPr>
      <w:pStyle w:val="Footer"/>
      <w:tabs>
        <w:tab w:val="clear" w:pos="9360"/>
        <w:tab w:val="right" w:pos="9000"/>
      </w:tabs>
    </w:pPr>
    <w:r>
      <w:fldChar w:fldCharType="begin"/>
    </w:r>
    <w:r>
      <w:instrText xml:space="preserve"> PAGE   \* MERGEFORMAT </w:instrText>
    </w:r>
    <w:r>
      <w:fldChar w:fldCharType="separate"/>
    </w:r>
    <w:r w:rsidR="00775C25">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775C25">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F743EC" w:rsidRDefault="005B72B3">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69559534" w:rsidR="00F743EC" w:rsidRDefault="00F743EC" w:rsidP="00744CB2">
    <w:pPr>
      <w:pStyle w:val="Footer"/>
      <w:tabs>
        <w:tab w:val="clear" w:pos="9360"/>
        <w:tab w:val="right" w:pos="9000"/>
      </w:tabs>
    </w:pPr>
    <w:r>
      <w:fldChar w:fldCharType="begin"/>
    </w:r>
    <w:r>
      <w:instrText xml:space="preserve"> PAGE   \* MERGEFORMAT </w:instrText>
    </w:r>
    <w:r>
      <w:fldChar w:fldCharType="separate"/>
    </w:r>
    <w:r w:rsidR="00C05B9E">
      <w:rPr>
        <w:noProof/>
      </w:rPr>
      <w:t>6</w:t>
    </w:r>
    <w:r>
      <w:rPr>
        <w:noProof/>
      </w:rPr>
      <w:fldChar w:fldCharType="end"/>
    </w:r>
    <w:r>
      <w:tab/>
    </w:r>
    <w:r>
      <w:tab/>
    </w:r>
    <w:r w:rsidRPr="00BF2211">
      <w:t xml:space="preserve">© </w:t>
    </w:r>
    <w:r>
      <w:fldChar w:fldCharType="begin"/>
    </w:r>
    <w:r>
      <w:instrText xml:space="preserve"> DATE  \@ "YYYY"  \* MERGEFORMAT </w:instrText>
    </w:r>
    <w:r>
      <w:fldChar w:fldCharType="separate"/>
    </w:r>
    <w:r w:rsidR="00775C25">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1626BC4A" w:rsidR="00F743EC" w:rsidRPr="00BA60CC" w:rsidRDefault="00F743EC" w:rsidP="00744CB2">
    <w:pPr>
      <w:pStyle w:val="Footer"/>
      <w:tabs>
        <w:tab w:val="clear" w:pos="9360"/>
        <w:tab w:val="right" w:pos="9000"/>
      </w:tabs>
    </w:pPr>
    <w:r>
      <w:fldChar w:fldCharType="begin"/>
    </w:r>
    <w:r>
      <w:instrText xml:space="preserve"> PAGE   \* MERGEFORMAT </w:instrText>
    </w:r>
    <w:r>
      <w:fldChar w:fldCharType="separate"/>
    </w:r>
    <w:r w:rsidR="00C05B9E">
      <w:rPr>
        <w:noProof/>
      </w:rPr>
      <w:t>3</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EndPr/>
      <w:sdtContent>
        <w:r>
          <w:t xml:space="preserve">     </w:t>
        </w:r>
      </w:sdtContent>
    </w:sdt>
  </w:p>
  <w:p w14:paraId="745F26C2" w14:textId="77777777" w:rsidR="00F743EC" w:rsidRDefault="00F743EC"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A58CF" w14:textId="77777777" w:rsidR="005B72B3" w:rsidRPr="00BA60CC" w:rsidRDefault="005B72B3" w:rsidP="00D6120F">
      <w:pPr>
        <w:rPr>
          <w:rFonts w:ascii="Segoe UI" w:hAnsi="Segoe UI"/>
          <w:sz w:val="21"/>
          <w:szCs w:val="22"/>
        </w:rPr>
      </w:pPr>
      <w:r>
        <w:separator/>
      </w:r>
    </w:p>
  </w:footnote>
  <w:footnote w:type="continuationSeparator" w:id="0">
    <w:p w14:paraId="59F05042" w14:textId="77777777" w:rsidR="005B72B3" w:rsidRPr="00BA60CC" w:rsidRDefault="005B72B3" w:rsidP="00D6120F">
      <w:pPr>
        <w:rPr>
          <w:rFonts w:ascii="Segoe UI" w:hAnsi="Segoe UI"/>
          <w:sz w:val="21"/>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4006EA05" w:rsidR="00F743EC" w:rsidRPr="00B85E24" w:rsidRDefault="005B72B3"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2B65A8">
          <w:t>Trust Framework Policy</w:t>
        </w:r>
      </w:sdtContent>
    </w:sdt>
    <w:r w:rsidR="00F743EC" w:rsidRPr="00B85E24">
      <w:rPr>
        <w:szCs w:val="18"/>
      </w:rPr>
      <w:t xml:space="preserve">- </w:t>
    </w:r>
    <w:r>
      <w:fldChar w:fldCharType="begin"/>
    </w:r>
    <w:r>
      <w:instrText xml:space="preserve"> STYLEREF  "Heading 1"  \* MERGEFORMAT </w:instrText>
    </w:r>
    <w:r>
      <w:fldChar w:fldCharType="separate"/>
    </w:r>
    <w:r w:rsidR="00C05B9E">
      <w:rPr>
        <w:noProof/>
      </w:rPr>
      <w:t>Exercise 1: Create a new User Journey to sign in a user without MFA</w:t>
    </w:r>
    <w:r>
      <w:rPr>
        <w:noProof/>
      </w:rPr>
      <w:fldChar w:fldCharType="end"/>
    </w:r>
  </w:p>
  <w:p w14:paraId="745F26BD" w14:textId="77777777" w:rsidR="00F743EC" w:rsidRDefault="00F743EC"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73A771DE" w:rsidR="00F743EC" w:rsidRPr="00B85E24" w:rsidRDefault="00F743EC"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rsidR="002B65A8">
          <w:t>Trust Framework Policy</w:t>
        </w:r>
      </w:sdtContent>
    </w:sdt>
    <w:r w:rsidRPr="00B85E24">
      <w:rPr>
        <w:szCs w:val="18"/>
      </w:rPr>
      <w:t xml:space="preserve">- </w:t>
    </w:r>
    <w:r w:rsidR="005B72B3">
      <w:fldChar w:fldCharType="begin"/>
    </w:r>
    <w:r w:rsidR="005B72B3">
      <w:instrText xml:space="preserve"> STYLEREF  "Heading 1"  \* MERGEFORMAT </w:instrText>
    </w:r>
    <w:r w:rsidR="005B72B3">
      <w:fldChar w:fldCharType="separate"/>
    </w:r>
    <w:r w:rsidR="00C05B9E">
      <w:rPr>
        <w:noProof/>
      </w:rPr>
      <w:t>Exercise 1: Setup the Trust Framework policy and Relying Party policies</w:t>
    </w:r>
    <w:r w:rsidR="005B72B3">
      <w:rPr>
        <w:noProof/>
      </w:rPr>
      <w:fldChar w:fldCharType="end"/>
    </w:r>
  </w:p>
  <w:p w14:paraId="745F26BF" w14:textId="77777777" w:rsidR="00F743EC" w:rsidRPr="004543DD" w:rsidRDefault="00F743EC"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9B9AF792"/>
    <w:lvl w:ilvl="0" w:tplc="FD8C7E42">
      <w:start w:val="1"/>
      <w:numFmt w:val="bullet"/>
      <w:lvlText w:val=""/>
      <w:lvlJc w:val="left"/>
      <w:pPr>
        <w:ind w:left="360" w:hanging="360"/>
      </w:pPr>
      <w:rPr>
        <w:rFonts w:ascii="Symbol" w:hAnsi="Symbol" w:hint="default"/>
      </w:rPr>
    </w:lvl>
    <w:lvl w:ilvl="1" w:tplc="9946B3CA">
      <w:start w:val="1"/>
      <w:numFmt w:val="bullet"/>
      <w:lvlText w:val="o"/>
      <w:lvlJc w:val="left"/>
      <w:pPr>
        <w:ind w:left="720" w:hanging="360"/>
      </w:pPr>
      <w:rPr>
        <w:rFonts w:ascii="Courier New" w:hAnsi="Courier New" w:hint="default"/>
      </w:rPr>
    </w:lvl>
    <w:lvl w:ilvl="2" w:tplc="8C3E9646">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E6413A2"/>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7D46B0"/>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473672"/>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B458BA"/>
    <w:multiLevelType w:val="hybridMultilevel"/>
    <w:tmpl w:val="90F6B69C"/>
    <w:lvl w:ilvl="0" w:tplc="0409000F">
      <w:start w:val="1"/>
      <w:numFmt w:val="decimal"/>
      <w:lvlText w:val="%1."/>
      <w:lvlJc w:val="left"/>
      <w:pPr>
        <w:ind w:left="360" w:hanging="360"/>
      </w:pPr>
    </w:lvl>
    <w:lvl w:ilvl="1" w:tplc="8FB22960">
      <w:start w:val="1"/>
      <w:numFmt w:val="bullet"/>
      <w:lvlText w:val="o"/>
      <w:lvlJc w:val="left"/>
      <w:pPr>
        <w:ind w:left="72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79176D"/>
    <w:multiLevelType w:val="hybridMultilevel"/>
    <w:tmpl w:val="D0328DDC"/>
    <w:lvl w:ilvl="0" w:tplc="0409000F">
      <w:start w:val="1"/>
      <w:numFmt w:val="decimal"/>
      <w:lvlText w:val="%1."/>
      <w:lvlJc w:val="left"/>
      <w:pPr>
        <w:ind w:left="360" w:hanging="360"/>
      </w:pPr>
    </w:lvl>
    <w:lvl w:ilvl="1" w:tplc="8C3E9646">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8" w15:restartNumberingAfterBreak="0">
    <w:nsid w:val="64E73FF8"/>
    <w:multiLevelType w:val="hybridMultilevel"/>
    <w:tmpl w:val="D0328DDC"/>
    <w:lvl w:ilvl="0" w:tplc="0409000F">
      <w:start w:val="1"/>
      <w:numFmt w:val="decimal"/>
      <w:lvlText w:val="%1."/>
      <w:lvlJc w:val="left"/>
      <w:pPr>
        <w:ind w:left="360" w:hanging="360"/>
      </w:pPr>
    </w:lvl>
    <w:lvl w:ilvl="1" w:tplc="8C3E9646">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E15550"/>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B234DE"/>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314A8F"/>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7"/>
  </w:num>
  <w:num w:numId="4">
    <w:abstractNumId w:val="11"/>
  </w:num>
  <w:num w:numId="5">
    <w:abstractNumId w:val="2"/>
  </w:num>
  <w:num w:numId="6">
    <w:abstractNumId w:val="4"/>
  </w:num>
  <w:num w:numId="7">
    <w:abstractNumId w:val="5"/>
  </w:num>
  <w:num w:numId="8">
    <w:abstractNumId w:val="8"/>
  </w:num>
  <w:num w:numId="9">
    <w:abstractNumId w:val="3"/>
  </w:num>
  <w:num w:numId="10">
    <w:abstractNumId w:val="9"/>
  </w:num>
  <w:num w:numId="11">
    <w:abstractNumId w:val="10"/>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mirrorMargins/>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8E6"/>
    <w:rsid w:val="00002D06"/>
    <w:rsid w:val="0000396B"/>
    <w:rsid w:val="000040AF"/>
    <w:rsid w:val="00004B16"/>
    <w:rsid w:val="00006826"/>
    <w:rsid w:val="0001397B"/>
    <w:rsid w:val="00013D1F"/>
    <w:rsid w:val="0001666A"/>
    <w:rsid w:val="000212DC"/>
    <w:rsid w:val="00022D87"/>
    <w:rsid w:val="00022FE0"/>
    <w:rsid w:val="00023705"/>
    <w:rsid w:val="00023B69"/>
    <w:rsid w:val="00027BAB"/>
    <w:rsid w:val="00033260"/>
    <w:rsid w:val="00035C84"/>
    <w:rsid w:val="00036381"/>
    <w:rsid w:val="000437EC"/>
    <w:rsid w:val="00050F3A"/>
    <w:rsid w:val="00050FCC"/>
    <w:rsid w:val="000542B1"/>
    <w:rsid w:val="00056721"/>
    <w:rsid w:val="00062102"/>
    <w:rsid w:val="0006213B"/>
    <w:rsid w:val="00062CCD"/>
    <w:rsid w:val="000645A1"/>
    <w:rsid w:val="0006573D"/>
    <w:rsid w:val="00071A1C"/>
    <w:rsid w:val="00075990"/>
    <w:rsid w:val="00084D2C"/>
    <w:rsid w:val="0009554E"/>
    <w:rsid w:val="00097EB3"/>
    <w:rsid w:val="000A1FBF"/>
    <w:rsid w:val="000A2BFA"/>
    <w:rsid w:val="000A52E7"/>
    <w:rsid w:val="000A6470"/>
    <w:rsid w:val="000B093A"/>
    <w:rsid w:val="000B51B1"/>
    <w:rsid w:val="000B5211"/>
    <w:rsid w:val="000B5466"/>
    <w:rsid w:val="000C1951"/>
    <w:rsid w:val="000C69C0"/>
    <w:rsid w:val="000D0A93"/>
    <w:rsid w:val="000D131C"/>
    <w:rsid w:val="000D193D"/>
    <w:rsid w:val="000D2AC3"/>
    <w:rsid w:val="000D4375"/>
    <w:rsid w:val="000D5373"/>
    <w:rsid w:val="000E188D"/>
    <w:rsid w:val="000E2FE0"/>
    <w:rsid w:val="000F04FD"/>
    <w:rsid w:val="000F2787"/>
    <w:rsid w:val="000F4782"/>
    <w:rsid w:val="00100BD5"/>
    <w:rsid w:val="00102D66"/>
    <w:rsid w:val="00103989"/>
    <w:rsid w:val="00104D9C"/>
    <w:rsid w:val="0011567E"/>
    <w:rsid w:val="00120B5B"/>
    <w:rsid w:val="00124DE1"/>
    <w:rsid w:val="0013146B"/>
    <w:rsid w:val="00133AC5"/>
    <w:rsid w:val="0013511D"/>
    <w:rsid w:val="001354A4"/>
    <w:rsid w:val="0013666F"/>
    <w:rsid w:val="00141CB9"/>
    <w:rsid w:val="00145CAA"/>
    <w:rsid w:val="0014630A"/>
    <w:rsid w:val="00146467"/>
    <w:rsid w:val="00150C74"/>
    <w:rsid w:val="00154327"/>
    <w:rsid w:val="001604E9"/>
    <w:rsid w:val="00162F29"/>
    <w:rsid w:val="0016314C"/>
    <w:rsid w:val="001633D9"/>
    <w:rsid w:val="001636D3"/>
    <w:rsid w:val="00166BA6"/>
    <w:rsid w:val="0017261A"/>
    <w:rsid w:val="00176836"/>
    <w:rsid w:val="00177E51"/>
    <w:rsid w:val="00184C28"/>
    <w:rsid w:val="00186166"/>
    <w:rsid w:val="00187ABF"/>
    <w:rsid w:val="00187CB9"/>
    <w:rsid w:val="00192770"/>
    <w:rsid w:val="00195F7B"/>
    <w:rsid w:val="001972FD"/>
    <w:rsid w:val="001A028B"/>
    <w:rsid w:val="001A146C"/>
    <w:rsid w:val="001A303A"/>
    <w:rsid w:val="001A4A85"/>
    <w:rsid w:val="001A79BA"/>
    <w:rsid w:val="001B010E"/>
    <w:rsid w:val="001C1B3B"/>
    <w:rsid w:val="001C1E33"/>
    <w:rsid w:val="001C7363"/>
    <w:rsid w:val="001D32CA"/>
    <w:rsid w:val="001D6E36"/>
    <w:rsid w:val="001D776C"/>
    <w:rsid w:val="001E504F"/>
    <w:rsid w:val="001E564D"/>
    <w:rsid w:val="001E606C"/>
    <w:rsid w:val="001F1E0B"/>
    <w:rsid w:val="001F33AF"/>
    <w:rsid w:val="001F6E0C"/>
    <w:rsid w:val="002018B2"/>
    <w:rsid w:val="00201D11"/>
    <w:rsid w:val="002054DC"/>
    <w:rsid w:val="00212717"/>
    <w:rsid w:val="0021300A"/>
    <w:rsid w:val="00217443"/>
    <w:rsid w:val="0022203A"/>
    <w:rsid w:val="00222228"/>
    <w:rsid w:val="002222CE"/>
    <w:rsid w:val="00222B79"/>
    <w:rsid w:val="002261B0"/>
    <w:rsid w:val="002275FC"/>
    <w:rsid w:val="00233C3C"/>
    <w:rsid w:val="00234791"/>
    <w:rsid w:val="002374E8"/>
    <w:rsid w:val="002427C4"/>
    <w:rsid w:val="0024297B"/>
    <w:rsid w:val="00247CDE"/>
    <w:rsid w:val="002513C0"/>
    <w:rsid w:val="00251B2E"/>
    <w:rsid w:val="002572BF"/>
    <w:rsid w:val="002619B1"/>
    <w:rsid w:val="002626DF"/>
    <w:rsid w:val="00264F04"/>
    <w:rsid w:val="00271B88"/>
    <w:rsid w:val="002722EE"/>
    <w:rsid w:val="00272D7E"/>
    <w:rsid w:val="00275229"/>
    <w:rsid w:val="0027552E"/>
    <w:rsid w:val="00275BC1"/>
    <w:rsid w:val="00280D5E"/>
    <w:rsid w:val="00281F19"/>
    <w:rsid w:val="002852B2"/>
    <w:rsid w:val="002863BF"/>
    <w:rsid w:val="00291BFB"/>
    <w:rsid w:val="0029261E"/>
    <w:rsid w:val="00293025"/>
    <w:rsid w:val="00294797"/>
    <w:rsid w:val="002A0E96"/>
    <w:rsid w:val="002A47D3"/>
    <w:rsid w:val="002A6024"/>
    <w:rsid w:val="002B14C6"/>
    <w:rsid w:val="002B187E"/>
    <w:rsid w:val="002B4548"/>
    <w:rsid w:val="002B45C7"/>
    <w:rsid w:val="002B5A86"/>
    <w:rsid w:val="002B65A8"/>
    <w:rsid w:val="002B7C9A"/>
    <w:rsid w:val="002C0E9C"/>
    <w:rsid w:val="002C1466"/>
    <w:rsid w:val="002D0367"/>
    <w:rsid w:val="002D50B3"/>
    <w:rsid w:val="002E4CD3"/>
    <w:rsid w:val="002E7853"/>
    <w:rsid w:val="002F1BF8"/>
    <w:rsid w:val="002F1D39"/>
    <w:rsid w:val="002F292D"/>
    <w:rsid w:val="002F635C"/>
    <w:rsid w:val="002F6FCC"/>
    <w:rsid w:val="00300A24"/>
    <w:rsid w:val="00301464"/>
    <w:rsid w:val="0030560F"/>
    <w:rsid w:val="00310C34"/>
    <w:rsid w:val="00311AF5"/>
    <w:rsid w:val="003123C4"/>
    <w:rsid w:val="003172C3"/>
    <w:rsid w:val="00320536"/>
    <w:rsid w:val="0032359F"/>
    <w:rsid w:val="003361DF"/>
    <w:rsid w:val="00341656"/>
    <w:rsid w:val="00341672"/>
    <w:rsid w:val="0034409B"/>
    <w:rsid w:val="003456EB"/>
    <w:rsid w:val="0034616D"/>
    <w:rsid w:val="00346A2A"/>
    <w:rsid w:val="00347988"/>
    <w:rsid w:val="00353281"/>
    <w:rsid w:val="00353CD1"/>
    <w:rsid w:val="003576FF"/>
    <w:rsid w:val="00361F39"/>
    <w:rsid w:val="00363461"/>
    <w:rsid w:val="00363C2E"/>
    <w:rsid w:val="003659D6"/>
    <w:rsid w:val="00366C32"/>
    <w:rsid w:val="003760A1"/>
    <w:rsid w:val="00376C71"/>
    <w:rsid w:val="00377537"/>
    <w:rsid w:val="00382BAC"/>
    <w:rsid w:val="0038311D"/>
    <w:rsid w:val="00383AA2"/>
    <w:rsid w:val="00386D42"/>
    <w:rsid w:val="00391854"/>
    <w:rsid w:val="003930E1"/>
    <w:rsid w:val="00395865"/>
    <w:rsid w:val="003A5D72"/>
    <w:rsid w:val="003B13B7"/>
    <w:rsid w:val="003B29EF"/>
    <w:rsid w:val="003B348E"/>
    <w:rsid w:val="003C2256"/>
    <w:rsid w:val="003C68B7"/>
    <w:rsid w:val="003C7067"/>
    <w:rsid w:val="003C7390"/>
    <w:rsid w:val="003D10BB"/>
    <w:rsid w:val="003D569C"/>
    <w:rsid w:val="003E16E0"/>
    <w:rsid w:val="003E3278"/>
    <w:rsid w:val="003E3B7B"/>
    <w:rsid w:val="003E65AF"/>
    <w:rsid w:val="003F07AD"/>
    <w:rsid w:val="003F2068"/>
    <w:rsid w:val="003F6830"/>
    <w:rsid w:val="004007CC"/>
    <w:rsid w:val="004009D7"/>
    <w:rsid w:val="00401497"/>
    <w:rsid w:val="00401DAA"/>
    <w:rsid w:val="00404E4A"/>
    <w:rsid w:val="00412349"/>
    <w:rsid w:val="00412B05"/>
    <w:rsid w:val="00414471"/>
    <w:rsid w:val="00416A3E"/>
    <w:rsid w:val="00416BCC"/>
    <w:rsid w:val="0042221B"/>
    <w:rsid w:val="00425005"/>
    <w:rsid w:val="004317D4"/>
    <w:rsid w:val="00436666"/>
    <w:rsid w:val="00441030"/>
    <w:rsid w:val="00444A84"/>
    <w:rsid w:val="00445643"/>
    <w:rsid w:val="00450988"/>
    <w:rsid w:val="0045203B"/>
    <w:rsid w:val="004543DD"/>
    <w:rsid w:val="0045497F"/>
    <w:rsid w:val="00454F4B"/>
    <w:rsid w:val="00462AE0"/>
    <w:rsid w:val="0046387F"/>
    <w:rsid w:val="00467C4E"/>
    <w:rsid w:val="00472098"/>
    <w:rsid w:val="00473146"/>
    <w:rsid w:val="00474BCF"/>
    <w:rsid w:val="00487378"/>
    <w:rsid w:val="004878B2"/>
    <w:rsid w:val="00491C24"/>
    <w:rsid w:val="004A0A1F"/>
    <w:rsid w:val="004A0B6E"/>
    <w:rsid w:val="004A1C50"/>
    <w:rsid w:val="004A2362"/>
    <w:rsid w:val="004A5D94"/>
    <w:rsid w:val="004A74DB"/>
    <w:rsid w:val="004B036F"/>
    <w:rsid w:val="004B2DFF"/>
    <w:rsid w:val="004B5F17"/>
    <w:rsid w:val="004C0275"/>
    <w:rsid w:val="004C273B"/>
    <w:rsid w:val="004C2F79"/>
    <w:rsid w:val="004C3515"/>
    <w:rsid w:val="004C431D"/>
    <w:rsid w:val="004C4A89"/>
    <w:rsid w:val="004D042F"/>
    <w:rsid w:val="004D0DFB"/>
    <w:rsid w:val="004D1145"/>
    <w:rsid w:val="004D52AA"/>
    <w:rsid w:val="004E264D"/>
    <w:rsid w:val="004E541C"/>
    <w:rsid w:val="004E7265"/>
    <w:rsid w:val="004F32A1"/>
    <w:rsid w:val="004F6C2F"/>
    <w:rsid w:val="004F780E"/>
    <w:rsid w:val="005053A0"/>
    <w:rsid w:val="0050762B"/>
    <w:rsid w:val="0051546C"/>
    <w:rsid w:val="005157D3"/>
    <w:rsid w:val="00516272"/>
    <w:rsid w:val="00531DE8"/>
    <w:rsid w:val="00532DE0"/>
    <w:rsid w:val="005378F3"/>
    <w:rsid w:val="00537C92"/>
    <w:rsid w:val="005420F3"/>
    <w:rsid w:val="005455C0"/>
    <w:rsid w:val="00545C50"/>
    <w:rsid w:val="00546C1E"/>
    <w:rsid w:val="0054739C"/>
    <w:rsid w:val="0055058E"/>
    <w:rsid w:val="00552046"/>
    <w:rsid w:val="005531D9"/>
    <w:rsid w:val="00553A81"/>
    <w:rsid w:val="00553EA3"/>
    <w:rsid w:val="00555B0E"/>
    <w:rsid w:val="0055683C"/>
    <w:rsid w:val="00557AA3"/>
    <w:rsid w:val="00560840"/>
    <w:rsid w:val="00561A9A"/>
    <w:rsid w:val="0057121E"/>
    <w:rsid w:val="00574229"/>
    <w:rsid w:val="005746C2"/>
    <w:rsid w:val="00574C23"/>
    <w:rsid w:val="005779D5"/>
    <w:rsid w:val="00577CFF"/>
    <w:rsid w:val="00583F13"/>
    <w:rsid w:val="00590159"/>
    <w:rsid w:val="00593F49"/>
    <w:rsid w:val="005941AF"/>
    <w:rsid w:val="00594A84"/>
    <w:rsid w:val="005956B2"/>
    <w:rsid w:val="00596C52"/>
    <w:rsid w:val="005A0E97"/>
    <w:rsid w:val="005A378A"/>
    <w:rsid w:val="005A406B"/>
    <w:rsid w:val="005A40C6"/>
    <w:rsid w:val="005A536D"/>
    <w:rsid w:val="005A637E"/>
    <w:rsid w:val="005B410D"/>
    <w:rsid w:val="005B72B3"/>
    <w:rsid w:val="005C53F4"/>
    <w:rsid w:val="005D1D86"/>
    <w:rsid w:val="005D23E5"/>
    <w:rsid w:val="005D511E"/>
    <w:rsid w:val="005D5B9B"/>
    <w:rsid w:val="005D65F8"/>
    <w:rsid w:val="005E2438"/>
    <w:rsid w:val="005E2588"/>
    <w:rsid w:val="005E33A7"/>
    <w:rsid w:val="005E4003"/>
    <w:rsid w:val="005F1D26"/>
    <w:rsid w:val="00602AD2"/>
    <w:rsid w:val="00602C25"/>
    <w:rsid w:val="006056B5"/>
    <w:rsid w:val="0060578E"/>
    <w:rsid w:val="00610AAB"/>
    <w:rsid w:val="006134DB"/>
    <w:rsid w:val="00615397"/>
    <w:rsid w:val="00616A52"/>
    <w:rsid w:val="00621010"/>
    <w:rsid w:val="00621EA9"/>
    <w:rsid w:val="00624926"/>
    <w:rsid w:val="006276F9"/>
    <w:rsid w:val="00632B0C"/>
    <w:rsid w:val="006335CC"/>
    <w:rsid w:val="00646AB2"/>
    <w:rsid w:val="006532FD"/>
    <w:rsid w:val="00665BF4"/>
    <w:rsid w:val="00665CC0"/>
    <w:rsid w:val="00666403"/>
    <w:rsid w:val="00673704"/>
    <w:rsid w:val="0068107F"/>
    <w:rsid w:val="006816D5"/>
    <w:rsid w:val="00681CD4"/>
    <w:rsid w:val="00683959"/>
    <w:rsid w:val="00683E94"/>
    <w:rsid w:val="006866A2"/>
    <w:rsid w:val="00686783"/>
    <w:rsid w:val="0069143C"/>
    <w:rsid w:val="00691B2B"/>
    <w:rsid w:val="00692315"/>
    <w:rsid w:val="006A098A"/>
    <w:rsid w:val="006A0CA0"/>
    <w:rsid w:val="006A765D"/>
    <w:rsid w:val="006B271B"/>
    <w:rsid w:val="006B6920"/>
    <w:rsid w:val="006C1C06"/>
    <w:rsid w:val="006C6061"/>
    <w:rsid w:val="006C7778"/>
    <w:rsid w:val="006D0BE6"/>
    <w:rsid w:val="006D4E93"/>
    <w:rsid w:val="006E2210"/>
    <w:rsid w:val="006F1F8A"/>
    <w:rsid w:val="006F689F"/>
    <w:rsid w:val="00704585"/>
    <w:rsid w:val="00705C5D"/>
    <w:rsid w:val="00710227"/>
    <w:rsid w:val="00711D17"/>
    <w:rsid w:val="007125E1"/>
    <w:rsid w:val="00713DA4"/>
    <w:rsid w:val="00714BA4"/>
    <w:rsid w:val="00716045"/>
    <w:rsid w:val="00716371"/>
    <w:rsid w:val="007217AB"/>
    <w:rsid w:val="00730FE3"/>
    <w:rsid w:val="00732B39"/>
    <w:rsid w:val="00740927"/>
    <w:rsid w:val="00744CB2"/>
    <w:rsid w:val="0075118E"/>
    <w:rsid w:val="00751310"/>
    <w:rsid w:val="00752C37"/>
    <w:rsid w:val="00752F31"/>
    <w:rsid w:val="00753970"/>
    <w:rsid w:val="0075743D"/>
    <w:rsid w:val="00757A28"/>
    <w:rsid w:val="00765213"/>
    <w:rsid w:val="00767656"/>
    <w:rsid w:val="00775C25"/>
    <w:rsid w:val="007760FC"/>
    <w:rsid w:val="0077633B"/>
    <w:rsid w:val="00782E3E"/>
    <w:rsid w:val="007832E4"/>
    <w:rsid w:val="00783CB4"/>
    <w:rsid w:val="00790D33"/>
    <w:rsid w:val="007964C2"/>
    <w:rsid w:val="007A0B4E"/>
    <w:rsid w:val="007A358F"/>
    <w:rsid w:val="007A47C5"/>
    <w:rsid w:val="007B51D6"/>
    <w:rsid w:val="007C0CB8"/>
    <w:rsid w:val="007C3DB0"/>
    <w:rsid w:val="007C6298"/>
    <w:rsid w:val="007C7719"/>
    <w:rsid w:val="007C78A1"/>
    <w:rsid w:val="007D4A82"/>
    <w:rsid w:val="007D4D4A"/>
    <w:rsid w:val="007E7CE4"/>
    <w:rsid w:val="007F04C8"/>
    <w:rsid w:val="007F1EAF"/>
    <w:rsid w:val="007F2F9D"/>
    <w:rsid w:val="00802289"/>
    <w:rsid w:val="008046AD"/>
    <w:rsid w:val="00810785"/>
    <w:rsid w:val="00814FDC"/>
    <w:rsid w:val="00816FEA"/>
    <w:rsid w:val="00820D1F"/>
    <w:rsid w:val="0082104D"/>
    <w:rsid w:val="00824A71"/>
    <w:rsid w:val="00834A3B"/>
    <w:rsid w:val="0084055E"/>
    <w:rsid w:val="008505D4"/>
    <w:rsid w:val="00851F1B"/>
    <w:rsid w:val="00852143"/>
    <w:rsid w:val="00854CBC"/>
    <w:rsid w:val="0085584D"/>
    <w:rsid w:val="00860CDD"/>
    <w:rsid w:val="0086222E"/>
    <w:rsid w:val="0086231F"/>
    <w:rsid w:val="008636A8"/>
    <w:rsid w:val="00866A96"/>
    <w:rsid w:val="008744E2"/>
    <w:rsid w:val="0088086F"/>
    <w:rsid w:val="00884586"/>
    <w:rsid w:val="00884E29"/>
    <w:rsid w:val="00884EA3"/>
    <w:rsid w:val="00885754"/>
    <w:rsid w:val="00885A28"/>
    <w:rsid w:val="00885F88"/>
    <w:rsid w:val="008A1204"/>
    <w:rsid w:val="008A289E"/>
    <w:rsid w:val="008A34F4"/>
    <w:rsid w:val="008B1C20"/>
    <w:rsid w:val="008B5A24"/>
    <w:rsid w:val="008B7B56"/>
    <w:rsid w:val="008C5FFA"/>
    <w:rsid w:val="008C6398"/>
    <w:rsid w:val="008C6B53"/>
    <w:rsid w:val="008C6D29"/>
    <w:rsid w:val="008C781C"/>
    <w:rsid w:val="008D17EA"/>
    <w:rsid w:val="008E0005"/>
    <w:rsid w:val="008E0275"/>
    <w:rsid w:val="008F2D07"/>
    <w:rsid w:val="008F5B41"/>
    <w:rsid w:val="008F60E9"/>
    <w:rsid w:val="008F626C"/>
    <w:rsid w:val="008F762C"/>
    <w:rsid w:val="009045FC"/>
    <w:rsid w:val="00904626"/>
    <w:rsid w:val="009142FA"/>
    <w:rsid w:val="00915C8E"/>
    <w:rsid w:val="00917679"/>
    <w:rsid w:val="009179D6"/>
    <w:rsid w:val="00920867"/>
    <w:rsid w:val="00921F32"/>
    <w:rsid w:val="009239C9"/>
    <w:rsid w:val="009261A5"/>
    <w:rsid w:val="00930CB2"/>
    <w:rsid w:val="0093654F"/>
    <w:rsid w:val="00936EDA"/>
    <w:rsid w:val="0093792A"/>
    <w:rsid w:val="0094315F"/>
    <w:rsid w:val="00945779"/>
    <w:rsid w:val="0094590E"/>
    <w:rsid w:val="00950807"/>
    <w:rsid w:val="00953376"/>
    <w:rsid w:val="009554C1"/>
    <w:rsid w:val="009604BE"/>
    <w:rsid w:val="00964A3B"/>
    <w:rsid w:val="00967B4A"/>
    <w:rsid w:val="00975D31"/>
    <w:rsid w:val="00977CB2"/>
    <w:rsid w:val="00981BD2"/>
    <w:rsid w:val="00983612"/>
    <w:rsid w:val="009904D7"/>
    <w:rsid w:val="0099527C"/>
    <w:rsid w:val="009A1CAB"/>
    <w:rsid w:val="009A21C0"/>
    <w:rsid w:val="009A7FA2"/>
    <w:rsid w:val="009B1A8E"/>
    <w:rsid w:val="009B1C51"/>
    <w:rsid w:val="009B4DC6"/>
    <w:rsid w:val="009C1423"/>
    <w:rsid w:val="009C1762"/>
    <w:rsid w:val="009C1AF7"/>
    <w:rsid w:val="009C2891"/>
    <w:rsid w:val="009C4AF2"/>
    <w:rsid w:val="009D58C4"/>
    <w:rsid w:val="009D5B2A"/>
    <w:rsid w:val="009E0DD2"/>
    <w:rsid w:val="009E23D0"/>
    <w:rsid w:val="009E4AB5"/>
    <w:rsid w:val="009E4BB6"/>
    <w:rsid w:val="009E50A8"/>
    <w:rsid w:val="009E68B8"/>
    <w:rsid w:val="009F1F59"/>
    <w:rsid w:val="009F412C"/>
    <w:rsid w:val="009F454E"/>
    <w:rsid w:val="00A0006B"/>
    <w:rsid w:val="00A00ACA"/>
    <w:rsid w:val="00A00AD9"/>
    <w:rsid w:val="00A01464"/>
    <w:rsid w:val="00A02990"/>
    <w:rsid w:val="00A05342"/>
    <w:rsid w:val="00A15A49"/>
    <w:rsid w:val="00A172CD"/>
    <w:rsid w:val="00A20736"/>
    <w:rsid w:val="00A20E50"/>
    <w:rsid w:val="00A2263A"/>
    <w:rsid w:val="00A22A00"/>
    <w:rsid w:val="00A255D3"/>
    <w:rsid w:val="00A271A4"/>
    <w:rsid w:val="00A31F67"/>
    <w:rsid w:val="00A31FAF"/>
    <w:rsid w:val="00A32BA2"/>
    <w:rsid w:val="00A4491C"/>
    <w:rsid w:val="00A53BB7"/>
    <w:rsid w:val="00A549F8"/>
    <w:rsid w:val="00A55345"/>
    <w:rsid w:val="00A57275"/>
    <w:rsid w:val="00A612C3"/>
    <w:rsid w:val="00A613A2"/>
    <w:rsid w:val="00A64D8A"/>
    <w:rsid w:val="00A66D6D"/>
    <w:rsid w:val="00A7000C"/>
    <w:rsid w:val="00A71B19"/>
    <w:rsid w:val="00A72234"/>
    <w:rsid w:val="00A737D4"/>
    <w:rsid w:val="00A74617"/>
    <w:rsid w:val="00A80E40"/>
    <w:rsid w:val="00A81C7C"/>
    <w:rsid w:val="00A848F4"/>
    <w:rsid w:val="00A854DB"/>
    <w:rsid w:val="00A9171A"/>
    <w:rsid w:val="00A91A87"/>
    <w:rsid w:val="00A92CF1"/>
    <w:rsid w:val="00A92D3D"/>
    <w:rsid w:val="00A93875"/>
    <w:rsid w:val="00A93997"/>
    <w:rsid w:val="00A96598"/>
    <w:rsid w:val="00AA3FC2"/>
    <w:rsid w:val="00AA4BE2"/>
    <w:rsid w:val="00AB07ED"/>
    <w:rsid w:val="00AB5CFD"/>
    <w:rsid w:val="00AB5FDC"/>
    <w:rsid w:val="00AB612B"/>
    <w:rsid w:val="00AB6AA2"/>
    <w:rsid w:val="00AB6FBE"/>
    <w:rsid w:val="00AC03FE"/>
    <w:rsid w:val="00AC71C7"/>
    <w:rsid w:val="00AD05E0"/>
    <w:rsid w:val="00AD36D0"/>
    <w:rsid w:val="00AD4327"/>
    <w:rsid w:val="00AD4401"/>
    <w:rsid w:val="00AD449B"/>
    <w:rsid w:val="00AD4703"/>
    <w:rsid w:val="00AE02FC"/>
    <w:rsid w:val="00AE1D7E"/>
    <w:rsid w:val="00AE215D"/>
    <w:rsid w:val="00AE4F15"/>
    <w:rsid w:val="00AE50F4"/>
    <w:rsid w:val="00AE6B99"/>
    <w:rsid w:val="00AE6E2C"/>
    <w:rsid w:val="00AF02A9"/>
    <w:rsid w:val="00AF0E0C"/>
    <w:rsid w:val="00AF2E83"/>
    <w:rsid w:val="00AF5184"/>
    <w:rsid w:val="00AF685C"/>
    <w:rsid w:val="00B00513"/>
    <w:rsid w:val="00B02F9A"/>
    <w:rsid w:val="00B05305"/>
    <w:rsid w:val="00B10F93"/>
    <w:rsid w:val="00B11878"/>
    <w:rsid w:val="00B12365"/>
    <w:rsid w:val="00B16A34"/>
    <w:rsid w:val="00B2218B"/>
    <w:rsid w:val="00B22BF2"/>
    <w:rsid w:val="00B26558"/>
    <w:rsid w:val="00B305F5"/>
    <w:rsid w:val="00B31C36"/>
    <w:rsid w:val="00B44E03"/>
    <w:rsid w:val="00B45AA8"/>
    <w:rsid w:val="00B53D74"/>
    <w:rsid w:val="00B554FC"/>
    <w:rsid w:val="00B56393"/>
    <w:rsid w:val="00B61AFF"/>
    <w:rsid w:val="00B63C4C"/>
    <w:rsid w:val="00B6407E"/>
    <w:rsid w:val="00B65782"/>
    <w:rsid w:val="00B65BFF"/>
    <w:rsid w:val="00B65CFA"/>
    <w:rsid w:val="00B670E2"/>
    <w:rsid w:val="00B6713D"/>
    <w:rsid w:val="00B67B68"/>
    <w:rsid w:val="00B7407C"/>
    <w:rsid w:val="00B77166"/>
    <w:rsid w:val="00B80F2E"/>
    <w:rsid w:val="00B8114D"/>
    <w:rsid w:val="00B82146"/>
    <w:rsid w:val="00B83082"/>
    <w:rsid w:val="00B83C3A"/>
    <w:rsid w:val="00B86F76"/>
    <w:rsid w:val="00B93BE5"/>
    <w:rsid w:val="00B97A1B"/>
    <w:rsid w:val="00BA040E"/>
    <w:rsid w:val="00BA26E2"/>
    <w:rsid w:val="00BA4D0C"/>
    <w:rsid w:val="00BA606A"/>
    <w:rsid w:val="00BA60CC"/>
    <w:rsid w:val="00BB1DAB"/>
    <w:rsid w:val="00BB2699"/>
    <w:rsid w:val="00BB48C5"/>
    <w:rsid w:val="00BB54F0"/>
    <w:rsid w:val="00BB6363"/>
    <w:rsid w:val="00BC105E"/>
    <w:rsid w:val="00BC4703"/>
    <w:rsid w:val="00BC701E"/>
    <w:rsid w:val="00BD365C"/>
    <w:rsid w:val="00BD51D3"/>
    <w:rsid w:val="00BE082A"/>
    <w:rsid w:val="00BE1EA7"/>
    <w:rsid w:val="00BE2324"/>
    <w:rsid w:val="00BE27A9"/>
    <w:rsid w:val="00BE2932"/>
    <w:rsid w:val="00BE43C6"/>
    <w:rsid w:val="00BF2211"/>
    <w:rsid w:val="00BF27C6"/>
    <w:rsid w:val="00BF7CAC"/>
    <w:rsid w:val="00BF7FFA"/>
    <w:rsid w:val="00C02B81"/>
    <w:rsid w:val="00C05B9E"/>
    <w:rsid w:val="00C07143"/>
    <w:rsid w:val="00C101CF"/>
    <w:rsid w:val="00C11185"/>
    <w:rsid w:val="00C12644"/>
    <w:rsid w:val="00C132E0"/>
    <w:rsid w:val="00C13825"/>
    <w:rsid w:val="00C170D1"/>
    <w:rsid w:val="00C20C99"/>
    <w:rsid w:val="00C22AEE"/>
    <w:rsid w:val="00C30606"/>
    <w:rsid w:val="00C30AA7"/>
    <w:rsid w:val="00C31F9F"/>
    <w:rsid w:val="00C32440"/>
    <w:rsid w:val="00C37200"/>
    <w:rsid w:val="00C46159"/>
    <w:rsid w:val="00C47D38"/>
    <w:rsid w:val="00C50C61"/>
    <w:rsid w:val="00C51E6D"/>
    <w:rsid w:val="00C52CA0"/>
    <w:rsid w:val="00C53584"/>
    <w:rsid w:val="00C54BB0"/>
    <w:rsid w:val="00C561EA"/>
    <w:rsid w:val="00C57CD5"/>
    <w:rsid w:val="00C67707"/>
    <w:rsid w:val="00C714F7"/>
    <w:rsid w:val="00C71E4A"/>
    <w:rsid w:val="00C72146"/>
    <w:rsid w:val="00C74C36"/>
    <w:rsid w:val="00C76F2F"/>
    <w:rsid w:val="00C775AB"/>
    <w:rsid w:val="00C823D4"/>
    <w:rsid w:val="00C823EB"/>
    <w:rsid w:val="00C94E74"/>
    <w:rsid w:val="00CA1F7B"/>
    <w:rsid w:val="00CA2C80"/>
    <w:rsid w:val="00CA6B55"/>
    <w:rsid w:val="00CB26B5"/>
    <w:rsid w:val="00CB43E2"/>
    <w:rsid w:val="00CC534C"/>
    <w:rsid w:val="00CD112B"/>
    <w:rsid w:val="00CD5884"/>
    <w:rsid w:val="00CD7993"/>
    <w:rsid w:val="00CE24BD"/>
    <w:rsid w:val="00CE3426"/>
    <w:rsid w:val="00CE3D61"/>
    <w:rsid w:val="00CE67A8"/>
    <w:rsid w:val="00CE740F"/>
    <w:rsid w:val="00CF0B3D"/>
    <w:rsid w:val="00CF32E5"/>
    <w:rsid w:val="00D07D29"/>
    <w:rsid w:val="00D121CE"/>
    <w:rsid w:val="00D20081"/>
    <w:rsid w:val="00D23336"/>
    <w:rsid w:val="00D238FB"/>
    <w:rsid w:val="00D27E46"/>
    <w:rsid w:val="00D31EF1"/>
    <w:rsid w:val="00D34004"/>
    <w:rsid w:val="00D40225"/>
    <w:rsid w:val="00D41026"/>
    <w:rsid w:val="00D4184C"/>
    <w:rsid w:val="00D45DE9"/>
    <w:rsid w:val="00D50430"/>
    <w:rsid w:val="00D55D02"/>
    <w:rsid w:val="00D57520"/>
    <w:rsid w:val="00D6120F"/>
    <w:rsid w:val="00D63861"/>
    <w:rsid w:val="00D7147A"/>
    <w:rsid w:val="00D803BC"/>
    <w:rsid w:val="00D80A8B"/>
    <w:rsid w:val="00D8124D"/>
    <w:rsid w:val="00D90395"/>
    <w:rsid w:val="00D91F6B"/>
    <w:rsid w:val="00D928E0"/>
    <w:rsid w:val="00D949DD"/>
    <w:rsid w:val="00D95F38"/>
    <w:rsid w:val="00DA0102"/>
    <w:rsid w:val="00DA0961"/>
    <w:rsid w:val="00DA431A"/>
    <w:rsid w:val="00DA7ABA"/>
    <w:rsid w:val="00DB04B6"/>
    <w:rsid w:val="00DB1434"/>
    <w:rsid w:val="00DB2AC5"/>
    <w:rsid w:val="00DB31E1"/>
    <w:rsid w:val="00DB622C"/>
    <w:rsid w:val="00DB6F17"/>
    <w:rsid w:val="00DB7852"/>
    <w:rsid w:val="00DD713D"/>
    <w:rsid w:val="00DD7803"/>
    <w:rsid w:val="00DE304F"/>
    <w:rsid w:val="00DE345A"/>
    <w:rsid w:val="00DE4F4E"/>
    <w:rsid w:val="00DE7558"/>
    <w:rsid w:val="00DF3BAC"/>
    <w:rsid w:val="00DF478B"/>
    <w:rsid w:val="00DF47FC"/>
    <w:rsid w:val="00E145C4"/>
    <w:rsid w:val="00E14853"/>
    <w:rsid w:val="00E169A5"/>
    <w:rsid w:val="00E23C9B"/>
    <w:rsid w:val="00E25298"/>
    <w:rsid w:val="00E25C78"/>
    <w:rsid w:val="00E26EB4"/>
    <w:rsid w:val="00E30B14"/>
    <w:rsid w:val="00E31946"/>
    <w:rsid w:val="00E33C23"/>
    <w:rsid w:val="00E356BE"/>
    <w:rsid w:val="00E36142"/>
    <w:rsid w:val="00E37DFD"/>
    <w:rsid w:val="00E40354"/>
    <w:rsid w:val="00E40EDA"/>
    <w:rsid w:val="00E419F6"/>
    <w:rsid w:val="00E43A40"/>
    <w:rsid w:val="00E457B7"/>
    <w:rsid w:val="00E46240"/>
    <w:rsid w:val="00E46859"/>
    <w:rsid w:val="00E54EC0"/>
    <w:rsid w:val="00E61293"/>
    <w:rsid w:val="00E615D1"/>
    <w:rsid w:val="00E64809"/>
    <w:rsid w:val="00E677A5"/>
    <w:rsid w:val="00E85775"/>
    <w:rsid w:val="00E93DFB"/>
    <w:rsid w:val="00E94521"/>
    <w:rsid w:val="00E978A6"/>
    <w:rsid w:val="00E979F1"/>
    <w:rsid w:val="00EA1486"/>
    <w:rsid w:val="00EA20B4"/>
    <w:rsid w:val="00EB1741"/>
    <w:rsid w:val="00EB4985"/>
    <w:rsid w:val="00EB5BCA"/>
    <w:rsid w:val="00EC122C"/>
    <w:rsid w:val="00EC2EBB"/>
    <w:rsid w:val="00EC3DDF"/>
    <w:rsid w:val="00EC4C19"/>
    <w:rsid w:val="00EC7A61"/>
    <w:rsid w:val="00ED134E"/>
    <w:rsid w:val="00ED1DB8"/>
    <w:rsid w:val="00ED2497"/>
    <w:rsid w:val="00ED5B73"/>
    <w:rsid w:val="00ED7BF2"/>
    <w:rsid w:val="00EE153F"/>
    <w:rsid w:val="00EE212A"/>
    <w:rsid w:val="00EE696B"/>
    <w:rsid w:val="00EF08FD"/>
    <w:rsid w:val="00EF1F90"/>
    <w:rsid w:val="00EF44E2"/>
    <w:rsid w:val="00EF517C"/>
    <w:rsid w:val="00F0056C"/>
    <w:rsid w:val="00F03A48"/>
    <w:rsid w:val="00F04490"/>
    <w:rsid w:val="00F0698C"/>
    <w:rsid w:val="00F06C1B"/>
    <w:rsid w:val="00F06FBF"/>
    <w:rsid w:val="00F156C0"/>
    <w:rsid w:val="00F17CD1"/>
    <w:rsid w:val="00F17F24"/>
    <w:rsid w:val="00F20679"/>
    <w:rsid w:val="00F208B2"/>
    <w:rsid w:val="00F232CF"/>
    <w:rsid w:val="00F2765E"/>
    <w:rsid w:val="00F31CA4"/>
    <w:rsid w:val="00F32D76"/>
    <w:rsid w:val="00F34147"/>
    <w:rsid w:val="00F36AD1"/>
    <w:rsid w:val="00F403ED"/>
    <w:rsid w:val="00F4306B"/>
    <w:rsid w:val="00F46273"/>
    <w:rsid w:val="00F53F24"/>
    <w:rsid w:val="00F54BC1"/>
    <w:rsid w:val="00F56DF6"/>
    <w:rsid w:val="00F56E45"/>
    <w:rsid w:val="00F57C20"/>
    <w:rsid w:val="00F57C81"/>
    <w:rsid w:val="00F61731"/>
    <w:rsid w:val="00F6282A"/>
    <w:rsid w:val="00F62DC5"/>
    <w:rsid w:val="00F65B63"/>
    <w:rsid w:val="00F670A4"/>
    <w:rsid w:val="00F70057"/>
    <w:rsid w:val="00F7203D"/>
    <w:rsid w:val="00F743EC"/>
    <w:rsid w:val="00F81FD7"/>
    <w:rsid w:val="00F820FC"/>
    <w:rsid w:val="00F841A3"/>
    <w:rsid w:val="00F85D42"/>
    <w:rsid w:val="00F86484"/>
    <w:rsid w:val="00F866C8"/>
    <w:rsid w:val="00F931C3"/>
    <w:rsid w:val="00F95011"/>
    <w:rsid w:val="00F97FDB"/>
    <w:rsid w:val="00FA125D"/>
    <w:rsid w:val="00FA1A80"/>
    <w:rsid w:val="00FA2431"/>
    <w:rsid w:val="00FB183B"/>
    <w:rsid w:val="00FB238E"/>
    <w:rsid w:val="00FD424E"/>
    <w:rsid w:val="00FD66AB"/>
    <w:rsid w:val="00FE145B"/>
    <w:rsid w:val="00FE1F8C"/>
    <w:rsid w:val="00FE20EC"/>
    <w:rsid w:val="00FE2DDF"/>
    <w:rsid w:val="00FE7E54"/>
    <w:rsid w:val="00FF12CE"/>
    <w:rsid w:val="00FF1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30FDD12F-82B4-43FA-834D-066D0C04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45C4"/>
    <w:pPr>
      <w:spacing w:before="120" w:after="0" w:line="300" w:lineRule="auto"/>
      <w:ind w:left="432" w:right="144"/>
    </w:pPr>
    <w:rPr>
      <w:szCs w:val="23"/>
    </w:rPr>
  </w:style>
  <w:style w:type="paragraph" w:styleId="Heading1">
    <w:name w:val="heading 1"/>
    <w:basedOn w:val="Normal"/>
    <w:next w:val="Normal"/>
    <w:link w:val="Heading1Char"/>
    <w:uiPriority w:val="9"/>
    <w:qFormat/>
    <w:rsid w:val="00AF685C"/>
    <w:pPr>
      <w:pageBreakBefore/>
      <w:spacing w:line="240" w:lineRule="auto"/>
      <w:ind w:left="0"/>
      <w:outlineLvl w:val="0"/>
    </w:pPr>
    <w:rPr>
      <w:rFonts w:cstheme="minorHAnsi"/>
      <w:b/>
      <w:color w:val="288AC6"/>
      <w:sz w:val="36"/>
      <w:szCs w:val="36"/>
    </w:rPr>
  </w:style>
  <w:style w:type="paragraph" w:styleId="Heading2">
    <w:name w:val="heading 2"/>
    <w:basedOn w:val="Normal"/>
    <w:next w:val="Normal"/>
    <w:link w:val="Heading2Char"/>
    <w:unhideWhenUsed/>
    <w:qFormat/>
    <w:rsid w:val="004E541C"/>
    <w:pPr>
      <w:keepNext/>
      <w:spacing w:before="480" w:after="240" w:line="240" w:lineRule="auto"/>
      <w:ind w:left="0"/>
      <w:outlineLvl w:val="1"/>
    </w:pPr>
    <w:rPr>
      <w:rFonts w:ascii="Calibri" w:eastAsia="MS Mincho" w:hAnsi="Calibri" w:cs="Arial"/>
      <w:b/>
      <w:bCs/>
      <w:sz w:val="32"/>
      <w:szCs w:val="40"/>
    </w:rPr>
  </w:style>
  <w:style w:type="paragraph" w:styleId="Heading3">
    <w:name w:val="heading 3"/>
    <w:basedOn w:val="Normal"/>
    <w:next w:val="Normal"/>
    <w:link w:val="Heading3Char"/>
    <w:uiPriority w:val="9"/>
    <w:unhideWhenUsed/>
    <w:qFormat/>
    <w:rsid w:val="00416A3E"/>
    <w:pPr>
      <w:keepNext/>
      <w:ind w:left="0"/>
      <w:outlineLvl w:val="2"/>
    </w:pPr>
    <w:rPr>
      <w:rFonts w:ascii="Calibri" w:hAnsi="Calibri"/>
      <w:b/>
      <w:sz w:val="26"/>
      <w:szCs w:val="26"/>
    </w:rPr>
  </w:style>
  <w:style w:type="paragraph" w:styleId="Heading4">
    <w:name w:val="heading 4"/>
    <w:basedOn w:val="Normal"/>
    <w:next w:val="Normal"/>
    <w:link w:val="Heading4Char"/>
    <w:uiPriority w:val="9"/>
    <w:unhideWhenUsed/>
    <w:qFormat/>
    <w:rsid w:val="00574229"/>
    <w:pPr>
      <w:keepNext/>
      <w:spacing w:after="60"/>
      <w:ind w:left="0"/>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AF685C"/>
    <w:rPr>
      <w:rFonts w:cstheme="minorHAnsi"/>
      <w:b/>
      <w:color w:val="288AC6"/>
      <w:sz w:val="36"/>
      <w:szCs w:val="36"/>
    </w:rPr>
  </w:style>
  <w:style w:type="character" w:customStyle="1" w:styleId="Heading2Char">
    <w:name w:val="Heading 2 Char"/>
    <w:basedOn w:val="DefaultParagraphFont"/>
    <w:link w:val="Heading2"/>
    <w:rsid w:val="004E541C"/>
    <w:rPr>
      <w:rFonts w:ascii="Calibri" w:eastAsia="MS Mincho" w:hAnsi="Calibri" w:cs="Arial"/>
      <w:b/>
      <w:bCs/>
      <w:sz w:val="32"/>
      <w:szCs w:val="40"/>
    </w:rPr>
  </w:style>
  <w:style w:type="character" w:customStyle="1" w:styleId="Heading3Char">
    <w:name w:val="Heading 3 Char"/>
    <w:basedOn w:val="DefaultParagraphFont"/>
    <w:link w:val="Heading3"/>
    <w:uiPriority w:val="9"/>
    <w:rsid w:val="00416A3E"/>
    <w:rPr>
      <w:rFonts w:ascii="Calibri" w:hAnsi="Calibri"/>
      <w:b/>
      <w:sz w:val="26"/>
      <w:szCs w:val="26"/>
    </w:rPr>
  </w:style>
  <w:style w:type="character" w:customStyle="1" w:styleId="Heading4Char">
    <w:name w:val="Heading 4 Char"/>
    <w:basedOn w:val="DefaultParagraphFont"/>
    <w:link w:val="Heading4"/>
    <w:uiPriority w:val="9"/>
    <w:rsid w:val="00574229"/>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line="240" w:lineRule="auto"/>
      <w:ind w:left="0"/>
    </w:pPr>
    <w:rPr>
      <w:rFonts w:eastAsia="Times New Roman"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line="240" w:lineRule="auto"/>
    </w:pPr>
    <w:rPr>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b/>
      <w:bCs/>
      <w:sz w:val="18"/>
      <w:szCs w:val="18"/>
    </w:rPr>
  </w:style>
  <w:style w:type="paragraph" w:customStyle="1" w:styleId="Code">
    <w:name w:val="Code"/>
    <w:basedOn w:val="Normal"/>
    <w:qFormat/>
    <w:rsid w:val="00A737D4"/>
    <w:pPr>
      <w:shd w:val="clear" w:color="auto" w:fill="F2F2F2" w:themeFill="background1" w:themeFillShade="F2"/>
      <w:spacing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sz w:val="18"/>
    </w:rPr>
  </w:style>
  <w:style w:type="paragraph" w:customStyle="1" w:styleId="IDText">
    <w:name w:val="ID_Text"/>
    <w:basedOn w:val="Normal"/>
    <w:rsid w:val="00C22AEE"/>
    <w:pPr>
      <w:spacing w:after="200"/>
      <w:ind w:left="0" w:right="0"/>
    </w:pPr>
    <w:rPr>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character" w:styleId="HTMLCite">
    <w:name w:val="HTML Cite"/>
    <w:basedOn w:val="DefaultParagraphFont"/>
    <w:uiPriority w:val="99"/>
    <w:semiHidden/>
    <w:unhideWhenUsed/>
    <w:rsid w:val="009179D6"/>
    <w:rPr>
      <w:i/>
      <w:iCs/>
    </w:rPr>
  </w:style>
  <w:style w:type="table" w:styleId="TableGridLight">
    <w:name w:val="Grid Table Light"/>
    <w:basedOn w:val="TableNormal"/>
    <w:uiPriority w:val="40"/>
    <w:rsid w:val="005C53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C53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C53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5">
    <w:name w:val="Grid Table 6 Colorful Accent 5"/>
    <w:basedOn w:val="TableNormal"/>
    <w:uiPriority w:val="51"/>
    <w:rsid w:val="00275B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275B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275B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
    <w:name w:val="Grid Table 4"/>
    <w:basedOn w:val="TableNormal"/>
    <w:uiPriority w:val="49"/>
    <w:rsid w:val="00275B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275BC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 w:id="20704180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8">
          <w:marLeft w:val="1080"/>
          <w:marRight w:val="0"/>
          <w:marTop w:val="100"/>
          <w:marBottom w:val="0"/>
          <w:divBdr>
            <w:top w:val="none" w:sz="0" w:space="0" w:color="auto"/>
            <w:left w:val="none" w:sz="0" w:space="0" w:color="auto"/>
            <w:bottom w:val="none" w:sz="0" w:space="0" w:color="auto"/>
            <w:right w:val="none" w:sz="0" w:space="0" w:color="auto"/>
          </w:divBdr>
        </w:div>
        <w:div w:id="969937617">
          <w:marLeft w:val="360"/>
          <w:marRight w:val="0"/>
          <w:marTop w:val="200"/>
          <w:marBottom w:val="0"/>
          <w:divBdr>
            <w:top w:val="none" w:sz="0" w:space="0" w:color="auto"/>
            <w:left w:val="none" w:sz="0" w:space="0" w:color="auto"/>
            <w:bottom w:val="none" w:sz="0" w:space="0" w:color="auto"/>
            <w:right w:val="none" w:sz="0" w:space="0" w:color="auto"/>
          </w:divBdr>
        </w:div>
        <w:div w:id="1355304902">
          <w:marLeft w:val="1080"/>
          <w:marRight w:val="0"/>
          <w:marTop w:val="100"/>
          <w:marBottom w:val="0"/>
          <w:divBdr>
            <w:top w:val="none" w:sz="0" w:space="0" w:color="auto"/>
            <w:left w:val="none" w:sz="0" w:space="0" w:color="auto"/>
            <w:bottom w:val="none" w:sz="0" w:space="0" w:color="auto"/>
            <w:right w:val="none" w:sz="0" w:space="0" w:color="auto"/>
          </w:divBdr>
        </w:div>
        <w:div w:id="20958541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admin@tenant.onmicrosoft.c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ortal.azur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eejones/B2CDemoTools" TargetMode="External"/><Relationship Id="rId20" Type="http://schemas.openxmlformats.org/officeDocument/2006/relationships/hyperlink" Target="https://graphexplorer.cloudapp.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xmlnotepad.codeplex.com/release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portal.azu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tepad-plus-plus.org/download"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0AFF" w:usb1="4000247B"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20"/>
  <w:characterSpacingControl w:val="doNotCompress"/>
  <w:compat>
    <w:useFELayout/>
    <w:compatSetting w:name="compatibilityMode" w:uri="http://schemas.microsoft.com/office/word" w:val="12"/>
  </w:compat>
  <w:rsids>
    <w:rsidRoot w:val="009A1668"/>
    <w:rsid w:val="000D480D"/>
    <w:rsid w:val="002C7FD1"/>
    <w:rsid w:val="002D47B6"/>
    <w:rsid w:val="003A085F"/>
    <w:rsid w:val="004E1490"/>
    <w:rsid w:val="00581C3F"/>
    <w:rsid w:val="0080064C"/>
    <w:rsid w:val="00910159"/>
    <w:rsid w:val="009208D2"/>
    <w:rsid w:val="009A1668"/>
    <w:rsid w:val="00BB5804"/>
    <w:rsid w:val="00D30FB3"/>
    <w:rsid w:val="00D44904"/>
    <w:rsid w:val="00DF0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C22CC3C93CFF4E9DBD4FAF1CD98927" ma:contentTypeVersion="2" ma:contentTypeDescription="Create a new document." ma:contentTypeScope="" ma:versionID="30e037cdfee74abdaf131bdb09afa592">
  <xsd:schema xmlns:xsd="http://www.w3.org/2001/XMLSchema" xmlns:xs="http://www.w3.org/2001/XMLSchema" xmlns:p="http://schemas.microsoft.com/office/2006/metadata/properties" xmlns:ns2="49f9f8f7-a05a-4c2f-bbd3-d5434299c589" targetNamespace="http://schemas.microsoft.com/office/2006/metadata/properties" ma:root="true" ma:fieldsID="429484745a9cfe65217867b9a48d0af2" ns2:_="">
    <xsd:import namespace="49f9f8f7-a05a-4c2f-bbd3-d5434299c58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9f8f7-a05a-4c2f-bbd3-d5434299c58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9C739-A7B2-4E64-A479-25710191DC44}">
  <ds:schemaRefs>
    <ds:schemaRef ds:uri="http://schemas.microsoft.com/office/2006/metadata/properties"/>
  </ds:schemaRefs>
</ds:datastoreItem>
</file>

<file path=customXml/itemProps2.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3.xml><?xml version="1.0" encoding="utf-8"?>
<ds:datastoreItem xmlns:ds="http://schemas.openxmlformats.org/officeDocument/2006/customXml" ds:itemID="{EF5C2B87-B57C-4181-9E81-BB9E7130C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9f8f7-a05a-4c2f-bbd3-d5434299c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9F18BF-4B70-40B8-9593-D8484A15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1851</TotalTime>
  <Pages>16</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Trust Framework Policy</vt:lpstr>
    </vt:vector>
  </TitlesOfParts>
  <Company>Microsoft</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 Framework Policy</dc:title>
  <dc:subject>Hands-on Lab and Interactive Discussion</dc:subject>
  <dc:creator>Jose Rojas</dc:creator>
  <cp:keywords/>
  <dc:description/>
  <cp:lastModifiedBy>Ronny Bjones</cp:lastModifiedBy>
  <cp:revision>39</cp:revision>
  <cp:lastPrinted>2009-07-08T18:06:00Z</cp:lastPrinted>
  <dcterms:created xsi:type="dcterms:W3CDTF">2016-05-17T00:10:00Z</dcterms:created>
  <dcterms:modified xsi:type="dcterms:W3CDTF">2016-05-23T06:06:00Z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0x0101005EC22CC3C93CFF4E9DBD4FAF1CD98927</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ies>
</file>