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CE9B4" w14:textId="77777777" w:rsidR="00A428AD" w:rsidRDefault="00A428AD" w:rsidP="00A428AD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Documentatie LFDC</w:t>
      </w:r>
    </w:p>
    <w:p w14:paraId="17EE9681" w14:textId="77777777" w:rsidR="00A428AD" w:rsidRDefault="00A428AD" w:rsidP="00A428AD">
      <w:pPr>
        <w:jc w:val="center"/>
        <w:rPr>
          <w:sz w:val="32"/>
        </w:rPr>
      </w:pPr>
      <w:r>
        <w:rPr>
          <w:sz w:val="32"/>
        </w:rPr>
        <w:t>Opris Vlad Marius 935, Socaciu Mihai 938</w:t>
      </w:r>
    </w:p>
    <w:p w14:paraId="37108CEF" w14:textId="77777777" w:rsidR="00A428AD" w:rsidRDefault="00A428AD" w:rsidP="00A428AD">
      <w:pPr>
        <w:rPr>
          <w:rStyle w:val="Hyperlink"/>
          <w:sz w:val="30"/>
          <w:szCs w:val="30"/>
        </w:rPr>
      </w:pPr>
      <w:r>
        <w:rPr>
          <w:b/>
          <w:sz w:val="30"/>
          <w:szCs w:val="30"/>
          <w:u w:val="single"/>
        </w:rPr>
        <w:t>Github link:</w:t>
      </w:r>
      <w:r>
        <w:rPr>
          <w:b/>
          <w:sz w:val="30"/>
          <w:szCs w:val="30"/>
        </w:rPr>
        <w:t xml:space="preserve"> </w:t>
      </w:r>
      <w:hyperlink r:id="rId5" w:history="1">
        <w:r>
          <w:rPr>
            <w:rStyle w:val="Hyperlink"/>
            <w:sz w:val="30"/>
            <w:szCs w:val="30"/>
          </w:rPr>
          <w:t>https://github.com/Socca98/LFTC-2020</w:t>
        </w:r>
      </w:hyperlink>
    </w:p>
    <w:p w14:paraId="10FB7DE6" w14:textId="77777777" w:rsidR="00A428AD" w:rsidRDefault="00A428AD" w:rsidP="00A428AD">
      <w:pPr>
        <w:rPr>
          <w:rStyle w:val="Hyperlink"/>
          <w:sz w:val="30"/>
          <w:szCs w:val="30"/>
        </w:rPr>
      </w:pPr>
    </w:p>
    <w:p w14:paraId="1B19A890" w14:textId="5E1CC481" w:rsidR="00A428AD" w:rsidRDefault="00A428AD" w:rsidP="00A428AD">
      <w:pPr>
        <w:jc w:val="center"/>
        <w:rPr>
          <w:sz w:val="40"/>
        </w:rPr>
      </w:pPr>
      <w:r>
        <w:rPr>
          <w:sz w:val="40"/>
          <w:szCs w:val="30"/>
          <w:u w:val="single"/>
        </w:rPr>
        <w:t>Lab6 – Parser LR(0)</w:t>
      </w:r>
    </w:p>
    <w:p w14:paraId="42646525" w14:textId="77777777" w:rsidR="00A428AD" w:rsidRDefault="00A428AD" w:rsidP="00A428AD">
      <w:pPr>
        <w:spacing w:line="276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77A38D42" w14:textId="37D67126" w:rsidR="00A428AD" w:rsidRPr="00A428AD" w:rsidRDefault="00A428AD" w:rsidP="00A428A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Segoe UI" w:hAnsi="Segoe UI" w:cs="Segoe UI"/>
          <w:i/>
          <w:iCs/>
          <w:color w:val="212529"/>
          <w:sz w:val="23"/>
          <w:szCs w:val="23"/>
        </w:rPr>
        <w:t>Statement: Implement a parser algorithm (cont)</w:t>
      </w:r>
      <w:r>
        <w:rPr>
          <w:rFonts w:ascii="Segoe UI" w:hAnsi="Segoe UI" w:cs="Segoe UI"/>
          <w:color w:val="212529"/>
          <w:sz w:val="23"/>
          <w:szCs w:val="23"/>
        </w:rPr>
        <w:br/>
      </w:r>
    </w:p>
    <w:p w14:paraId="586F14F0" w14:textId="77777777" w:rsidR="00A428AD" w:rsidRDefault="00A428AD" w:rsidP="00A428A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PART 2: </w:t>
      </w:r>
      <w:r>
        <w:rPr>
          <w:rFonts w:ascii="Segoe UI" w:hAnsi="Segoe UI" w:cs="Segoe UI"/>
          <w:color w:val="212529"/>
          <w:sz w:val="23"/>
          <w:szCs w:val="23"/>
          <w:u w:val="single"/>
        </w:rPr>
        <w:t>Deliverables</w:t>
      </w:r>
    </w:p>
    <w:p w14:paraId="38830DAF" w14:textId="77777777" w:rsidR="00A428AD" w:rsidRDefault="00A428AD" w:rsidP="00A428A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Algorithm corresponding to parsing tables (if needed) and parsing strategy</w:t>
      </w:r>
    </w:p>
    <w:p w14:paraId="16B0CBE4" w14:textId="77777777" w:rsidR="00A428AD" w:rsidRDefault="00A428AD" w:rsidP="00A428A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Class ParserOutput - DS and operations corresponding to choice 2.a/2.b/2.c (</w:t>
      </w:r>
      <w:hyperlink r:id="rId6" w:tooltip="Lab 5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lab 5</w:t>
        </w:r>
      </w:hyperlink>
      <w:r>
        <w:rPr>
          <w:rFonts w:ascii="Segoe UI" w:hAnsi="Segoe UI" w:cs="Segoe UI"/>
          <w:color w:val="212529"/>
          <w:sz w:val="23"/>
          <w:szCs w:val="23"/>
        </w:rPr>
        <w:t>) (required operations: transform parsing tree into representation; print DS to screen and to file)</w:t>
      </w:r>
    </w:p>
    <w:p w14:paraId="5DB2C27C" w14:textId="2F851FD7" w:rsidR="005C0365" w:rsidRDefault="00A428AD" w:rsidP="005C0365">
      <w:pPr>
        <w:pBdr>
          <w:bottom w:val="single" w:sz="6" w:space="1" w:color="auto"/>
        </w:pBdr>
        <w:spacing w:line="276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Remark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 if the table contains conflicts, you will be helped to solve them. It is important to print message containing row (</w:t>
      </w:r>
      <w:r>
        <w:rPr>
          <w:rStyle w:val="Emphasis"/>
          <w:rFonts w:ascii="Segoe UI" w:hAnsi="Segoe UI" w:cs="Segoe UI"/>
          <w:color w:val="212529"/>
          <w:sz w:val="23"/>
          <w:szCs w:val="23"/>
          <w:shd w:val="clear" w:color="auto" w:fill="FFFFFF"/>
        </w:rPr>
        <w:t>symbol in LL(1), respectively state in LR(0)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 and column (symbol) where the conflict appears. For LL(1) values (</w:t>
      </w:r>
      <w:r>
        <w:rPr>
          <w:rStyle w:val="mi"/>
          <w:rFonts w:ascii="MathJax_Math-italic" w:hAnsi="MathJax_Math-italic" w:cs="Segoe UI"/>
          <w:color w:val="212529"/>
          <w:sz w:val="26"/>
          <w:szCs w:val="26"/>
          <w:bdr w:val="none" w:sz="0" w:space="0" w:color="auto" w:frame="1"/>
          <w:shd w:val="clear" w:color="auto" w:fill="FFFFFF"/>
        </w:rPr>
        <w:t>α</w:t>
      </w:r>
      <w:r>
        <w:rPr>
          <w:rStyle w:val="mjxassistivemathml"/>
          <w:rFonts w:ascii="Segoe UI" w:hAnsi="Segoe UI" w:cs="Segoe UI"/>
          <w:color w:val="212529"/>
          <w:sz w:val="23"/>
          <w:szCs w:val="23"/>
          <w:bdr w:val="none" w:sz="0" w:space="0" w:color="auto" w:frame="1"/>
          <w:shd w:val="clear" w:color="auto" w:fill="FFFFFF"/>
        </w:rPr>
        <w:t>α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,i) might also help</w:t>
      </w:r>
    </w:p>
    <w:p w14:paraId="212357F2" w14:textId="77777777" w:rsidR="005C0365" w:rsidRPr="005C0365" w:rsidRDefault="005C0365" w:rsidP="005C0365">
      <w:pPr>
        <w:pBdr>
          <w:bottom w:val="single" w:sz="6" w:space="1" w:color="auto"/>
        </w:pBdr>
        <w:spacing w:line="276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4058F30" w14:textId="77777777" w:rsidR="005C0365" w:rsidRDefault="00A428AD" w:rsidP="00A428AD">
      <w:p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Parsing strategy: </w:t>
      </w:r>
      <w:r w:rsidRPr="00D205FA">
        <w:rPr>
          <w:b/>
          <w:sz w:val="28"/>
          <w:szCs w:val="28"/>
        </w:rPr>
        <w:t>LR(0)</w:t>
      </w:r>
    </w:p>
    <w:p w14:paraId="4203CB82" w14:textId="7453125B" w:rsidR="00A428AD" w:rsidRPr="005C0365" w:rsidRDefault="00A428AD" w:rsidP="00A428AD">
      <w:pPr>
        <w:spacing w:line="276" w:lineRule="auto"/>
        <w:rPr>
          <w:sz w:val="36"/>
          <w:szCs w:val="28"/>
        </w:rPr>
      </w:pPr>
      <w:r w:rsidRPr="005C0365">
        <w:rPr>
          <w:sz w:val="36"/>
          <w:szCs w:val="28"/>
        </w:rPr>
        <w:t>Parser.py</w:t>
      </w:r>
    </w:p>
    <w:p w14:paraId="26A315F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LR(0) parsing algorithm bottom-up to construct the syntax tree.</w:t>
      </w:r>
    </w:p>
    <w:p w14:paraId="598D7E9D" w14:textId="77777777" w:rsidR="00A428AD" w:rsidRPr="00D205FA" w:rsidRDefault="00A428AD" w:rsidP="00A428AD">
      <w:pPr>
        <w:pStyle w:val="ListParagraph"/>
        <w:tabs>
          <w:tab w:val="left" w:pos="3135"/>
        </w:tabs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ab/>
      </w:r>
    </w:p>
    <w:p w14:paraId="243F327D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Properties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</w:p>
    <w:p w14:paraId="2780BD0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grammar – the Grammar</w:t>
      </w:r>
    </w:p>
    <w:p w14:paraId="10DF8FCE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workingStack – stack</w:t>
      </w:r>
    </w:p>
    <w:p w14:paraId="6B9C8D67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inputStack – stack</w:t>
      </w:r>
    </w:p>
    <w:p w14:paraId="6FE991C4" w14:textId="116043B3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 xml:space="preserve">output – </w:t>
      </w:r>
      <w:r w:rsidR="00D205FA" w:rsidRPr="00D205FA">
        <w:rPr>
          <w:rFonts w:ascii="Calibri" w:eastAsia="Calibri" w:hAnsi="Calibri" w:cs="Calibri"/>
          <w:color w:val="212529"/>
          <w:sz w:val="24"/>
        </w:rPr>
        <w:t>list of production rule integer (stack)</w:t>
      </w:r>
    </w:p>
    <w:p w14:paraId="6E89F506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3511D809" w14:textId="77777777" w:rsidR="00D205FA" w:rsidRPr="00D205FA" w:rsidRDefault="00D205FA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089998FB" w14:textId="77777777" w:rsidR="00D205FA" w:rsidRPr="00D205FA" w:rsidRDefault="00D205FA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3D89EBE1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D205FA">
        <w:rPr>
          <w:rFonts w:ascii="Calibri" w:eastAsia="Calibri" w:hAnsi="Calibri" w:cs="Calibri"/>
          <w:color w:val="212529"/>
          <w:sz w:val="24"/>
          <w:u w:val="single"/>
        </w:rPr>
        <w:lastRenderedPageBreak/>
        <w:t>Methods:</w:t>
      </w:r>
      <w:r w:rsidRPr="00D205FA">
        <w:rPr>
          <w:rFonts w:ascii="Calibri" w:eastAsia="Calibri" w:hAnsi="Calibri" w:cs="Calibri"/>
          <w:noProof/>
          <w:color w:val="212529"/>
          <w:sz w:val="24"/>
          <w:u w:val="single"/>
        </w:rPr>
        <w:t xml:space="preserve"> </w:t>
      </w:r>
    </w:p>
    <w:p w14:paraId="6F2AE496" w14:textId="4DAD8272" w:rsidR="00A428AD" w:rsidRDefault="00624A99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c</w:t>
      </w:r>
      <w:r w:rsidR="00A428AD" w:rsidRPr="00D205FA">
        <w:rPr>
          <w:rFonts w:ascii="Calibri" w:eastAsia="Calibri" w:hAnsi="Calibri" w:cs="Calibri"/>
          <w:b/>
          <w:color w:val="212529"/>
          <w:sz w:val="24"/>
        </w:rPr>
        <w:t>losure</w:t>
      </w:r>
      <w:r>
        <w:rPr>
          <w:rFonts w:ascii="Calibri" w:eastAsia="Calibri" w:hAnsi="Calibri" w:cs="Calibri"/>
          <w:b/>
          <w:color w:val="212529"/>
          <w:sz w:val="24"/>
        </w:rPr>
        <w:t xml:space="preserve"> </w:t>
      </w:r>
      <w:r w:rsidR="00D205FA">
        <w:rPr>
          <w:rFonts w:ascii="Calibri" w:eastAsia="Calibri" w:hAnsi="Calibri" w:cs="Calibri"/>
          <w:color w:val="212529"/>
          <w:sz w:val="24"/>
        </w:rPr>
        <w:t>(productions)</w:t>
      </w:r>
    </w:p>
    <w:p w14:paraId="325990B0" w14:textId="04B8D058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>Constructs one clojure of the canonical collections</w:t>
      </w:r>
    </w:p>
    <w:p w14:paraId="411D6F8C" w14:textId="3C0DF194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 xml:space="preserve">productions – List of productions for </w:t>
      </w:r>
      <w:r>
        <w:rPr>
          <w:rFonts w:ascii="Calibri" w:eastAsia="Calibri" w:hAnsi="Calibri" w:cs="Calibri"/>
          <w:color w:val="212529"/>
          <w:sz w:val="24"/>
        </w:rPr>
        <w:t xml:space="preserve">the </w:t>
      </w:r>
      <w:r w:rsidRPr="00D205FA">
        <w:rPr>
          <w:rFonts w:ascii="Calibri" w:eastAsia="Calibri" w:hAnsi="Calibri" w:cs="Calibri"/>
          <w:color w:val="212529"/>
          <w:sz w:val="24"/>
        </w:rPr>
        <w:t>closure</w:t>
      </w:r>
    </w:p>
    <w:p w14:paraId="7DF985EA" w14:textId="335F2D14" w:rsidR="00D205FA" w:rsidRDefault="00D205FA" w:rsidP="00D205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Out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="00624A99">
        <w:rPr>
          <w:rFonts w:ascii="Calibri" w:eastAsia="Calibri" w:hAnsi="Calibri" w:cs="Calibri"/>
          <w:color w:val="212529"/>
          <w:sz w:val="24"/>
        </w:rPr>
        <w:t>closure ~ list of tuples</w:t>
      </w:r>
    </w:p>
    <w:p w14:paraId="1DB47C45" w14:textId="58A46188" w:rsidR="00A428AD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</w:t>
      </w:r>
      <w:r w:rsidRPr="00624A99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D205FA">
        <w:rPr>
          <w:rFonts w:ascii="Calibri" w:eastAsia="Calibri" w:hAnsi="Calibri" w:cs="Calibri"/>
          <w:color w:val="212529"/>
          <w:sz w:val="24"/>
        </w:rPr>
        <w:t>[('S1', ['.', 'S']), ('S', ['.', 'aA']), ('S', ['.', 'bB'])]</w:t>
      </w:r>
    </w:p>
    <w:p w14:paraId="353E7E17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723C84FA" w14:textId="61942FB5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go_to</w:t>
      </w:r>
      <w:r>
        <w:rPr>
          <w:rFonts w:ascii="Calibri" w:eastAsia="Calibri" w:hAnsi="Calibri" w:cs="Calibri"/>
          <w:b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(</w:t>
      </w:r>
      <w:r w:rsidRPr="00D205FA">
        <w:rPr>
          <w:rFonts w:ascii="Calibri" w:eastAsia="Calibri" w:hAnsi="Calibri" w:cs="Calibri"/>
          <w:color w:val="212529"/>
          <w:sz w:val="24"/>
        </w:rPr>
        <w:t>state, symbol</w:t>
      </w:r>
      <w:r>
        <w:rPr>
          <w:rFonts w:ascii="Calibri" w:eastAsia="Calibri" w:hAnsi="Calibri" w:cs="Calibri"/>
          <w:color w:val="212529"/>
          <w:sz w:val="24"/>
        </w:rPr>
        <w:t>)</w:t>
      </w:r>
    </w:p>
    <w:p w14:paraId="6F163A22" w14:textId="13812AA5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 Transition from a state to another using a terminal or non-terminal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34C7ABCC" w14:textId="1C841E0A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color w:val="212529"/>
          <w:sz w:val="24"/>
        </w:rPr>
        <w:t>Used in generating parsing table and the canonical collection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20D95B79" w14:textId="3B1745FB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In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 w:rsidRPr="00624A99">
        <w:rPr>
          <w:rFonts w:ascii="Calibri" w:eastAsia="Calibri" w:hAnsi="Calibri" w:cs="Calibri"/>
          <w:color w:val="212529"/>
          <w:sz w:val="24"/>
        </w:rPr>
        <w:t>state – String</w:t>
      </w:r>
      <w:r>
        <w:rPr>
          <w:rFonts w:ascii="Calibri" w:eastAsia="Calibri" w:hAnsi="Calibri" w:cs="Calibri"/>
          <w:color w:val="212529"/>
          <w:sz w:val="24"/>
        </w:rPr>
        <w:t xml:space="preserve">; </w:t>
      </w:r>
      <w:r w:rsidRPr="00624A99">
        <w:rPr>
          <w:rFonts w:ascii="Calibri" w:eastAsia="Calibri" w:hAnsi="Calibri" w:cs="Calibri"/>
          <w:color w:val="212529"/>
          <w:sz w:val="24"/>
        </w:rPr>
        <w:t xml:space="preserve">symbol </w:t>
      </w:r>
      <w:r>
        <w:rPr>
          <w:rFonts w:ascii="Calibri" w:eastAsia="Calibri" w:hAnsi="Calibri" w:cs="Calibri"/>
          <w:color w:val="212529"/>
          <w:sz w:val="24"/>
        </w:rPr>
        <w:t>–</w:t>
      </w:r>
      <w:r w:rsidRPr="00624A99">
        <w:rPr>
          <w:rFonts w:ascii="Calibri" w:eastAsia="Calibri" w:hAnsi="Calibri" w:cs="Calibri"/>
          <w:color w:val="212529"/>
          <w:sz w:val="24"/>
        </w:rPr>
        <w:t xml:space="preserve"> String</w:t>
      </w:r>
    </w:p>
    <w:p w14:paraId="1A1F3AA5" w14:textId="502060E7" w:rsidR="00624A99" w:rsidRP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list of productions on which we call closure() to obtain all in that state</w:t>
      </w:r>
    </w:p>
    <w:p w14:paraId="0EC62476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66BB66E0" w14:textId="732ABFE6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canonical_collection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()</w:t>
      </w:r>
    </w:p>
    <w:p w14:paraId="3416557A" w14:textId="4BFA969D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Constructs all closures, kept in a list of lists.</w:t>
      </w:r>
    </w:p>
    <w:p w14:paraId="53698A48" w14:textId="7F87B511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ex: [</w:t>
      </w:r>
    </w:p>
    <w:p w14:paraId="12EAD8E1" w14:textId="5748AE98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[('S1', ['.', 'S']), ('S', ['.', 'aA']), ('S', ['.', 'bB'])],</w:t>
      </w:r>
    </w:p>
    <w:p w14:paraId="568EF8B8" w14:textId="59F9620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[('S1', ['S', '.'])],</w:t>
      </w:r>
    </w:p>
    <w:p w14:paraId="45E88189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        ...</w:t>
      </w:r>
    </w:p>
    <w:p w14:paraId="7F7DFF88" w14:textId="6B9EACAE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]</w:t>
      </w:r>
    </w:p>
    <w:p w14:paraId="5DF197A3" w14:textId="76DCF0C3" w:rsidR="002E7FC4" w:rsidRP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 xml:space="preserve">In: </w:t>
      </w:r>
      <w:r>
        <w:rPr>
          <w:rFonts w:ascii="Calibri" w:eastAsia="Calibri" w:hAnsi="Calibri" w:cs="Calibri"/>
          <w:color w:val="212529"/>
          <w:sz w:val="24"/>
        </w:rPr>
        <w:t>-</w:t>
      </w:r>
    </w:p>
    <w:p w14:paraId="4BC37BDE" w14:textId="6BA17D4F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collection of clojures</w:t>
      </w:r>
    </w:p>
    <w:p w14:paraId="18042C78" w14:textId="77777777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2573D881" w14:textId="5CE7078A" w:rsidR="00624A99" w:rsidRPr="00624A99" w:rsidRDefault="00624A99" w:rsidP="00624A99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generate_table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()</w:t>
      </w:r>
    </w:p>
    <w:p w14:paraId="22BF93E3" w14:textId="2F99F6D9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 Generates the parsing table used to check the input tokens.</w:t>
      </w:r>
      <w:r w:rsidR="002E7FC4">
        <w:rPr>
          <w:rFonts w:ascii="Calibri" w:eastAsia="Calibri" w:hAnsi="Calibri" w:cs="Calibri"/>
          <w:color w:val="212529"/>
          <w:sz w:val="24"/>
        </w:rPr>
        <w:t xml:space="preserve"> </w:t>
      </w:r>
    </w:p>
    <w:p w14:paraId="261931D8" w14:textId="6193DF26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Obtains the canonical collection then iterates using go_to().</w:t>
      </w:r>
    </w:p>
    <w:p w14:paraId="331400E9" w14:textId="49E79293" w:rsidR="002E7FC4" w:rsidRPr="002E7FC4" w:rsidRDefault="00624A99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A dictionary for each s</w:t>
      </w:r>
      <w:r>
        <w:rPr>
          <w:rFonts w:ascii="Calibri" w:eastAsia="Calibri" w:hAnsi="Calibri" w:cs="Calibri"/>
          <w:color w:val="212529"/>
          <w:sz w:val="24"/>
        </w:rPr>
        <w:t>tate ”i”.</w:t>
      </w:r>
    </w:p>
    <w:p w14:paraId="53EF0098" w14:textId="4C9CF5A5" w:rsidR="002E7FC4" w:rsidRPr="002E7FC4" w:rsidRDefault="002E7FC4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 xml:space="preserve">In: </w:t>
      </w:r>
      <w:r>
        <w:rPr>
          <w:rFonts w:ascii="Calibri" w:eastAsia="Calibri" w:hAnsi="Calibri" w:cs="Calibri"/>
          <w:color w:val="212529"/>
          <w:sz w:val="24"/>
        </w:rPr>
        <w:t>-</w:t>
      </w:r>
    </w:p>
    <w:p w14:paraId="400807FE" w14:textId="5257B63B" w:rsidR="00624A99" w:rsidRDefault="00624A99" w:rsidP="00624A9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 w:rsidRPr="00624A99">
        <w:rPr>
          <w:rFonts w:ascii="Calibri" w:eastAsia="Calibri" w:hAnsi="Calibri" w:cs="Calibri"/>
          <w:color w:val="212529"/>
          <w:sz w:val="24"/>
        </w:rPr>
        <w:t>parsing table. List of dictionaries containing action and maybe non/terminals</w:t>
      </w:r>
    </w:p>
    <w:p w14:paraId="7713486C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 w:rsidRPr="00624A99">
        <w:rPr>
          <w:rFonts w:ascii="Calibri" w:eastAsia="Calibri" w:hAnsi="Calibri" w:cs="Calibri"/>
          <w:color w:val="212529"/>
          <w:sz w:val="24"/>
        </w:rPr>
        <w:t>[</w:t>
      </w:r>
    </w:p>
    <w:p w14:paraId="39C9DD2B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'shift', 'S': 1, 'A': 2, 'a': 3, 'b': 4}, </w:t>
      </w:r>
    </w:p>
    <w:p w14:paraId="12516327" w14:textId="10369849" w:rsidR="00624A99" w:rsidRP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{'action': 'acc'},</w:t>
      </w:r>
    </w:p>
    <w:p w14:paraId="665B53F2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'shift', 'A': 6, 'a': 3, 'b': 4}, </w:t>
      </w:r>
    </w:p>
    <w:p w14:paraId="7E69E4D9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 xml:space="preserve">{'action': 'reduce 2'}, </w:t>
      </w:r>
    </w:p>
    <w:p w14:paraId="217C6E14" w14:textId="77777777" w:rsidR="00624A99" w:rsidRDefault="00624A99" w:rsidP="00624A99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{'action': 'reduce 1'}</w:t>
      </w:r>
    </w:p>
    <w:p w14:paraId="30F77ADF" w14:textId="46040FB3" w:rsidR="00A428AD" w:rsidRDefault="00624A99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color w:val="212529"/>
          <w:sz w:val="24"/>
        </w:rPr>
        <w:t>]</w:t>
      </w:r>
    </w:p>
    <w:p w14:paraId="7FC4239A" w14:textId="77777777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0ACEC714" w14:textId="5163AFF3" w:rsidR="002E7FC4" w:rsidRPr="00624A99" w:rsidRDefault="002E7FC4" w:rsidP="002E7FC4">
      <w:pPr>
        <w:pStyle w:val="ListParagraph"/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parse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(</w:t>
      </w:r>
      <w:r w:rsidRPr="00D205FA">
        <w:rPr>
          <w:rFonts w:ascii="Calibri" w:eastAsia="Calibri" w:hAnsi="Calibri" w:cs="Calibri"/>
          <w:color w:val="212529"/>
          <w:sz w:val="24"/>
        </w:rPr>
        <w:t>input_string</w:t>
      </w:r>
      <w:r>
        <w:rPr>
          <w:rFonts w:ascii="Calibri" w:eastAsia="Calibri" w:hAnsi="Calibri" w:cs="Calibri"/>
          <w:color w:val="212529"/>
          <w:sz w:val="24"/>
        </w:rPr>
        <w:t>)</w:t>
      </w:r>
    </w:p>
    <w:p w14:paraId="39B80CA7" w14:textId="5A6B2D56" w:rsid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Description</w:t>
      </w:r>
      <w:r w:rsidRPr="00624A99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Constructs parse tree using the generated parsing table.</w:t>
      </w:r>
    </w:p>
    <w:p w14:paraId="0F29310F" w14:textId="77777777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>inputStack - list of strings. PIF code for each token read from txt file.</w:t>
      </w:r>
    </w:p>
    <w:p w14:paraId="5CB7151B" w14:textId="3A4BB669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            ['33', '18', '19', '16', '25', '0', '6', '1', '15', '31', '0', '15', '17']</w:t>
      </w:r>
    </w:p>
    <w:p w14:paraId="05A1A933" w14:textId="2EB4F994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table – same as in generate_table()</w:t>
      </w:r>
    </w:p>
    <w:p w14:paraId="5BBD01AF" w14:textId="23AE44EF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t xml:space="preserve">workingStack - used to </w:t>
      </w:r>
      <w:r>
        <w:rPr>
          <w:rFonts w:ascii="Calibri" w:eastAsia="Calibri" w:hAnsi="Calibri" w:cs="Calibri"/>
          <w:color w:val="212529"/>
          <w:sz w:val="24"/>
        </w:rPr>
        <w:t>keep symbols and actions while iterating inputStack</w:t>
      </w:r>
    </w:p>
    <w:p w14:paraId="6FD76BBE" w14:textId="7CF675BB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 w:rsidRPr="002E7FC4">
        <w:rPr>
          <w:rFonts w:ascii="Calibri" w:eastAsia="Calibri" w:hAnsi="Calibri" w:cs="Calibri"/>
          <w:color w:val="212529"/>
          <w:sz w:val="24"/>
        </w:rPr>
        <w:lastRenderedPageBreak/>
        <w:t xml:space="preserve">            ['0']</w:t>
      </w:r>
    </w:p>
    <w:p w14:paraId="160F7B00" w14:textId="77777777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</w:p>
    <w:p w14:paraId="6BB05E34" w14:textId="44B223A5" w:rsidR="002E7FC4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In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>
        <w:rPr>
          <w:rFonts w:ascii="Calibri" w:eastAsia="Calibri" w:hAnsi="Calibri" w:cs="Calibri"/>
          <w:color w:val="212529"/>
          <w:sz w:val="24"/>
        </w:rPr>
        <w:t>input_string:  taken from PIF (</w:t>
      </w:r>
    </w:p>
    <w:p w14:paraId="3D1E5D4C" w14:textId="1B9642C3" w:rsid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ex</w:t>
      </w:r>
      <w:r w:rsidRPr="002E7FC4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‘aabb’</w:t>
      </w:r>
    </w:p>
    <w:p w14:paraId="010E3FD8" w14:textId="2E737448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‘program, {, statement’</w:t>
      </w:r>
    </w:p>
    <w:p w14:paraId="50EDF8A9" w14:textId="249C33B6" w:rsidR="002E7FC4" w:rsidRPr="00624A99" w:rsidRDefault="002E7FC4" w:rsidP="002E7FC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624A99">
        <w:rPr>
          <w:rFonts w:ascii="Calibri" w:eastAsia="Calibri" w:hAnsi="Calibri" w:cs="Calibri"/>
          <w:b/>
          <w:color w:val="212529"/>
          <w:sz w:val="24"/>
        </w:rPr>
        <w:t>Out</w:t>
      </w:r>
      <w:r w:rsidRPr="00624A99">
        <w:rPr>
          <w:rFonts w:ascii="Calibri" w:eastAsia="Calibri" w:hAnsi="Calibri" w:cs="Calibri"/>
          <w:color w:val="212529"/>
          <w:sz w:val="24"/>
        </w:rPr>
        <w:t xml:space="preserve">: </w:t>
      </w:r>
      <w:r w:rsidRPr="002E7FC4">
        <w:rPr>
          <w:rFonts w:ascii="Calibri" w:eastAsia="Calibri" w:hAnsi="Calibri" w:cs="Calibri"/>
          <w:color w:val="212529"/>
          <w:sz w:val="24"/>
        </w:rPr>
        <w:t>output - [0,2,1,1,2]</w:t>
      </w:r>
    </w:p>
    <w:p w14:paraId="2296B5F2" w14:textId="4F529C24" w:rsidR="002E7FC4" w:rsidRPr="002E7FC4" w:rsidRDefault="002E7FC4" w:rsidP="002E7FC4">
      <w:pPr>
        <w:pStyle w:val="ListParagraph"/>
        <w:ind w:left="1440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Production rule numbers needed to obtain the input_string starting from grammar.S</w:t>
      </w:r>
    </w:p>
    <w:p w14:paraId="21319308" w14:textId="77777777" w:rsidR="00A428AD" w:rsidRPr="00D205FA" w:rsidRDefault="00A428AD" w:rsidP="00A428AD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2F3CF75B" w14:textId="77777777" w:rsidR="002E7FC4" w:rsidRDefault="002E7FC4" w:rsidP="00A428A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9103CCB" w14:textId="4416283C" w:rsidR="00747297" w:rsidRPr="00747297" w:rsidRDefault="002E7FC4" w:rsidP="00A428AD">
      <w:pPr>
        <w:rPr>
          <w:sz w:val="28"/>
          <w:szCs w:val="28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</w:t>
      </w:r>
      <w:r w:rsidR="0074729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epresentation of the parsing tree = </w:t>
      </w:r>
      <w:r w:rsidR="00747297" w:rsidRPr="002E7FC4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derivations string</w:t>
      </w:r>
    </w:p>
    <w:p w14:paraId="6DA75483" w14:textId="577256D1" w:rsidR="00747297" w:rsidRPr="005C0365" w:rsidRDefault="00747297" w:rsidP="00A428AD">
      <w:pPr>
        <w:rPr>
          <w:sz w:val="36"/>
          <w:szCs w:val="28"/>
        </w:rPr>
      </w:pPr>
      <w:r w:rsidRPr="005C0365">
        <w:rPr>
          <w:sz w:val="36"/>
          <w:szCs w:val="28"/>
        </w:rPr>
        <w:t>ParserOutput.py</w:t>
      </w:r>
    </w:p>
    <w:p w14:paraId="3CE7587A" w14:textId="0EDEAE1C" w:rsidR="009C35BB" w:rsidRPr="00EB49C1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EB49C1">
        <w:rPr>
          <w:rFonts w:ascii="Calibri" w:eastAsia="Calibri" w:hAnsi="Calibri" w:cs="Calibri"/>
          <w:color w:val="212529"/>
          <w:sz w:val="24"/>
          <w:u w:val="single"/>
        </w:rPr>
        <w:t>Properties:</w:t>
      </w:r>
    </w:p>
    <w:p w14:paraId="3E9173AD" w14:textId="5E361BC1" w:rsid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color w:val="212529"/>
          <w:sz w:val="24"/>
        </w:rPr>
        <w:t>parser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– </w:t>
      </w:r>
      <w:r>
        <w:rPr>
          <w:rFonts w:ascii="Calibri" w:eastAsia="Calibri" w:hAnsi="Calibri" w:cs="Calibri"/>
          <w:color w:val="212529"/>
          <w:sz w:val="24"/>
        </w:rPr>
        <w:t xml:space="preserve">The LR(0) parser </w:t>
      </w:r>
    </w:p>
    <w:p w14:paraId="5CD39B9F" w14:textId="77777777" w:rsid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</w:rPr>
      </w:pPr>
    </w:p>
    <w:p w14:paraId="0AC50622" w14:textId="77777777" w:rsidR="009C35BB" w:rsidRPr="00EB49C1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u w:val="single"/>
        </w:rPr>
      </w:pPr>
      <w:r w:rsidRPr="00EB49C1">
        <w:rPr>
          <w:rFonts w:ascii="Calibri" w:eastAsia="Calibri" w:hAnsi="Calibri" w:cs="Calibri"/>
          <w:color w:val="212529"/>
          <w:sz w:val="24"/>
          <w:u w:val="single"/>
        </w:rPr>
        <w:t>Methods:</w:t>
      </w:r>
      <w:r w:rsidRPr="00EB49C1">
        <w:rPr>
          <w:rFonts w:ascii="Calibri" w:eastAsia="Calibri" w:hAnsi="Calibri" w:cs="Calibri"/>
          <w:noProof/>
          <w:color w:val="212529"/>
          <w:sz w:val="24"/>
          <w:u w:val="single"/>
        </w:rPr>
        <w:t xml:space="preserve"> </w:t>
      </w:r>
    </w:p>
    <w:p w14:paraId="4388F076" w14:textId="06047BD7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>derivations_string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 xml:space="preserve"> 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777DBBDA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Constructs one clojure of the canonical collections</w:t>
      </w:r>
    </w:p>
    <w:p w14:paraId="2D9C83FF" w14:textId="188ED4EF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 xml:space="preserve">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68B5CF93" w14:textId="1B396F58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Out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>result – list of tuples; list of production rules converted from their number</w:t>
      </w:r>
    </w:p>
    <w:p w14:paraId="1EC63CA9" w14:textId="77777777" w:rsid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2D56C867" w14:textId="068662BE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>print_to_console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 xml:space="preserve"> 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283E3D17" w14:textId="5A9ACFD2" w:rsidR="009C35BB" w:rsidRP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>
        <w:rPr>
          <w:rFonts w:ascii="Calibri" w:eastAsia="Calibri" w:hAnsi="Calibri" w:cs="Calibri"/>
          <w:color w:val="212529"/>
          <w:sz w:val="24"/>
        </w:rPr>
        <w:t xml:space="preserve">Print </w:t>
      </w:r>
      <w:r w:rsidRPr="009C35BB">
        <w:rPr>
          <w:rFonts w:ascii="Calibri" w:eastAsia="Calibri" w:hAnsi="Calibri" w:cs="Calibri"/>
          <w:color w:val="212529"/>
          <w:sz w:val="24"/>
        </w:rPr>
        <w:t>derivations string to console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1476A949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2F17564E" w14:textId="77777777" w:rsid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64214B47" w14:textId="10CF7930" w:rsidR="009C35BB" w:rsidRPr="009C35BB" w:rsidRDefault="009C35BB" w:rsidP="009C35BB">
      <w:pPr>
        <w:pStyle w:val="ListParagraph"/>
        <w:rPr>
          <w:rFonts w:ascii="Calibri" w:eastAsia="Calibri" w:hAnsi="Calibri" w:cs="Calibri"/>
          <w:color w:val="212529"/>
          <w:sz w:val="24"/>
          <w:szCs w:val="24"/>
        </w:rPr>
      </w:pPr>
      <w:r w:rsidRPr="009C35BB">
        <w:rPr>
          <w:b/>
          <w:bCs/>
          <w:sz w:val="24"/>
          <w:szCs w:val="24"/>
        </w:rPr>
        <w:t xml:space="preserve">write_to_file 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(</w:t>
      </w:r>
      <w:r w:rsidRPr="009C35BB">
        <w:rPr>
          <w:sz w:val="24"/>
          <w:szCs w:val="24"/>
        </w:rPr>
        <w:t>output_parser</w:t>
      </w:r>
      <w:r w:rsidRPr="009C35BB">
        <w:rPr>
          <w:rFonts w:ascii="Calibri" w:eastAsia="Calibri" w:hAnsi="Calibri" w:cs="Calibri"/>
          <w:color w:val="212529"/>
          <w:sz w:val="24"/>
          <w:szCs w:val="24"/>
        </w:rPr>
        <w:t>)</w:t>
      </w:r>
    </w:p>
    <w:p w14:paraId="6C51E085" w14:textId="35BFF1A0" w:rsidR="009C35BB" w:rsidRP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 w:rsidRPr="00D205FA">
        <w:rPr>
          <w:rFonts w:ascii="Calibri" w:eastAsia="Calibri" w:hAnsi="Calibri" w:cs="Calibri"/>
          <w:b/>
          <w:color w:val="212529"/>
          <w:sz w:val="24"/>
        </w:rPr>
        <w:t>Description</w:t>
      </w:r>
      <w:r>
        <w:rPr>
          <w:rFonts w:ascii="Calibri" w:eastAsia="Calibri" w:hAnsi="Calibri" w:cs="Calibri"/>
          <w:color w:val="212529"/>
          <w:sz w:val="24"/>
        </w:rPr>
        <w:t>:</w:t>
      </w:r>
      <w:r w:rsidRPr="00D205FA">
        <w:rPr>
          <w:rFonts w:ascii="Calibri" w:eastAsia="Calibri" w:hAnsi="Calibri" w:cs="Calibri"/>
          <w:color w:val="212529"/>
          <w:sz w:val="24"/>
        </w:rPr>
        <w:t xml:space="preserve"> </w:t>
      </w:r>
      <w:r w:rsidRPr="009C35BB">
        <w:rPr>
          <w:rFonts w:ascii="Calibri" w:eastAsia="Calibri" w:hAnsi="Calibri" w:cs="Calibri"/>
          <w:color w:val="212529"/>
          <w:sz w:val="24"/>
        </w:rPr>
        <w:t>Write derivations string to file</w:t>
      </w:r>
      <w:r>
        <w:rPr>
          <w:rFonts w:ascii="Calibri" w:eastAsia="Calibri" w:hAnsi="Calibri" w:cs="Calibri"/>
          <w:color w:val="212529"/>
          <w:sz w:val="24"/>
        </w:rPr>
        <w:t>.</w:t>
      </w:r>
    </w:p>
    <w:p w14:paraId="23E7F38A" w14:textId="77777777" w:rsidR="009C35BB" w:rsidRDefault="009C35BB" w:rsidP="009C35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212529"/>
          <w:sz w:val="24"/>
        </w:rPr>
      </w:pPr>
      <w:r>
        <w:rPr>
          <w:rFonts w:ascii="Calibri" w:eastAsia="Calibri" w:hAnsi="Calibri" w:cs="Calibri"/>
          <w:b/>
          <w:color w:val="212529"/>
          <w:sz w:val="24"/>
        </w:rPr>
        <w:t>In</w:t>
      </w:r>
      <w:r w:rsidRPr="00D205FA">
        <w:rPr>
          <w:rFonts w:ascii="Calibri" w:eastAsia="Calibri" w:hAnsi="Calibri" w:cs="Calibri"/>
          <w:color w:val="212529"/>
          <w:sz w:val="24"/>
        </w:rPr>
        <w:t>:</w:t>
      </w:r>
      <w:r>
        <w:rPr>
          <w:rFonts w:ascii="Calibri" w:eastAsia="Calibri" w:hAnsi="Calibri" w:cs="Calibri"/>
          <w:color w:val="212529"/>
          <w:sz w:val="24"/>
        </w:rPr>
        <w:t xml:space="preserve"> output_parser – </w:t>
      </w:r>
      <w:r w:rsidRPr="009C35BB">
        <w:rPr>
          <w:rFonts w:ascii="Calibri" w:eastAsia="Calibri" w:hAnsi="Calibri" w:cs="Calibri"/>
          <w:color w:val="212529"/>
          <w:sz w:val="24"/>
        </w:rPr>
        <w:t>list of integers representing reduce states</w:t>
      </w:r>
    </w:p>
    <w:p w14:paraId="5E43A517" w14:textId="77777777" w:rsidR="009C35BB" w:rsidRPr="009C35BB" w:rsidRDefault="009C35BB" w:rsidP="009C35BB">
      <w:pPr>
        <w:rPr>
          <w:rFonts w:ascii="Calibri" w:eastAsia="Calibri" w:hAnsi="Calibri" w:cs="Calibri"/>
          <w:color w:val="212529"/>
          <w:sz w:val="24"/>
        </w:rPr>
      </w:pPr>
    </w:p>
    <w:p w14:paraId="4A96552A" w14:textId="34A8F796" w:rsidR="00E66441" w:rsidRPr="009C35BB" w:rsidRDefault="00E66441" w:rsidP="009C35BB">
      <w:pPr>
        <w:rPr>
          <w:rFonts w:ascii="Calibri" w:eastAsia="Calibri" w:hAnsi="Calibri" w:cs="Calibri"/>
          <w:b/>
          <w:color w:val="212529"/>
          <w:sz w:val="24"/>
        </w:rPr>
      </w:pPr>
    </w:p>
    <w:p w14:paraId="512F00DF" w14:textId="3E64B9BD" w:rsidR="009C35BB" w:rsidRPr="004C16B0" w:rsidRDefault="009C35BB" w:rsidP="009C35BB">
      <w:pPr>
        <w:rPr>
          <w:rFonts w:ascii="Calibri" w:eastAsia="Calibri" w:hAnsi="Calibri" w:cs="Calibri"/>
          <w:color w:val="212529"/>
          <w:sz w:val="40"/>
        </w:rPr>
      </w:pPr>
      <w:r w:rsidRPr="004C16B0">
        <w:rPr>
          <w:rFonts w:ascii="Calibri" w:eastAsia="Calibri" w:hAnsi="Calibri" w:cs="Calibri"/>
          <w:color w:val="212529"/>
          <w:sz w:val="40"/>
        </w:rPr>
        <w:t>Lr(0) conflicts</w:t>
      </w:r>
    </w:p>
    <w:p w14:paraId="39364C39" w14:textId="5522FCC5" w:rsidR="009C35BB" w:rsidRDefault="009C35BB" w:rsidP="009C35BB">
      <w:pPr>
        <w:rPr>
          <w:sz w:val="24"/>
        </w:rPr>
      </w:pPr>
      <w:r>
        <w:rPr>
          <w:sz w:val="24"/>
        </w:rPr>
        <w:t xml:space="preserve">In the </w:t>
      </w:r>
      <w:r w:rsidRPr="004C16B0">
        <w:rPr>
          <w:b/>
          <w:sz w:val="24"/>
        </w:rPr>
        <w:t>generate_table()</w:t>
      </w:r>
      <w:r>
        <w:rPr>
          <w:sz w:val="24"/>
        </w:rPr>
        <w:t xml:space="preserve"> function, for each state/clojure we count the number of shift/reduce/accept operations</w:t>
      </w:r>
      <w:r w:rsidR="004C16B0">
        <w:rPr>
          <w:sz w:val="24"/>
        </w:rPr>
        <w:t>. If the length of productions in that state does not correspond to the count, it means the state consists of conflicts.</w:t>
      </w:r>
    </w:p>
    <w:p w14:paraId="203426AB" w14:textId="77777777" w:rsidR="004C16B0" w:rsidRDefault="004C16B0" w:rsidP="009C35BB">
      <w:pPr>
        <w:rPr>
          <w:sz w:val="24"/>
        </w:rPr>
      </w:pPr>
      <w:r>
        <w:rPr>
          <w:sz w:val="24"/>
        </w:rPr>
        <w:t xml:space="preserve">Ex: first_rule_cnt = 3, second_rule_cnt = 1 </w:t>
      </w:r>
    </w:p>
    <w:p w14:paraId="352C4AF3" w14:textId="4856128D" w:rsidR="004C16B0" w:rsidRPr="009C35BB" w:rsidRDefault="004C16B0" w:rsidP="009C35BB">
      <w:pPr>
        <w:rPr>
          <w:sz w:val="24"/>
        </w:rPr>
      </w:pPr>
      <w:r>
        <w:rPr>
          <w:sz w:val="24"/>
        </w:rPr>
        <w:t>But state I7 contains 4 productions and le</w:t>
      </w:r>
      <w:bookmarkStart w:id="0" w:name="_GoBack"/>
      <w:bookmarkEnd w:id="0"/>
      <w:r>
        <w:rPr>
          <w:sz w:val="24"/>
        </w:rPr>
        <w:t>n(state) != first_rule_cnt, so one is a reduce action.</w:t>
      </w:r>
    </w:p>
    <w:p w14:paraId="66EE11CD" w14:textId="4539024F" w:rsidR="004C16B0" w:rsidRDefault="004C16B0" w:rsidP="004C16B0">
      <w:pPr>
        <w:spacing w:after="0" w:line="257" w:lineRule="auto"/>
        <w:rPr>
          <w:rFonts w:ascii="Calibri" w:eastAsia="Calibri" w:hAnsi="Calibri" w:cs="Calibri"/>
          <w:color w:val="212529"/>
        </w:rPr>
      </w:pPr>
      <w:r>
        <w:rPr>
          <w:rFonts w:ascii="Calibri" w:eastAsia="Calibri" w:hAnsi="Calibri" w:cs="Calibri"/>
          <w:color w:val="212529"/>
        </w:rPr>
        <w:lastRenderedPageBreak/>
        <w:t xml:space="preserve">In case counting is not equal to </w:t>
      </w:r>
      <w:r>
        <w:rPr>
          <w:rFonts w:ascii="Calibri" w:eastAsia="Calibri" w:hAnsi="Calibri" w:cs="Calibri"/>
          <w:color w:val="212529"/>
        </w:rPr>
        <w:t xml:space="preserve">the </w:t>
      </w:r>
      <w:r>
        <w:rPr>
          <w:rFonts w:ascii="Calibri" w:eastAsia="Calibri" w:hAnsi="Calibri" w:cs="Calibri"/>
          <w:color w:val="212529"/>
        </w:rPr>
        <w:t xml:space="preserve">number of productions we signal the </w:t>
      </w:r>
      <w:r w:rsidRPr="004C16B0">
        <w:rPr>
          <w:rFonts w:ascii="Calibri" w:eastAsia="Calibri" w:hAnsi="Calibri" w:cs="Calibri"/>
          <w:b/>
          <w:color w:val="212529"/>
        </w:rPr>
        <w:t>state</w:t>
      </w:r>
      <w:r>
        <w:rPr>
          <w:rFonts w:ascii="Calibri" w:eastAsia="Calibri" w:hAnsi="Calibri" w:cs="Calibri"/>
          <w:color w:val="212529"/>
        </w:rPr>
        <w:t xml:space="preserve"> and the </w:t>
      </w:r>
      <w:r w:rsidRPr="004C16B0">
        <w:rPr>
          <w:rFonts w:ascii="Calibri" w:eastAsia="Calibri" w:hAnsi="Calibri" w:cs="Calibri"/>
          <w:b/>
          <w:color w:val="212529"/>
        </w:rPr>
        <w:t>symbol</w:t>
      </w:r>
      <w:r>
        <w:rPr>
          <w:rFonts w:ascii="Calibri" w:eastAsia="Calibri" w:hAnsi="Calibri" w:cs="Calibri"/>
          <w:color w:val="212529"/>
        </w:rPr>
        <w:t xml:space="preserve"> of the conflict:</w:t>
      </w:r>
    </w:p>
    <w:p w14:paraId="67D412B0" w14:textId="4DDDDD7A" w:rsidR="004C16B0" w:rsidRPr="004C16B0" w:rsidRDefault="004C16B0" w:rsidP="004C16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4C16B0">
        <w:rPr>
          <w:rFonts w:ascii="Calibri" w:eastAsia="Calibri" w:hAnsi="Calibri" w:cs="Calibri"/>
          <w:color w:val="212529"/>
        </w:rPr>
        <w:t>else:</w:t>
      </w:r>
      <w:r w:rsidRPr="004C16B0">
        <w:rPr>
          <w:color w:val="CC7832"/>
          <w:sz w:val="24"/>
          <w:szCs w:val="24"/>
        </w:rPr>
        <w:t xml:space="preserve"> </w:t>
      </w:r>
      <w:r w:rsidRPr="004C16B0">
        <w:rPr>
          <w:color w:val="CC7832"/>
          <w:sz w:val="24"/>
          <w:szCs w:val="24"/>
        </w:rPr>
        <w:t>else</w:t>
      </w:r>
      <w:r w:rsidRPr="004C16B0">
        <w:rPr>
          <w:color w:val="A9B7C6"/>
          <w:sz w:val="24"/>
          <w:szCs w:val="24"/>
        </w:rPr>
        <w:t>:</w:t>
      </w:r>
      <w:r w:rsidRPr="004C16B0">
        <w:rPr>
          <w:color w:val="A9B7C6"/>
          <w:sz w:val="24"/>
          <w:szCs w:val="24"/>
        </w:rPr>
        <w:br/>
        <w:t xml:space="preserve">    conflict_msg = </w:t>
      </w:r>
      <w:r w:rsidRPr="004C16B0">
        <w:rPr>
          <w:color w:val="6A8759"/>
          <w:sz w:val="24"/>
          <w:szCs w:val="24"/>
        </w:rPr>
        <w:t xml:space="preserve">'Conflict! State I' </w:t>
      </w:r>
      <w:r w:rsidRPr="004C16B0">
        <w:rPr>
          <w:color w:val="A9B7C6"/>
          <w:sz w:val="24"/>
          <w:szCs w:val="24"/>
        </w:rPr>
        <w:t xml:space="preserve">+ str(index) + </w:t>
      </w:r>
      <w:r w:rsidRPr="004C16B0">
        <w:rPr>
          <w:color w:val="6A8759"/>
          <w:sz w:val="24"/>
          <w:szCs w:val="24"/>
        </w:rPr>
        <w:t xml:space="preserve">': ' </w:t>
      </w:r>
      <w:r w:rsidRPr="004C16B0">
        <w:rPr>
          <w:color w:val="A9B7C6"/>
          <w:sz w:val="24"/>
          <w:szCs w:val="24"/>
        </w:rPr>
        <w:t xml:space="preserve">+ str(state) + </w:t>
      </w:r>
      <w:r w:rsidRPr="004C16B0">
        <w:rPr>
          <w:color w:val="6A8759"/>
          <w:sz w:val="24"/>
          <w:szCs w:val="24"/>
        </w:rPr>
        <w:t>'</w:t>
      </w:r>
      <w:r w:rsidRPr="004C16B0">
        <w:rPr>
          <w:color w:val="CC7832"/>
          <w:sz w:val="24"/>
          <w:szCs w:val="24"/>
        </w:rPr>
        <w:t>\n</w:t>
      </w:r>
      <w:r w:rsidRPr="004C16B0">
        <w:rPr>
          <w:color w:val="6A8759"/>
          <w:sz w:val="24"/>
          <w:szCs w:val="24"/>
        </w:rPr>
        <w:t xml:space="preserve">Symbol: ' </w:t>
      </w:r>
      <w:r w:rsidRPr="004C16B0">
        <w:rPr>
          <w:color w:val="A9B7C6"/>
          <w:sz w:val="24"/>
          <w:szCs w:val="24"/>
        </w:rPr>
        <w:t>+ beta[</w:t>
      </w:r>
      <w:r w:rsidRPr="004C16B0">
        <w:rPr>
          <w:color w:val="6897BB"/>
          <w:sz w:val="24"/>
          <w:szCs w:val="24"/>
        </w:rPr>
        <w:t>0</w:t>
      </w:r>
      <w:r w:rsidRPr="004C16B0">
        <w:rPr>
          <w:color w:val="A9B7C6"/>
          <w:sz w:val="24"/>
          <w:szCs w:val="24"/>
        </w:rPr>
        <w:t>]</w:t>
      </w:r>
      <w:r w:rsidRPr="004C16B0">
        <w:rPr>
          <w:color w:val="A9B7C6"/>
          <w:sz w:val="24"/>
          <w:szCs w:val="24"/>
        </w:rPr>
        <w:br/>
        <w:t xml:space="preserve">    </w:t>
      </w:r>
      <w:r w:rsidRPr="004C16B0">
        <w:rPr>
          <w:color w:val="CC7832"/>
          <w:sz w:val="24"/>
          <w:szCs w:val="24"/>
        </w:rPr>
        <w:t xml:space="preserve">raise </w:t>
      </w:r>
      <w:r w:rsidRPr="004C16B0">
        <w:rPr>
          <w:color w:val="A9B7C6"/>
          <w:sz w:val="24"/>
          <w:szCs w:val="24"/>
        </w:rPr>
        <w:t>(Exception(conflict_msg))</w:t>
      </w:r>
    </w:p>
    <w:p w14:paraId="3A57D460" w14:textId="77777777" w:rsidR="009C35BB" w:rsidRDefault="009C35BB" w:rsidP="009C35BB">
      <w:pPr>
        <w:rPr>
          <w:rFonts w:ascii="Calibri" w:eastAsia="Calibri" w:hAnsi="Calibri" w:cs="Calibri"/>
          <w:color w:val="212529"/>
        </w:rPr>
      </w:pPr>
    </w:p>
    <w:p w14:paraId="1F9E7F9A" w14:textId="1E91F523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60761069" w14:textId="2C607E09" w:rsidR="00865D22" w:rsidRDefault="00865D22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4032DFEB" w14:textId="7AC5127C" w:rsidR="00E66441" w:rsidRDefault="00E66441" w:rsidP="00E66441">
      <w:pPr>
        <w:spacing w:after="0" w:line="257" w:lineRule="auto"/>
        <w:rPr>
          <w:rFonts w:ascii="Calibri" w:eastAsia="Calibri" w:hAnsi="Calibri" w:cs="Calibri"/>
          <w:color w:val="212529"/>
        </w:rPr>
      </w:pPr>
    </w:p>
    <w:p w14:paraId="75631043" w14:textId="79977824" w:rsidR="00E66441" w:rsidRDefault="00E66441" w:rsidP="00865D22">
      <w:pPr>
        <w:spacing w:after="0" w:line="257" w:lineRule="auto"/>
        <w:jc w:val="center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  <w:r w:rsidRPr="00865D22">
        <w:rPr>
          <w:rFonts w:ascii="Calibri" w:eastAsia="Calibri" w:hAnsi="Calibri" w:cs="Calibri"/>
          <w:b/>
          <w:bCs/>
          <w:color w:val="212529"/>
          <w:sz w:val="24"/>
          <w:szCs w:val="24"/>
        </w:rPr>
        <w:t>The UML diagram</w:t>
      </w:r>
    </w:p>
    <w:p w14:paraId="42E8F6D6" w14:textId="0FE38738" w:rsidR="00865D22" w:rsidRDefault="004C16B0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3358A" wp14:editId="30DBD8BD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7293873" cy="5562600"/>
            <wp:effectExtent l="0" t="0" r="2540" b="0"/>
            <wp:wrapTight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873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4DFAE" w14:textId="533E161F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54B704F3" w14:textId="18BEEE3D" w:rsidR="00865D22" w:rsidRDefault="00865D22" w:rsidP="00E66441">
      <w:pPr>
        <w:spacing w:after="0" w:line="257" w:lineRule="auto"/>
        <w:rPr>
          <w:rFonts w:ascii="Calibri" w:eastAsia="Calibri" w:hAnsi="Calibri" w:cs="Calibri"/>
          <w:b/>
          <w:bCs/>
          <w:color w:val="212529"/>
          <w:sz w:val="24"/>
          <w:szCs w:val="24"/>
        </w:rPr>
      </w:pPr>
    </w:p>
    <w:p w14:paraId="1BCCCD7F" w14:textId="29331686" w:rsidR="00865D22" w:rsidRPr="00865D22" w:rsidRDefault="00865D22" w:rsidP="00E66441">
      <w:pPr>
        <w:spacing w:after="0" w:line="257" w:lineRule="auto"/>
        <w:rPr>
          <w:b/>
          <w:bCs/>
          <w:sz w:val="24"/>
          <w:szCs w:val="24"/>
        </w:rPr>
      </w:pPr>
    </w:p>
    <w:sectPr w:rsidR="00865D22" w:rsidRPr="0086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9072B"/>
    <w:multiLevelType w:val="multilevel"/>
    <w:tmpl w:val="3C8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20D37"/>
    <w:multiLevelType w:val="hybridMultilevel"/>
    <w:tmpl w:val="66622F1A"/>
    <w:lvl w:ilvl="0" w:tplc="75B0654A">
      <w:start w:val="1"/>
      <w:numFmt w:val="decimal"/>
      <w:lvlText w:val="%1."/>
      <w:lvlJc w:val="left"/>
      <w:pPr>
        <w:ind w:left="720" w:hanging="360"/>
      </w:pPr>
    </w:lvl>
    <w:lvl w:ilvl="1" w:tplc="62CCC416">
      <w:start w:val="1"/>
      <w:numFmt w:val="lowerLetter"/>
      <w:lvlText w:val="%2."/>
      <w:lvlJc w:val="left"/>
      <w:pPr>
        <w:ind w:left="1440" w:hanging="360"/>
      </w:pPr>
    </w:lvl>
    <w:lvl w:ilvl="2" w:tplc="1940FE30">
      <w:start w:val="1"/>
      <w:numFmt w:val="lowerRoman"/>
      <w:lvlText w:val="%3."/>
      <w:lvlJc w:val="right"/>
      <w:pPr>
        <w:ind w:left="2160" w:hanging="180"/>
      </w:pPr>
    </w:lvl>
    <w:lvl w:ilvl="3" w:tplc="22D801F4">
      <w:start w:val="1"/>
      <w:numFmt w:val="decimal"/>
      <w:lvlText w:val="%4."/>
      <w:lvlJc w:val="left"/>
      <w:pPr>
        <w:ind w:left="2880" w:hanging="360"/>
      </w:pPr>
    </w:lvl>
    <w:lvl w:ilvl="4" w:tplc="6F20B284">
      <w:start w:val="1"/>
      <w:numFmt w:val="lowerLetter"/>
      <w:lvlText w:val="%5."/>
      <w:lvlJc w:val="left"/>
      <w:pPr>
        <w:ind w:left="3600" w:hanging="360"/>
      </w:pPr>
    </w:lvl>
    <w:lvl w:ilvl="5" w:tplc="1B10A432">
      <w:start w:val="1"/>
      <w:numFmt w:val="lowerRoman"/>
      <w:lvlText w:val="%6."/>
      <w:lvlJc w:val="right"/>
      <w:pPr>
        <w:ind w:left="4320" w:hanging="180"/>
      </w:pPr>
    </w:lvl>
    <w:lvl w:ilvl="6" w:tplc="7DC0A138">
      <w:start w:val="1"/>
      <w:numFmt w:val="decimal"/>
      <w:lvlText w:val="%7."/>
      <w:lvlJc w:val="left"/>
      <w:pPr>
        <w:ind w:left="5040" w:hanging="360"/>
      </w:pPr>
    </w:lvl>
    <w:lvl w:ilvl="7" w:tplc="917CD640">
      <w:start w:val="1"/>
      <w:numFmt w:val="lowerLetter"/>
      <w:lvlText w:val="%8."/>
      <w:lvlJc w:val="left"/>
      <w:pPr>
        <w:ind w:left="5760" w:hanging="360"/>
      </w:pPr>
    </w:lvl>
    <w:lvl w:ilvl="8" w:tplc="D6004F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1736"/>
    <w:multiLevelType w:val="hybridMultilevel"/>
    <w:tmpl w:val="61FA29DE"/>
    <w:lvl w:ilvl="0" w:tplc="65DC40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D"/>
    <w:rsid w:val="002502E5"/>
    <w:rsid w:val="002E7FC4"/>
    <w:rsid w:val="004B15AF"/>
    <w:rsid w:val="004C16B0"/>
    <w:rsid w:val="005C0365"/>
    <w:rsid w:val="00624A99"/>
    <w:rsid w:val="00746044"/>
    <w:rsid w:val="00747297"/>
    <w:rsid w:val="00765CB0"/>
    <w:rsid w:val="00865D22"/>
    <w:rsid w:val="009C35BB"/>
    <w:rsid w:val="00A428AD"/>
    <w:rsid w:val="00D205FA"/>
    <w:rsid w:val="00E66441"/>
    <w:rsid w:val="00EB49C1"/>
    <w:rsid w:val="00F0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D15"/>
  <w15:chartTrackingRefBased/>
  <w15:docId w15:val="{1D570D9C-1AA6-4A60-B01E-94BE511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8A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28AD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8AD"/>
    <w:rPr>
      <w:i/>
      <w:iCs/>
    </w:rPr>
  </w:style>
  <w:style w:type="character" w:styleId="Strong">
    <w:name w:val="Strong"/>
    <w:basedOn w:val="DefaultParagraphFont"/>
    <w:uiPriority w:val="22"/>
    <w:qFormat/>
    <w:rsid w:val="00A428AD"/>
    <w:rPr>
      <w:b/>
      <w:bCs/>
    </w:rPr>
  </w:style>
  <w:style w:type="character" w:customStyle="1" w:styleId="mi">
    <w:name w:val="mi"/>
    <w:basedOn w:val="DefaultParagraphFont"/>
    <w:rsid w:val="00A428AD"/>
  </w:style>
  <w:style w:type="character" w:customStyle="1" w:styleId="mjxassistivemathml">
    <w:name w:val="mjx_assistive_mathml"/>
    <w:basedOn w:val="DefaultParagraphFont"/>
    <w:rsid w:val="00A428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841" TargetMode="External"/><Relationship Id="rId5" Type="http://schemas.openxmlformats.org/officeDocument/2006/relationships/hyperlink" Target="https://github.com/Socca98/LFTC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Opris</dc:creator>
  <cp:keywords/>
  <dc:description/>
  <cp:lastModifiedBy>Mihai</cp:lastModifiedBy>
  <cp:revision>5</cp:revision>
  <dcterms:created xsi:type="dcterms:W3CDTF">2020-11-28T19:54:00Z</dcterms:created>
  <dcterms:modified xsi:type="dcterms:W3CDTF">2020-11-30T11:57:00Z</dcterms:modified>
</cp:coreProperties>
</file>