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1603"/>
        <w:gridCol w:w="1586"/>
        <w:gridCol w:w="1656"/>
        <w:gridCol w:w="1494"/>
        <w:gridCol w:w="3726"/>
      </w:tblGrid>
      <w:tr w:rsidR="00451168" w:rsidRPr="00DE2340" w:rsidTr="00451168">
        <w:tc>
          <w:tcPr>
            <w:tcW w:w="2517" w:type="dxa"/>
            <w:vMerge w:val="restart"/>
            <w:shd w:val="clear" w:color="auto" w:fill="C6D9F1" w:themeFill="text2" w:themeFillTint="33"/>
            <w:vAlign w:val="center"/>
          </w:tcPr>
          <w:p w:rsidR="00451168" w:rsidRPr="00DE2340" w:rsidRDefault="00451168" w:rsidP="00DE23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Miscellaneous </w:t>
            </w:r>
            <w:r w:rsidRPr="00DE2340">
              <w:rPr>
                <w:b/>
                <w:bCs/>
              </w:rPr>
              <w:t xml:space="preserve"> Preference</w:t>
            </w:r>
          </w:p>
        </w:tc>
        <w:tc>
          <w:tcPr>
            <w:tcW w:w="4845" w:type="dxa"/>
            <w:gridSpan w:val="3"/>
            <w:shd w:val="clear" w:color="auto" w:fill="C6D9F1" w:themeFill="text2" w:themeFillTint="33"/>
            <w:vAlign w:val="center"/>
          </w:tcPr>
          <w:p w:rsidR="00451168" w:rsidRPr="00DE2340" w:rsidRDefault="00451168" w:rsidP="00DE2340">
            <w:pPr>
              <w:rPr>
                <w:b/>
                <w:bCs/>
              </w:rPr>
            </w:pPr>
            <w:r w:rsidRPr="00DE2340">
              <w:rPr>
                <w:b/>
                <w:bCs/>
              </w:rPr>
              <w:t>Reviewer</w:t>
            </w:r>
          </w:p>
        </w:tc>
        <w:tc>
          <w:tcPr>
            <w:tcW w:w="1494" w:type="dxa"/>
            <w:vMerge w:val="restart"/>
            <w:shd w:val="clear" w:color="auto" w:fill="C6D9F1" w:themeFill="text2" w:themeFillTint="33"/>
            <w:vAlign w:val="center"/>
          </w:tcPr>
          <w:p w:rsidR="00451168" w:rsidRPr="00DE2340" w:rsidRDefault="00451168" w:rsidP="00DE2340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3726" w:type="dxa"/>
            <w:vMerge w:val="restart"/>
            <w:shd w:val="clear" w:color="auto" w:fill="C6D9F1" w:themeFill="text2" w:themeFillTint="33"/>
            <w:vAlign w:val="center"/>
          </w:tcPr>
          <w:p w:rsidR="00451168" w:rsidRDefault="00451168" w:rsidP="0045116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451168" w:rsidRPr="00DE2340" w:rsidTr="00451168">
        <w:tc>
          <w:tcPr>
            <w:tcW w:w="2517" w:type="dxa"/>
            <w:vMerge/>
            <w:shd w:val="clear" w:color="auto" w:fill="C6D9F1" w:themeFill="text2" w:themeFillTint="33"/>
            <w:vAlign w:val="center"/>
          </w:tcPr>
          <w:p w:rsidR="00451168" w:rsidRPr="00DE2340" w:rsidRDefault="00451168" w:rsidP="00DE2340">
            <w:pPr>
              <w:rPr>
                <w:b/>
                <w:bCs/>
              </w:rPr>
            </w:pPr>
          </w:p>
        </w:tc>
        <w:tc>
          <w:tcPr>
            <w:tcW w:w="1603" w:type="dxa"/>
            <w:shd w:val="clear" w:color="auto" w:fill="C6D9F1" w:themeFill="text2" w:themeFillTint="33"/>
            <w:vAlign w:val="center"/>
          </w:tcPr>
          <w:p w:rsidR="00451168" w:rsidRPr="00DE2340" w:rsidRDefault="00451168" w:rsidP="00DE2340">
            <w:pPr>
              <w:rPr>
                <w:b/>
                <w:bCs/>
              </w:rPr>
            </w:pPr>
            <w:r w:rsidRPr="00DE2340">
              <w:rPr>
                <w:b/>
                <w:bCs/>
              </w:rPr>
              <w:t>May</w:t>
            </w:r>
          </w:p>
        </w:tc>
        <w:tc>
          <w:tcPr>
            <w:tcW w:w="1586" w:type="dxa"/>
            <w:shd w:val="clear" w:color="auto" w:fill="C6D9F1" w:themeFill="text2" w:themeFillTint="33"/>
            <w:vAlign w:val="center"/>
          </w:tcPr>
          <w:p w:rsidR="00451168" w:rsidRPr="00DE2340" w:rsidRDefault="00451168" w:rsidP="00DE2340">
            <w:pPr>
              <w:rPr>
                <w:b/>
                <w:bCs/>
              </w:rPr>
            </w:pPr>
            <w:r w:rsidRPr="00DE2340">
              <w:rPr>
                <w:b/>
                <w:bCs/>
              </w:rPr>
              <w:t>Lior</w:t>
            </w:r>
          </w:p>
        </w:tc>
        <w:tc>
          <w:tcPr>
            <w:tcW w:w="1656" w:type="dxa"/>
            <w:shd w:val="clear" w:color="auto" w:fill="C6D9F1" w:themeFill="text2" w:themeFillTint="33"/>
            <w:vAlign w:val="center"/>
          </w:tcPr>
          <w:p w:rsidR="00451168" w:rsidRPr="00DE2340" w:rsidRDefault="00451168" w:rsidP="00DE2340">
            <w:pPr>
              <w:rPr>
                <w:b/>
                <w:bCs/>
              </w:rPr>
            </w:pPr>
            <w:r w:rsidRPr="00DE2340">
              <w:rPr>
                <w:b/>
                <w:bCs/>
              </w:rPr>
              <w:t>Meital</w:t>
            </w:r>
          </w:p>
        </w:tc>
        <w:tc>
          <w:tcPr>
            <w:tcW w:w="1494" w:type="dxa"/>
            <w:vMerge/>
            <w:shd w:val="clear" w:color="auto" w:fill="C6D9F1" w:themeFill="text2" w:themeFillTint="33"/>
            <w:vAlign w:val="center"/>
          </w:tcPr>
          <w:p w:rsidR="00451168" w:rsidRPr="00DE2340" w:rsidRDefault="00451168" w:rsidP="00DE2340">
            <w:pPr>
              <w:rPr>
                <w:b/>
                <w:bCs/>
              </w:rPr>
            </w:pPr>
          </w:p>
        </w:tc>
        <w:tc>
          <w:tcPr>
            <w:tcW w:w="3726" w:type="dxa"/>
            <w:vMerge/>
            <w:shd w:val="clear" w:color="auto" w:fill="C6D9F1" w:themeFill="text2" w:themeFillTint="33"/>
            <w:vAlign w:val="center"/>
          </w:tcPr>
          <w:p w:rsidR="00451168" w:rsidRPr="00DE2340" w:rsidRDefault="00451168" w:rsidP="00451168">
            <w:pPr>
              <w:rPr>
                <w:b/>
                <w:bCs/>
              </w:rPr>
            </w:pPr>
          </w:p>
        </w:tc>
      </w:tr>
      <w:tr w:rsidR="00451168" w:rsidRPr="00DE2340" w:rsidTr="00451168">
        <w:tc>
          <w:tcPr>
            <w:tcW w:w="2517" w:type="dxa"/>
            <w:vAlign w:val="center"/>
          </w:tcPr>
          <w:p w:rsidR="00451168" w:rsidRPr="00DE2340" w:rsidRDefault="00451168" w:rsidP="00DE2340">
            <w:bookmarkStart w:id="0" w:name="_Hlk460934940"/>
            <w:r>
              <w:t>Costs</w:t>
            </w:r>
          </w:p>
        </w:tc>
        <w:tc>
          <w:tcPr>
            <w:tcW w:w="1603" w:type="dxa"/>
            <w:vAlign w:val="center"/>
          </w:tcPr>
          <w:p w:rsidR="00451168" w:rsidRPr="00DE2340" w:rsidRDefault="00451168" w:rsidP="00DE2340"/>
        </w:tc>
        <w:tc>
          <w:tcPr>
            <w:tcW w:w="1586" w:type="dxa"/>
            <w:vAlign w:val="center"/>
          </w:tcPr>
          <w:p w:rsidR="00451168" w:rsidRPr="00DE2340" w:rsidRDefault="00451168" w:rsidP="00DE2340"/>
        </w:tc>
        <w:tc>
          <w:tcPr>
            <w:tcW w:w="1656" w:type="dxa"/>
            <w:vAlign w:val="center"/>
          </w:tcPr>
          <w:p w:rsidR="00451168" w:rsidRPr="00DE2340" w:rsidRDefault="00451168" w:rsidP="00DE2340"/>
        </w:tc>
        <w:tc>
          <w:tcPr>
            <w:tcW w:w="1494" w:type="dxa"/>
            <w:vAlign w:val="center"/>
          </w:tcPr>
          <w:p w:rsidR="00451168" w:rsidRPr="00DE2340" w:rsidRDefault="00451168" w:rsidP="00DE2340">
            <w:r>
              <w:t>TBD</w:t>
            </w:r>
          </w:p>
        </w:tc>
        <w:tc>
          <w:tcPr>
            <w:tcW w:w="3726" w:type="dxa"/>
            <w:vAlign w:val="center"/>
          </w:tcPr>
          <w:p w:rsidR="00451168" w:rsidRPr="00DE2340" w:rsidRDefault="00451168" w:rsidP="00451168">
            <w:r>
              <w:t>No information</w:t>
            </w:r>
          </w:p>
        </w:tc>
      </w:tr>
      <w:bookmarkEnd w:id="0"/>
      <w:tr w:rsidR="00451168" w:rsidRPr="00DE2340" w:rsidTr="00451168">
        <w:tc>
          <w:tcPr>
            <w:tcW w:w="2517" w:type="dxa"/>
            <w:vAlign w:val="center"/>
          </w:tcPr>
          <w:p w:rsidR="00451168" w:rsidRPr="00DE2340" w:rsidRDefault="00451168" w:rsidP="00DE2340">
            <w:r>
              <w:t>Deadheads Catalog</w:t>
            </w:r>
          </w:p>
        </w:tc>
        <w:tc>
          <w:tcPr>
            <w:tcW w:w="1603" w:type="dxa"/>
            <w:vAlign w:val="center"/>
          </w:tcPr>
          <w:p w:rsidR="00451168" w:rsidRPr="00DE2340" w:rsidRDefault="00451168" w:rsidP="00DE2340"/>
        </w:tc>
        <w:tc>
          <w:tcPr>
            <w:tcW w:w="1586" w:type="dxa"/>
            <w:vAlign w:val="center"/>
          </w:tcPr>
          <w:p w:rsidR="00451168" w:rsidRPr="00DE2340" w:rsidRDefault="00451168" w:rsidP="00DE2340"/>
        </w:tc>
        <w:tc>
          <w:tcPr>
            <w:tcW w:w="1656" w:type="dxa"/>
            <w:vAlign w:val="center"/>
          </w:tcPr>
          <w:p w:rsidR="00451168" w:rsidRPr="00DE2340" w:rsidRDefault="00451168" w:rsidP="00DE2340"/>
        </w:tc>
        <w:tc>
          <w:tcPr>
            <w:tcW w:w="1494" w:type="dxa"/>
            <w:vAlign w:val="center"/>
          </w:tcPr>
          <w:p w:rsidR="00451168" w:rsidRPr="00DE2340" w:rsidRDefault="00451168" w:rsidP="00DE2340"/>
        </w:tc>
        <w:tc>
          <w:tcPr>
            <w:tcW w:w="3726" w:type="dxa"/>
            <w:vAlign w:val="center"/>
          </w:tcPr>
          <w:p w:rsidR="00451168" w:rsidRPr="00DE2340" w:rsidRDefault="00451168" w:rsidP="00451168"/>
        </w:tc>
      </w:tr>
      <w:tr w:rsidR="00451168" w:rsidRPr="00DE2340" w:rsidTr="00451168">
        <w:tc>
          <w:tcPr>
            <w:tcW w:w="2517" w:type="dxa"/>
            <w:vAlign w:val="center"/>
          </w:tcPr>
          <w:p w:rsidR="00451168" w:rsidRPr="00DE2340" w:rsidRDefault="00451168" w:rsidP="00DE2340">
            <w:r>
              <w:t>Export Formats</w:t>
            </w:r>
          </w:p>
        </w:tc>
        <w:tc>
          <w:tcPr>
            <w:tcW w:w="1603" w:type="dxa"/>
            <w:vAlign w:val="center"/>
          </w:tcPr>
          <w:p w:rsidR="00451168" w:rsidRPr="00DE2340" w:rsidRDefault="00451168" w:rsidP="00DE2340"/>
        </w:tc>
        <w:tc>
          <w:tcPr>
            <w:tcW w:w="1586" w:type="dxa"/>
            <w:vAlign w:val="center"/>
          </w:tcPr>
          <w:p w:rsidR="00451168" w:rsidRPr="00DE2340" w:rsidRDefault="00451168" w:rsidP="00DE2340"/>
        </w:tc>
        <w:tc>
          <w:tcPr>
            <w:tcW w:w="1656" w:type="dxa"/>
            <w:vAlign w:val="center"/>
          </w:tcPr>
          <w:p w:rsidR="00451168" w:rsidRPr="00DE2340" w:rsidRDefault="00451168" w:rsidP="00DE2340"/>
        </w:tc>
        <w:tc>
          <w:tcPr>
            <w:tcW w:w="1494" w:type="dxa"/>
            <w:vAlign w:val="center"/>
          </w:tcPr>
          <w:p w:rsidR="00451168" w:rsidRPr="00DE2340" w:rsidRDefault="00451168" w:rsidP="00AA7EAA">
            <w:r>
              <w:t>TBD</w:t>
            </w:r>
          </w:p>
        </w:tc>
        <w:tc>
          <w:tcPr>
            <w:tcW w:w="3726" w:type="dxa"/>
            <w:vAlign w:val="center"/>
          </w:tcPr>
          <w:p w:rsidR="00451168" w:rsidRPr="00DE2340" w:rsidRDefault="00451168" w:rsidP="00AA7EAA">
            <w:r>
              <w:t>No information</w:t>
            </w:r>
          </w:p>
        </w:tc>
      </w:tr>
      <w:tr w:rsidR="000C7190" w:rsidRPr="00DE2340" w:rsidTr="00451168">
        <w:tc>
          <w:tcPr>
            <w:tcW w:w="2517" w:type="dxa"/>
            <w:vAlign w:val="center"/>
          </w:tcPr>
          <w:p w:rsidR="000C7190" w:rsidRPr="00DE2340" w:rsidRDefault="000C7190" w:rsidP="00DE2340">
            <w:r>
              <w:t>Places Grouping</w:t>
            </w:r>
          </w:p>
        </w:tc>
        <w:tc>
          <w:tcPr>
            <w:tcW w:w="1603" w:type="dxa"/>
            <w:vAlign w:val="center"/>
          </w:tcPr>
          <w:p w:rsidR="000C7190" w:rsidRPr="00DE2340" w:rsidRDefault="000C7190" w:rsidP="00DE2340"/>
        </w:tc>
        <w:tc>
          <w:tcPr>
            <w:tcW w:w="1586" w:type="dxa"/>
            <w:vAlign w:val="center"/>
          </w:tcPr>
          <w:p w:rsidR="000C7190" w:rsidRPr="00DE2340" w:rsidRDefault="000C7190" w:rsidP="00DE2340"/>
        </w:tc>
        <w:tc>
          <w:tcPr>
            <w:tcW w:w="1656" w:type="dxa"/>
            <w:vAlign w:val="center"/>
          </w:tcPr>
          <w:p w:rsidR="000C7190" w:rsidRPr="00DE2340" w:rsidRDefault="000C7190" w:rsidP="00DE2340"/>
        </w:tc>
        <w:tc>
          <w:tcPr>
            <w:tcW w:w="1494" w:type="dxa"/>
            <w:vAlign w:val="center"/>
          </w:tcPr>
          <w:p w:rsidR="000C7190" w:rsidRPr="00DE2340" w:rsidRDefault="000C7190" w:rsidP="00AA7EAA"/>
        </w:tc>
        <w:tc>
          <w:tcPr>
            <w:tcW w:w="3726" w:type="dxa"/>
            <w:vAlign w:val="center"/>
          </w:tcPr>
          <w:p w:rsidR="000C7190" w:rsidRPr="00DE2340" w:rsidRDefault="000C7190" w:rsidP="00451168">
            <w:r>
              <w:t>Problematic distance criteria. Counter-example: Stops on two arms of a switch-back. Aerial distance 10m, road distance 2 km but height difference 1</w:t>
            </w:r>
            <w:bookmarkStart w:id="1" w:name="_GoBack"/>
            <w:bookmarkEnd w:id="1"/>
            <w:r>
              <w:t>0m! (Jerusalem Ein Karem, Haifa Ahuza, Maaleh Levona)</w:t>
            </w:r>
          </w:p>
        </w:tc>
      </w:tr>
      <w:tr w:rsidR="000C7190" w:rsidRPr="00DE2340" w:rsidTr="00451168">
        <w:tc>
          <w:tcPr>
            <w:tcW w:w="2517" w:type="dxa"/>
            <w:vAlign w:val="center"/>
          </w:tcPr>
          <w:p w:rsidR="000C7190" w:rsidRPr="00DE2340" w:rsidRDefault="000C7190" w:rsidP="00DE2340">
            <w:r>
              <w:t>Route Groups</w:t>
            </w:r>
          </w:p>
        </w:tc>
        <w:tc>
          <w:tcPr>
            <w:tcW w:w="1603" w:type="dxa"/>
            <w:vAlign w:val="center"/>
          </w:tcPr>
          <w:p w:rsidR="000C7190" w:rsidRPr="00DE2340" w:rsidRDefault="000C7190" w:rsidP="00DE2340"/>
        </w:tc>
        <w:tc>
          <w:tcPr>
            <w:tcW w:w="1586" w:type="dxa"/>
            <w:vAlign w:val="center"/>
          </w:tcPr>
          <w:p w:rsidR="000C7190" w:rsidRPr="00DE2340" w:rsidRDefault="000C7190" w:rsidP="00DE2340"/>
        </w:tc>
        <w:tc>
          <w:tcPr>
            <w:tcW w:w="1656" w:type="dxa"/>
            <w:vAlign w:val="center"/>
          </w:tcPr>
          <w:p w:rsidR="000C7190" w:rsidRPr="00DE2340" w:rsidRDefault="000C7190" w:rsidP="00DE2340"/>
        </w:tc>
        <w:tc>
          <w:tcPr>
            <w:tcW w:w="1494" w:type="dxa"/>
            <w:vAlign w:val="center"/>
          </w:tcPr>
          <w:p w:rsidR="000C7190" w:rsidRPr="00DE2340" w:rsidRDefault="000C7190" w:rsidP="00AA7EAA"/>
        </w:tc>
        <w:tc>
          <w:tcPr>
            <w:tcW w:w="3726" w:type="dxa"/>
            <w:vAlign w:val="center"/>
          </w:tcPr>
          <w:p w:rsidR="000C7190" w:rsidRPr="00DE2340" w:rsidRDefault="000C7190" w:rsidP="00451168"/>
        </w:tc>
      </w:tr>
      <w:tr w:rsidR="000C7190" w:rsidRPr="00DE2340" w:rsidTr="00451168">
        <w:tc>
          <w:tcPr>
            <w:tcW w:w="2517" w:type="dxa"/>
            <w:vAlign w:val="center"/>
          </w:tcPr>
          <w:p w:rsidR="000C7190" w:rsidRPr="00DE2340" w:rsidRDefault="000C7190" w:rsidP="00DE2340">
            <w:r>
              <w:t>Stop Groups</w:t>
            </w:r>
          </w:p>
        </w:tc>
        <w:tc>
          <w:tcPr>
            <w:tcW w:w="1603" w:type="dxa"/>
            <w:vAlign w:val="center"/>
          </w:tcPr>
          <w:p w:rsidR="000C7190" w:rsidRPr="00DE2340" w:rsidRDefault="000C7190" w:rsidP="00DE2340"/>
        </w:tc>
        <w:tc>
          <w:tcPr>
            <w:tcW w:w="1586" w:type="dxa"/>
            <w:vAlign w:val="center"/>
          </w:tcPr>
          <w:p w:rsidR="000C7190" w:rsidRPr="00DE2340" w:rsidRDefault="000C7190" w:rsidP="00DE2340"/>
        </w:tc>
        <w:tc>
          <w:tcPr>
            <w:tcW w:w="1656" w:type="dxa"/>
            <w:vAlign w:val="center"/>
          </w:tcPr>
          <w:p w:rsidR="000C7190" w:rsidRPr="00DE2340" w:rsidRDefault="000C7190" w:rsidP="00DE2340"/>
        </w:tc>
        <w:tc>
          <w:tcPr>
            <w:tcW w:w="1494" w:type="dxa"/>
            <w:vAlign w:val="center"/>
          </w:tcPr>
          <w:p w:rsidR="000C7190" w:rsidRPr="00DE2340" w:rsidRDefault="000C7190" w:rsidP="00AA7EAA"/>
        </w:tc>
        <w:tc>
          <w:tcPr>
            <w:tcW w:w="3726" w:type="dxa"/>
            <w:vAlign w:val="center"/>
          </w:tcPr>
          <w:p w:rsidR="000C7190" w:rsidRPr="00DE2340" w:rsidRDefault="000C7190" w:rsidP="00451168"/>
        </w:tc>
      </w:tr>
      <w:tr w:rsidR="000C7190" w:rsidRPr="00DE2340" w:rsidTr="00451168">
        <w:tc>
          <w:tcPr>
            <w:tcW w:w="2517" w:type="dxa"/>
            <w:vAlign w:val="center"/>
          </w:tcPr>
          <w:p w:rsidR="000C7190" w:rsidRPr="00DE2340" w:rsidRDefault="000C7190" w:rsidP="00DE2340">
            <w:r>
              <w:t>Taxi Catalog</w:t>
            </w:r>
          </w:p>
        </w:tc>
        <w:tc>
          <w:tcPr>
            <w:tcW w:w="1603" w:type="dxa"/>
            <w:vAlign w:val="center"/>
          </w:tcPr>
          <w:p w:rsidR="000C7190" w:rsidRPr="00DE2340" w:rsidRDefault="000C7190" w:rsidP="00DE2340"/>
        </w:tc>
        <w:tc>
          <w:tcPr>
            <w:tcW w:w="1586" w:type="dxa"/>
            <w:vAlign w:val="center"/>
          </w:tcPr>
          <w:p w:rsidR="000C7190" w:rsidRPr="00DE2340" w:rsidRDefault="000C7190" w:rsidP="00DE2340"/>
        </w:tc>
        <w:tc>
          <w:tcPr>
            <w:tcW w:w="1656" w:type="dxa"/>
            <w:vAlign w:val="center"/>
          </w:tcPr>
          <w:p w:rsidR="000C7190" w:rsidRPr="00DE2340" w:rsidRDefault="000C7190" w:rsidP="00DE2340"/>
        </w:tc>
        <w:tc>
          <w:tcPr>
            <w:tcW w:w="1494" w:type="dxa"/>
            <w:vAlign w:val="center"/>
          </w:tcPr>
          <w:p w:rsidR="000C7190" w:rsidRPr="00DE2340" w:rsidRDefault="000C7190" w:rsidP="00AA7EAA"/>
        </w:tc>
        <w:tc>
          <w:tcPr>
            <w:tcW w:w="3726" w:type="dxa"/>
            <w:vAlign w:val="center"/>
          </w:tcPr>
          <w:p w:rsidR="000C7190" w:rsidRPr="00DE2340" w:rsidRDefault="000C7190" w:rsidP="00451168">
            <w:r>
              <w:t>Looks like a special deadheads catalog. Not clear.</w:t>
            </w:r>
          </w:p>
        </w:tc>
      </w:tr>
      <w:tr w:rsidR="000C7190" w:rsidRPr="00DE2340" w:rsidTr="00451168">
        <w:tc>
          <w:tcPr>
            <w:tcW w:w="2517" w:type="dxa"/>
            <w:vAlign w:val="center"/>
          </w:tcPr>
          <w:p w:rsidR="000C7190" w:rsidRPr="00DE2340" w:rsidRDefault="000C7190" w:rsidP="00DE2340">
            <w:r>
              <w:t>Taxi Schedule</w:t>
            </w:r>
          </w:p>
        </w:tc>
        <w:tc>
          <w:tcPr>
            <w:tcW w:w="1603" w:type="dxa"/>
            <w:vAlign w:val="center"/>
          </w:tcPr>
          <w:p w:rsidR="000C7190" w:rsidRPr="00DE2340" w:rsidRDefault="000C7190" w:rsidP="00DE2340"/>
        </w:tc>
        <w:tc>
          <w:tcPr>
            <w:tcW w:w="1586" w:type="dxa"/>
            <w:vAlign w:val="center"/>
          </w:tcPr>
          <w:p w:rsidR="000C7190" w:rsidRPr="00DE2340" w:rsidRDefault="000C7190" w:rsidP="00DE2340"/>
        </w:tc>
        <w:tc>
          <w:tcPr>
            <w:tcW w:w="1656" w:type="dxa"/>
            <w:vAlign w:val="center"/>
          </w:tcPr>
          <w:p w:rsidR="000C7190" w:rsidRPr="00DE2340" w:rsidRDefault="000C7190" w:rsidP="00DE2340"/>
        </w:tc>
        <w:tc>
          <w:tcPr>
            <w:tcW w:w="1494" w:type="dxa"/>
            <w:vAlign w:val="center"/>
          </w:tcPr>
          <w:p w:rsidR="000C7190" w:rsidRPr="00DE2340" w:rsidRDefault="000C7190" w:rsidP="00AA7EAA"/>
        </w:tc>
        <w:tc>
          <w:tcPr>
            <w:tcW w:w="3726" w:type="dxa"/>
            <w:vAlign w:val="center"/>
          </w:tcPr>
          <w:p w:rsidR="000C7190" w:rsidRPr="00DE2340" w:rsidRDefault="000C7190" w:rsidP="00451168"/>
        </w:tc>
      </w:tr>
    </w:tbl>
    <w:p w:rsidR="005137E3" w:rsidRDefault="005137E3" w:rsidP="00DE2340"/>
    <w:sectPr w:rsidR="005137E3" w:rsidSect="00451168">
      <w:headerReference w:type="default" r:id="rId8"/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145" w:rsidRDefault="00085145" w:rsidP="00DE2340">
      <w:pPr>
        <w:spacing w:after="0" w:line="240" w:lineRule="auto"/>
      </w:pPr>
      <w:r>
        <w:separator/>
      </w:r>
    </w:p>
  </w:endnote>
  <w:endnote w:type="continuationSeparator" w:id="0">
    <w:p w:rsidR="00085145" w:rsidRDefault="00085145" w:rsidP="00DE2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145" w:rsidRDefault="00085145" w:rsidP="00DE2340">
      <w:pPr>
        <w:spacing w:after="0" w:line="240" w:lineRule="auto"/>
      </w:pPr>
      <w:r>
        <w:separator/>
      </w:r>
    </w:p>
  </w:footnote>
  <w:footnote w:type="continuationSeparator" w:id="0">
    <w:p w:rsidR="00085145" w:rsidRDefault="00085145" w:rsidP="00DE2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340" w:rsidRPr="00DE2340" w:rsidRDefault="00036FEC" w:rsidP="00DE2340">
    <w:pPr>
      <w:pStyle w:val="Title"/>
      <w:jc w:val="center"/>
      <w:rPr>
        <w:sz w:val="36"/>
        <w:szCs w:val="36"/>
      </w:rPr>
    </w:pPr>
    <w:r>
      <w:rPr>
        <w:sz w:val="36"/>
        <w:szCs w:val="36"/>
      </w:rPr>
      <w:t>Miscellaneous</w:t>
    </w:r>
    <w:r w:rsidR="00DE2340" w:rsidRPr="00DE2340">
      <w:rPr>
        <w:sz w:val="36"/>
        <w:szCs w:val="36"/>
      </w:rPr>
      <w:t xml:space="preserve"> Preference Reviewer Allocation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A492D"/>
    <w:multiLevelType w:val="multilevel"/>
    <w:tmpl w:val="3E546C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340"/>
    <w:rsid w:val="00002DA9"/>
    <w:rsid w:val="00036FEC"/>
    <w:rsid w:val="000750C7"/>
    <w:rsid w:val="00085145"/>
    <w:rsid w:val="000856AA"/>
    <w:rsid w:val="000C6681"/>
    <w:rsid w:val="000C7190"/>
    <w:rsid w:val="00130603"/>
    <w:rsid w:val="00155067"/>
    <w:rsid w:val="002474CD"/>
    <w:rsid w:val="0028149D"/>
    <w:rsid w:val="002B4244"/>
    <w:rsid w:val="002D6E65"/>
    <w:rsid w:val="002D7EE2"/>
    <w:rsid w:val="002F44FF"/>
    <w:rsid w:val="002F5BE9"/>
    <w:rsid w:val="00326AC4"/>
    <w:rsid w:val="00333302"/>
    <w:rsid w:val="00382579"/>
    <w:rsid w:val="003C05F2"/>
    <w:rsid w:val="003E5FE8"/>
    <w:rsid w:val="003F2D7E"/>
    <w:rsid w:val="003F5EE1"/>
    <w:rsid w:val="004136F5"/>
    <w:rsid w:val="00451168"/>
    <w:rsid w:val="0046008E"/>
    <w:rsid w:val="0046100D"/>
    <w:rsid w:val="00475666"/>
    <w:rsid w:val="004A550F"/>
    <w:rsid w:val="005025CE"/>
    <w:rsid w:val="0050370F"/>
    <w:rsid w:val="005136A2"/>
    <w:rsid w:val="005137E3"/>
    <w:rsid w:val="0059048F"/>
    <w:rsid w:val="005C3302"/>
    <w:rsid w:val="005C4B68"/>
    <w:rsid w:val="005C6BC2"/>
    <w:rsid w:val="005D2DA1"/>
    <w:rsid w:val="005F1155"/>
    <w:rsid w:val="005F3054"/>
    <w:rsid w:val="00607BEC"/>
    <w:rsid w:val="006174A3"/>
    <w:rsid w:val="0062373C"/>
    <w:rsid w:val="00650A4F"/>
    <w:rsid w:val="00666AFF"/>
    <w:rsid w:val="006A6DD0"/>
    <w:rsid w:val="00715214"/>
    <w:rsid w:val="007326CB"/>
    <w:rsid w:val="007531BD"/>
    <w:rsid w:val="0075425D"/>
    <w:rsid w:val="00755BE3"/>
    <w:rsid w:val="007579C5"/>
    <w:rsid w:val="00770666"/>
    <w:rsid w:val="00781E85"/>
    <w:rsid w:val="007A7F85"/>
    <w:rsid w:val="007C02EB"/>
    <w:rsid w:val="007C1481"/>
    <w:rsid w:val="007E3DE8"/>
    <w:rsid w:val="00802A8B"/>
    <w:rsid w:val="0081556D"/>
    <w:rsid w:val="00822590"/>
    <w:rsid w:val="0083435F"/>
    <w:rsid w:val="00837E1B"/>
    <w:rsid w:val="008C6C46"/>
    <w:rsid w:val="008F2446"/>
    <w:rsid w:val="00907658"/>
    <w:rsid w:val="0091391F"/>
    <w:rsid w:val="00947C05"/>
    <w:rsid w:val="00954335"/>
    <w:rsid w:val="009D52DF"/>
    <w:rsid w:val="009E7D76"/>
    <w:rsid w:val="009F7970"/>
    <w:rsid w:val="00A13B6A"/>
    <w:rsid w:val="00A35745"/>
    <w:rsid w:val="00AC4C6A"/>
    <w:rsid w:val="00AF3C84"/>
    <w:rsid w:val="00B13705"/>
    <w:rsid w:val="00B466A2"/>
    <w:rsid w:val="00B6212E"/>
    <w:rsid w:val="00B70DCE"/>
    <w:rsid w:val="00BE4249"/>
    <w:rsid w:val="00C227FF"/>
    <w:rsid w:val="00C26A5B"/>
    <w:rsid w:val="00C81E41"/>
    <w:rsid w:val="00C83F46"/>
    <w:rsid w:val="00C95EFE"/>
    <w:rsid w:val="00CA0DB2"/>
    <w:rsid w:val="00CA3493"/>
    <w:rsid w:val="00CA7B40"/>
    <w:rsid w:val="00CC5EE1"/>
    <w:rsid w:val="00CE5209"/>
    <w:rsid w:val="00D47C4B"/>
    <w:rsid w:val="00D50DB7"/>
    <w:rsid w:val="00D55BD4"/>
    <w:rsid w:val="00DB7A39"/>
    <w:rsid w:val="00DE2340"/>
    <w:rsid w:val="00E36656"/>
    <w:rsid w:val="00E92EBC"/>
    <w:rsid w:val="00F217BB"/>
    <w:rsid w:val="00F670E3"/>
    <w:rsid w:val="00FC1C7F"/>
    <w:rsid w:val="00FD4DB3"/>
    <w:rsid w:val="00FF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C7F"/>
    <w:pPr>
      <w:spacing w:after="120"/>
    </w:pPr>
    <w:rPr>
      <w:rFonts w:eastAsiaTheme="minorEastAsia"/>
    </w:rPr>
  </w:style>
  <w:style w:type="paragraph" w:styleId="Heading1">
    <w:name w:val="heading 1"/>
    <w:next w:val="BodyText"/>
    <w:link w:val="Heading1Char"/>
    <w:qFormat/>
    <w:rsid w:val="0062373C"/>
    <w:pPr>
      <w:keepNext/>
      <w:keepLines/>
      <w:shd w:val="clear" w:color="auto" w:fill="E6E6E6"/>
      <w:spacing w:before="160" w:after="120"/>
      <w:ind w:left="431" w:hanging="431"/>
      <w:outlineLvl w:val="0"/>
    </w:pPr>
    <w:rPr>
      <w:rFonts w:eastAsia="Times New Roman" w:cs="Arial"/>
      <w:b/>
      <w:smallCaps/>
      <w:color w:val="1F497D" w:themeColor="text2"/>
      <w:sz w:val="32"/>
      <w:szCs w:val="20"/>
      <w:lang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English">
    <w:name w:val="Body Text English"/>
    <w:basedOn w:val="Normal"/>
    <w:rsid w:val="00FC1C7F"/>
    <w:pPr>
      <w:suppressAutoHyphens/>
      <w:autoSpaceDE w:val="0"/>
      <w:spacing w:line="240" w:lineRule="auto"/>
    </w:pPr>
    <w:rPr>
      <w:rFonts w:ascii="Calibri" w:eastAsia="Tahoma" w:hAnsi="Calibri" w:cs="Arial"/>
      <w:color w:val="000000"/>
      <w:lang w:eastAsia="he-IL"/>
    </w:rPr>
  </w:style>
  <w:style w:type="character" w:customStyle="1" w:styleId="Heading1Char">
    <w:name w:val="Heading 1 Char"/>
    <w:basedOn w:val="DefaultParagraphFont"/>
    <w:link w:val="Heading1"/>
    <w:rsid w:val="0062373C"/>
    <w:rPr>
      <w:rFonts w:eastAsia="Times New Roman" w:cs="Arial"/>
      <w:b/>
      <w:smallCaps/>
      <w:color w:val="1F497D" w:themeColor="text2"/>
      <w:sz w:val="32"/>
      <w:szCs w:val="20"/>
      <w:shd w:val="clear" w:color="auto" w:fill="E6E6E6"/>
      <w:lang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Footer">
    <w:name w:val="footer"/>
    <w:basedOn w:val="Normal"/>
    <w:link w:val="FooterChar"/>
    <w:uiPriority w:val="99"/>
    <w:unhideWhenUsed/>
    <w:rsid w:val="00FC1C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C7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C1C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C7F"/>
    <w:rPr>
      <w:rFonts w:eastAsiaTheme="minorEastAsia"/>
    </w:rPr>
  </w:style>
  <w:style w:type="paragraph" w:styleId="BodyText">
    <w:name w:val="Body Text"/>
    <w:basedOn w:val="Normal"/>
    <w:link w:val="BodyTextChar"/>
    <w:rsid w:val="0062373C"/>
    <w:pPr>
      <w:spacing w:line="240" w:lineRule="auto"/>
    </w:pPr>
    <w:rPr>
      <w:rFonts w:eastAsia="Times New Roman" w:cs="Times New Roman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62373C"/>
    <w:rPr>
      <w:rFonts w:eastAsia="Times New Roman" w:cs="Times New Roman"/>
      <w:szCs w:val="24"/>
      <w:lang w:bidi="ar-SA"/>
    </w:rPr>
  </w:style>
  <w:style w:type="table" w:styleId="TableGrid">
    <w:name w:val="Table Grid"/>
    <w:basedOn w:val="TableNormal"/>
    <w:uiPriority w:val="59"/>
    <w:rsid w:val="00DE2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E23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23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C7F"/>
    <w:pPr>
      <w:spacing w:after="120"/>
    </w:pPr>
    <w:rPr>
      <w:rFonts w:eastAsiaTheme="minorEastAsia"/>
    </w:rPr>
  </w:style>
  <w:style w:type="paragraph" w:styleId="Heading1">
    <w:name w:val="heading 1"/>
    <w:next w:val="BodyText"/>
    <w:link w:val="Heading1Char"/>
    <w:qFormat/>
    <w:rsid w:val="0062373C"/>
    <w:pPr>
      <w:keepNext/>
      <w:keepLines/>
      <w:shd w:val="clear" w:color="auto" w:fill="E6E6E6"/>
      <w:spacing w:before="160" w:after="120"/>
      <w:ind w:left="431" w:hanging="431"/>
      <w:outlineLvl w:val="0"/>
    </w:pPr>
    <w:rPr>
      <w:rFonts w:eastAsia="Times New Roman" w:cs="Arial"/>
      <w:b/>
      <w:smallCaps/>
      <w:color w:val="1F497D" w:themeColor="text2"/>
      <w:sz w:val="32"/>
      <w:szCs w:val="20"/>
      <w:lang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English">
    <w:name w:val="Body Text English"/>
    <w:basedOn w:val="Normal"/>
    <w:rsid w:val="00FC1C7F"/>
    <w:pPr>
      <w:suppressAutoHyphens/>
      <w:autoSpaceDE w:val="0"/>
      <w:spacing w:line="240" w:lineRule="auto"/>
    </w:pPr>
    <w:rPr>
      <w:rFonts w:ascii="Calibri" w:eastAsia="Tahoma" w:hAnsi="Calibri" w:cs="Arial"/>
      <w:color w:val="000000"/>
      <w:lang w:eastAsia="he-IL"/>
    </w:rPr>
  </w:style>
  <w:style w:type="character" w:customStyle="1" w:styleId="Heading1Char">
    <w:name w:val="Heading 1 Char"/>
    <w:basedOn w:val="DefaultParagraphFont"/>
    <w:link w:val="Heading1"/>
    <w:rsid w:val="0062373C"/>
    <w:rPr>
      <w:rFonts w:eastAsia="Times New Roman" w:cs="Arial"/>
      <w:b/>
      <w:smallCaps/>
      <w:color w:val="1F497D" w:themeColor="text2"/>
      <w:sz w:val="32"/>
      <w:szCs w:val="20"/>
      <w:shd w:val="clear" w:color="auto" w:fill="E6E6E6"/>
      <w:lang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Footer">
    <w:name w:val="footer"/>
    <w:basedOn w:val="Normal"/>
    <w:link w:val="FooterChar"/>
    <w:uiPriority w:val="99"/>
    <w:unhideWhenUsed/>
    <w:rsid w:val="00FC1C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C7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C1C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C7F"/>
    <w:rPr>
      <w:rFonts w:eastAsiaTheme="minorEastAsia"/>
    </w:rPr>
  </w:style>
  <w:style w:type="paragraph" w:styleId="BodyText">
    <w:name w:val="Body Text"/>
    <w:basedOn w:val="Normal"/>
    <w:link w:val="BodyTextChar"/>
    <w:rsid w:val="0062373C"/>
    <w:pPr>
      <w:spacing w:line="240" w:lineRule="auto"/>
    </w:pPr>
    <w:rPr>
      <w:rFonts w:eastAsia="Times New Roman" w:cs="Times New Roman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62373C"/>
    <w:rPr>
      <w:rFonts w:eastAsia="Times New Roman" w:cs="Times New Roman"/>
      <w:szCs w:val="24"/>
      <w:lang w:bidi="ar-SA"/>
    </w:rPr>
  </w:style>
  <w:style w:type="table" w:styleId="TableGrid">
    <w:name w:val="Table Grid"/>
    <w:basedOn w:val="TableNormal"/>
    <w:uiPriority w:val="59"/>
    <w:rsid w:val="00DE2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E23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23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Feiglin</dc:creator>
  <cp:lastModifiedBy>Daniel Feiglin</cp:lastModifiedBy>
  <cp:revision>6</cp:revision>
  <dcterms:created xsi:type="dcterms:W3CDTF">2016-08-30T09:15:00Z</dcterms:created>
  <dcterms:modified xsi:type="dcterms:W3CDTF">2016-09-06T11:25:00Z</dcterms:modified>
</cp:coreProperties>
</file>