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000" w:rsidRDefault="004107EB">
      <w:pPr>
        <w:pStyle w:val="NormalWeb"/>
        <w:spacing w:before="0" w:beforeAutospacing="0" w:after="0" w:afterAutospacing="0"/>
        <w:rPr>
          <w:rFonts w:ascii="Calibri Light" w:hAnsi="Calibri Light"/>
          <w:color w:val="000000"/>
          <w:sz w:val="40"/>
          <w:szCs w:val="40"/>
        </w:rPr>
      </w:pPr>
      <w:bookmarkStart w:id="0" w:name="_GoBack"/>
      <w:bookmarkEnd w:id="0"/>
      <w:r>
        <w:rPr>
          <w:rFonts w:ascii="Calibri Light" w:hAnsi="Calibri Light"/>
          <w:color w:val="000000"/>
          <w:sz w:val="40"/>
          <w:szCs w:val="40"/>
        </w:rPr>
        <w:t>Overall Description and Motivation</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Friday, April 22, 2016</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3:21 PM</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This project describes a set of simple optics holders that can be made from common hardware (acrylic, steel screws, neodymium magnets) and acrylic cut using a laser cutter.</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To do optics</w:t>
      </w:r>
      <w:r>
        <w:rPr>
          <w:rFonts w:ascii="Calibri" w:hAnsi="Calibri"/>
          <w:color w:val="000000"/>
          <w:sz w:val="22"/>
          <w:szCs w:val="22"/>
        </w:rPr>
        <w:t xml:space="preserve"> experiments you need a way to hold the components (lenses, lasers, gratings, and whatnot) at a particular height and particular orientation. For example, a laser holder will need a way to adjust the "aim" of the laser up/down and left/right so that the be</w:t>
      </w:r>
      <w:r>
        <w:rPr>
          <w:rFonts w:ascii="Calibri" w:hAnsi="Calibri"/>
          <w:color w:val="000000"/>
          <w:sz w:val="22"/>
          <w:szCs w:val="22"/>
        </w:rPr>
        <w:t>am lines up with the optical axis of the other components.</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Existing holders are usually complex, and therefore expensive.</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This project describes a set of aim-able optical holders that can be constructed from commonly available hardware and pieces cut u</w:t>
      </w:r>
      <w:r>
        <w:rPr>
          <w:rFonts w:ascii="Calibri" w:hAnsi="Calibri"/>
          <w:color w:val="000000"/>
          <w:sz w:val="22"/>
          <w:szCs w:val="22"/>
        </w:rPr>
        <w:t>sing a laser cutter.</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It's meant as a low-cost teaching tool for high-schools and home experimenters.</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Although inexpensive, the system can make variety of interesting and subtle optical setups, such as:</w:t>
      </w:r>
    </w:p>
    <w:p w:rsidR="00000000" w:rsidRDefault="004107EB">
      <w:pPr>
        <w:numPr>
          <w:ilvl w:val="0"/>
          <w:numId w:val="1"/>
        </w:numPr>
        <w:ind w:left="540"/>
        <w:textAlignment w:val="center"/>
        <w:rPr>
          <w:rFonts w:ascii="Calibri" w:eastAsia="Times New Roman" w:hAnsi="Calibri"/>
          <w:color w:val="000000"/>
          <w:sz w:val="22"/>
          <w:szCs w:val="22"/>
        </w:rPr>
      </w:pPr>
      <w:r>
        <w:rPr>
          <w:rFonts w:ascii="Calibri" w:eastAsia="Times New Roman" w:hAnsi="Calibri"/>
          <w:color w:val="000000"/>
          <w:sz w:val="22"/>
          <w:szCs w:val="22"/>
        </w:rPr>
        <w:t>Laser Interferometry</w:t>
      </w:r>
    </w:p>
    <w:p w:rsidR="00000000" w:rsidRDefault="004107EB">
      <w:pPr>
        <w:numPr>
          <w:ilvl w:val="0"/>
          <w:numId w:val="1"/>
        </w:numPr>
        <w:ind w:left="540"/>
        <w:textAlignment w:val="center"/>
        <w:rPr>
          <w:rFonts w:ascii="Calibri" w:eastAsia="Times New Roman" w:hAnsi="Calibri"/>
          <w:color w:val="000000"/>
          <w:sz w:val="22"/>
          <w:szCs w:val="22"/>
        </w:rPr>
      </w:pPr>
      <w:r>
        <w:rPr>
          <w:rFonts w:ascii="Calibri" w:eastAsia="Times New Roman" w:hAnsi="Calibri"/>
          <w:color w:val="000000"/>
          <w:sz w:val="22"/>
          <w:szCs w:val="22"/>
        </w:rPr>
        <w:t>Design and development of dif</w:t>
      </w:r>
      <w:r>
        <w:rPr>
          <w:rFonts w:ascii="Calibri" w:eastAsia="Times New Roman" w:hAnsi="Calibri"/>
          <w:color w:val="000000"/>
          <w:sz w:val="22"/>
          <w:szCs w:val="22"/>
        </w:rPr>
        <w:t>ferent lens systems</w:t>
      </w:r>
    </w:p>
    <w:p w:rsidR="00000000" w:rsidRDefault="004107EB">
      <w:pPr>
        <w:numPr>
          <w:ilvl w:val="0"/>
          <w:numId w:val="1"/>
        </w:numPr>
        <w:ind w:left="540"/>
        <w:textAlignment w:val="center"/>
        <w:rPr>
          <w:rFonts w:ascii="Calibri" w:eastAsia="Times New Roman" w:hAnsi="Calibri"/>
          <w:color w:val="000000"/>
          <w:sz w:val="22"/>
          <w:szCs w:val="22"/>
        </w:rPr>
      </w:pPr>
      <w:r>
        <w:rPr>
          <w:rFonts w:ascii="Calibri" w:eastAsia="Times New Roman" w:hAnsi="Calibri"/>
          <w:color w:val="000000"/>
          <w:sz w:val="22"/>
          <w:szCs w:val="22"/>
        </w:rPr>
        <w:t>Measure the speed of light</w:t>
      </w:r>
    </w:p>
    <w:p w:rsidR="00000000" w:rsidRDefault="004107EB">
      <w:pPr>
        <w:numPr>
          <w:ilvl w:val="0"/>
          <w:numId w:val="1"/>
        </w:numPr>
        <w:ind w:left="540"/>
        <w:textAlignment w:val="center"/>
        <w:rPr>
          <w:rFonts w:ascii="Calibri" w:eastAsia="Times New Roman" w:hAnsi="Calibri"/>
          <w:color w:val="000000"/>
          <w:sz w:val="22"/>
          <w:szCs w:val="22"/>
        </w:rPr>
      </w:pPr>
      <w:r>
        <w:rPr>
          <w:rFonts w:ascii="Calibri" w:eastAsia="Times New Roman" w:hAnsi="Calibri"/>
          <w:color w:val="000000"/>
          <w:sz w:val="22"/>
          <w:szCs w:val="22"/>
        </w:rPr>
        <w:t>Measurements of lens type and focal point</w:t>
      </w:r>
    </w:p>
    <w:p w:rsidR="00000000" w:rsidRDefault="004107EB">
      <w:pPr>
        <w:numPr>
          <w:ilvl w:val="0"/>
          <w:numId w:val="1"/>
        </w:numPr>
        <w:ind w:left="540"/>
        <w:textAlignment w:val="center"/>
        <w:rPr>
          <w:rFonts w:ascii="Calibri" w:eastAsia="Times New Roman" w:hAnsi="Calibri"/>
          <w:color w:val="000000"/>
          <w:sz w:val="22"/>
          <w:szCs w:val="22"/>
        </w:rPr>
      </w:pPr>
      <w:r>
        <w:rPr>
          <w:rFonts w:ascii="Calibri" w:eastAsia="Times New Roman" w:hAnsi="Calibri"/>
          <w:color w:val="000000"/>
          <w:sz w:val="22"/>
          <w:szCs w:val="22"/>
        </w:rPr>
        <w:t>Fluorescence Microscope</w:t>
      </w:r>
    </w:p>
    <w:p w:rsidR="00000000" w:rsidRDefault="004107EB">
      <w:pPr>
        <w:pStyle w:val="NormalWeb"/>
        <w:spacing w:before="0" w:beforeAutospacing="0" w:after="0" w:afterAutospacing="0"/>
        <w:ind w:left="54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Light" w:hAnsi="Calibri Light"/>
          <w:color w:val="000000"/>
          <w:sz w:val="40"/>
          <w:szCs w:val="40"/>
        </w:rPr>
      </w:pPr>
      <w:r>
        <w:rPr>
          <w:rFonts w:ascii="Calibri Light" w:hAnsi="Calibri Light"/>
          <w:color w:val="000000"/>
          <w:sz w:val="40"/>
          <w:szCs w:val="40"/>
        </w:rPr>
        <w:t>Overall configuration</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Friday, April 22, 2016</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9:33 AM</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hyperlink r:id="rId5" w:anchor="Base%20Plate&amp;section-id={578DE322-CBB4-4FD1-A0D8-F9C48A6B746A}&amp;page-id={2C73F9A1-0FFD-41EA-BCA5-6919AEA501C4}&amp;base-path=https://d.docs.live.net/064d22c33a172dde/Documents/Lasercut Optics Bench" w:history="1">
        <w:r>
          <w:rPr>
            <w:rStyle w:val="Hyperlink"/>
            <w:rFonts w:ascii="Calibri" w:hAnsi="Calibri"/>
            <w:sz w:val="22"/>
            <w:szCs w:val="22"/>
          </w:rPr>
          <w:t>Base Plate</w:t>
        </w:r>
      </w:hyperlink>
    </w:p>
    <w:p w:rsidR="00000000" w:rsidRDefault="004107EB">
      <w:pPr>
        <w:pStyle w:val="NormalWeb"/>
        <w:spacing w:before="0" w:beforeAutospacing="0" w:after="0" w:afterAutospacing="0"/>
        <w:rPr>
          <w:rFonts w:ascii="Calibri" w:hAnsi="Calibri"/>
          <w:color w:val="000000"/>
          <w:sz w:val="22"/>
          <w:szCs w:val="22"/>
        </w:rPr>
      </w:pPr>
      <w:hyperlink r:id="rId6" w:anchor="Component%20Holders&amp;section-id={578DE322-CBB4-4FD1-A0D8-F9C48A6B746A}&amp;page-id={044336F3-D5DA-430B-8E05-55947B25143C}&amp;base-path=https://d.docs.live.net/064d22c33a172dde/Documents/Lasercut Optics Bench" w:history="1">
        <w:r>
          <w:rPr>
            <w:rStyle w:val="Hyperlink"/>
            <w:rFonts w:ascii="Calibri" w:hAnsi="Calibri"/>
            <w:sz w:val="22"/>
            <w:szCs w:val="22"/>
          </w:rPr>
          <w:t>Component Holders</w:t>
        </w:r>
      </w:hyperlink>
    </w:p>
    <w:p w:rsidR="00000000" w:rsidRDefault="004107EB">
      <w:pPr>
        <w:pStyle w:val="NormalWeb"/>
        <w:spacing w:before="0" w:beforeAutospacing="0" w:after="0" w:afterAutospacing="0"/>
        <w:rPr>
          <w:rFonts w:ascii="Calibri" w:hAnsi="Calibri"/>
          <w:color w:val="000000"/>
          <w:sz w:val="22"/>
          <w:szCs w:val="22"/>
        </w:rPr>
      </w:pPr>
      <w:hyperlink r:id="rId7" w:anchor="Filter%20Holder&amp;section-id={578DE322-CBB4-4FD1-A0D8-F9C48A6B746A}&amp;page-id={76ABE353-C060-4293-9535-E50DF49D42D9}&amp;base-path=https://d.docs.live.net/064d22c33a172dde/Documents/Lasercut Optics Bench" w:history="1">
        <w:r>
          <w:rPr>
            <w:rStyle w:val="Hyperlink"/>
            <w:rFonts w:ascii="Calibri" w:hAnsi="Calibri"/>
            <w:sz w:val="22"/>
            <w:szCs w:val="22"/>
          </w:rPr>
          <w:t>Filter mount</w:t>
        </w:r>
      </w:hyperlink>
    </w:p>
    <w:p w:rsidR="00000000" w:rsidRDefault="004107EB">
      <w:pPr>
        <w:pStyle w:val="NormalWeb"/>
        <w:spacing w:before="0" w:beforeAutospacing="0" w:after="0" w:afterAutospacing="0"/>
        <w:rPr>
          <w:rFonts w:ascii="Calibri" w:hAnsi="Calibri"/>
          <w:color w:val="000000"/>
          <w:sz w:val="22"/>
          <w:szCs w:val="22"/>
        </w:rPr>
      </w:pPr>
      <w:hyperlink r:id="rId8" w:anchor="Lens%20Mount&amp;section-id={578DE322-CBB4-4FD1-A0D8-F9C48A6B746A}&amp;page-id={03DBB5C4-AC26-4D82-944B-4DBA9B7747AC}&amp;base-path=https://d.docs.live.net/064d22c33a172dde/Documents/Lasercut Optics Bench" w:history="1">
        <w:r>
          <w:rPr>
            <w:rStyle w:val="Hyperlink"/>
            <w:rFonts w:ascii="Calibri" w:hAnsi="Calibri"/>
            <w:sz w:val="22"/>
            <w:szCs w:val="22"/>
          </w:rPr>
          <w:t>Lens mount</w:t>
        </w:r>
      </w:hyperlink>
    </w:p>
    <w:p w:rsidR="00000000" w:rsidRDefault="004107EB">
      <w:pPr>
        <w:pStyle w:val="NormalWeb"/>
        <w:spacing w:before="0" w:beforeAutospacing="0" w:after="0" w:afterAutospacing="0"/>
        <w:rPr>
          <w:rFonts w:ascii="Calibri" w:hAnsi="Calibri"/>
          <w:color w:val="000000"/>
          <w:sz w:val="22"/>
          <w:szCs w:val="22"/>
        </w:rPr>
      </w:pPr>
      <w:hyperlink r:id="rId9" w:anchor="Mirror%20Mount&amp;section-id={578DE322-CBB4-4FD1-A0D8-F9C48A6B746A}&amp;page-id={CD10AE76-6455-4201-BEE2-479A998907D9}&amp;base-path=https://d.docs.live.net/064d22c33a172dde/Documents/Lasercut Optics Bench" w:history="1">
        <w:r>
          <w:rPr>
            <w:rStyle w:val="Hyperlink"/>
            <w:rFonts w:ascii="Calibri" w:hAnsi="Calibri"/>
            <w:sz w:val="22"/>
            <w:szCs w:val="22"/>
          </w:rPr>
          <w:t>Mirror mount</w:t>
        </w:r>
      </w:hyperlink>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Prism mount</w:t>
      </w:r>
    </w:p>
    <w:p w:rsidR="00000000" w:rsidRDefault="004107EB">
      <w:pPr>
        <w:pStyle w:val="NormalWeb"/>
        <w:spacing w:before="0" w:beforeAutospacing="0" w:after="0" w:afterAutospacing="0"/>
        <w:rPr>
          <w:rFonts w:ascii="Calibri" w:hAnsi="Calibri"/>
          <w:color w:val="000000"/>
          <w:sz w:val="22"/>
          <w:szCs w:val="22"/>
        </w:rPr>
      </w:pPr>
      <w:hyperlink r:id="rId10" w:anchor="Polarizer%20Mount&amp;section-id={578DE322-CBB4-4FD1-A0D8-F9C48A6B746A}&amp;page-id={78FD1E84-A908-4886-A348-90F4EE3FFC9B}&amp;base-path=https://d.docs.live.net/064d22c33a172dde/Documents/Lasercut Optics Bench" w:history="1">
        <w:r>
          <w:rPr>
            <w:rStyle w:val="Hyperlink"/>
            <w:rFonts w:ascii="Calibri" w:hAnsi="Calibri"/>
            <w:sz w:val="22"/>
            <w:szCs w:val="22"/>
          </w:rPr>
          <w:t>Polarizer mou</w:t>
        </w:r>
        <w:r>
          <w:rPr>
            <w:rStyle w:val="Hyperlink"/>
            <w:rFonts w:ascii="Calibri" w:hAnsi="Calibri"/>
            <w:sz w:val="22"/>
            <w:szCs w:val="22"/>
          </w:rPr>
          <w:t>nt</w:t>
        </w:r>
      </w:hyperlink>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Optical Window mount</w:t>
      </w:r>
    </w:p>
    <w:p w:rsidR="00000000" w:rsidRDefault="004107EB">
      <w:pPr>
        <w:pStyle w:val="NormalWeb"/>
        <w:spacing w:before="0" w:beforeAutospacing="0" w:after="0" w:afterAutospacing="0"/>
        <w:rPr>
          <w:rFonts w:ascii="Calibri" w:hAnsi="Calibri"/>
          <w:color w:val="000000"/>
          <w:sz w:val="22"/>
          <w:szCs w:val="22"/>
        </w:rPr>
      </w:pPr>
      <w:hyperlink r:id="rId11" w:anchor="Iris%20diaphragm%20mount&amp;section-id={578DE322-CBB4-4FD1-A0D8-F9C48A6B746A}&amp;page-id={FADAC7BA-498A-4F0D-9E3F-658A3A57B195}&amp;base-path=https://d.docs.live.net/064d22c33a172dde/Documents/Lasercut Optics Bench" w:history="1">
        <w:r>
          <w:rPr>
            <w:rStyle w:val="Hyperlink"/>
            <w:rFonts w:ascii="Calibri" w:hAnsi="Calibri"/>
            <w:sz w:val="22"/>
            <w:szCs w:val="22"/>
          </w:rPr>
          <w:t>Iris Diaphragm mount</w:t>
        </w:r>
      </w:hyperlink>
    </w:p>
    <w:p w:rsidR="00000000" w:rsidRDefault="004107EB">
      <w:pPr>
        <w:pStyle w:val="NormalWeb"/>
        <w:spacing w:before="0" w:beforeAutospacing="0" w:after="0" w:afterAutospacing="0"/>
        <w:rPr>
          <w:rFonts w:ascii="Calibri" w:hAnsi="Calibri"/>
          <w:color w:val="000000"/>
          <w:sz w:val="22"/>
          <w:szCs w:val="22"/>
        </w:rPr>
      </w:pPr>
      <w:hyperlink r:id="rId12" w:anchor="Reticle%20Mount&amp;section-id={578DE322-CBB4-4FD1-A0D8-F9C48A6B746A}&amp;page-id={2C634520-8AFD-4395-BE33-32ECF5BC0E17}&amp;base-path=https://d.docs.live.net/064d22c33a172dde/Documents/Lasercut Optics Bench" w:history="1">
        <w:r>
          <w:rPr>
            <w:rStyle w:val="Hyperlink"/>
            <w:rFonts w:ascii="Calibri" w:hAnsi="Calibri"/>
            <w:sz w:val="22"/>
            <w:szCs w:val="22"/>
          </w:rPr>
          <w:t>Reticle mount</w:t>
        </w:r>
      </w:hyperlink>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Eyepiece mount</w:t>
      </w:r>
    </w:p>
    <w:p w:rsidR="00000000" w:rsidRDefault="004107EB">
      <w:pPr>
        <w:pStyle w:val="NormalWeb"/>
        <w:spacing w:before="0" w:beforeAutospacing="0" w:after="0" w:afterAutospacing="0"/>
        <w:rPr>
          <w:rFonts w:ascii="Calibri" w:hAnsi="Calibri"/>
          <w:color w:val="000000"/>
          <w:sz w:val="22"/>
          <w:szCs w:val="22"/>
        </w:rPr>
      </w:pPr>
      <w:hyperlink r:id="rId13" w:anchor="Laser%20Mount&amp;section-id={578DE322-CBB4-4FD1-A0D8-F9C48A6B746A}&amp;page-id={87B15ACB-0D61-42ED-AA61-26929DFE9C79}&amp;base-path=https://d.docs.live.net/064d22c33a172dde/Documents/Lasercut Optics Bench" w:history="1">
        <w:r>
          <w:rPr>
            <w:rStyle w:val="Hyperlink"/>
            <w:rFonts w:ascii="Calibri" w:hAnsi="Calibri"/>
            <w:sz w:val="22"/>
            <w:szCs w:val="22"/>
          </w:rPr>
          <w:t>Laser mount</w:t>
        </w:r>
      </w:hyperlink>
    </w:p>
    <w:p w:rsidR="00000000" w:rsidRDefault="004107EB">
      <w:pPr>
        <w:pStyle w:val="NormalWeb"/>
        <w:spacing w:before="0" w:beforeAutospacing="0" w:after="0" w:afterAutospacing="0"/>
        <w:rPr>
          <w:rFonts w:ascii="Calibri" w:hAnsi="Calibri"/>
          <w:color w:val="000000"/>
          <w:sz w:val="22"/>
          <w:szCs w:val="22"/>
        </w:rPr>
      </w:pPr>
      <w:hyperlink r:id="rId14" w:anchor="LED%20Mount&amp;section-id={578DE322-CBB4-4FD1-A0D8-F9C48A6B746A}&amp;page-id={93FE8614-B79C-414C-A942-D0017FB02F3B}&amp;base-path=https://d.docs.live.net/064d22c33a172dde/Documents/Lasercut Optics Bench" w:history="1">
        <w:r>
          <w:rPr>
            <w:rStyle w:val="Hyperlink"/>
            <w:rFonts w:ascii="Calibri" w:hAnsi="Calibri"/>
            <w:sz w:val="22"/>
            <w:szCs w:val="22"/>
          </w:rPr>
          <w:t>Diode mount</w:t>
        </w:r>
      </w:hyperlink>
    </w:p>
    <w:p w:rsidR="00000000" w:rsidRDefault="004107EB">
      <w:pPr>
        <w:pStyle w:val="NormalWeb"/>
        <w:spacing w:before="0" w:beforeAutospacing="0" w:after="0" w:afterAutospacing="0"/>
        <w:rPr>
          <w:rFonts w:ascii="Calibri" w:hAnsi="Calibri"/>
          <w:color w:val="000000"/>
          <w:sz w:val="22"/>
          <w:szCs w:val="22"/>
        </w:rPr>
      </w:pPr>
      <w:hyperlink r:id="rId15" w:anchor="Detector%20Mount&amp;section-id={578DE322-CBB4-4FD1-A0D8-F9C48A6B746A}&amp;page-id={123B820B-95D2-4029-84CD-D4A0FDBF43EF}&amp;base-path=https://d.docs.live.net/064d22c33a172dde/Documents/Lasercut Optics Bench" w:history="1">
        <w:r>
          <w:rPr>
            <w:rStyle w:val="Hyperlink"/>
            <w:rFonts w:ascii="Calibri" w:hAnsi="Calibri"/>
            <w:sz w:val="22"/>
            <w:szCs w:val="22"/>
          </w:rPr>
          <w:t>Detector mount</w:t>
        </w:r>
      </w:hyperlink>
    </w:p>
    <w:p w:rsidR="00000000" w:rsidRDefault="004107EB">
      <w:pPr>
        <w:pStyle w:val="NormalWeb"/>
        <w:spacing w:before="0" w:beforeAutospacing="0" w:after="0" w:afterAutospacing="0"/>
        <w:rPr>
          <w:rFonts w:ascii="Calibri" w:hAnsi="Calibri"/>
          <w:color w:val="000000"/>
          <w:sz w:val="22"/>
          <w:szCs w:val="22"/>
        </w:rPr>
      </w:pPr>
      <w:hyperlink r:id="rId16" w:anchor="Cuvette%20Mount&amp;section-id={578DE322-CBB4-4FD1-A0D8-F9C48A6B746A}&amp;page-id={083A386C-255D-4713-B351-9926F4ABB1BA}&amp;base-path=https://d.docs.live.net/064d22c33a172dde/Documents/Lasercut Optics Bench" w:history="1">
        <w:r>
          <w:rPr>
            <w:rStyle w:val="Hyperlink"/>
            <w:rFonts w:ascii="Calibri" w:hAnsi="Calibri"/>
            <w:sz w:val="22"/>
            <w:szCs w:val="22"/>
          </w:rPr>
          <w:t>Cuvette mount</w:t>
        </w:r>
      </w:hyperlink>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Light" w:hAnsi="Calibri Light"/>
          <w:color w:val="000000"/>
          <w:sz w:val="40"/>
          <w:szCs w:val="40"/>
        </w:rPr>
      </w:pPr>
      <w:r>
        <w:rPr>
          <w:rFonts w:ascii="Calibri Light" w:hAnsi="Calibri Light"/>
          <w:color w:val="000000"/>
          <w:sz w:val="40"/>
          <w:szCs w:val="40"/>
        </w:rPr>
        <w:t>Recommended Optical Kit</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Friday, April 22, 2016</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3:02 PM</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The following list of holders and mounts make a good start toward a hobbyist or educational optical bench:</w:t>
      </w:r>
    </w:p>
    <w:p w:rsidR="00000000" w:rsidRDefault="004107EB">
      <w:pPr>
        <w:numPr>
          <w:ilvl w:val="0"/>
          <w:numId w:val="2"/>
        </w:numPr>
        <w:ind w:left="540"/>
        <w:textAlignment w:val="center"/>
        <w:rPr>
          <w:rFonts w:ascii="Calibri" w:eastAsia="Times New Roman" w:hAnsi="Calibri"/>
          <w:color w:val="000000"/>
          <w:sz w:val="22"/>
          <w:szCs w:val="22"/>
        </w:rPr>
      </w:pPr>
      <w:r>
        <w:rPr>
          <w:rFonts w:ascii="Calibri" w:eastAsia="Times New Roman" w:hAnsi="Calibri"/>
          <w:color w:val="000000"/>
          <w:sz w:val="22"/>
          <w:szCs w:val="22"/>
        </w:rPr>
        <w:t>1 Base Plate</w:t>
      </w:r>
    </w:p>
    <w:p w:rsidR="00000000" w:rsidRDefault="004107EB">
      <w:pPr>
        <w:numPr>
          <w:ilvl w:val="0"/>
          <w:numId w:val="2"/>
        </w:numPr>
        <w:ind w:left="540"/>
        <w:textAlignment w:val="center"/>
        <w:rPr>
          <w:rFonts w:ascii="Calibri" w:eastAsia="Times New Roman" w:hAnsi="Calibri"/>
          <w:color w:val="000000"/>
          <w:sz w:val="22"/>
          <w:szCs w:val="22"/>
        </w:rPr>
      </w:pPr>
      <w:r>
        <w:rPr>
          <w:rFonts w:ascii="Calibri" w:eastAsia="Times New Roman" w:hAnsi="Calibri"/>
          <w:color w:val="000000"/>
          <w:sz w:val="22"/>
          <w:szCs w:val="22"/>
        </w:rPr>
        <w:t>5 Component Holders</w:t>
      </w:r>
    </w:p>
    <w:p w:rsidR="00000000" w:rsidRDefault="004107EB">
      <w:pPr>
        <w:numPr>
          <w:ilvl w:val="0"/>
          <w:numId w:val="2"/>
        </w:numPr>
        <w:ind w:left="540"/>
        <w:textAlignment w:val="center"/>
        <w:rPr>
          <w:rFonts w:ascii="Calibri" w:eastAsia="Times New Roman" w:hAnsi="Calibri"/>
          <w:color w:val="000000"/>
          <w:sz w:val="22"/>
          <w:szCs w:val="22"/>
        </w:rPr>
      </w:pPr>
      <w:r>
        <w:rPr>
          <w:rFonts w:ascii="Calibri" w:eastAsia="Times New Roman" w:hAnsi="Calibri"/>
          <w:color w:val="000000"/>
          <w:sz w:val="22"/>
          <w:szCs w:val="22"/>
        </w:rPr>
        <w:t>1 Laser Mount</w:t>
      </w:r>
    </w:p>
    <w:p w:rsidR="00000000" w:rsidRDefault="004107EB">
      <w:pPr>
        <w:numPr>
          <w:ilvl w:val="0"/>
          <w:numId w:val="2"/>
        </w:numPr>
        <w:ind w:left="540"/>
        <w:textAlignment w:val="center"/>
        <w:rPr>
          <w:rFonts w:ascii="Calibri" w:eastAsia="Times New Roman" w:hAnsi="Calibri"/>
          <w:color w:val="000000"/>
          <w:sz w:val="22"/>
          <w:szCs w:val="22"/>
        </w:rPr>
      </w:pPr>
      <w:r>
        <w:rPr>
          <w:rFonts w:ascii="Calibri" w:eastAsia="Times New Roman" w:hAnsi="Calibri"/>
          <w:color w:val="000000"/>
          <w:sz w:val="22"/>
          <w:szCs w:val="22"/>
        </w:rPr>
        <w:t>1 Normal Mirror Mount and 1 Piezo Mirror Mount</w:t>
      </w:r>
    </w:p>
    <w:p w:rsidR="00000000" w:rsidRDefault="004107EB">
      <w:pPr>
        <w:numPr>
          <w:ilvl w:val="0"/>
          <w:numId w:val="2"/>
        </w:numPr>
        <w:ind w:left="540"/>
        <w:textAlignment w:val="center"/>
        <w:rPr>
          <w:rFonts w:ascii="Calibri" w:eastAsia="Times New Roman" w:hAnsi="Calibri"/>
          <w:color w:val="000000"/>
          <w:sz w:val="22"/>
          <w:szCs w:val="22"/>
        </w:rPr>
      </w:pPr>
      <w:r>
        <w:rPr>
          <w:rFonts w:ascii="Calibri" w:eastAsia="Times New Roman" w:hAnsi="Calibri"/>
          <w:color w:val="000000"/>
          <w:sz w:val="22"/>
          <w:szCs w:val="22"/>
        </w:rPr>
        <w:t>2 Polarizer Mounts</w:t>
      </w:r>
    </w:p>
    <w:p w:rsidR="00000000" w:rsidRDefault="004107EB">
      <w:pPr>
        <w:numPr>
          <w:ilvl w:val="0"/>
          <w:numId w:val="2"/>
        </w:numPr>
        <w:ind w:left="540"/>
        <w:textAlignment w:val="center"/>
        <w:rPr>
          <w:rFonts w:ascii="Calibri" w:eastAsia="Times New Roman" w:hAnsi="Calibri"/>
          <w:color w:val="000000"/>
          <w:sz w:val="22"/>
          <w:szCs w:val="22"/>
        </w:rPr>
      </w:pPr>
      <w:r>
        <w:rPr>
          <w:rFonts w:ascii="Calibri" w:eastAsia="Times New Roman" w:hAnsi="Calibri"/>
          <w:color w:val="000000"/>
          <w:sz w:val="22"/>
          <w:szCs w:val="22"/>
        </w:rPr>
        <w:t>1 Cuvette Mount</w:t>
      </w:r>
    </w:p>
    <w:p w:rsidR="00000000" w:rsidRDefault="004107EB">
      <w:pPr>
        <w:numPr>
          <w:ilvl w:val="0"/>
          <w:numId w:val="2"/>
        </w:numPr>
        <w:ind w:left="540"/>
        <w:textAlignment w:val="center"/>
        <w:rPr>
          <w:rFonts w:ascii="Calibri" w:eastAsia="Times New Roman" w:hAnsi="Calibri"/>
          <w:color w:val="000000"/>
          <w:sz w:val="22"/>
          <w:szCs w:val="22"/>
        </w:rPr>
      </w:pPr>
      <w:r>
        <w:rPr>
          <w:rFonts w:ascii="Calibri" w:eastAsia="Times New Roman" w:hAnsi="Calibri"/>
          <w:color w:val="000000"/>
          <w:sz w:val="22"/>
          <w:szCs w:val="22"/>
        </w:rPr>
        <w:t>1 Prism Mount</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See experiments for details on holders and mounts necessary for each.</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Light" w:hAnsi="Calibri Light"/>
          <w:color w:val="000000"/>
          <w:sz w:val="40"/>
          <w:szCs w:val="40"/>
        </w:rPr>
      </w:pPr>
      <w:r>
        <w:rPr>
          <w:rFonts w:ascii="Calibri Light" w:hAnsi="Calibri Light"/>
          <w:color w:val="000000"/>
          <w:sz w:val="40"/>
          <w:szCs w:val="40"/>
        </w:rPr>
        <w:t>Experiment Resources</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Friday, April 22, 2016</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3:13 PM</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xml:space="preserve">Simply googling </w:t>
      </w:r>
      <w:r>
        <w:rPr>
          <w:rFonts w:ascii="Calibri" w:hAnsi="Calibri"/>
          <w:color w:val="000000"/>
          <w:sz w:val="22"/>
          <w:szCs w:val="22"/>
        </w:rPr>
        <w:t>"optics experiments" brings up a host of websites with experiments suitable for grade school, high school, college level, and the hobbyist.</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A sampling:</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xml:space="preserve">Science Fair Ideas from The Optical Society -- </w:t>
      </w:r>
      <w:hyperlink r:id="rId17" w:history="1">
        <w:r>
          <w:rPr>
            <w:rStyle w:val="Hyperlink"/>
            <w:rFonts w:ascii="Calibri" w:hAnsi="Calibri"/>
            <w:sz w:val="22"/>
            <w:szCs w:val="22"/>
          </w:rPr>
          <w:t>http</w:t>
        </w:r>
        <w:r>
          <w:rPr>
            <w:rStyle w:val="Hyperlink"/>
            <w:rFonts w:ascii="Calibri" w:hAnsi="Calibri"/>
            <w:sz w:val="22"/>
            <w:szCs w:val="22"/>
          </w:rPr>
          <w:t>://www.optics4kids.org/home/</w:t>
        </w:r>
      </w:hyperlink>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xml:space="preserve">High School -- </w:t>
      </w:r>
      <w:hyperlink r:id="rId18" w:history="1">
        <w:r>
          <w:rPr>
            <w:rStyle w:val="Hyperlink"/>
            <w:rFonts w:ascii="Calibri" w:hAnsi="Calibri"/>
            <w:sz w:val="22"/>
            <w:szCs w:val="22"/>
          </w:rPr>
          <w:t>http://www.hsphys.com/light_and_optics.html</w:t>
        </w:r>
      </w:hyperlink>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xml:space="preserve">Julian's Science Fair -- </w:t>
      </w:r>
      <w:hyperlink r:id="rId19" w:history="1">
        <w:r>
          <w:rPr>
            <w:rStyle w:val="Hyperlink"/>
            <w:rFonts w:ascii="Calibri" w:hAnsi="Calibri"/>
            <w:sz w:val="22"/>
            <w:szCs w:val="22"/>
          </w:rPr>
          <w:t>http:/</w:t>
        </w:r>
        <w:r>
          <w:rPr>
            <w:rStyle w:val="Hyperlink"/>
            <w:rFonts w:ascii="Calibri" w:hAnsi="Calibri"/>
            <w:sz w:val="22"/>
            <w:szCs w:val="22"/>
          </w:rPr>
          <w:t>/www.juliantrubin.com/fairprojects/physics/optics.html</w:t>
        </w:r>
      </w:hyperlink>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xml:space="preserve">University of Colorado -- </w:t>
      </w:r>
      <w:hyperlink r:id="rId20" w:history="1">
        <w:r>
          <w:rPr>
            <w:rStyle w:val="Hyperlink"/>
            <w:rFonts w:ascii="Calibri" w:hAnsi="Calibri"/>
            <w:sz w:val="22"/>
            <w:szCs w:val="22"/>
          </w:rPr>
          <w:t>http://www.colorado.edu/physics/phys3340/phys3340_sp07/CourseIn</w:t>
        </w:r>
        <w:r>
          <w:rPr>
            <w:rStyle w:val="Hyperlink"/>
            <w:rFonts w:ascii="Calibri" w:hAnsi="Calibri"/>
            <w:sz w:val="22"/>
            <w:szCs w:val="22"/>
          </w:rPr>
          <w:t>formation/OpticsExperiments.html</w:t>
        </w:r>
      </w:hyperlink>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Light" w:hAnsi="Calibri Light"/>
          <w:color w:val="000000"/>
          <w:sz w:val="40"/>
          <w:szCs w:val="40"/>
        </w:rPr>
      </w:pPr>
      <w:r>
        <w:rPr>
          <w:rFonts w:ascii="Calibri Light" w:hAnsi="Calibri Light"/>
          <w:color w:val="000000"/>
          <w:sz w:val="40"/>
          <w:szCs w:val="40"/>
        </w:rPr>
        <w:t>Base Plate</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Friday, April 22, 2016</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10:38 AM</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xml:space="preserve">While a table top is sufficient to run some experiments, a base plate which holds the components securely and is isolated from the table top helps with adjusting and </w:t>
      </w:r>
      <w:r>
        <w:rPr>
          <w:rFonts w:ascii="Calibri" w:hAnsi="Calibri"/>
          <w:color w:val="000000"/>
          <w:sz w:val="22"/>
          <w:szCs w:val="22"/>
        </w:rPr>
        <w:t xml:space="preserve">maintaining the accuracy of the experiment. A steel plate with the holders attached using press fit neodymium magnets in the holder </w:t>
      </w:r>
      <w:r>
        <w:rPr>
          <w:rFonts w:ascii="Calibri" w:hAnsi="Calibri"/>
          <w:color w:val="000000"/>
          <w:sz w:val="22"/>
          <w:szCs w:val="22"/>
        </w:rPr>
        <w:lastRenderedPageBreak/>
        <w:t xml:space="preserve">feet. Sorbothane feet, which are cheap and readily available (e.g. used for vibration isolation for turntables), are placed </w:t>
      </w:r>
      <w:r>
        <w:rPr>
          <w:rFonts w:ascii="Calibri" w:hAnsi="Calibri"/>
          <w:color w:val="000000"/>
          <w:sz w:val="22"/>
          <w:szCs w:val="22"/>
        </w:rPr>
        <w:t xml:space="preserve">under the baseplate.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Light" w:hAnsi="Calibri Light"/>
          <w:color w:val="000000"/>
          <w:sz w:val="40"/>
          <w:szCs w:val="40"/>
        </w:rPr>
      </w:pPr>
      <w:r>
        <w:rPr>
          <w:rFonts w:ascii="Calibri Light" w:hAnsi="Calibri Light"/>
          <w:color w:val="000000"/>
          <w:sz w:val="40"/>
          <w:szCs w:val="40"/>
        </w:rPr>
        <w:t>Component Holders</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Friday, April 22, 2016</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10:53 AM</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Lasercut component holders are used to attach the various mounts. The mounts consist of rings with a 40mm clear aperture and 3 press fit neodymium magnets spaced evenly around th</w:t>
      </w:r>
      <w:r>
        <w:rPr>
          <w:rFonts w:ascii="Calibri" w:hAnsi="Calibri"/>
          <w:color w:val="000000"/>
          <w:sz w:val="22"/>
          <w:szCs w:val="22"/>
        </w:rPr>
        <w:t>e ring. The holders have matching holes for steel screws which provide angular adjustment as well as mounting the ring to the holder with a satisfying "click".</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The component holders are snapped to the baseplate with neodymium magnets.</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Light" w:hAnsi="Calibri Light"/>
          <w:color w:val="000000"/>
          <w:sz w:val="40"/>
          <w:szCs w:val="40"/>
        </w:rPr>
      </w:pPr>
      <w:r>
        <w:rPr>
          <w:rFonts w:ascii="Calibri Light" w:hAnsi="Calibri Light"/>
          <w:color w:val="000000"/>
          <w:sz w:val="40"/>
          <w:szCs w:val="40"/>
        </w:rPr>
        <w:t>Filter Holder</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F</w:t>
      </w:r>
      <w:r>
        <w:rPr>
          <w:rFonts w:ascii="Calibri" w:hAnsi="Calibri"/>
          <w:color w:val="808080"/>
          <w:sz w:val="20"/>
          <w:szCs w:val="20"/>
        </w:rPr>
        <w:t>riday, April 22, 2016</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10:17 AM</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xml:space="preserve">Spring mount filter holder accommodates circular or rectangular filters or </w:t>
      </w:r>
      <w:hyperlink r:id="rId21" w:anchor="Test%20Targets&amp;section-id={578DE322-CBB4-4FD1-A0D8-F9C48A6B746A}&amp;page-id={4062440C-84D1-4F15-917E-9A239EBA42DF}&amp;base-path=https://d.docs.live.net/064d22c33a172dde/Documents/Lasercut Optics Bench" w:history="1">
        <w:r>
          <w:rPr>
            <w:rStyle w:val="Hyperlink"/>
            <w:rFonts w:ascii="Calibri" w:hAnsi="Calibri"/>
            <w:sz w:val="22"/>
            <w:szCs w:val="22"/>
          </w:rPr>
          <w:t>test targets</w:t>
        </w:r>
      </w:hyperlink>
      <w:r>
        <w:rPr>
          <w:rFonts w:ascii="Calibri" w:hAnsi="Calibri"/>
          <w:color w:val="000000"/>
          <w:sz w:val="22"/>
          <w:szCs w:val="22"/>
        </w:rPr>
        <w:t xml:space="preserve"> up to 45mm in width with a 40mm clear aperture.</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Light" w:hAnsi="Calibri Light"/>
          <w:color w:val="000000"/>
          <w:sz w:val="40"/>
          <w:szCs w:val="40"/>
        </w:rPr>
      </w:pPr>
      <w:r>
        <w:rPr>
          <w:rFonts w:ascii="Calibri Light" w:hAnsi="Calibri Light"/>
          <w:color w:val="000000"/>
          <w:sz w:val="40"/>
          <w:szCs w:val="40"/>
        </w:rPr>
        <w:t>Test Targets</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Friday, April 22, 2016</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10:24 AM</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Test Targets are slides or windows used to measure i</w:t>
      </w:r>
      <w:r>
        <w:rPr>
          <w:rFonts w:ascii="Calibri" w:hAnsi="Calibri"/>
          <w:color w:val="000000"/>
          <w:sz w:val="22"/>
          <w:szCs w:val="22"/>
        </w:rPr>
        <w:t>maging characteristics such as accuracy, resolution, distortion, color, and grayscale.</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xml:space="preserve">An introduction to image sharpness and some printable test targets are available at </w:t>
      </w:r>
      <w:hyperlink r:id="rId22" w:history="1">
        <w:r>
          <w:rPr>
            <w:rStyle w:val="Hyperlink"/>
            <w:rFonts w:ascii="Calibri" w:hAnsi="Calibri"/>
            <w:sz w:val="22"/>
            <w:szCs w:val="22"/>
          </w:rPr>
          <w:t>http://www.normankore</w:t>
        </w:r>
        <w:r>
          <w:rPr>
            <w:rStyle w:val="Hyperlink"/>
            <w:rFonts w:ascii="Calibri" w:hAnsi="Calibri"/>
            <w:sz w:val="22"/>
            <w:szCs w:val="22"/>
          </w:rPr>
          <w:t>n.com/Tutorials/MTF.html</w:t>
        </w:r>
      </w:hyperlink>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Light" w:hAnsi="Calibri Light"/>
          <w:color w:val="000000"/>
          <w:sz w:val="40"/>
          <w:szCs w:val="40"/>
        </w:rPr>
      </w:pPr>
      <w:r>
        <w:rPr>
          <w:rFonts w:ascii="Calibri Light" w:hAnsi="Calibri Light"/>
          <w:color w:val="000000"/>
          <w:sz w:val="40"/>
          <w:szCs w:val="40"/>
        </w:rPr>
        <w:t>Mirror Mount</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Friday, April 22, 2016</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11:08 AM</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The standard mirror mount consists of a standard ring mount with a mirror glued to the ring.</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xml:space="preserve">The piezo mirror </w:t>
      </w:r>
      <w:r>
        <w:rPr>
          <w:rFonts w:ascii="Calibri" w:hAnsi="Calibri"/>
          <w:color w:val="000000"/>
          <w:sz w:val="22"/>
          <w:szCs w:val="22"/>
        </w:rPr>
        <w:t>mount consists of XXX to allow for fine adjustments of the mirror position, such as in interferometry experiments.</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Light" w:hAnsi="Calibri Light"/>
          <w:color w:val="000000"/>
          <w:sz w:val="40"/>
          <w:szCs w:val="40"/>
        </w:rPr>
      </w:pPr>
      <w:r>
        <w:rPr>
          <w:rFonts w:ascii="Calibri Light" w:hAnsi="Calibri Light"/>
          <w:color w:val="000000"/>
          <w:sz w:val="40"/>
          <w:szCs w:val="40"/>
        </w:rPr>
        <w:t>Lens Mount</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Friday, April 22, 2016</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11:10 AM</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We are currently exploring two types of lens mount.</w:t>
      </w:r>
    </w:p>
    <w:p w:rsidR="00000000" w:rsidRDefault="004107EB">
      <w:pPr>
        <w:numPr>
          <w:ilvl w:val="0"/>
          <w:numId w:val="4"/>
        </w:numPr>
        <w:ind w:left="540"/>
        <w:textAlignment w:val="center"/>
        <w:rPr>
          <w:rFonts w:ascii="Calibri" w:eastAsia="Times New Roman" w:hAnsi="Calibri"/>
          <w:color w:val="000000"/>
          <w:sz w:val="22"/>
          <w:szCs w:val="22"/>
        </w:rPr>
      </w:pPr>
      <w:r>
        <w:rPr>
          <w:rFonts w:ascii="Calibri" w:eastAsia="Times New Roman" w:hAnsi="Calibri"/>
          <w:color w:val="000000"/>
          <w:sz w:val="22"/>
          <w:szCs w:val="22"/>
        </w:rPr>
        <w:t>Three lasercut holders attached to a rin</w:t>
      </w:r>
      <w:r>
        <w:rPr>
          <w:rFonts w:ascii="Calibri" w:eastAsia="Times New Roman" w:hAnsi="Calibri"/>
          <w:color w:val="000000"/>
          <w:sz w:val="22"/>
          <w:szCs w:val="22"/>
        </w:rPr>
        <w:t>g by screws which are tightened sufficiently to allow the holders to move. The lens is centered within the holder using a rubber band to provide tension is applied around the circumference of the three holders.</w:t>
      </w:r>
    </w:p>
    <w:p w:rsidR="00000000" w:rsidRDefault="004107EB">
      <w:pPr>
        <w:numPr>
          <w:ilvl w:val="0"/>
          <w:numId w:val="4"/>
        </w:numPr>
        <w:ind w:left="540"/>
        <w:textAlignment w:val="center"/>
        <w:rPr>
          <w:rFonts w:ascii="Calibri" w:eastAsia="Times New Roman" w:hAnsi="Calibri"/>
          <w:color w:val="000000"/>
          <w:sz w:val="22"/>
          <w:szCs w:val="22"/>
        </w:rPr>
      </w:pPr>
      <w:r>
        <w:rPr>
          <w:rFonts w:ascii="Calibri" w:eastAsia="Times New Roman" w:hAnsi="Calibri"/>
          <w:color w:val="000000"/>
          <w:sz w:val="22"/>
          <w:szCs w:val="22"/>
        </w:rPr>
        <w:t xml:space="preserve">The second type of lens holder has a helical </w:t>
      </w:r>
      <w:r>
        <w:rPr>
          <w:rFonts w:ascii="Calibri" w:eastAsia="Times New Roman" w:hAnsi="Calibri"/>
          <w:color w:val="000000"/>
          <w:sz w:val="22"/>
          <w:szCs w:val="22"/>
        </w:rPr>
        <w:t>path which when rotated forces three forks inward to auto-center the lens within the holder.</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rPr>
          <w:rFonts w:ascii="Calibri" w:eastAsia="Times New Roman" w:hAnsi="Calibri"/>
          <w:color w:val="000000"/>
          <w:sz w:val="22"/>
          <w:szCs w:val="22"/>
        </w:rPr>
      </w:pPr>
      <w:r>
        <w:rPr>
          <w:rFonts w:ascii="Calibri" w:eastAsia="Times New Roman" w:hAnsi="Calibri"/>
          <w:noProof/>
          <w:color w:val="000000"/>
          <w:sz w:val="22"/>
          <w:szCs w:val="22"/>
        </w:rPr>
        <w:drawing>
          <wp:inline distT="0" distB="0" distL="0" distR="0">
            <wp:extent cx="10125075" cy="7286625"/>
            <wp:effectExtent l="0" t="0" r="9525" b="9525"/>
            <wp:docPr id="1" name="Picture 1"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25075" cy="7286625"/>
                    </a:xfrm>
                    <a:prstGeom prst="rect">
                      <a:avLst/>
                    </a:prstGeom>
                    <a:noFill/>
                    <a:ln>
                      <a:noFill/>
                    </a:ln>
                  </pic:spPr>
                </pic:pic>
              </a:graphicData>
            </a:graphic>
          </wp:inline>
        </w:drawing>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rPr>
          <w:rFonts w:ascii="Calibri" w:eastAsia="Times New Roman" w:hAnsi="Calibri"/>
          <w:color w:val="000000"/>
          <w:sz w:val="22"/>
          <w:szCs w:val="22"/>
        </w:rPr>
      </w:pPr>
      <w:r>
        <w:rPr>
          <w:rFonts w:ascii="Calibri" w:eastAsia="Times New Roman" w:hAnsi="Calibri"/>
          <w:noProof/>
          <w:color w:val="000000"/>
          <w:sz w:val="22"/>
          <w:szCs w:val="22"/>
        </w:rPr>
        <w:drawing>
          <wp:inline distT="0" distB="0" distL="0" distR="0">
            <wp:extent cx="6705600" cy="7620000"/>
            <wp:effectExtent l="0" t="0" r="0" b="0"/>
            <wp:docPr id="2" name="Picture 2" descr="C:\B3891345\56DD2455-F928-4C36-8843-482D169870C9_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B3891345\56DD2455-F928-4C36-8843-482D169870C9_files\image00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05600" cy="7620000"/>
                    </a:xfrm>
                    <a:prstGeom prst="rect">
                      <a:avLst/>
                    </a:prstGeom>
                    <a:noFill/>
                    <a:ln>
                      <a:noFill/>
                    </a:ln>
                  </pic:spPr>
                </pic:pic>
              </a:graphicData>
            </a:graphic>
          </wp:inline>
        </w:drawing>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Light" w:hAnsi="Calibri Light"/>
          <w:color w:val="000000"/>
          <w:sz w:val="40"/>
          <w:szCs w:val="40"/>
        </w:rPr>
      </w:pPr>
      <w:r>
        <w:rPr>
          <w:rFonts w:ascii="Calibri Light" w:hAnsi="Calibri Light"/>
          <w:color w:val="000000"/>
          <w:sz w:val="40"/>
          <w:szCs w:val="40"/>
        </w:rPr>
        <w:t>Polarizer Mount</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Friday, April 22, 2016</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11:19 AM</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xml:space="preserve">Two polarizers with a clear optical path between them will transition from all light through to no light through (or extinction) as </w:t>
      </w:r>
      <w:r>
        <w:rPr>
          <w:rFonts w:ascii="Calibri" w:hAnsi="Calibri"/>
          <w:color w:val="000000"/>
          <w:sz w:val="22"/>
          <w:szCs w:val="22"/>
        </w:rPr>
        <w:t>angle between the rings goes from 0 degrees and 90 degrees. Different substances in the optical path cause the light polarization to rotate and by measuring the difference in extinction angle between a clear optical path and the path with the substance ins</w:t>
      </w:r>
      <w:r>
        <w:rPr>
          <w:rFonts w:ascii="Calibri" w:hAnsi="Calibri"/>
          <w:color w:val="000000"/>
          <w:sz w:val="22"/>
          <w:szCs w:val="22"/>
        </w:rPr>
        <w:t xml:space="preserve">erted the substance can often be determined.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The polarizer mount consists of two rings: the inner ring is attached to the Component Holder and the outer ring can freely rotate. A piece of polarizing film is cut and glued to the mount.</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The outer ring is engraved at 5 degree increments for ease of measurement.</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Light" w:hAnsi="Calibri Light"/>
          <w:color w:val="000000"/>
          <w:sz w:val="40"/>
          <w:szCs w:val="40"/>
        </w:rPr>
      </w:pPr>
      <w:r>
        <w:rPr>
          <w:rFonts w:ascii="Calibri Light" w:hAnsi="Calibri Light"/>
          <w:color w:val="000000"/>
          <w:sz w:val="40"/>
          <w:szCs w:val="40"/>
        </w:rPr>
        <w:t>Laser Mount</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Friday, April 22, 2016</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11:24 AM</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The laser mount consists of a lasercut ring with a XX diameter hole cut in the center which will admit a small laser. The laser bat</w:t>
      </w:r>
      <w:r>
        <w:rPr>
          <w:rFonts w:ascii="Calibri" w:hAnsi="Calibri"/>
          <w:color w:val="000000"/>
          <w:sz w:val="22"/>
          <w:szCs w:val="22"/>
        </w:rPr>
        <w:t>tery pack can be velcroed to the component holder base.</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Light" w:hAnsi="Calibri Light"/>
          <w:color w:val="000000"/>
          <w:sz w:val="40"/>
          <w:szCs w:val="40"/>
        </w:rPr>
      </w:pPr>
      <w:r>
        <w:rPr>
          <w:rFonts w:ascii="Calibri Light" w:hAnsi="Calibri Light"/>
          <w:color w:val="000000"/>
          <w:sz w:val="40"/>
          <w:szCs w:val="40"/>
        </w:rPr>
        <w:t>LED Mount</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Friday, April 22, 2016</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11:27 AM</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The LED mount consists of a lasercut ring with a XX diameter hole cut in the center which will admit an LED. A battery pack can be velcroed to the compo</w:t>
      </w:r>
      <w:r>
        <w:rPr>
          <w:rFonts w:ascii="Calibri" w:hAnsi="Calibri"/>
          <w:color w:val="000000"/>
          <w:sz w:val="22"/>
          <w:szCs w:val="22"/>
        </w:rPr>
        <w:t>nent holder base for powering the LED.</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Light" w:hAnsi="Calibri Light"/>
          <w:color w:val="000000"/>
          <w:sz w:val="40"/>
          <w:szCs w:val="40"/>
        </w:rPr>
      </w:pPr>
      <w:r>
        <w:rPr>
          <w:rFonts w:ascii="Calibri Light" w:hAnsi="Calibri Light"/>
          <w:color w:val="000000"/>
          <w:sz w:val="40"/>
          <w:szCs w:val="40"/>
        </w:rPr>
        <w:t>Detector Mount</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Friday, April 22, 2016</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11:48 AM</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The detector mount consists of a lasercut ring with a XX diameter hole cut in the center which will admit an XXX detector.</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Light" w:hAnsi="Calibri Light"/>
          <w:color w:val="000000"/>
          <w:sz w:val="40"/>
          <w:szCs w:val="40"/>
        </w:rPr>
      </w:pPr>
      <w:r>
        <w:rPr>
          <w:rFonts w:ascii="Calibri Light" w:hAnsi="Calibri Light"/>
          <w:color w:val="000000"/>
          <w:sz w:val="40"/>
          <w:szCs w:val="40"/>
        </w:rPr>
        <w:t>Cuvette Mount</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Friday, April 22, 2016</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11:52 AM</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A cuvette is a test tube designed for use in optical analysis. They are square or rectangular in cross-section to avoid refraction artifacts and are made from quartz, optical glass, or plastic depending on what part of the spectrum is under consid</w:t>
      </w:r>
      <w:r>
        <w:rPr>
          <w:rFonts w:ascii="Calibri" w:hAnsi="Calibri"/>
          <w:color w:val="000000"/>
          <w:sz w:val="22"/>
          <w:szCs w:val="22"/>
        </w:rPr>
        <w:t>eration and how demanding the measurement is.</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The cuvette mount allows a cuvette to be slid into the mount and snapped to a component holder.</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Light" w:hAnsi="Calibri Light"/>
          <w:color w:val="000000"/>
          <w:sz w:val="40"/>
          <w:szCs w:val="40"/>
        </w:rPr>
      </w:pPr>
      <w:r>
        <w:rPr>
          <w:rFonts w:ascii="Calibri Light" w:hAnsi="Calibri Light"/>
          <w:color w:val="000000"/>
          <w:sz w:val="40"/>
          <w:szCs w:val="40"/>
        </w:rPr>
        <w:t>Iris diaphragm mount</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Friday, April 22, 2016</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11:57 AM</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Depth of field or effective focus range is the distance</w:t>
      </w:r>
      <w:r>
        <w:rPr>
          <w:rFonts w:ascii="Calibri" w:hAnsi="Calibri"/>
          <w:color w:val="000000"/>
          <w:sz w:val="22"/>
          <w:szCs w:val="22"/>
        </w:rPr>
        <w:t xml:space="preserve"> between the nearest and farthest acceptably sharp objects in a scene. While a lens has perfect focus at only one distance, the sharpness falls off gradually on either side. Depth of field is subjective and based on whether the change in focus is perceptib</w:t>
      </w:r>
      <w:r>
        <w:rPr>
          <w:rFonts w:ascii="Calibri" w:hAnsi="Calibri"/>
          <w:color w:val="000000"/>
          <w:sz w:val="22"/>
          <w:szCs w:val="22"/>
        </w:rPr>
        <w:t>le or not.</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The iris diaphragm mounts consist of apertures for controlling the depth of field of the optical path.</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One common iris diaphragm is the pinhole which creates an infinite depth of field.</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Light" w:hAnsi="Calibri Light"/>
          <w:color w:val="000000"/>
          <w:sz w:val="40"/>
          <w:szCs w:val="40"/>
        </w:rPr>
      </w:pPr>
      <w:r>
        <w:rPr>
          <w:rFonts w:ascii="Calibri Light" w:hAnsi="Calibri Light"/>
          <w:color w:val="000000"/>
          <w:sz w:val="40"/>
          <w:szCs w:val="40"/>
        </w:rPr>
        <w:t>Reticle Mount</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Friday, April 22, 2016</w:t>
      </w:r>
    </w:p>
    <w:p w:rsidR="00000000" w:rsidRDefault="004107EB">
      <w:pPr>
        <w:pStyle w:val="NormalWeb"/>
        <w:spacing w:before="0" w:beforeAutospacing="0" w:after="0" w:afterAutospacing="0"/>
        <w:rPr>
          <w:rFonts w:ascii="Calibri" w:hAnsi="Calibri"/>
          <w:color w:val="808080"/>
          <w:sz w:val="20"/>
          <w:szCs w:val="20"/>
        </w:rPr>
      </w:pPr>
      <w:r>
        <w:rPr>
          <w:rFonts w:ascii="Calibri" w:hAnsi="Calibri"/>
          <w:color w:val="808080"/>
          <w:sz w:val="20"/>
          <w:szCs w:val="20"/>
        </w:rPr>
        <w:t>2:59 PM</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00000" w:rsidRDefault="004107EB">
      <w:pPr>
        <w:pStyle w:val="NormalWeb"/>
        <w:spacing w:before="0" w:beforeAutospacing="0" w:after="0" w:afterAutospacing="0"/>
        <w:rPr>
          <w:rFonts w:ascii="Calibri" w:hAnsi="Calibri"/>
          <w:color w:val="000000"/>
          <w:sz w:val="22"/>
          <w:szCs w:val="22"/>
        </w:rPr>
      </w:pPr>
      <w:r>
        <w:rPr>
          <w:rFonts w:ascii="Calibri" w:hAnsi="Calibri"/>
          <w:color w:val="000000"/>
          <w:sz w:val="22"/>
          <w:szCs w:val="22"/>
        </w:rPr>
        <w:t>A re</w:t>
      </w:r>
      <w:r>
        <w:rPr>
          <w:rFonts w:ascii="Calibri" w:hAnsi="Calibri"/>
          <w:color w:val="000000"/>
          <w:sz w:val="22"/>
          <w:szCs w:val="22"/>
        </w:rPr>
        <w:t>ticle is a clear device with cross-hairs used for aligning the optical path.</w:t>
      </w:r>
    </w:p>
    <w:sectPr w:rsidR="00000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AF7107"/>
    <w:multiLevelType w:val="multilevel"/>
    <w:tmpl w:val="D6EA7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7E2939"/>
    <w:multiLevelType w:val="multilevel"/>
    <w:tmpl w:val="4E9E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F15574"/>
    <w:multiLevelType w:val="multilevel"/>
    <w:tmpl w:val="15FE1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
  <w:rsids>
    <w:rsidRoot w:val="004107EB"/>
    <w:rsid w:val="004107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CEB5CBD2-58DF-4E7D-8503-3A4A7FDE2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onenote:Description.one" TargetMode="External"/><Relationship Id="rId13" Type="http://schemas.openxmlformats.org/officeDocument/2006/relationships/hyperlink" Target="onenote:Description.one" TargetMode="External"/><Relationship Id="rId18" Type="http://schemas.openxmlformats.org/officeDocument/2006/relationships/hyperlink" Target="http://www.hsphys.com/light_and_optics.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onenote:Description.one" TargetMode="External"/><Relationship Id="rId7" Type="http://schemas.openxmlformats.org/officeDocument/2006/relationships/hyperlink" Target="onenote:Description.one" TargetMode="External"/><Relationship Id="rId12" Type="http://schemas.openxmlformats.org/officeDocument/2006/relationships/hyperlink" Target="onenote:Description.one" TargetMode="External"/><Relationship Id="rId17" Type="http://schemas.openxmlformats.org/officeDocument/2006/relationships/hyperlink" Target="http://www.optics4kids.org/home/"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onenote:Description.one" TargetMode="External"/><Relationship Id="rId20" Type="http://schemas.openxmlformats.org/officeDocument/2006/relationships/hyperlink" Target="http://www.colorado.edu/physics/phys3340/phys3340_sp07/CourseInformation/OpticsExperiments.html" TargetMode="External"/><Relationship Id="rId1" Type="http://schemas.openxmlformats.org/officeDocument/2006/relationships/numbering" Target="numbering.xml"/><Relationship Id="rId6" Type="http://schemas.openxmlformats.org/officeDocument/2006/relationships/hyperlink" Target="onenote:Description.one" TargetMode="External"/><Relationship Id="rId11" Type="http://schemas.openxmlformats.org/officeDocument/2006/relationships/hyperlink" Target="onenote:Description.one" TargetMode="External"/><Relationship Id="rId24" Type="http://schemas.openxmlformats.org/officeDocument/2006/relationships/image" Target="media/image2.png"/><Relationship Id="rId5" Type="http://schemas.openxmlformats.org/officeDocument/2006/relationships/hyperlink" Target="onenote:Description.one" TargetMode="External"/><Relationship Id="rId15" Type="http://schemas.openxmlformats.org/officeDocument/2006/relationships/hyperlink" Target="onenote:Description.one" TargetMode="External"/><Relationship Id="rId23" Type="http://schemas.openxmlformats.org/officeDocument/2006/relationships/image" Target="media/image1.png"/><Relationship Id="rId10" Type="http://schemas.openxmlformats.org/officeDocument/2006/relationships/hyperlink" Target="onenote:Description.one" TargetMode="External"/><Relationship Id="rId19" Type="http://schemas.openxmlformats.org/officeDocument/2006/relationships/hyperlink" Target="http://www.juliantrubin.com/fairprojects/physics/optics.html" TargetMode="External"/><Relationship Id="rId4" Type="http://schemas.openxmlformats.org/officeDocument/2006/relationships/webSettings" Target="webSettings.xml"/><Relationship Id="rId9" Type="http://schemas.openxmlformats.org/officeDocument/2006/relationships/hyperlink" Target="onenote:Description.one" TargetMode="External"/><Relationship Id="rId14" Type="http://schemas.openxmlformats.org/officeDocument/2006/relationships/hyperlink" Target="onenote:Description.one" TargetMode="External"/><Relationship Id="rId22" Type="http://schemas.openxmlformats.org/officeDocument/2006/relationships/hyperlink" Target="http://www.normankoren.com/Tutorials/MTF.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1592</Words>
  <Characters>9081</Characters>
  <Application>Microsoft Office Word</Application>
  <DocSecurity>0</DocSecurity>
  <Lines>75</Lines>
  <Paragraphs>21</Paragraphs>
  <ScaleCrop>false</ScaleCrop>
  <Company/>
  <LinksUpToDate>false</LinksUpToDate>
  <CharactersWithSpaces>10652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 Dovydaitis</dc:creator>
  <cp:keywords/>
  <dc:description/>
  <cp:lastModifiedBy>Vince Dovydaitis</cp:lastModifiedBy>
  <cp:revision>2</cp:revision>
  <dcterms:created xsi:type="dcterms:W3CDTF">2016-04-23T15:15:00Z</dcterms:created>
  <dcterms:modified xsi:type="dcterms:W3CDTF">2016-04-23T15:15:00Z</dcterms:modified>
</cp:coreProperties>
</file>