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Your Name"/>
        <w:tag w:val=""/>
        <w:id w:val="-574512284"/>
        <w:placeholder>
          <w:docPart w:val="B83AE1E8695D41AD944DC957B912BBC5"/>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A46DFF4" w14:textId="68451370" w:rsidR="00BA56D5" w:rsidRDefault="00D845CD">
          <w:pPr>
            <w:pStyle w:val="Name"/>
          </w:pPr>
          <w:r>
            <w:t xml:space="preserve">CSVExport </w:t>
          </w:r>
          <w:r w:rsidR="00EB6A00">
            <w:t>–</w:t>
          </w:r>
          <w:r>
            <w:t xml:space="preserve"> </w:t>
          </w:r>
          <w:r w:rsidR="00EB6A00">
            <w:t>User Guide</w:t>
          </w:r>
        </w:p>
      </w:sdtContent>
    </w:sdt>
    <w:tbl>
      <w:tblPr>
        <w:tblStyle w:val="ResumeTable"/>
        <w:tblW w:w="5000" w:type="pct"/>
        <w:tblLook w:val="04A0" w:firstRow="1" w:lastRow="0" w:firstColumn="1" w:lastColumn="0" w:noHBand="0" w:noVBand="1"/>
        <w:tblCaption w:val="Resume text"/>
        <w:tblDescription w:val="Resume"/>
      </w:tblPr>
      <w:tblGrid>
        <w:gridCol w:w="1528"/>
        <w:gridCol w:w="302"/>
        <w:gridCol w:w="8250"/>
      </w:tblGrid>
      <w:tr w:rsidR="00CF62DF" w14:paraId="6BF9EF66" w14:textId="77777777" w:rsidTr="00D845CD">
        <w:tc>
          <w:tcPr>
            <w:tcW w:w="1528" w:type="dxa"/>
            <w:tcBorders>
              <w:bottom w:val="single" w:sz="4" w:space="0" w:color="418AB3" w:themeColor="accent1"/>
            </w:tcBorders>
          </w:tcPr>
          <w:p w14:paraId="1C0A72BA" w14:textId="38B6DBDF" w:rsidR="00BA56D5" w:rsidRDefault="00EB6A00">
            <w:pPr>
              <w:pStyle w:val="Heading1"/>
            </w:pPr>
            <w:r>
              <w:t>Installation</w:t>
            </w:r>
          </w:p>
        </w:tc>
        <w:tc>
          <w:tcPr>
            <w:tcW w:w="302" w:type="dxa"/>
            <w:tcBorders>
              <w:bottom w:val="single" w:sz="4" w:space="0" w:color="418AB3" w:themeColor="accent1"/>
            </w:tcBorders>
          </w:tcPr>
          <w:p w14:paraId="57E0104D" w14:textId="77777777" w:rsidR="00BA56D5" w:rsidRDefault="00BA56D5"/>
        </w:tc>
        <w:tc>
          <w:tcPr>
            <w:tcW w:w="8250" w:type="dxa"/>
            <w:tcBorders>
              <w:bottom w:val="single" w:sz="4" w:space="0" w:color="418AB3" w:themeColor="accent1"/>
            </w:tcBorders>
          </w:tcPr>
          <w:p w14:paraId="49AC86C7" w14:textId="25892846" w:rsidR="00EB6A00" w:rsidRDefault="00EB6A00" w:rsidP="00645ACB">
            <w:pPr>
              <w:pStyle w:val="ListParagraph"/>
              <w:numPr>
                <w:ilvl w:val="0"/>
                <w:numId w:val="4"/>
              </w:numPr>
            </w:pPr>
            <w:r>
              <w:t xml:space="preserve">Drag and drop supplied JAR files into the Niagara </w:t>
            </w:r>
            <w:r w:rsidR="00645ACB">
              <w:t xml:space="preserve">Modules folder (ex: </w:t>
            </w:r>
            <w:r w:rsidR="00645ACB" w:rsidRPr="00645ACB">
              <w:t>C:\Niagara\Niagara-4.8.0.110\modules</w:t>
            </w:r>
            <w:r w:rsidR="00645ACB">
              <w:t>).</w:t>
            </w:r>
          </w:p>
          <w:p w14:paraId="19DABAB5" w14:textId="5EF694C9" w:rsidR="00645ACB" w:rsidRDefault="00645ACB" w:rsidP="00645ACB">
            <w:pPr>
              <w:pStyle w:val="ListParagraph"/>
              <w:numPr>
                <w:ilvl w:val="0"/>
                <w:numId w:val="4"/>
              </w:numPr>
            </w:pPr>
            <w:r>
              <w:t>Restart both station and workbench.</w:t>
            </w:r>
          </w:p>
          <w:p w14:paraId="34B6C28E" w14:textId="2D357783" w:rsidR="00645ACB" w:rsidRDefault="00645ACB" w:rsidP="00645ACB">
            <w:pPr>
              <w:pStyle w:val="ListParagraph"/>
              <w:numPr>
                <w:ilvl w:val="0"/>
                <w:numId w:val="4"/>
              </w:numPr>
            </w:pPr>
            <w:r>
              <w:t>Ensure Supervisor or Jace has been licensed. You many need to reimport the licenses from the licensing server. If the N4 platform has no access to the internet, you will need to seek the license files from the Niagara Administrator. (at the time of writing this is Peter Reeves)</w:t>
            </w:r>
          </w:p>
          <w:p w14:paraId="77369C93" w14:textId="51646120" w:rsidR="00645ACB" w:rsidRDefault="00645ACB" w:rsidP="00645ACB">
            <w:pPr>
              <w:pStyle w:val="ListParagraph"/>
              <w:numPr>
                <w:ilvl w:val="0"/>
                <w:numId w:val="4"/>
              </w:numPr>
            </w:pPr>
            <w:r>
              <w:t xml:space="preserve">Drag and drop the </w:t>
            </w:r>
            <w:proofErr w:type="spellStart"/>
            <w:r>
              <w:t>FTPSyncService</w:t>
            </w:r>
            <w:proofErr w:type="spellEnd"/>
            <w:r>
              <w:t xml:space="preserve"> onto the service folder.</w:t>
            </w:r>
          </w:p>
          <w:p w14:paraId="1D0F6759" w14:textId="22982863" w:rsidR="00645ACB" w:rsidRDefault="00645ACB" w:rsidP="00645ACB">
            <w:pPr>
              <w:pStyle w:val="ListParagraph"/>
              <w:numPr>
                <w:ilvl w:val="0"/>
                <w:numId w:val="4"/>
              </w:numPr>
            </w:pPr>
            <w:r>
              <w:t xml:space="preserve">In the </w:t>
            </w:r>
            <w:proofErr w:type="spellStart"/>
            <w:r>
              <w:t>FTPSyncService</w:t>
            </w:r>
            <w:proofErr w:type="spellEnd"/>
            <w:r>
              <w:t xml:space="preserve">, enter the server </w:t>
            </w:r>
            <w:proofErr w:type="spellStart"/>
            <w:r>
              <w:t>ip</w:t>
            </w:r>
            <w:proofErr w:type="spellEnd"/>
            <w:r>
              <w:t xml:space="preserve">, the authentication method, the credentials, which directory to clone from the remote repository, and whether you want a basic or full sync. (Basic </w:t>
            </w:r>
            <w:proofErr w:type="gramStart"/>
            <w:r>
              <w:t>clones</w:t>
            </w:r>
            <w:proofErr w:type="gramEnd"/>
            <w:r>
              <w:t xml:space="preserve"> filenames only, full clones the file contents).</w:t>
            </w:r>
          </w:p>
          <w:p w14:paraId="42521842" w14:textId="281E21F4" w:rsidR="00645ACB" w:rsidRDefault="00645ACB" w:rsidP="00645ACB">
            <w:pPr>
              <w:pStyle w:val="ListParagraph"/>
              <w:numPr>
                <w:ilvl w:val="0"/>
                <w:numId w:val="4"/>
              </w:numPr>
            </w:pPr>
            <w:r>
              <w:t xml:space="preserve">Open the history exporter under the </w:t>
            </w:r>
            <w:proofErr w:type="spellStart"/>
            <w:r>
              <w:t>FTPSyncService</w:t>
            </w:r>
            <w:proofErr w:type="spellEnd"/>
            <w:r>
              <w:t>.</w:t>
            </w:r>
          </w:p>
          <w:p w14:paraId="2709599F" w14:textId="3B034FAE" w:rsidR="00645ACB" w:rsidRDefault="00645ACB" w:rsidP="00645ACB">
            <w:pPr>
              <w:pStyle w:val="ListParagraph"/>
              <w:numPr>
                <w:ilvl w:val="0"/>
                <w:numId w:val="4"/>
              </w:numPr>
            </w:pPr>
            <w:r>
              <w:t xml:space="preserve">Enter the filename, whether to append the date, any subdirectory, </w:t>
            </w:r>
            <w:proofErr w:type="spellStart"/>
            <w:r>
              <w:t>timerange</w:t>
            </w:r>
            <w:proofErr w:type="spellEnd"/>
            <w:r>
              <w:t>, and whether to filter offline results.</w:t>
            </w:r>
          </w:p>
          <w:p w14:paraId="530E213C" w14:textId="07EF8946" w:rsidR="00645ACB" w:rsidRDefault="00645ACB" w:rsidP="00645ACB">
            <w:pPr>
              <w:pStyle w:val="ListParagraph"/>
              <w:numPr>
                <w:ilvl w:val="0"/>
                <w:numId w:val="4"/>
              </w:numPr>
            </w:pPr>
            <w:r>
              <w:t xml:space="preserve">Setup any clocks for the syncs/uploads by adding time triggers to the </w:t>
            </w:r>
            <w:proofErr w:type="spellStart"/>
            <w:r>
              <w:t>FTPSyncService</w:t>
            </w:r>
            <w:proofErr w:type="spellEnd"/>
            <w:r>
              <w:t xml:space="preserve"> action ‘Sync’ and the History Exporter action ‘Export’.</w:t>
            </w:r>
          </w:p>
          <w:p w14:paraId="7BBF10F1" w14:textId="5A1DDD37" w:rsidR="000C457E" w:rsidRDefault="000C457E" w:rsidP="000C457E"/>
        </w:tc>
      </w:tr>
    </w:tbl>
    <w:p w14:paraId="67754541" w14:textId="77777777" w:rsidR="003A5E74" w:rsidRDefault="003A5E74" w:rsidP="00645ACB"/>
    <w:sectPr w:rsidR="003A5E74">
      <w:footerReference w:type="default" r:id="rId11"/>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580AD" w14:textId="77777777" w:rsidR="003E374E" w:rsidRDefault="003E374E">
      <w:pPr>
        <w:spacing w:before="0" w:after="0" w:line="240" w:lineRule="auto"/>
      </w:pPr>
      <w:r>
        <w:separator/>
      </w:r>
    </w:p>
  </w:endnote>
  <w:endnote w:type="continuationSeparator" w:id="0">
    <w:p w14:paraId="6C3D2C7C" w14:textId="77777777" w:rsidR="003E374E" w:rsidRDefault="003E37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PlainTable4"/>
      <w:tblW w:w="0" w:type="auto"/>
      <w:tblLook w:val="04A0" w:firstRow="1" w:lastRow="0" w:firstColumn="1" w:lastColumn="0" w:noHBand="0" w:noVBand="1"/>
      <w:tblDescription w:val="Footer table"/>
    </w:tblPr>
    <w:tblGrid>
      <w:gridCol w:w="5034"/>
      <w:gridCol w:w="5046"/>
    </w:tblGrid>
    <w:tr w:rsidR="00BA56D5" w14:paraId="2A295E36" w14:textId="77777777" w:rsidTr="00076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5473D79F" w14:textId="77777777" w:rsidR="00BA56D5" w:rsidRDefault="008F7017">
          <w:pPr>
            <w:pStyle w:val="Footer"/>
          </w:pPr>
          <w:r>
            <w:t xml:space="preserve">Page | </w:t>
          </w:r>
          <w:r>
            <w:fldChar w:fldCharType="begin"/>
          </w:r>
          <w:r>
            <w:instrText xml:space="preserve"> PAGE   \* MERGEFORMAT </w:instrText>
          </w:r>
          <w:r>
            <w:fldChar w:fldCharType="separate"/>
          </w:r>
          <w:r>
            <w:rPr>
              <w:noProof/>
            </w:rPr>
            <w:t>2</w:t>
          </w:r>
          <w:r>
            <w:fldChar w:fldCharType="end"/>
          </w:r>
        </w:p>
      </w:tc>
      <w:sdt>
        <w:sdtPr>
          <w:alias w:val="Your Name"/>
          <w:tag w:val=""/>
          <w:id w:val="-1352728942"/>
          <w:placeholder>
            <w:docPart w:val="9ECA7E6C5D6745389B9D2E9799804B16"/>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14:paraId="7B23DEDA" w14:textId="6670037D" w:rsidR="00BA56D5" w:rsidRDefault="00EB6A00">
              <w:pPr>
                <w:pStyle w:val="Footer"/>
                <w:jc w:val="right"/>
                <w:cnfStyle w:val="100000000000" w:firstRow="1" w:lastRow="0" w:firstColumn="0" w:lastColumn="0" w:oddVBand="0" w:evenVBand="0" w:oddHBand="0" w:evenHBand="0" w:firstRowFirstColumn="0" w:firstRowLastColumn="0" w:lastRowFirstColumn="0" w:lastRowLastColumn="0"/>
              </w:pPr>
              <w:r>
                <w:t>CSVExport – User Guide</w:t>
              </w:r>
            </w:p>
          </w:tc>
        </w:sdtContent>
      </w:sdt>
    </w:tr>
  </w:tbl>
  <w:p w14:paraId="101011C4" w14:textId="77777777" w:rsidR="00BA56D5" w:rsidRDefault="00BA5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CAD3A" w14:textId="77777777" w:rsidR="003E374E" w:rsidRDefault="003E374E">
      <w:pPr>
        <w:spacing w:before="0" w:after="0" w:line="240" w:lineRule="auto"/>
      </w:pPr>
      <w:r>
        <w:separator/>
      </w:r>
    </w:p>
  </w:footnote>
  <w:footnote w:type="continuationSeparator" w:id="0">
    <w:p w14:paraId="38BC1F38" w14:textId="77777777" w:rsidR="003E374E" w:rsidRDefault="003E374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04B46"/>
    <w:multiLevelType w:val="hybridMultilevel"/>
    <w:tmpl w:val="E6E80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D96116"/>
    <w:multiLevelType w:val="hybridMultilevel"/>
    <w:tmpl w:val="B6742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5301FF"/>
    <w:multiLevelType w:val="hybridMultilevel"/>
    <w:tmpl w:val="8EE8C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8B607D"/>
    <w:multiLevelType w:val="hybridMultilevel"/>
    <w:tmpl w:val="C4661A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09"/>
    <w:rsid w:val="000766D2"/>
    <w:rsid w:val="000C457E"/>
    <w:rsid w:val="00186613"/>
    <w:rsid w:val="001E76FC"/>
    <w:rsid w:val="00332678"/>
    <w:rsid w:val="003A5E74"/>
    <w:rsid w:val="003E374E"/>
    <w:rsid w:val="004A0209"/>
    <w:rsid w:val="00645ACB"/>
    <w:rsid w:val="006C19AC"/>
    <w:rsid w:val="006F0F86"/>
    <w:rsid w:val="00796D9E"/>
    <w:rsid w:val="007B78DD"/>
    <w:rsid w:val="008F7017"/>
    <w:rsid w:val="009060F3"/>
    <w:rsid w:val="009D55A9"/>
    <w:rsid w:val="00BA56D5"/>
    <w:rsid w:val="00CF62DF"/>
    <w:rsid w:val="00D845CD"/>
    <w:rsid w:val="00E66BCD"/>
    <w:rsid w:val="00EB6A00"/>
    <w:rsid w:val="00F02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7982C"/>
  <w15:chartTrackingRefBased/>
  <w15:docId w15:val="{3858EBFE-FDE0-4D30-86CD-B8F7A072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6D2"/>
    <w:rPr>
      <w:kern w:val="20"/>
    </w:rPr>
  </w:style>
  <w:style w:type="paragraph" w:styleId="Heading1">
    <w:name w:val="heading 1"/>
    <w:basedOn w:val="Normal"/>
    <w:next w:val="Normal"/>
    <w:unhideWhenUsed/>
    <w:qFormat/>
    <w:rsid w:val="000766D2"/>
    <w:pPr>
      <w:jc w:val="right"/>
      <w:outlineLvl w:val="0"/>
    </w:pPr>
    <w:rPr>
      <w:rFonts w:asciiTheme="majorHAnsi" w:eastAsiaTheme="majorEastAsia" w:hAnsiTheme="majorHAnsi" w:cstheme="majorBidi"/>
      <w:caps/>
      <w:color w:val="306785" w:themeColor="accent1" w:themeShade="BF"/>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0766D2"/>
    <w:rPr>
      <w:color w:val="306785" w:themeColor="accent1" w:themeShade="BF"/>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rsid w:val="000766D2"/>
    <w:pPr>
      <w:pBdr>
        <w:top w:val="single" w:sz="4" w:space="4" w:color="306785" w:themeColor="accent1" w:themeShade="BF"/>
        <w:left w:val="single" w:sz="4" w:space="6" w:color="306785" w:themeColor="accent1" w:themeShade="BF"/>
        <w:bottom w:val="single" w:sz="4" w:space="4" w:color="306785" w:themeColor="accent1" w:themeShade="BF"/>
        <w:right w:val="single" w:sz="4" w:space="6" w:color="306785" w:themeColor="accent1" w:themeShade="BF"/>
      </w:pBdr>
      <w:shd w:val="clear" w:color="auto" w:fill="306785" w:themeFill="accent1" w:themeFillShade="BF"/>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table" w:styleId="PlainTable4">
    <w:name w:val="Plain Table 4"/>
    <w:basedOn w:val="TableNormal"/>
    <w:uiPriority w:val="43"/>
    <w:rsid w:val="000766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semiHidden/>
    <w:qFormat/>
    <w:rsid w:val="00D84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74124">
      <w:bodyDiv w:val="1"/>
      <w:marLeft w:val="0"/>
      <w:marRight w:val="0"/>
      <w:marTop w:val="0"/>
      <w:marBottom w:val="0"/>
      <w:divBdr>
        <w:top w:val="none" w:sz="0" w:space="0" w:color="auto"/>
        <w:left w:val="none" w:sz="0" w:space="0" w:color="auto"/>
        <w:bottom w:val="none" w:sz="0" w:space="0" w:color="auto"/>
        <w:right w:val="none" w:sz="0" w:space="0" w:color="auto"/>
      </w:divBdr>
      <w:divsChild>
        <w:div w:id="141234947">
          <w:marLeft w:val="0"/>
          <w:marRight w:val="0"/>
          <w:marTop w:val="0"/>
          <w:marBottom w:val="0"/>
          <w:divBdr>
            <w:top w:val="none" w:sz="0" w:space="0" w:color="auto"/>
            <w:left w:val="none" w:sz="0" w:space="0" w:color="auto"/>
            <w:bottom w:val="none" w:sz="0" w:space="0" w:color="auto"/>
            <w:right w:val="none" w:sz="0" w:space="0" w:color="auto"/>
          </w:divBdr>
          <w:divsChild>
            <w:div w:id="1441490604">
              <w:marLeft w:val="0"/>
              <w:marRight w:val="0"/>
              <w:marTop w:val="0"/>
              <w:marBottom w:val="0"/>
              <w:divBdr>
                <w:top w:val="none" w:sz="0" w:space="0" w:color="auto"/>
                <w:left w:val="none" w:sz="0" w:space="0" w:color="auto"/>
                <w:bottom w:val="none" w:sz="0" w:space="0" w:color="auto"/>
                <w:right w:val="none" w:sz="0" w:space="0" w:color="auto"/>
              </w:divBdr>
            </w:div>
          </w:divsChild>
        </w:div>
        <w:div w:id="1568490639">
          <w:marLeft w:val="0"/>
          <w:marRight w:val="0"/>
          <w:marTop w:val="0"/>
          <w:marBottom w:val="0"/>
          <w:divBdr>
            <w:top w:val="none" w:sz="0" w:space="0" w:color="auto"/>
            <w:left w:val="none" w:sz="0" w:space="0" w:color="auto"/>
            <w:bottom w:val="none" w:sz="0" w:space="0" w:color="auto"/>
            <w:right w:val="none" w:sz="0" w:space="0" w:color="auto"/>
          </w:divBdr>
          <w:divsChild>
            <w:div w:id="20159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1484">
      <w:bodyDiv w:val="1"/>
      <w:marLeft w:val="0"/>
      <w:marRight w:val="0"/>
      <w:marTop w:val="0"/>
      <w:marBottom w:val="0"/>
      <w:divBdr>
        <w:top w:val="none" w:sz="0" w:space="0" w:color="auto"/>
        <w:left w:val="none" w:sz="0" w:space="0" w:color="auto"/>
        <w:bottom w:val="none" w:sz="0" w:space="0" w:color="auto"/>
        <w:right w:val="none" w:sz="0" w:space="0" w:color="auto"/>
      </w:divBdr>
      <w:divsChild>
        <w:div w:id="93672713">
          <w:marLeft w:val="0"/>
          <w:marRight w:val="0"/>
          <w:marTop w:val="0"/>
          <w:marBottom w:val="0"/>
          <w:divBdr>
            <w:top w:val="none" w:sz="0" w:space="0" w:color="auto"/>
            <w:left w:val="none" w:sz="0" w:space="0" w:color="auto"/>
            <w:bottom w:val="none" w:sz="0" w:space="0" w:color="auto"/>
            <w:right w:val="none" w:sz="0" w:space="0" w:color="auto"/>
          </w:divBdr>
          <w:divsChild>
            <w:div w:id="1335956608">
              <w:marLeft w:val="0"/>
              <w:marRight w:val="0"/>
              <w:marTop w:val="0"/>
              <w:marBottom w:val="0"/>
              <w:divBdr>
                <w:top w:val="none" w:sz="0" w:space="0" w:color="auto"/>
                <w:left w:val="none" w:sz="0" w:space="0" w:color="auto"/>
                <w:bottom w:val="none" w:sz="0" w:space="0" w:color="auto"/>
                <w:right w:val="none" w:sz="0" w:space="0" w:color="auto"/>
              </w:divBdr>
            </w:div>
          </w:divsChild>
        </w:div>
        <w:div w:id="2130851375">
          <w:marLeft w:val="0"/>
          <w:marRight w:val="0"/>
          <w:marTop w:val="0"/>
          <w:marBottom w:val="0"/>
          <w:divBdr>
            <w:top w:val="none" w:sz="0" w:space="0" w:color="auto"/>
            <w:left w:val="none" w:sz="0" w:space="0" w:color="auto"/>
            <w:bottom w:val="none" w:sz="0" w:space="0" w:color="auto"/>
            <w:right w:val="none" w:sz="0" w:space="0" w:color="auto"/>
          </w:divBdr>
          <w:divsChild>
            <w:div w:id="14024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reeves\AppData\Local\Microsoft\Office\16.0\DTS\en-US%7b8E1FEAB8-D41D-452C-AB43-8DC350B40A6C%7d\%7bD2A73BD9-F776-4239-ABAC-403EF2F86D31%7dtf0346306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83AE1E8695D41AD944DC957B912BBC5"/>
        <w:category>
          <w:name w:val="General"/>
          <w:gallery w:val="placeholder"/>
        </w:category>
        <w:types>
          <w:type w:val="bbPlcHdr"/>
        </w:types>
        <w:behaviors>
          <w:behavior w:val="content"/>
        </w:behaviors>
        <w:guid w:val="{54A2FB73-8BBA-424D-8F24-BE0BFF1DB04A}"/>
      </w:docPartPr>
      <w:docPartBody>
        <w:p w:rsidR="0011173A" w:rsidRDefault="00B51255">
          <w:pPr>
            <w:pStyle w:val="B83AE1E8695D41AD944DC957B912BBC5"/>
          </w:pPr>
          <w:r>
            <w:rPr>
              <w:rStyle w:val="PlaceholderText"/>
            </w:rPr>
            <w:t>[Author]</w:t>
          </w:r>
        </w:p>
      </w:docPartBody>
    </w:docPart>
    <w:docPart>
      <w:docPartPr>
        <w:name w:val="9ECA7E6C5D6745389B9D2E9799804B16"/>
        <w:category>
          <w:name w:val="General"/>
          <w:gallery w:val="placeholder"/>
        </w:category>
        <w:types>
          <w:type w:val="bbPlcHdr"/>
        </w:types>
        <w:behaviors>
          <w:behavior w:val="content"/>
        </w:behaviors>
        <w:guid w:val="{12AE811B-24F1-4685-A9E9-7312980E97CD}"/>
      </w:docPartPr>
      <w:docPartBody>
        <w:p w:rsidR="0011173A" w:rsidRDefault="00B51255">
          <w:pPr>
            <w:pStyle w:val="9ECA7E6C5D6745389B9D2E9799804B16"/>
          </w:pPr>
          <w:r>
            <w:t>You might want to include your GPA here and a brief summary of relevant coursework, awards, and honors.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55"/>
    <w:rsid w:val="0011173A"/>
    <w:rsid w:val="00B51255"/>
    <w:rsid w:val="00E01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nhideWhenUsed/>
    <w:qFormat/>
    <w:rPr>
      <w:color w:val="4472C4" w:themeColor="accent1"/>
    </w:rPr>
  </w:style>
  <w:style w:type="character" w:styleId="PlaceholderText">
    <w:name w:val="Placeholder Text"/>
    <w:basedOn w:val="DefaultParagraphFont"/>
    <w:uiPriority w:val="99"/>
    <w:semiHidden/>
    <w:rPr>
      <w:color w:val="808080"/>
    </w:rPr>
  </w:style>
  <w:style w:type="paragraph" w:customStyle="1" w:styleId="B83AE1E8695D41AD944DC957B912BBC5">
    <w:name w:val="B83AE1E8695D41AD944DC957B912BBC5"/>
  </w:style>
  <w:style w:type="paragraph" w:customStyle="1" w:styleId="9ECA7E6C5D6745389B9D2E9799804B16">
    <w:name w:val="9ECA7E6C5D6745389B9D2E9799804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4.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{D2A73BD9-F776-4239-ABAC-403EF2F86D31}tf03463069_win32</Template>
  <TotalTime>12</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CSVExport – User Guide</dc:creator>
  <cp:keywords/>
  <dc:description/>
  <cp:lastModifiedBy>Peter Reeves</cp:lastModifiedBy>
  <cp:revision>3</cp:revision>
  <dcterms:created xsi:type="dcterms:W3CDTF">2020-11-10T11:16:00Z</dcterms:created>
  <dcterms:modified xsi:type="dcterms:W3CDTF">2020-11-10T11:27:00Z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