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2D" w:rsidRPr="00462E2D" w:rsidRDefault="00462E2D" w:rsidP="00462E2D">
      <w:pPr>
        <w:widowControl/>
        <w:shd w:val="clear" w:color="auto" w:fill="FFFFFF"/>
        <w:jc w:val="left"/>
        <w:rPr>
          <w:rFonts w:ascii="等线" w:eastAsia="等线" w:hAnsi="等线" w:cs="宋体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 xml:space="preserve">Currently, </w:t>
      </w:r>
      <w:proofErr w:type="spellStart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>Numpy</w:t>
      </w:r>
      <w:proofErr w:type="spellEnd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 xml:space="preserve"> recommend a command line method to run test case as demonstrated in </w:t>
      </w:r>
      <w:hyperlink r:id="rId4" w:anchor="testing-guidelines" w:tgtFrame="_blank" w:history="1">
        <w:r w:rsidRPr="00462E2D">
          <w:rPr>
            <w:rFonts w:ascii="Verdana" w:eastAsia="等线" w:hAnsi="Verdana" w:cs="宋体"/>
            <w:color w:val="1E5494"/>
            <w:kern w:val="0"/>
            <w:sz w:val="36"/>
            <w:szCs w:val="36"/>
            <w:u w:val="single"/>
          </w:rPr>
          <w:t>Testing Guidelines</w:t>
        </w:r>
      </w:hyperlink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 xml:space="preserve"> ,Which is heavy and inconvenient, It's also a little painful if test cases </w:t>
      </w:r>
      <w:proofErr w:type="spellStart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>can not</w:t>
      </w:r>
      <w:proofErr w:type="spellEnd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 xml:space="preserve"> debug in a visualize way, I happened to find an easier way to running and debugging </w:t>
      </w:r>
      <w:proofErr w:type="spellStart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>numpy</w:t>
      </w:r>
      <w:proofErr w:type="spellEnd"/>
      <w:r w:rsidRPr="00462E2D">
        <w:rPr>
          <w:rFonts w:ascii="Verdana" w:eastAsia="等线" w:hAnsi="Verdana" w:cs="宋体"/>
          <w:color w:val="000000"/>
          <w:kern w:val="0"/>
          <w:sz w:val="36"/>
          <w:szCs w:val="36"/>
        </w:rPr>
        <w:t xml:space="preserve"> test case as below:</w:t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proofErr w:type="gramStart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>1.Download</w:t>
      </w:r>
      <w:proofErr w:type="gramEnd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 xml:space="preserve"> VS Code </w:t>
      </w:r>
      <w:hyperlink r:id="rId5" w:tgtFrame="_blank" w:history="1">
        <w:r w:rsidRPr="00462E2D">
          <w:rPr>
            <w:rFonts w:ascii="Cambria" w:eastAsia="等线" w:hAnsi="Cambria" w:cs="宋体"/>
            <w:b/>
            <w:bCs/>
            <w:color w:val="1E5494"/>
            <w:kern w:val="0"/>
            <w:sz w:val="27"/>
            <w:szCs w:val="27"/>
            <w:u w:val="single"/>
          </w:rPr>
          <w:t>here</w:t>
        </w:r>
      </w:hyperlink>
      <w:r w:rsidRPr="00462E2D">
        <w:rPr>
          <w:rFonts w:ascii="Cambria" w:eastAsia="等线" w:hAnsi="Cambria" w:cs="宋体"/>
          <w:b/>
          <w:bCs/>
          <w:color w:val="000000"/>
          <w:kern w:val="0"/>
          <w:sz w:val="27"/>
          <w:szCs w:val="27"/>
        </w:rPr>
        <w:t>.</w:t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proofErr w:type="gramStart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>2.Open</w:t>
      </w:r>
      <w:proofErr w:type="gramEnd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 xml:space="preserve"> </w:t>
      </w:r>
      <w:proofErr w:type="spellStart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>numpy</w:t>
      </w:r>
      <w:proofErr w:type="spellEnd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 xml:space="preserve"> source folder. File -&gt; Open Folder.</w:t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162300" cy="3552825"/>
            <wp:effectExtent l="0" t="0" r="0" b="9525"/>
            <wp:docPr id="1" name="图片 1" descr="C:\Users\Fang_Liu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_Liu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/>
          <w:color w:val="222222"/>
          <w:kern w:val="0"/>
          <w:szCs w:val="21"/>
        </w:rPr>
      </w:pPr>
      <w:proofErr w:type="gramStart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>3.Install</w:t>
      </w:r>
      <w:proofErr w:type="gramEnd"/>
      <w:r w:rsidRPr="00462E2D">
        <w:rPr>
          <w:rFonts w:ascii="Cambria" w:eastAsia="等线" w:hAnsi="Cambria" w:cs="宋体"/>
          <w:b/>
          <w:bCs/>
          <w:color w:val="222635"/>
          <w:kern w:val="0"/>
          <w:sz w:val="27"/>
          <w:szCs w:val="27"/>
        </w:rPr>
        <w:t xml:space="preserve"> the Python extension from your extensions:</w:t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2786684"/>
            <wp:effectExtent l="0" t="0" r="2540" b="0"/>
            <wp:docPr id="2" name="图片 2" descr="C:\Users\Fang_Liu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_Liu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D" w:rsidRPr="00462E2D" w:rsidRDefault="00462E2D" w:rsidP="00462E2D">
      <w:pPr>
        <w:widowControl/>
        <w:shd w:val="clear" w:color="auto" w:fill="FFFFFF"/>
        <w:spacing w:before="281" w:after="281"/>
        <w:jc w:val="left"/>
        <w:rPr>
          <w:rFonts w:ascii="等线" w:eastAsia="等线" w:hAnsi="等线" w:cs="宋体"/>
          <w:color w:val="222222"/>
          <w:kern w:val="0"/>
          <w:szCs w:val="21"/>
        </w:rPr>
      </w:pPr>
      <w:proofErr w:type="gramStart"/>
      <w:r w:rsidRPr="00462E2D">
        <w:rPr>
          <w:rFonts w:ascii="Verdana" w:eastAsia="等线" w:hAnsi="Verdana" w:cs="宋体"/>
          <w:b/>
          <w:bCs/>
          <w:color w:val="000000"/>
          <w:kern w:val="0"/>
          <w:szCs w:val="21"/>
        </w:rPr>
        <w:t>4.Configuring</w:t>
      </w:r>
      <w:proofErr w:type="gramEnd"/>
      <w:r w:rsidRPr="00462E2D">
        <w:rPr>
          <w:rFonts w:ascii="Verdana" w:eastAsia="等线" w:hAnsi="Verdana" w:cs="宋体"/>
          <w:b/>
          <w:bCs/>
          <w:color w:val="000000"/>
          <w:kern w:val="0"/>
          <w:szCs w:val="21"/>
        </w:rPr>
        <w:t xml:space="preserve"> Tests: </w:t>
      </w:r>
      <w:proofErr w:type="spellStart"/>
      <w:r w:rsidRPr="00462E2D">
        <w:rPr>
          <w:rFonts w:ascii="Verdana" w:eastAsia="等线" w:hAnsi="Verdana" w:cs="宋体"/>
          <w:b/>
          <w:bCs/>
          <w:color w:val="000000"/>
          <w:kern w:val="0"/>
          <w:szCs w:val="21"/>
        </w:rPr>
        <w:t>Pytest</w:t>
      </w:r>
      <w:proofErr w:type="spellEnd"/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The VS Code Python extension supports unit tests as well as </w:t>
      </w:r>
      <w:proofErr w:type="spellStart"/>
      <w:r w:rsidRPr="00462E2D">
        <w:rPr>
          <w:rFonts w:ascii="Cambria" w:eastAsia="等线" w:hAnsi="Cambria" w:cs="宋体"/>
          <w:b/>
          <w:bCs/>
          <w:color w:val="222635"/>
          <w:kern w:val="0"/>
          <w:sz w:val="29"/>
          <w:szCs w:val="29"/>
        </w:rPr>
        <w:t>pytest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. Here's how to enable the framework:</w:t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Open </w:t>
      </w:r>
      <w:r w:rsidRPr="00462E2D">
        <w:rPr>
          <w:rFonts w:ascii="Cambria" w:eastAsia="等线" w:hAnsi="Cambria" w:cs="宋体"/>
          <w:b/>
          <w:bCs/>
          <w:color w:val="222635"/>
          <w:kern w:val="0"/>
          <w:sz w:val="29"/>
          <w:szCs w:val="29"/>
        </w:rPr>
        <w:t>Command Palette (</w:t>
      </w: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ctrl +shift +P) and start typing ‘python: </w:t>
      </w:r>
      <w:proofErr w:type="gram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configure</w:t>
      </w:r>
      <w:proofErr w:type="gram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tests.’ It will display a list of available python linters. You can add any of the settings to your user </w:t>
      </w:r>
      <w:proofErr w:type="spellStart"/>
      <w:r w:rsidRPr="00462E2D">
        <w:rPr>
          <w:rFonts w:ascii="宋体" w:eastAsia="宋体" w:hAnsi="宋体" w:cs="宋体" w:hint="eastAsia"/>
          <w:color w:val="222635"/>
          <w:kern w:val="0"/>
          <w:sz w:val="24"/>
          <w:szCs w:val="24"/>
        </w:rPr>
        <w:t>settings.json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 file (opened with the </w:t>
      </w:r>
      <w:r w:rsidRPr="00462E2D">
        <w:rPr>
          <w:rFonts w:ascii="Cambria" w:eastAsia="等线" w:hAnsi="Cambria" w:cs="宋体"/>
          <w:b/>
          <w:bCs/>
          <w:color w:val="222635"/>
          <w:kern w:val="0"/>
          <w:sz w:val="29"/>
          <w:szCs w:val="29"/>
        </w:rPr>
        <w:t>File</w:t>
      </w: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 &gt; </w:t>
      </w:r>
      <w:r w:rsidRPr="00462E2D">
        <w:rPr>
          <w:rFonts w:ascii="Cambria" w:eastAsia="等线" w:hAnsi="Cambria" w:cs="宋体"/>
          <w:b/>
          <w:bCs/>
          <w:color w:val="222635"/>
          <w:kern w:val="0"/>
          <w:sz w:val="29"/>
          <w:szCs w:val="29"/>
        </w:rPr>
        <w:t>Preferences</w:t>
      </w: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 &gt; </w:t>
      </w:r>
      <w:r w:rsidRPr="00462E2D">
        <w:rPr>
          <w:rFonts w:ascii="Cambria" w:eastAsia="等线" w:hAnsi="Cambria" w:cs="宋体"/>
          <w:b/>
          <w:bCs/>
          <w:color w:val="222635"/>
          <w:kern w:val="0"/>
          <w:sz w:val="29"/>
          <w:szCs w:val="29"/>
        </w:rPr>
        <w:t>Settings)</w:t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1740485"/>
            <wp:effectExtent l="0" t="0" r="2540" b="0"/>
            <wp:docPr id="3" name="图片 3" descr="C:\Users\Fang_Liu\Desktop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g_Liu\Desktop\unnamed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Edit the </w:t>
      </w:r>
      <w:proofErr w:type="spell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settings.json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file like this: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{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lastRenderedPageBreak/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python.pythonPath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CE9178"/>
          <w:kern w:val="0"/>
          <w:szCs w:val="21"/>
        </w:rPr>
        <w:t>"C:\\Python36\\python.exe"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python.linting.pylintEnabled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569CD6"/>
          <w:kern w:val="0"/>
          <w:szCs w:val="21"/>
        </w:rPr>
        <w:t>true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python.linting.enabled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569CD6"/>
          <w:kern w:val="0"/>
          <w:szCs w:val="21"/>
        </w:rPr>
        <w:t>true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python.testing.unittestEnabled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569CD6"/>
          <w:kern w:val="0"/>
          <w:szCs w:val="21"/>
        </w:rPr>
        <w:t>false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python.testing.nosetestsEnabled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569CD6"/>
          <w:kern w:val="0"/>
          <w:szCs w:val="21"/>
        </w:rPr>
        <w:t>false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python.testing.pytestEnabled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 </w:t>
      </w:r>
      <w:r w:rsidRPr="00462E2D">
        <w:rPr>
          <w:rFonts w:ascii="Verdana" w:eastAsia="等线" w:hAnsi="Verdana" w:cs="宋体"/>
          <w:color w:val="569CD6"/>
          <w:kern w:val="0"/>
          <w:szCs w:val="21"/>
        </w:rPr>
        <w:t>true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</w:t>
      </w:r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proofErr w:type="spellStart"/>
      <w:r w:rsidRPr="00462E2D">
        <w:rPr>
          <w:rFonts w:ascii="Verdana" w:eastAsia="等线" w:hAnsi="Verdana" w:cs="宋体"/>
          <w:color w:val="9CDCFE"/>
          <w:kern w:val="0"/>
          <w:szCs w:val="21"/>
        </w:rPr>
        <w:t>python.testing.pytestArgs</w:t>
      </w:r>
      <w:proofErr w:type="spellEnd"/>
      <w:r w:rsidRPr="00462E2D">
        <w:rPr>
          <w:rFonts w:ascii="Verdana" w:eastAsia="等线" w:hAnsi="Verdana" w:cs="宋体"/>
          <w:color w:val="9CDCFE"/>
          <w:kern w:val="0"/>
          <w:szCs w:val="21"/>
        </w:rPr>
        <w:t>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: [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    </w:t>
      </w:r>
      <w:r w:rsidRPr="00462E2D">
        <w:rPr>
          <w:rFonts w:ascii="Verdana" w:eastAsia="等线" w:hAnsi="Verdana" w:cs="宋体"/>
          <w:color w:val="CE9178"/>
          <w:kern w:val="0"/>
          <w:szCs w:val="21"/>
        </w:rPr>
        <w:t>"./</w:t>
      </w:r>
      <w:proofErr w:type="spellStart"/>
      <w:r w:rsidRPr="00462E2D">
        <w:rPr>
          <w:rFonts w:ascii="Verdana" w:eastAsia="等线" w:hAnsi="Verdana" w:cs="宋体"/>
          <w:color w:val="CE9178"/>
          <w:kern w:val="0"/>
          <w:szCs w:val="21"/>
        </w:rPr>
        <w:t>numpy</w:t>
      </w:r>
      <w:proofErr w:type="spellEnd"/>
      <w:r w:rsidRPr="00462E2D">
        <w:rPr>
          <w:rFonts w:ascii="Verdana" w:eastAsia="等线" w:hAnsi="Verdana" w:cs="宋体"/>
          <w:color w:val="CE9178"/>
          <w:kern w:val="0"/>
          <w:szCs w:val="21"/>
        </w:rPr>
        <w:t>/tests/"</w:t>
      </w:r>
      <w:r w:rsidRPr="00462E2D">
        <w:rPr>
          <w:rFonts w:ascii="Verdana" w:eastAsia="等线" w:hAnsi="Verdana" w:cs="宋体"/>
          <w:color w:val="D4D4D4"/>
          <w:kern w:val="0"/>
          <w:szCs w:val="21"/>
        </w:rPr>
        <w:t>,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     </w:t>
      </w:r>
      <w:r w:rsidRPr="00462E2D">
        <w:rPr>
          <w:rFonts w:ascii="Verdana" w:eastAsia="等线" w:hAnsi="Verdana" w:cs="宋体"/>
          <w:color w:val="CE9178"/>
          <w:kern w:val="0"/>
          <w:szCs w:val="21"/>
        </w:rPr>
        <w:t>"./</w:t>
      </w:r>
      <w:proofErr w:type="spellStart"/>
      <w:r w:rsidRPr="00462E2D">
        <w:rPr>
          <w:rFonts w:ascii="Verdana" w:eastAsia="等线" w:hAnsi="Verdana" w:cs="宋体"/>
          <w:color w:val="CE9178"/>
          <w:kern w:val="0"/>
          <w:szCs w:val="21"/>
        </w:rPr>
        <w:t>numpy</w:t>
      </w:r>
      <w:proofErr w:type="spellEnd"/>
      <w:r w:rsidRPr="00462E2D">
        <w:rPr>
          <w:rFonts w:ascii="Verdana" w:eastAsia="等线" w:hAnsi="Verdana" w:cs="宋体"/>
          <w:color w:val="CE9178"/>
          <w:kern w:val="0"/>
          <w:szCs w:val="21"/>
        </w:rPr>
        <w:t>/core/tests/"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    ]</w:t>
      </w:r>
    </w:p>
    <w:p w:rsidR="00462E2D" w:rsidRPr="00462E2D" w:rsidRDefault="00462E2D" w:rsidP="00462E2D">
      <w:pPr>
        <w:widowControl/>
        <w:shd w:val="clear" w:color="auto" w:fill="1E1E1E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Verdana" w:eastAsia="等线" w:hAnsi="Verdana" w:cs="宋体"/>
          <w:color w:val="D4D4D4"/>
          <w:kern w:val="0"/>
          <w:szCs w:val="21"/>
        </w:rPr>
        <w:t>}</w:t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 w:hint="eastAsia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Click "Discover Tests"</w:t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1419225" cy="1181100"/>
            <wp:effectExtent l="0" t="0" r="9525" b="0"/>
            <wp:docPr id="4" name="图片 4" descr="C:\Users\Fang_Liu\Desktop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g_Liu\Desktop\unnamed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Then you can running and debugging any test case that you want.</w:t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933825" cy="3343275"/>
            <wp:effectExtent l="0" t="0" r="9525" b="9525"/>
            <wp:docPr id="5" name="图片 5" descr="C:\Users\Fang_Liu\Desktop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_Liu\Desktop\unnamed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2D" w:rsidRPr="00462E2D" w:rsidRDefault="005468E9" w:rsidP="00462E2D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5468E9">
        <w:rPr>
          <w:rFonts w:ascii="Arial" w:eastAsia="宋体" w:hAnsi="Arial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1756525"/>
            <wp:effectExtent l="0" t="0" r="2540" b="0"/>
            <wp:docPr id="6" name="图片 6" descr="C:\Users\Fang_Liu\Desktop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ng_Liu\Desktop\unnamed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E2D" w:rsidRPr="00462E2D" w:rsidRDefault="00462E2D" w:rsidP="00462E2D">
      <w:pPr>
        <w:widowControl/>
        <w:shd w:val="clear" w:color="auto" w:fill="FFFFFF"/>
        <w:spacing w:before="75" w:after="225" w:line="485" w:lineRule="atLeast"/>
        <w:jc w:val="left"/>
        <w:rPr>
          <w:rFonts w:ascii="等线" w:eastAsia="等线" w:hAnsi="等线" w:cs="宋体"/>
          <w:color w:val="222222"/>
          <w:kern w:val="0"/>
          <w:szCs w:val="21"/>
        </w:rPr>
      </w:pPr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The fallback of this method is that you have to rebuild </w:t>
      </w:r>
      <w:proofErr w:type="spell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numpy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</w:t>
      </w:r>
      <w:proofErr w:type="gram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before</w:t>
      </w:r>
      <w:proofErr w:type="gram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execute </w:t>
      </w:r>
      <w:proofErr w:type="spell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testcase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if you changed </w:t>
      </w:r>
      <w:proofErr w:type="spellStart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>numpy's</w:t>
      </w:r>
      <w:proofErr w:type="spellEnd"/>
      <w:r w:rsidRPr="00462E2D">
        <w:rPr>
          <w:rFonts w:ascii="Cambria" w:eastAsia="等线" w:hAnsi="Cambria" w:cs="宋体"/>
          <w:color w:val="222635"/>
          <w:kern w:val="0"/>
          <w:sz w:val="29"/>
          <w:szCs w:val="29"/>
        </w:rPr>
        <w:t xml:space="preserve"> source code.</w:t>
      </w:r>
    </w:p>
    <w:p w:rsidR="00BD4A14" w:rsidRDefault="00BD4A14"/>
    <w:sectPr w:rsidR="00BD4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DC"/>
    <w:rsid w:val="00462E2D"/>
    <w:rsid w:val="005468E9"/>
    <w:rsid w:val="00BD4A14"/>
    <w:rsid w:val="00E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4BA61-6FE0-44FA-AE64-5586307A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2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numpy.org/devdocs/reference/testing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Fang_Liu</dc:creator>
  <cp:keywords/>
  <dc:description/>
  <cp:lastModifiedBy>Fang_Liu</cp:lastModifiedBy>
  <cp:revision>3</cp:revision>
  <dcterms:created xsi:type="dcterms:W3CDTF">2020-06-20T01:51:00Z</dcterms:created>
  <dcterms:modified xsi:type="dcterms:W3CDTF">2020-06-20T01:54:00Z</dcterms:modified>
</cp:coreProperties>
</file>