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E4A2BC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B64C6CF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99273A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C3D68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492B8D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37062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7CF44D4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402E68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A87F2C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BAF4AE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1FC356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56E699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DBB9BB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2728D5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3020485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«Методы поисковой оптимизации»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18002C94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DF913E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B15F9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FA769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7DA882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28C701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45A5BA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Долгов М.И. и Костров 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73A9544A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6E5A085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5DED5D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40D376B6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414D4AE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D0E87E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AF7A6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DB03ABF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F75EF3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96D861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Нигодин 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79C13F5">
      <w:pPr>
        <w:pBdr/>
        <w:spacing/>
        <w:ind/>
        <w:rPr/>
      </w:pPr>
      <w:r/>
      <w:r/>
    </w:p>
    <w:p w14:paraId="3E50E7B8">
      <w:pPr>
        <w:pBdr/>
        <w:spacing/>
        <w:ind/>
        <w:rPr/>
      </w:pPr>
      <w:r/>
      <w:r/>
    </w:p>
    <w:p w14:paraId="01CD63B0">
      <w:pPr>
        <w:pBdr/>
        <w:spacing/>
        <w:ind/>
        <w:rPr/>
      </w:pPr>
      <w:r/>
      <w:r/>
    </w:p>
    <w:p w14:paraId="20D6E03E">
      <w:pPr>
        <w:pBdr/>
        <w:spacing/>
        <w:ind/>
        <w:rPr/>
      </w:pPr>
      <w:r/>
      <w:r/>
    </w:p>
    <w:p w14:paraId="38764532">
      <w:pPr>
        <w:pBdr/>
        <w:spacing/>
        <w:ind/>
        <w:rPr/>
      </w:pPr>
      <w:r/>
      <w:r/>
    </w:p>
    <w:p w14:paraId="5685D89C">
      <w:pPr>
        <w:pBdr/>
        <w:spacing/>
        <w:ind/>
        <w:rPr/>
      </w:pPr>
      <w:r/>
      <w:r/>
    </w:p>
    <w:p w14:paraId="25028E97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lang w:val="ru-RU"/>
        </w:rPr>
      </w:r>
      <w:r>
        <w:rPr>
          <w:highlight w:val="none"/>
          <w:lang w:val="ru-RU"/>
        </w:rPr>
      </w:r>
    </w:p>
    <w:p w14:paraId="40142339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Тема.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Градиентные методы оптимизации.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43D81D1E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Реализовать приложение с графическим интерфейсом, демонстрирующее применение метода градиентного спуска с постоянным шагом для поиска минимума заданной функции.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37EE25E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0318913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FC350EC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i/>
          <w:iCs/>
          <w:sz w:val="28"/>
          <w:szCs w:val="28"/>
        </w:rPr>
        <w:t xml:space="preserve">Методы поиска с использованием производных</w:t>
      </w:r>
      <w:r>
        <w:rPr>
          <w:i/>
          <w:iCs/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Пусть дана функция f(x), ограниченная снизу на множестве R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n</w:t>
      </w:r>
      <w:r>
        <w:rPr>
          <w:rFonts w:ascii="Liberation Serif" w:hAnsi="Liberation Serif" w:cs="Liberation Serif"/>
          <w:sz w:val="28"/>
          <w:szCs w:val="28"/>
        </w:rPr>
        <w:t xml:space="preserve"> и имеющая непрерывные частные производные во всех его точках. </w:t>
      </w:r>
      <w:r>
        <w:rPr>
          <w:rFonts w:ascii="Liberation Serif" w:hAnsi="Liberation Serif" w:cs="Liberation Serif"/>
          <w:sz w:val="28"/>
          <w:szCs w:val="28"/>
        </w:rPr>
        <w:t xml:space="preserve">Требуется найти локальный минимум функции f(x) на множестве допустимых решений X = R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n</w:t>
      </w:r>
      <w:r>
        <w:rPr>
          <w:rFonts w:ascii="Liberation Serif" w:hAnsi="Liberation Serif" w:cs="Liberation Serif"/>
          <w:sz w:val="28"/>
          <w:szCs w:val="28"/>
        </w:rPr>
        <w:t xml:space="preserve">, т.е. найти такую точку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0</w:t>
      </w:r>
      <w:r>
        <w:rPr>
          <w:rFonts w:ascii="Liberation Serif" w:hAnsi="Liberation Serif" w:cs="Liberation Serif"/>
          <w:sz w:val="28"/>
          <w:szCs w:val="28"/>
        </w:rPr>
        <w:t xml:space="preserve"> R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n</w:t>
      </w:r>
      <w:r>
        <w:rPr>
          <w:rFonts w:ascii="Liberation Serif" w:hAnsi="Liberation Serif" w:cs="Liberation Serif"/>
          <w:sz w:val="28"/>
          <w:szCs w:val="28"/>
        </w:rPr>
        <w:t xml:space="preserve">, что </w:t>
      </w:r>
      <w:r>
        <w:rPr>
          <w:rFonts w:ascii="Liberation Serif" w:hAnsi="Liberation Serif" w:cs="Liberation Serif"/>
          <w:sz w:val="28"/>
          <w:szCs w:val="28"/>
        </w:rPr>
      </w:r>
      <w:r/>
    </w:p>
    <w:p w14:paraId="5C9DB319">
      <w:pPr>
        <w:pBdr/>
        <w:spacing w:after="0" w:afterAutospacing="0" w:line="240" w:lineRule="auto"/>
        <w:ind/>
        <w:jc w:val="center"/>
        <w:rPr/>
      </w:pPr>
      <w:r>
        <w:rPr>
          <w:rFonts w:ascii="Liberation Serif" w:hAnsi="Liberation Serif" w:cs="Liberation Serif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53611" cy="42633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7045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553610" cy="426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2.33pt;height:33.5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/>
    </w:p>
    <w:p w14:paraId="477AADE1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Г</w:t>
      </w:r>
      <w:r>
        <w:rPr>
          <w:rFonts w:ascii="Liberation Serif" w:hAnsi="Liberation Serif" w:cs="Liberation Serif"/>
          <w:sz w:val="28"/>
          <w:szCs w:val="28"/>
        </w:rPr>
        <w:t xml:space="preserve">радиентные методы или методы первого порядка используют значения частных производных первого порядка целевой функции. Методы второго и более высоких порядков используют значения частных производ­ных второго и более высоких порядков целевой функции. Рассмат</w:t>
      </w:r>
      <w:r>
        <w:rPr>
          <w:rFonts w:ascii="Liberation Serif" w:hAnsi="Liberation Serif" w:cs="Liberation Serif"/>
          <w:sz w:val="28"/>
          <w:szCs w:val="28"/>
        </w:rPr>
        <w:t xml:space="preserve">рим метод градиентного спуска с постоянным шагом.</w:t>
      </w:r>
      <w:r/>
    </w:p>
    <w:p w14:paraId="64B6BEFE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t xml:space="preserve">Стратегия решения задачи состоит в построении релаксационной последовательности точек {x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}, k = 0,1,…, таких что 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k+1</w:t>
      </w:r>
      <w:r>
        <w:rPr>
          <w:rFonts w:ascii="Liberation Serif" w:hAnsi="Liberation Serif" w:cs="Liberation Serif"/>
          <w:sz w:val="28"/>
          <w:szCs w:val="28"/>
        </w:rPr>
        <w:t xml:space="preserve">) &lt; 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). Точки последовательности {x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} вычисляются по правилу: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5D28838B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0406" cy="3530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2080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700406" cy="353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33.89pt;height:27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8D039AA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где  t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 – величина шага спуска. Начальная точка 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0</w:t>
      </w:r>
      <w:r>
        <w:rPr>
          <w:rFonts w:ascii="Liberation Serif" w:hAnsi="Liberation Serif" w:cs="Liberation Serif"/>
          <w:sz w:val="28"/>
          <w:szCs w:val="28"/>
        </w:rPr>
        <w:t xml:space="preserve"> задается исследователем. </w:t>
      </w:r>
      <w:r>
        <w:rPr>
          <w:rFonts w:ascii="Liberation Serif" w:hAnsi="Liberation Serif" w:cs="Liberation Serif"/>
          <w:sz w:val="28"/>
          <w:szCs w:val="28"/>
        </w:rPr>
        <w:t xml:space="preserve">В качестве направления спуска выберем  -</w:t>
      </w:r>
      <w:r>
        <w:rPr>
          <w:rFonts w:hint="default" w:ascii="Asana" w:hAnsi="Asana" w:eastAsia="Asana" w:cs="Asana"/>
          <w:sz w:val="22"/>
          <w:szCs w:val="22"/>
        </w:rPr>
        <w:t xml:space="preserve">⛛</w:t>
      </w:r>
      <w:r>
        <w:rPr>
          <w:rFonts w:ascii="Liberation Serif" w:hAnsi="Liberation Serif" w:cs="Liberation Serif"/>
          <w:sz w:val="28"/>
          <w:szCs w:val="28"/>
        </w:rPr>
        <w:t xml:space="preserve">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 – антиградиент функции f(x), вычисленный в точке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/>
    </w:p>
    <w:p w14:paraId="0EEDA635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Качество методов оценивается их скоростью сходимости:</w:t>
      </w:r>
      <w:r/>
    </w:p>
    <w:p w14:paraId="7F8A2A9B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1) линейная скорость сходимости – скорость сходимости геометрической прогрессии: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33251" cy="34165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005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733251" cy="341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5.22pt;height:26.9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  <w:t xml:space="preserve">;</w:t>
      </w:r>
      <w:r/>
    </w:p>
    <w:p w14:paraId="19A8F1D1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2) сверхлинейная скорость сходимости, если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95869" cy="38683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29745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095868" cy="386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65.03pt;height:30.4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  <w:t xml:space="preserve">, где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240" cy="24175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8063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99240" cy="241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.31pt;height:19.0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  <w:t xml:space="preserve"> при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8055" cy="27131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356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98054" cy="271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.96pt;height:21.3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  <w:t xml:space="preserve">;</w:t>
      </w:r>
      <w:r/>
    </w:p>
    <w:p w14:paraId="4169974E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3) квадратичная скорость сходимости: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84208" cy="30727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2589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1484207" cy="307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16.87pt;height:24.2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  <w:t xml:space="preserve">,  где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4508" cy="22725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488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54507" cy="227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5.79pt;height:17.8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  <w:t xml:space="preserve">.</w:t>
      </w:r>
      <w:r/>
    </w:p>
    <w:p w14:paraId="5161F913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cs="Liberation Serif"/>
          <w:sz w:val="28"/>
          <w:szCs w:val="28"/>
        </w:rPr>
      </w:r>
      <w:r/>
    </w:p>
    <w:p w14:paraId="6E100F91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cs="Liberation Serif"/>
          <w:sz w:val="28"/>
          <w:szCs w:val="28"/>
        </w:rPr>
      </w:r>
      <w:r/>
    </w:p>
    <w:p w14:paraId="2599A078">
      <w:pPr>
        <w:pBdr/>
        <w:spacing w:after="0" w:afterAutospacing="0" w:line="240" w:lineRule="auto"/>
        <w:ind w:firstLine="708"/>
        <w:jc w:val="both"/>
        <w:rPr>
          <w:bCs/>
          <w:i/>
        </w:rPr>
      </w:pPr>
      <w:r>
        <w:rPr>
          <w:rFonts w:ascii="Liberation Serif" w:hAnsi="Liberation Serif" w:cs="Liberation Serif"/>
          <w:i/>
          <w:iCs/>
          <w:sz w:val="28"/>
          <w:szCs w:val="28"/>
        </w:rPr>
        <w:t xml:space="preserve">Метод градиентного  спуска с постоянным  шагом.</w:t>
      </w:r>
      <w:r>
        <w:rPr>
          <w:i/>
          <w:iCs/>
        </w:rPr>
      </w:r>
      <w:r>
        <w:rPr>
          <w:bCs/>
          <w:i/>
        </w:rPr>
      </w:r>
    </w:p>
    <w:p w14:paraId="3EDA39EA">
      <w:pPr>
        <w:pBdr/>
        <w:spacing w:after="0" w:afterAutospacing="0" w:line="240" w:lineRule="auto"/>
        <w:ind w:firstLine="708"/>
        <w:jc w:val="both"/>
        <w:rPr>
          <w:bCs/>
          <w:i/>
        </w:rPr>
      </w:pPr>
      <w:r>
        <w:rPr>
          <w:rFonts w:ascii="Liberation Serif" w:hAnsi="Liberation Serif" w:cs="Liberation Serif"/>
          <w:i/>
          <w:iCs/>
          <w:sz w:val="28"/>
          <w:szCs w:val="28"/>
        </w:rPr>
        <w:t xml:space="preserve">Стратегия поиска.</w:t>
      </w:r>
      <w:r>
        <w:rPr>
          <w:rFonts w:ascii="Liberation Serif" w:hAnsi="Liberation Serif" w:cs="Liberation Serif"/>
          <w:i w:val="0"/>
          <w:iCs w:val="0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Величина шага t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 задается пользователем и остается постоянной до тех пор, пока функция убывает в точках последовательности, что контролируется путем проверки выполнения условия  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+1</w:t>
      </w:r>
      <w:r>
        <w:rPr>
          <w:rFonts w:ascii="Liberation Serif" w:hAnsi="Liberation Serif" w:cs="Liberation Serif"/>
          <w:sz w:val="28"/>
          <w:szCs w:val="28"/>
        </w:rPr>
        <w:t xml:space="preserve">) - 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 &lt; 0 </w:t>
      </w:r>
      <w:r>
        <w:rPr>
          <w:rFonts w:ascii="Liberation Serif" w:hAnsi="Liberation Serif" w:cs="Liberation Serif"/>
          <w:bCs/>
          <w:i/>
          <w:sz w:val="28"/>
          <w:szCs w:val="28"/>
        </w:rPr>
      </w:r>
      <w:r>
        <w:rPr>
          <w:bCs/>
          <w:i/>
        </w:rPr>
      </w:r>
    </w:p>
    <w:p w14:paraId="64E3AFAA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или |f(x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+1</w:t>
      </w:r>
      <w:r>
        <w:rPr>
          <w:rFonts w:ascii="Liberation Serif" w:hAnsi="Liberation Serif" w:cs="Liberation Serif"/>
          <w:sz w:val="28"/>
          <w:szCs w:val="28"/>
        </w:rPr>
        <w:t xml:space="preserve">) - 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)|&lt; ε||f(x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)||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2</w:t>
      </w:r>
      <w:r>
        <w:rPr>
          <w:rFonts w:ascii="Liberation Serif" w:hAnsi="Liberation Serif" w:cs="Liberation Serif"/>
          <w:sz w:val="28"/>
          <w:szCs w:val="28"/>
        </w:rPr>
        <w:t xml:space="preserve">,  0 &lt; ε &lt; l. Построение последовательности {x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} заканчивается в точке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, для которой ||f(x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)|| &lt; ε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1</w:t>
      </w:r>
      <w:r>
        <w:rPr>
          <w:rFonts w:ascii="Liberation Serif" w:hAnsi="Liberation Serif" w:cs="Liberation Serif"/>
          <w:sz w:val="28"/>
          <w:szCs w:val="28"/>
        </w:rPr>
        <w:t xml:space="preserve"> , где ε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1</w:t>
      </w:r>
      <w:r>
        <w:rPr>
          <w:rFonts w:ascii="Liberation Serif" w:hAnsi="Liberation Serif" w:cs="Liberation Serif"/>
          <w:sz w:val="28"/>
          <w:szCs w:val="28"/>
        </w:rPr>
        <w:t xml:space="preserve"> - заданное малое положительное число; или k ≥ М, где М - предельное число итераций; или при двукратном одновр</w:t>
      </w:r>
      <w:r>
        <w:rPr>
          <w:rFonts w:ascii="Liberation Serif" w:hAnsi="Liberation Serif" w:cs="Liberation Serif"/>
          <w:sz w:val="28"/>
          <w:szCs w:val="28"/>
        </w:rPr>
        <w:t xml:space="preserve">еменном выполнении двух неравенств ||x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+1</w:t>
      </w:r>
      <w:r>
        <w:rPr>
          <w:rFonts w:ascii="Liberation Serif" w:hAnsi="Liberation Serif" w:cs="Liberation Serif"/>
          <w:sz w:val="28"/>
          <w:szCs w:val="28"/>
        </w:rPr>
        <w:t xml:space="preserve"> -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|| &lt; ε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2</w:t>
      </w:r>
      <w:r>
        <w:rPr>
          <w:rFonts w:ascii="Liberation Serif" w:hAnsi="Liberation Serif" w:cs="Liberation Serif"/>
          <w:sz w:val="28"/>
          <w:szCs w:val="28"/>
        </w:rPr>
        <w:t xml:space="preserve">, </w:t>
      </w:r>
      <w:r/>
    </w:p>
    <w:p w14:paraId="295B6785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t xml:space="preserve">|f(x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k+1</w:t>
      </w:r>
      <w:r>
        <w:rPr>
          <w:rFonts w:ascii="Liberation Serif" w:hAnsi="Liberation Serif" w:cs="Liberation Serif"/>
          <w:sz w:val="28"/>
          <w:szCs w:val="28"/>
        </w:rPr>
        <w:t xml:space="preserve">) - 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)| &lt; ε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2</w:t>
      </w:r>
      <w:r>
        <w:rPr>
          <w:rFonts w:ascii="Liberation Serif" w:hAnsi="Liberation Serif" w:cs="Liberation Serif"/>
          <w:sz w:val="28"/>
          <w:szCs w:val="28"/>
        </w:rPr>
        <w:t xml:space="preserve">, где ε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2</w:t>
      </w:r>
      <w:r>
        <w:rPr>
          <w:rFonts w:ascii="Liberation Serif" w:hAnsi="Liberation Serif" w:cs="Liberation Serif"/>
          <w:sz w:val="28"/>
          <w:szCs w:val="28"/>
        </w:rPr>
        <w:t xml:space="preserve"> – малое положительное число. Вопрос о том, может ли точка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 рассматриваться как найденное приближение искомой точки минимума, решается путём проведения дополнительного исследования, которое описано ниже.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3AE980C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DAC8700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i/>
          <w:iCs/>
          <w:sz w:val="28"/>
          <w:szCs w:val="28"/>
        </w:rPr>
        <w:t xml:space="preserve">Алгоритм.</w:t>
      </w:r>
      <w:r/>
    </w:p>
    <w:p w14:paraId="465AAF45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t xml:space="preserve">Шаг 1. Задать х , 0 &lt; ε &lt; 1, ε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1</w:t>
      </w:r>
      <w:r>
        <w:rPr>
          <w:rFonts w:ascii="Liberation Serif" w:hAnsi="Liberation Serif" w:cs="Liberation Serif"/>
          <w:sz w:val="28"/>
          <w:szCs w:val="28"/>
        </w:rPr>
        <w:t xml:space="preserve"> &gt; 0, ε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2</w:t>
      </w:r>
      <w:r>
        <w:rPr>
          <w:rFonts w:ascii="Liberation Serif" w:hAnsi="Liberation Serif" w:cs="Liberation Serif"/>
          <w:sz w:val="28"/>
          <w:szCs w:val="28"/>
        </w:rPr>
        <w:t xml:space="preserve"> &gt; 0,  М – предельное число итераций. Найти градиент функции в произвольной точке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23240" cy="44477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4436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1523240" cy="444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19.94pt;height:35.0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54C195BA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E8447CA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t xml:space="preserve">Шаг 2. Положить k = 0.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52E62362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760953F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t xml:space="preserve">Шаг 3. Вычислить 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55230C6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C7DEDAB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Шаг 4. Проверить выполнение критерия окончания |</w:t>
      </w:r>
      <w:r>
        <w:rPr>
          <w:rFonts w:hint="default" w:ascii="Asana" w:hAnsi="Asana" w:eastAsia="Asana" w:cs="Asana"/>
          <w:sz w:val="22"/>
          <w:szCs w:val="22"/>
        </w:rPr>
        <w:t xml:space="preserve">⛛</w:t>
      </w:r>
      <w:r>
        <w:rPr>
          <w:rFonts w:ascii="Liberation Serif" w:hAnsi="Liberation Serif" w:cs="Liberation Serif"/>
          <w:sz w:val="28"/>
          <w:szCs w:val="28"/>
        </w:rPr>
        <w:t xml:space="preserve">f(x*)| &lt; ε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1</w:t>
      </w:r>
      <w:r>
        <w:rPr>
          <w:rFonts w:ascii="Liberation Serif" w:hAnsi="Liberation Serif" w:cs="Liberation Serif"/>
          <w:sz w:val="28"/>
          <w:szCs w:val="28"/>
        </w:rPr>
        <w:t xml:space="preserve">:</w:t>
      </w:r>
      <w:r/>
    </w:p>
    <w:p w14:paraId="73B7E491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а)</w:t>
        <w:tab/>
        <w:t xml:space="preserve">если критерий выполнен, то расчёт закончен и   х* =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;</w:t>
      </w:r>
      <w:r/>
    </w:p>
    <w:p w14:paraId="31FDE89C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t xml:space="preserve">б)</w:t>
        <w:tab/>
        <w:t xml:space="preserve">если критерий не выполнен, то перейти к шагу 5.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4474F87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45BABA6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Шаг 5. Проверить выполнение неравенства k ≥ M:</w:t>
      </w:r>
      <w:r/>
    </w:p>
    <w:p w14:paraId="4D7820A4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а)</w:t>
        <w:tab/>
        <w:t xml:space="preserve">если неравенство выполнено, то расчет окончен:  х* =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;</w:t>
      </w:r>
      <w:r/>
    </w:p>
    <w:p w14:paraId="7759BF5C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t xml:space="preserve">б)</w:t>
        <w:tab/>
        <w:t xml:space="preserve">если нет, то перейти к шагу 6.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3E38295E">
      <w:pPr>
        <w:pBdr/>
        <w:spacing w:after="0" w:afterAutospacing="0" w:line="240" w:lineRule="auto"/>
        <w:ind w:firstLine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A4FE460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t xml:space="preserve">Шаг 6. Задать величину шага t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32365C8A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43F8212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t xml:space="preserve">Шаг 7. Вычислить 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k+1</w:t>
      </w:r>
      <w:r>
        <w:rPr>
          <w:rFonts w:ascii="Liberation Serif" w:hAnsi="Liberation Serif" w:cs="Liberation Serif"/>
          <w:sz w:val="28"/>
          <w:szCs w:val="28"/>
        </w:rPr>
        <w:t xml:space="preserve"> =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 - t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k</w:t>
      </w:r>
      <w:r>
        <w:rPr>
          <w:rFonts w:hint="default" w:ascii="Asana" w:hAnsi="Asana" w:eastAsia="Asana" w:cs="Asana"/>
          <w:sz w:val="22"/>
          <w:szCs w:val="22"/>
        </w:rPr>
        <w:t xml:space="preserve">⛛</w:t>
      </w:r>
      <w:r>
        <w:rPr>
          <w:rFonts w:ascii="Liberation Serif" w:hAnsi="Liberation Serif" w:cs="Liberation Serif"/>
          <w:sz w:val="28"/>
          <w:szCs w:val="28"/>
        </w:rPr>
        <w:t xml:space="preserve">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). 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4A4EA692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C7A3DC4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Шаг 8. Проверить выполнение условия:</w:t>
      </w:r>
      <w:r/>
    </w:p>
    <w:p w14:paraId="3475B3B8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k+1</w:t>
      </w:r>
      <w:r>
        <w:rPr>
          <w:rFonts w:ascii="Liberation Serif" w:hAnsi="Liberation Serif" w:cs="Liberation Serif"/>
          <w:sz w:val="28"/>
          <w:szCs w:val="28"/>
        </w:rPr>
        <w:t xml:space="preserve">) - 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 &lt; 0    (или |f(x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k+1</w:t>
      </w:r>
      <w:r>
        <w:rPr>
          <w:rFonts w:ascii="Liberation Serif" w:hAnsi="Liberation Serif" w:cs="Liberation Serif"/>
          <w:sz w:val="28"/>
          <w:szCs w:val="28"/>
        </w:rPr>
        <w:t xml:space="preserve">) - 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 |&lt;  ε||</w:t>
      </w:r>
      <w:r>
        <w:rPr>
          <w:rFonts w:hint="default" w:ascii="Asana" w:hAnsi="Asana" w:eastAsia="Asana" w:cs="Asana"/>
          <w:sz w:val="22"/>
          <w:szCs w:val="22"/>
        </w:rPr>
        <w:t xml:space="preserve">⛛</w:t>
      </w:r>
      <w:r>
        <w:rPr>
          <w:rFonts w:ascii="Liberation Serif" w:hAnsi="Liberation Serif" w:cs="Liberation Serif"/>
          <w:sz w:val="28"/>
          <w:szCs w:val="28"/>
        </w:rPr>
        <w:t xml:space="preserve">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)||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2</w:t>
      </w:r>
      <w:r>
        <w:rPr>
          <w:rFonts w:ascii="Liberation Serif" w:hAnsi="Liberation Serif" w:cs="Liberation Serif"/>
          <w:sz w:val="28"/>
          <w:szCs w:val="28"/>
        </w:rPr>
        <w:t xml:space="preserve">);</w:t>
      </w:r>
      <w:r/>
    </w:p>
    <w:p w14:paraId="04762558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а)</w:t>
        <w:tab/>
        <w:t xml:space="preserve">если условие выполнено, то перейти к шагу 9;</w:t>
      </w:r>
      <w:r/>
    </w:p>
    <w:p w14:paraId="3A533514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t xml:space="preserve">б)</w:t>
        <w:tab/>
        <w:t xml:space="preserve">если условие не выполнено, положить  и перейти к шагу 7.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47D6887F">
      <w:pPr>
        <w:pBdr/>
        <w:spacing w:after="0" w:afterAutospacing="0" w:line="24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23DB918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Шаг 9. Проверить выполнение условий</w:t>
      </w:r>
      <w:r/>
    </w:p>
    <w:p w14:paraId="2373B756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||x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k+1</w:t>
      </w:r>
      <w:r>
        <w:rPr>
          <w:rFonts w:ascii="Liberation Serif" w:hAnsi="Liberation Serif" w:cs="Liberation Serif"/>
          <w:sz w:val="28"/>
          <w:szCs w:val="28"/>
        </w:rPr>
        <w:t xml:space="preserve"> -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|| &lt; ε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2</w:t>
      </w:r>
      <w:r>
        <w:rPr>
          <w:rFonts w:ascii="Liberation Serif" w:hAnsi="Liberation Serif" w:cs="Liberation Serif"/>
          <w:sz w:val="28"/>
          <w:szCs w:val="28"/>
        </w:rPr>
        <w:t xml:space="preserve">,  ||f(x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k+1</w:t>
      </w:r>
      <w:r>
        <w:rPr>
          <w:rFonts w:ascii="Liberation Serif" w:hAnsi="Liberation Serif" w:cs="Liberation Serif"/>
          <w:sz w:val="28"/>
          <w:szCs w:val="28"/>
        </w:rPr>
        <w:t xml:space="preserve">) - f(x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</w:t>
      </w:r>
      <w:r>
        <w:rPr>
          <w:rFonts w:ascii="Liberation Serif" w:hAnsi="Liberation Serif" w:cs="Liberation Serif"/>
          <w:sz w:val="28"/>
          <w:szCs w:val="28"/>
        </w:rPr>
        <w:t xml:space="preserve">)|| &lt; ε</w:t>
      </w:r>
      <w:r>
        <w:rPr>
          <w:rFonts w:ascii="Liberation Serif" w:hAnsi="Liberation Serif" w:cs="Liberation Serif"/>
          <w:sz w:val="28"/>
          <w:szCs w:val="28"/>
          <w:vertAlign w:val="subscript"/>
        </w:rPr>
        <w:t xml:space="preserve">2</w:t>
      </w:r>
      <w:r>
        <w:rPr>
          <w:rFonts w:ascii="Liberation Serif" w:hAnsi="Liberation Serif" w:cs="Liberation Serif"/>
          <w:sz w:val="28"/>
          <w:szCs w:val="28"/>
        </w:rPr>
        <w:t xml:space="preserve">:</w:t>
      </w:r>
      <w:r/>
    </w:p>
    <w:p w14:paraId="2ECE817F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а)</w:t>
        <w:tab/>
        <w:t xml:space="preserve">если оба условия выполнены при текущем значении k и k = k -1, то расчет окончен и  x* = x</w:t>
      </w:r>
      <w:r>
        <w:rPr>
          <w:rFonts w:ascii="Liberation Serif" w:hAnsi="Liberation Serif" w:cs="Liberation Serif"/>
          <w:sz w:val="28"/>
          <w:szCs w:val="28"/>
          <w:vertAlign w:val="superscript"/>
        </w:rPr>
        <w:t xml:space="preserve">k+1</w:t>
      </w:r>
      <w:r>
        <w:rPr>
          <w:rFonts w:ascii="Liberation Serif" w:hAnsi="Liberation Serif" w:cs="Liberation Serif"/>
          <w:sz w:val="28"/>
          <w:szCs w:val="28"/>
        </w:rPr>
        <w:t xml:space="preserve">;</w:t>
      </w:r>
      <w:r/>
    </w:p>
    <w:p w14:paraId="098AE708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cs="Liberation Serif"/>
          <w:sz w:val="28"/>
          <w:szCs w:val="28"/>
        </w:rPr>
        <w:t xml:space="preserve">б)</w:t>
        <w:tab/>
        <w:t xml:space="preserve">если хотя бы одно из условий не выполнено, положить k = k +1 и перейти к шагу 3.</w:t>
      </w:r>
      <w:r/>
    </w:p>
    <w:p w14:paraId="600E9B96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6097430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470E304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409F52C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C5FC678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5BDB8DB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927EC39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620CCAB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ab/>
        <w:t xml:space="preserve">1.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Программа представляет собой desktop-приложение, реализованное на языке Python с использованием фреймворка PySide6 и библиотеки pyqtgraph для визуализации. Приложение предназначено для демонстрации алгоритмов оптимизации функций в 3D-простра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нстве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(рисунок 1).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40C84A4C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E0C14A2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512" cy="358433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9446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1512" cy="3584337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84pt;height:282.23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079B39D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FF13A61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 — Главное окно приложения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D1CC3CF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86C54FA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8028BB7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ab/>
        <w:t xml:space="preserve">2.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Доступные функции: Sphere и Himmelblau (рисунок 2).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4D0FF18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9B0CB9B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0" locked="0" layoutInCell="1" allowOverlap="1">
                <wp:simplePos x="0" y="0"/>
                <wp:positionH relativeFrom="column">
                  <wp:posOffset>1331808</wp:posOffset>
                </wp:positionH>
                <wp:positionV relativeFrom="paragraph">
                  <wp:posOffset>336057</wp:posOffset>
                </wp:positionV>
                <wp:extent cx="866775" cy="152400"/>
                <wp:effectExtent l="3175" t="3175" r="3175" b="3175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66774" cy="152399"/>
                        </a:xfrm>
                        <a:prstGeom prst="line">
                          <a:avLst/>
                        </a:prstGeom>
                        <a:ln w="12699" cap="flat" cmpd="sng" algn="ctr">
                          <a:solidFill>
                            <a:srgbClr val="FF0000"/>
                          </a:solidFill>
                          <a:prstDash val="soli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0" o:spid="_x0000_s10" style="position:absolute;left:0;text-align:left;z-index:28672;mso-wrap-distance-left:9.07pt;mso-wrap-distance-top:0.00pt;mso-wrap-distance-right:9.07pt;mso-wrap-distance-bottom:0.00pt;rotation:0;visibility:visible;" from="104.9pt,26.5pt" to="173.1pt,38.5pt" filled="f" strokecolor="#FF0000" strokeweight="1.00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" behindDoc="0" locked="0" layoutInCell="1" allowOverlap="1">
                <wp:simplePos x="0" y="0"/>
                <wp:positionH relativeFrom="column">
                  <wp:posOffset>2246208</wp:posOffset>
                </wp:positionH>
                <wp:positionV relativeFrom="paragraph">
                  <wp:posOffset>231283</wp:posOffset>
                </wp:positionV>
                <wp:extent cx="1028700" cy="666750"/>
                <wp:effectExtent l="6350" t="6350" r="6350" b="635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028699" cy="66674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3" type="#_x0000_t3" style="position:absolute;z-index:24576;o:allowoverlap:true;o:allowincell:true;mso-position-horizontal-relative:text;margin-left:176.87pt;mso-position-horizontal:absolute;mso-position-vertical-relative:text;margin-top:18.21pt;mso-position-vertical:absolute;width:81.00pt;height:52.50pt;mso-wrap-distance-left:9.07pt;mso-wrap-distance-top:0.00pt;mso-wrap-distance-right:9.07pt;mso-wrap-distance-bottom:0.00pt;rotation:0;visibility:visible;" filled="f" strokecolor="#FF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7600" cy="2917333"/>
                <wp:effectExtent l="6349" t="6349" r="6349" b="6349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893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777600" cy="2917332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76.19pt;height:229.71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BFCAF2D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09C8189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2 — Доступные функции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B8A655E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ab/>
        <w:t xml:space="preserve">3.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Доступный алгоритм оптимизации: градиентный спуск с постоянным шагом (рисунок 3).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A35B2D6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AA9EFF4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744" behindDoc="0" locked="0" layoutInCell="1" allowOverlap="1">
                <wp:simplePos x="0" y="0"/>
                <wp:positionH relativeFrom="column">
                  <wp:posOffset>4398858</wp:posOffset>
                </wp:positionH>
                <wp:positionV relativeFrom="paragraph">
                  <wp:posOffset>126766</wp:posOffset>
                </wp:positionV>
                <wp:extent cx="342900" cy="609600"/>
                <wp:effectExtent l="3175" t="3175" r="3175" b="3175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1" flipV="0">
                          <a:off x="0" y="0"/>
                          <a:ext cx="342900" cy="609599"/>
                        </a:xfrm>
                        <a:prstGeom prst="line">
                          <a:avLst/>
                        </a:prstGeom>
                        <a:ln w="12699" cap="flat" cmpd="sng" algn="ctr">
                          <a:solidFill>
                            <a:srgbClr val="FF0000"/>
                          </a:solidFill>
                          <a:prstDash val="soli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3" o:spid="_x0000_s13" style="position:absolute;left:0;text-align:left;z-index:31744;mso-wrap-distance-left:9.07pt;mso-wrap-distance-top:0.00pt;mso-wrap-distance-right:9.07pt;mso-wrap-distance-bottom:0.00pt;rotation:0;flip:x;visibility:visible;" from="346.4pt,10.0pt" to="373.4pt,58.0pt" filled="f" strokecolor="#FF0000" strokeweight="1.00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0" behindDoc="0" locked="0" layoutInCell="1" allowOverlap="1">
                <wp:simplePos x="0" y="0"/>
                <wp:positionH relativeFrom="column">
                  <wp:posOffset>1779483</wp:posOffset>
                </wp:positionH>
                <wp:positionV relativeFrom="paragraph">
                  <wp:posOffset>736366</wp:posOffset>
                </wp:positionV>
                <wp:extent cx="4076700" cy="2676525"/>
                <wp:effectExtent l="6350" t="6350" r="6350" b="635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076699" cy="267652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3" type="#_x0000_t3" style="position:absolute;z-index:30720;o:allowoverlap:true;o:allowincell:true;mso-position-horizontal-relative:text;margin-left:140.12pt;mso-position-horizontal:absolute;mso-position-vertical-relative:text;margin-top:57.98pt;mso-position-vertical:absolute;width:321.00pt;height:210.75pt;mso-wrap-distance-left:9.07pt;mso-wrap-distance-top:0.00pt;mso-wrap-distance-right:9.07pt;mso-wrap-distance-bottom:0.00pt;rotation:0;visibility:visible;" filled="f" strokecolor="#FF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41883" cy="3506150"/>
                <wp:effectExtent l="6349" t="6349" r="6349" b="6349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976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741883" cy="3506149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2.12pt;height:276.07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57AB06B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ADB6B77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3 — Доступный алгоритм оптимизацииптимиДосту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54FB8DA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F498AEC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C6B65D1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ab/>
        <w:t xml:space="preserve">4. Запустим алгоритм поиска минимума функции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Sphere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из случайной точки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(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06E4973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6928399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9356" cy="308327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0433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049355" cy="308327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97.59pt;height:242.78pt;mso-wrap-distance-left:0.00pt;mso-wrap-distance-top:0.00pt;mso-wrap-distance-right:0.00pt;mso-wrap-distance-bottom:0.00pt;z-index:1;" strokecolor="#000000" strokeweight="1.00pt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highlight w:val="none"/>
        </w:rPr>
      </w:r>
    </w:p>
    <w:p w14:paraId="46C75C9E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C366404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4 — Запуск алгоритма оптимизации</w:t>
      </w:r>
      <w:r>
        <w:rPr>
          <w:rFonts w:ascii="Liberation Serif" w:hAnsi="Liberation Serif" w:cs="Liberation Serif"/>
          <w:sz w:val="44"/>
          <w:szCs w:val="44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87076A5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ab/>
        <w:t xml:space="preserve">5. Запустим алгоритм поиска минимума функции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Himmelblau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из точки (0, 0) (рисунок 5).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1253650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ECF3BF6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8353" cy="3247530"/>
                <wp:effectExtent l="6349" t="6349" r="6349" b="6349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580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318352" cy="3247530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8.77pt;height:255.71pt;mso-wrap-distance-left:0.00pt;mso-wrap-distance-top:0.00pt;mso-wrap-distance-right:0.00pt;mso-wrap-distance-bottom:0.00pt;z-index:1;" strokecolor="#000000" strokeweight="1.00pt">
                <v:imagedata r:id="rId24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F9C57A0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4EEC6D7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5 — Запуск алгоритма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7523BC10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F9ED915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403F1AD8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ab/>
        <w:t xml:space="preserve">6. Запустим алгоритм оптимизации с изменёнными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пара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метрами (рисунок 6).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5C07A140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43C36912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4340" cy="3219258"/>
                <wp:effectExtent l="6349" t="6349" r="6349" b="6349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932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574340" cy="3219257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60.18pt;height:253.48pt;mso-wrap-distance-left:0.00pt;mso-wrap-distance-top:0.00pt;mso-wrap-distance-right:0.00pt;mso-wrap-distance-bottom:0.00pt;z-index:1;" strokecolor="#000000" strokeweight="1.00pt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4CBE782E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4510A4B3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6 — Оптимизация с изменёнными параметрами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51765552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 w:bidi="ru-RU"/>
        </w:rPr>
        <w:t xml:space="preserve">Вывод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 w:bidi="ru-RU"/>
        </w:rPr>
        <w:t xml:space="preserve">.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В ходе данной лабораторной работы было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реализовано приложение с графическим интерфейсом, демонстрирующее применение метода градиентного спуска с постоянным шагом для поиска минимума заданной функции.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76F96AF">
    <w:pPr>
      <w:pStyle w:val="898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BE37AC">
    <w:pPr>
      <w:pStyle w:val="8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85B835">
    <w:pPr>
      <w:pStyle w:val="89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1"/>
    <w:basedOn w:val="921"/>
    <w:next w:val="921"/>
    <w:link w:val="8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3">
    <w:name w:val="Heading 2"/>
    <w:basedOn w:val="921"/>
    <w:next w:val="921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4">
    <w:name w:val="Heading 3"/>
    <w:basedOn w:val="921"/>
    <w:next w:val="921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5">
    <w:name w:val="Heading 4"/>
    <w:basedOn w:val="921"/>
    <w:next w:val="921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6">
    <w:name w:val="Heading 5"/>
    <w:basedOn w:val="921"/>
    <w:next w:val="921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7">
    <w:name w:val="Heading 6"/>
    <w:basedOn w:val="921"/>
    <w:next w:val="921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8">
    <w:name w:val="Heading 7"/>
    <w:basedOn w:val="921"/>
    <w:next w:val="921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9">
    <w:name w:val="Heading 8"/>
    <w:basedOn w:val="921"/>
    <w:next w:val="921"/>
    <w:link w:val="8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Heading 9"/>
    <w:basedOn w:val="921"/>
    <w:next w:val="921"/>
    <w:link w:val="8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1" w:default="1">
    <w:name w:val="Default Paragraph Font"/>
    <w:uiPriority w:val="1"/>
    <w:semiHidden/>
    <w:unhideWhenUsed/>
    <w:pPr>
      <w:pBdr/>
      <w:spacing/>
      <w:ind/>
    </w:pPr>
  </w:style>
  <w:style w:type="character" w:styleId="872">
    <w:name w:val="Heading 1 Char"/>
    <w:basedOn w:val="871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3">
    <w:name w:val="Heading 2 Char"/>
    <w:basedOn w:val="871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4">
    <w:name w:val="Heading 3 Char"/>
    <w:basedOn w:val="871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5">
    <w:name w:val="Heading 4 Char"/>
    <w:basedOn w:val="871"/>
    <w:link w:val="8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6">
    <w:name w:val="Heading 5 Char"/>
    <w:basedOn w:val="871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7">
    <w:name w:val="Heading 6 Char"/>
    <w:basedOn w:val="871"/>
    <w:link w:val="8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8">
    <w:name w:val="Heading 7 Char"/>
    <w:basedOn w:val="871"/>
    <w:link w:val="8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9">
    <w:name w:val="Heading 8 Char"/>
    <w:basedOn w:val="871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9 Char"/>
    <w:basedOn w:val="871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Title"/>
    <w:basedOn w:val="921"/>
    <w:next w:val="921"/>
    <w:link w:val="8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2">
    <w:name w:val="Title Char"/>
    <w:basedOn w:val="871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3">
    <w:name w:val="Subtitle"/>
    <w:basedOn w:val="921"/>
    <w:next w:val="921"/>
    <w:link w:val="8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>
    <w:name w:val="Subtitle Char"/>
    <w:basedOn w:val="871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921"/>
    <w:next w:val="921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>
    <w:name w:val="Quote Char"/>
    <w:basedOn w:val="871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Intense Emphasis"/>
    <w:basedOn w:val="8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21"/>
    <w:next w:val="921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871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1">
    <w:name w:val="Subtle Emphasis"/>
    <w:basedOn w:val="8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Emphasis"/>
    <w:basedOn w:val="871"/>
    <w:uiPriority w:val="20"/>
    <w:qFormat/>
    <w:pPr>
      <w:pBdr/>
      <w:spacing/>
      <w:ind/>
    </w:pPr>
    <w:rPr>
      <w:i/>
      <w:iCs/>
    </w:rPr>
  </w:style>
  <w:style w:type="character" w:styleId="893">
    <w:name w:val="Strong"/>
    <w:basedOn w:val="871"/>
    <w:uiPriority w:val="22"/>
    <w:qFormat/>
    <w:pPr>
      <w:pBdr/>
      <w:spacing/>
      <w:ind/>
    </w:pPr>
    <w:rPr>
      <w:b/>
      <w:bCs/>
    </w:rPr>
  </w:style>
  <w:style w:type="character" w:styleId="894">
    <w:name w:val="Subtle Reference"/>
    <w:basedOn w:val="8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8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6">
    <w:name w:val="Header"/>
    <w:basedOn w:val="921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Header Char"/>
    <w:basedOn w:val="871"/>
    <w:link w:val="896"/>
    <w:uiPriority w:val="99"/>
    <w:pPr>
      <w:pBdr/>
      <w:spacing/>
      <w:ind/>
    </w:pPr>
  </w:style>
  <w:style w:type="paragraph" w:styleId="898">
    <w:name w:val="Footer"/>
    <w:basedOn w:val="921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>
    <w:name w:val="Footer Char"/>
    <w:basedOn w:val="871"/>
    <w:link w:val="898"/>
    <w:uiPriority w:val="99"/>
    <w:pPr>
      <w:pBdr/>
      <w:spacing/>
      <w:ind/>
    </w:pPr>
  </w:style>
  <w:style w:type="paragraph" w:styleId="900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1">
    <w:name w:val="footnote text"/>
    <w:basedOn w:val="921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Footnote Text Char"/>
    <w:basedOn w:val="871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87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8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8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87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paragraph" w:styleId="924">
    <w:name w:val="No Spacing"/>
    <w:basedOn w:val="921"/>
    <w:uiPriority w:val="1"/>
    <w:qFormat/>
    <w:pPr>
      <w:pBdr/>
      <w:spacing w:after="0" w:line="240" w:lineRule="auto"/>
      <w:ind/>
    </w:pPr>
  </w:style>
  <w:style w:type="paragraph" w:styleId="925">
    <w:name w:val="List Paragraph"/>
    <w:basedOn w:val="92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2026-02-23T18:41:12Z</dcterms:modified>
</cp:coreProperties>
</file>