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Результаты проверки нормативных правовых и нормативных технических актов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F15" w:cs="Times New Roman"/>
          <w:sz w:val="24"/>
          <w:szCs w:val="24"/>
          <w:lang w:val="ru-RU"/>
        </w:rPr>
      </w:pPr>
      <w:r>
        <w:rPr>
          <w:rFonts w:eastAsia="F15" w:cs="Times New Roman" w:ascii="Times New Roman" w:hAnsi="Times New Roman"/>
          <w:sz w:val="24"/>
          <w:szCs w:val="24"/>
          <w:lang w:val="ru-RU"/>
        </w:rPr>
        <w:t>Файл: «{{</w:t>
      </w:r>
      <w:r>
        <w:rPr>
          <w:rFonts w:eastAsia="F15" w:cs="Times New Roman" w:ascii="Times New Roman" w:hAnsi="Times New Roman"/>
          <w:sz w:val="24"/>
          <w:szCs w:val="24"/>
        </w:rPr>
        <w:t>file</w:t>
      </w:r>
      <w:r>
        <w:rPr>
          <w:rFonts w:eastAsia="F15" w:cs="Times New Roman" w:ascii="Times New Roman" w:hAnsi="Times New Roman"/>
          <w:sz w:val="24"/>
          <w:szCs w:val="24"/>
          <w:lang w:val="ru-RU"/>
        </w:rPr>
        <w:t>_</w:t>
      </w:r>
      <w:r>
        <w:rPr>
          <w:rFonts w:eastAsia="F15" w:cs="Times New Roman" w:ascii="Times New Roman" w:hAnsi="Times New Roman"/>
          <w:sz w:val="24"/>
          <w:szCs w:val="24"/>
        </w:rPr>
        <w:t>name</w:t>
      </w:r>
      <w:r>
        <w:rPr>
          <w:rFonts w:eastAsia="F15" w:cs="Times New Roman" w:ascii="Times New Roman" w:hAnsi="Times New Roman"/>
          <w:sz w:val="24"/>
          <w:szCs w:val="24"/>
          <w:lang w:val="ru-RU"/>
        </w:rPr>
        <w:t>}}»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F15" w:cs="Times New Roman"/>
          <w:sz w:val="24"/>
          <w:szCs w:val="24"/>
          <w:lang w:val="ru-RU"/>
        </w:rPr>
      </w:pPr>
      <w:r>
        <w:rPr>
          <w:rFonts w:eastAsia="F15" w:cs="Times New Roman" w:ascii="Times New Roman" w:hAnsi="Times New Roman"/>
          <w:sz w:val="24"/>
          <w:szCs w:val="24"/>
          <w:lang w:val="ru-RU"/>
        </w:rPr>
        <w:t>Дата, время проверки: {{</w:t>
      </w:r>
      <w:r>
        <w:rPr>
          <w:rFonts w:eastAsia="F15" w:cs="Times New Roman" w:ascii="Times New Roman" w:hAnsi="Times New Roman"/>
          <w:sz w:val="24"/>
          <w:szCs w:val="24"/>
        </w:rPr>
        <w:t>date</w:t>
      </w:r>
      <w:r>
        <w:rPr>
          <w:rFonts w:eastAsia="F15" w:cs="Times New Roman" w:ascii="Times New Roman" w:hAnsi="Times New Roman"/>
          <w:sz w:val="24"/>
          <w:szCs w:val="24"/>
          <w:lang w:val="ru-RU"/>
        </w:rPr>
        <w:t>}}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Виды ошибок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>
              <w:rPr>
                <w:rFonts w:eastAsia="Calibri" w:cs="Times New Roman" w:ascii="Times New Roman" w:hAnsi="Times New Roman"/>
                <w:bCs/>
                <w:kern w:val="2"/>
                <w:sz w:val="20"/>
                <w:szCs w:val="20"/>
                <w:lang w:val="ru-RU" w:eastAsia="en-US" w:bidi="ar-SA"/>
              </w:rPr>
              <w:t>Вид ошибки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>
              <w:rPr>
                <w:rFonts w:eastAsia="Calibri" w:cs="Times New Roman" w:ascii="Times New Roman" w:hAnsi="Times New Roman"/>
                <w:bCs/>
                <w:kern w:val="2"/>
                <w:sz w:val="20"/>
                <w:szCs w:val="20"/>
                <w:lang w:val="ru-RU" w:eastAsia="en-US" w:bidi="ar-SA"/>
              </w:rPr>
              <w:t>Количество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for row in m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ru-RU" w:eastAsia="en-US" w:bidi="ar-SA"/>
              </w:rPr>
              <w:t>istakes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 xml:space="preserve"> %}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2"/>
                <w:sz w:val="20"/>
                <w:szCs w:val="20"/>
                <w:lang w:val="en-US" w:eastAsia="en-US" w:bidi="ar-SA"/>
              </w:rPr>
              <w:t>{{row.mistake}}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2"/>
                <w:sz w:val="20"/>
                <w:szCs w:val="20"/>
                <w:lang w:val="en-US" w:eastAsia="en-US" w:bidi="ar-SA"/>
              </w:rPr>
              <w:t>{{row.amount}}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Статистика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Style w:val="Normaltextrun"/>
                <w:rFonts w:eastAsia="Calibri" w:cs="Times New Roman" w:ascii="Times New Roman" w:hAnsi="Times New Roman"/>
                <w:b/>
                <w:bCs/>
                <w:color w:val="000000"/>
                <w:kern w:val="2"/>
                <w:sz w:val="20"/>
                <w:szCs w:val="20"/>
                <w:shd w:fill="FFFFFF" w:val="clear"/>
                <w:lang w:val="ru-RU" w:eastAsia="en-US" w:bidi="ar-SA"/>
              </w:rPr>
              <w:t>Статус</w:t>
            </w:r>
            <w:r>
              <w:rPr>
                <w:rStyle w:val="Eop"/>
                <w:rFonts w:eastAsia="Calibri" w:cs="Times New Roman" w:ascii="Times New Roman" w:hAnsi="Times New Roman"/>
                <w:color w:val="000000"/>
                <w:kern w:val="2"/>
                <w:sz w:val="20"/>
                <w:szCs w:val="20"/>
                <w:shd w:fill="FFFFFF" w:val="clear"/>
                <w:lang w:val="en-US" w:eastAsia="en-US" w:bidi="ar-SA"/>
              </w:rPr>
              <w:t> 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Style w:val="Normaltextrun"/>
                <w:rFonts w:eastAsia="Calibri" w:cs="Times New Roman" w:ascii="Times New Roman" w:hAnsi="Times New Roman"/>
                <w:b/>
                <w:bCs/>
                <w:color w:val="0F6E08"/>
                <w:kern w:val="2"/>
                <w:sz w:val="20"/>
                <w:szCs w:val="20"/>
                <w:shd w:fill="FFFFFF" w:val="clear"/>
                <w:lang w:val="ru-RU" w:eastAsia="en-US" w:bidi="ar-SA"/>
              </w:rPr>
              <w:t>Д</w:t>
            </w:r>
            <w:r>
              <w:rPr>
                <w:rStyle w:val="Normaltextrun"/>
                <w:rFonts w:eastAsia="Calibri" w:cs="Times New Roman" w:ascii="Times New Roman" w:hAnsi="Times New Roman"/>
                <w:b/>
                <w:bCs/>
                <w:color w:val="0F6E08"/>
                <w:kern w:val="2"/>
                <w:sz w:val="20"/>
                <w:szCs w:val="20"/>
                <w:shd w:fill="FFFFFF" w:val="clear"/>
                <w:lang w:val="en-US" w:eastAsia="en-US" w:bidi="ar-SA"/>
              </w:rPr>
              <w:t>ействующи</w:t>
            </w:r>
            <w:r>
              <w:rPr>
                <w:rStyle w:val="Normaltextrun"/>
                <w:rFonts w:eastAsia="Calibri" w:cs="Times New Roman" w:ascii="Times New Roman" w:hAnsi="Times New Roman"/>
                <w:b/>
                <w:bCs/>
                <w:color w:val="0F6E08"/>
                <w:kern w:val="2"/>
                <w:sz w:val="20"/>
                <w:szCs w:val="20"/>
                <w:shd w:fill="FFFFFF" w:val="clear"/>
                <w:lang w:val="ru-RU" w:eastAsia="en-US" w:bidi="ar-SA"/>
              </w:rPr>
              <w:t>е</w:t>
            </w:r>
            <w:r>
              <w:rPr>
                <w:rStyle w:val="Eop"/>
                <w:rFonts w:eastAsia="Calibri" w:cs="Times New Roman" w:ascii="Times New Roman" w:hAnsi="Times New Roman"/>
                <w:color w:val="0F6E08"/>
                <w:kern w:val="2"/>
                <w:sz w:val="20"/>
                <w:szCs w:val="20"/>
                <w:shd w:fill="FFFFFF" w:val="clear"/>
                <w:lang w:val="en-US" w:eastAsia="en-US" w:bidi="ar-SA"/>
              </w:rPr>
              <w:t> 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Style w:val="Normaltextrun"/>
                <w:rFonts w:eastAsia="Calibri" w:cs="Times New Roman" w:ascii="Times New Roman" w:hAnsi="Times New Roman"/>
                <w:b/>
                <w:bCs/>
                <w:color w:val="C00000"/>
                <w:kern w:val="2"/>
                <w:sz w:val="20"/>
                <w:szCs w:val="20"/>
                <w:shd w:fill="FFFFFF" w:val="clear"/>
                <w:lang w:val="ru-RU" w:eastAsia="en-US" w:bidi="ar-SA"/>
              </w:rPr>
              <w:t>Н</w:t>
            </w:r>
            <w:r>
              <w:rPr>
                <w:rStyle w:val="Normaltextrun"/>
                <w:rFonts w:eastAsia="Calibri" w:cs="Times New Roman" w:ascii="Times New Roman" w:hAnsi="Times New Roman"/>
                <w:b/>
                <w:bCs/>
                <w:color w:val="C00000"/>
                <w:kern w:val="2"/>
                <w:sz w:val="20"/>
                <w:szCs w:val="20"/>
                <w:shd w:fill="FFFFFF" w:val="clear"/>
                <w:lang w:val="en-US" w:eastAsia="en-US" w:bidi="ar-SA"/>
              </w:rPr>
              <w:t>едействующи</w:t>
            </w:r>
            <w:r>
              <w:rPr>
                <w:rStyle w:val="Normaltextrun"/>
                <w:rFonts w:eastAsia="Calibri" w:cs="Times New Roman" w:ascii="Times New Roman" w:hAnsi="Times New Roman"/>
                <w:b/>
                <w:bCs/>
                <w:color w:val="C00000"/>
                <w:kern w:val="2"/>
                <w:sz w:val="20"/>
                <w:szCs w:val="20"/>
                <w:shd w:fill="FFFFFF" w:val="clear"/>
                <w:lang w:val="ru-RU" w:eastAsia="en-US" w:bidi="ar-SA"/>
              </w:rPr>
              <w:t>е</w:t>
            </w:r>
            <w:r>
              <w:rPr>
                <w:rStyle w:val="Eop"/>
                <w:rFonts w:eastAsia="Calibri" w:cs="Times New Roman" w:ascii="Times New Roman" w:hAnsi="Times New Roman"/>
                <w:color w:val="C00000"/>
                <w:kern w:val="2"/>
                <w:sz w:val="20"/>
                <w:szCs w:val="20"/>
                <w:shd w:fill="FFFFFF" w:val="clear"/>
                <w:lang w:val="en-US" w:eastAsia="en-US" w:bidi="ar-SA"/>
              </w:rPr>
              <w:t> 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Style w:val="Normaltextrun"/>
                <w:rFonts w:eastAsia="Calibri" w:cs="Times New Roman" w:ascii="Times New Roman" w:hAnsi="Times New Roman"/>
                <w:b/>
                <w:bCs/>
                <w:color w:val="868686"/>
                <w:kern w:val="2"/>
                <w:sz w:val="20"/>
                <w:szCs w:val="20"/>
                <w:shd w:fill="FFFFFF" w:val="clear"/>
                <w:lang w:val="ru-RU" w:eastAsia="en-US" w:bidi="ar-SA"/>
              </w:rPr>
              <w:t>Неопределен</w:t>
            </w:r>
            <w:r>
              <w:rPr>
                <w:rStyle w:val="Eop"/>
                <w:rFonts w:eastAsia="Calibri" w:cs="Times New Roman" w:ascii="Times New Roman" w:hAnsi="Times New Roman"/>
                <w:color w:val="868686"/>
                <w:kern w:val="2"/>
                <w:sz w:val="20"/>
                <w:szCs w:val="20"/>
                <w:shd w:fill="FFFFFF" w:val="clear"/>
                <w:lang w:val="en-US" w:eastAsia="en-US" w:bidi="ar-SA"/>
              </w:rPr>
              <w:t> </w:t>
            </w:r>
          </w:p>
        </w:tc>
      </w:tr>
      <w:tr>
        <w:trPr/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for row in statistics %}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{{row.type}}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F6E08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F6E08"/>
                <w:kern w:val="2"/>
                <w:sz w:val="20"/>
                <w:szCs w:val="20"/>
                <w:lang w:val="en-US" w:eastAsia="en-US" w:bidi="ar-SA"/>
              </w:rPr>
              <w:t>{{row.active}}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C00000"/>
                <w:kern w:val="2"/>
                <w:sz w:val="20"/>
                <w:szCs w:val="20"/>
                <w:lang w:val="en-US" w:eastAsia="en-US" w:bidi="ar-SA"/>
              </w:rPr>
              <w:t>{{row.inactive}}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86868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868686"/>
                <w:kern w:val="2"/>
                <w:sz w:val="20"/>
                <w:szCs w:val="20"/>
                <w:lang w:val="en-US" w:eastAsia="en-US" w:bidi="ar-SA"/>
              </w:rPr>
              <w:t>{{row.unknown}}</w:t>
            </w:r>
          </w:p>
        </w:tc>
      </w:tr>
      <w:tr>
        <w:trPr/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Результаты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F15" w:cs="Times New Roman"/>
          <w:b/>
          <w:b/>
          <w:color w:val="000000"/>
          <w:sz w:val="24"/>
          <w:szCs w:val="24"/>
          <w:lang w:val="ru-RU"/>
        </w:rPr>
      </w:pPr>
      <w:r>
        <w:rPr>
          <w:rFonts w:eastAsia="F15" w:cs="Times New Roman" w:ascii="Times New Roman" w:hAnsi="Times New Roman"/>
          <w:b/>
          <w:color w:val="000000"/>
          <w:sz w:val="24"/>
          <w:szCs w:val="24"/>
        </w:rPr>
        <w:t>Федеральные НПА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03"/>
        <w:gridCol w:w="4536"/>
        <w:gridCol w:w="1768"/>
        <w:gridCol w:w="1737"/>
      </w:tblGrid>
      <w:tr>
        <w:trPr/>
        <w:tc>
          <w:tcPr>
            <w:tcW w:w="1303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 xml:space="preserve">Документ </w:t>
            </w:r>
          </w:p>
        </w:tc>
        <w:tc>
          <w:tcPr>
            <w:tcW w:w="1768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Статус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Ссылка</w:t>
            </w:r>
          </w:p>
        </w:tc>
      </w:tr>
      <w:tr>
        <w:trPr>
          <w:trHeight w:val="286" w:hRule="atLeast"/>
        </w:trPr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for row in fed_npa %}</w:t>
            </w:r>
          </w:p>
        </w:tc>
      </w:tr>
      <w:tr>
        <w:trPr/>
        <w:tc>
          <w:tcPr>
            <w:tcW w:w="1303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{{row.num}}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{{row.doc}}</w:t>
            </w:r>
          </w:p>
        </w:tc>
        <w:tc>
          <w:tcPr>
            <w:tcW w:w="1768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{{row.status}}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">
              <w:r>
                <w:rPr>
                  <w:rStyle w:val="InternetLink"/>
                  <w:rFonts w:eastAsia="Calibri" w:cs="Times New Roman" w:ascii="Times New Roman" w:hAnsi="Times New Roman"/>
                  <w:kern w:val="2"/>
                  <w:sz w:val="20"/>
                  <w:szCs w:val="20"/>
                  <w:lang w:val="en-US" w:eastAsia="en-US" w:bidi="ar-SA"/>
                </w:rPr>
                <w:t>{{row.link}}</w:t>
              </w:r>
            </w:hyperlink>
          </w:p>
        </w:tc>
      </w:tr>
      <w:tr>
        <w:trPr/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160"/>
        <w:contextualSpacing/>
        <w:rPr>
          <w:rFonts w:ascii="Times New Roman" w:hAnsi="Times New Roman" w:eastAsia="F15" w:cs="Times New Roman"/>
          <w:b/>
          <w:b/>
          <w:color w:val="000000"/>
          <w:sz w:val="24"/>
          <w:szCs w:val="24"/>
        </w:rPr>
      </w:pPr>
      <w:r>
        <w:rPr>
          <w:rFonts w:eastAsia="F15" w:cs="Times New Roman" w:ascii="Times New Roman" w:hAnsi="Times New Roman"/>
          <w:b/>
          <w:color w:val="000000"/>
          <w:sz w:val="24"/>
          <w:szCs w:val="24"/>
        </w:rPr>
        <w:t>НПА г. Москвы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04"/>
        <w:gridCol w:w="4647"/>
        <w:gridCol w:w="1693"/>
        <w:gridCol w:w="1700"/>
      </w:tblGrid>
      <w:tr>
        <w:trPr/>
        <w:tc>
          <w:tcPr>
            <w:tcW w:w="1304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4647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 xml:space="preserve">Документ </w:t>
            </w:r>
          </w:p>
        </w:tc>
        <w:tc>
          <w:tcPr>
            <w:tcW w:w="1693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Статус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Ссылка</w:t>
            </w:r>
          </w:p>
        </w:tc>
      </w:tr>
      <w:tr>
        <w:trPr>
          <w:trHeight w:val="185" w:hRule="atLeast"/>
        </w:trPr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 xml:space="preserve">{%tr for row in 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oscow_npa %}</w:t>
            </w:r>
          </w:p>
        </w:tc>
      </w:tr>
      <w:tr>
        <w:trPr/>
        <w:tc>
          <w:tcPr>
            <w:tcW w:w="1304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{{row.num}}</w:t>
            </w:r>
          </w:p>
        </w:tc>
        <w:tc>
          <w:tcPr>
            <w:tcW w:w="4647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{{row.doc}}</w:t>
            </w:r>
          </w:p>
        </w:tc>
        <w:tc>
          <w:tcPr>
            <w:tcW w:w="1693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{{row.status}}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3">
              <w:r>
                <w:rPr>
                  <w:rStyle w:val="InternetLink"/>
                  <w:rFonts w:eastAsia="Calibri" w:cs="Times New Roman" w:ascii="Times New Roman" w:hAnsi="Times New Roman"/>
                  <w:kern w:val="2"/>
                  <w:sz w:val="20"/>
                  <w:szCs w:val="20"/>
                  <w:lang w:val="en-US" w:eastAsia="en-US" w:bidi="ar-SA"/>
                </w:rPr>
                <w:t>{{row.link}}</w:t>
              </w:r>
            </w:hyperlink>
          </w:p>
        </w:tc>
      </w:tr>
      <w:tr>
        <w:trPr/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endfor %}</w:t>
            </w:r>
          </w:p>
        </w:tc>
      </w:tr>
    </w:tbl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60"/>
        <w:contextualSpacing/>
        <w:rPr>
          <w:rFonts w:ascii="Times New Roman" w:hAnsi="Times New Roman" w:eastAsia="F15" w:cs="Times New Roman"/>
          <w:b/>
          <w:b/>
          <w:color w:val="000000"/>
          <w:sz w:val="24"/>
          <w:szCs w:val="24"/>
        </w:rPr>
      </w:pPr>
      <w:r>
        <w:rPr>
          <w:rFonts w:eastAsia="F15" w:cs="Times New Roman" w:ascii="Times New Roman" w:hAnsi="Times New Roman"/>
          <w:b/>
          <w:color w:val="000000"/>
          <w:sz w:val="24"/>
          <w:szCs w:val="24"/>
        </w:rPr>
        <w:t>ГОСТ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04"/>
        <w:gridCol w:w="4647"/>
        <w:gridCol w:w="1693"/>
        <w:gridCol w:w="1700"/>
      </w:tblGrid>
      <w:tr>
        <w:trPr/>
        <w:tc>
          <w:tcPr>
            <w:tcW w:w="1304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4647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 xml:space="preserve">Документ </w:t>
            </w:r>
          </w:p>
        </w:tc>
        <w:tc>
          <w:tcPr>
            <w:tcW w:w="1693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Статус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Ссылка</w:t>
            </w:r>
          </w:p>
        </w:tc>
      </w:tr>
      <w:tr>
        <w:trPr>
          <w:trHeight w:val="185" w:hRule="atLeast"/>
        </w:trPr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for row in gost %}</w:t>
            </w:r>
          </w:p>
        </w:tc>
      </w:tr>
      <w:tr>
        <w:trPr/>
        <w:tc>
          <w:tcPr>
            <w:tcW w:w="1304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{{row.num}}</w:t>
            </w:r>
          </w:p>
        </w:tc>
        <w:tc>
          <w:tcPr>
            <w:tcW w:w="4647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{{row.doc}}</w:t>
            </w:r>
          </w:p>
        </w:tc>
        <w:tc>
          <w:tcPr>
            <w:tcW w:w="1693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{{row.status}}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4">
              <w:r>
                <w:rPr>
                  <w:rStyle w:val="InternetLink"/>
                  <w:rFonts w:eastAsia="Calibri" w:cs="Times New Roman" w:ascii="Times New Roman" w:hAnsi="Times New Roman"/>
                  <w:kern w:val="2"/>
                  <w:sz w:val="20"/>
                  <w:szCs w:val="20"/>
                  <w:lang w:val="en-US" w:eastAsia="en-US" w:bidi="ar-SA"/>
                </w:rPr>
                <w:t>{{row.link}}</w:t>
              </w:r>
            </w:hyperlink>
          </w:p>
        </w:tc>
      </w:tr>
      <w:tr>
        <w:trPr/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endfor %}</w:t>
            </w:r>
          </w:p>
        </w:tc>
      </w:tr>
    </w:tbl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60"/>
        <w:contextualSpacing/>
        <w:rPr>
          <w:rFonts w:ascii="Times New Roman" w:hAnsi="Times New Roman" w:eastAsia="F15" w:cs="Times New Roman"/>
          <w:b/>
          <w:b/>
          <w:sz w:val="24"/>
          <w:szCs w:val="24"/>
        </w:rPr>
      </w:pPr>
      <w:r>
        <w:rPr>
          <w:rFonts w:eastAsia="F15" w:cs="Times New Roman" w:ascii="Times New Roman" w:hAnsi="Times New Roman"/>
          <w:b/>
          <w:sz w:val="24"/>
          <w:szCs w:val="24"/>
        </w:rPr>
        <w:t>СанПиН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04"/>
        <w:gridCol w:w="4647"/>
        <w:gridCol w:w="1693"/>
        <w:gridCol w:w="1700"/>
      </w:tblGrid>
      <w:tr>
        <w:trPr/>
        <w:tc>
          <w:tcPr>
            <w:tcW w:w="1304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4647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 xml:space="preserve">Документ </w:t>
            </w:r>
          </w:p>
        </w:tc>
        <w:tc>
          <w:tcPr>
            <w:tcW w:w="1693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Статус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Ссылка</w:t>
            </w:r>
          </w:p>
        </w:tc>
      </w:tr>
      <w:tr>
        <w:trPr>
          <w:trHeight w:val="185" w:hRule="atLeast"/>
        </w:trPr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for row in SanPin %}</w:t>
            </w:r>
          </w:p>
        </w:tc>
      </w:tr>
      <w:tr>
        <w:trPr/>
        <w:tc>
          <w:tcPr>
            <w:tcW w:w="1304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{{row.num}}</w:t>
            </w:r>
          </w:p>
        </w:tc>
        <w:tc>
          <w:tcPr>
            <w:tcW w:w="4647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{{row.doc}}</w:t>
            </w:r>
          </w:p>
        </w:tc>
        <w:tc>
          <w:tcPr>
            <w:tcW w:w="1693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{{row.status}}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5">
              <w:r>
                <w:rPr>
                  <w:rStyle w:val="InternetLink"/>
                  <w:rFonts w:eastAsia="Calibri" w:cs="Times New Roman" w:ascii="Times New Roman" w:hAnsi="Times New Roman"/>
                  <w:kern w:val="2"/>
                  <w:sz w:val="20"/>
                  <w:szCs w:val="20"/>
                  <w:lang w:val="en-US" w:eastAsia="en-US" w:bidi="ar-SA"/>
                </w:rPr>
                <w:t>{{row.link}}</w:t>
              </w:r>
            </w:hyperlink>
          </w:p>
        </w:tc>
      </w:tr>
      <w:tr>
        <w:trPr/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endfor %}</w:t>
            </w:r>
          </w:p>
        </w:tc>
      </w:tr>
    </w:tbl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60"/>
        <w:contextualSpacing/>
        <w:rPr>
          <w:rFonts w:ascii="Times New Roman" w:hAnsi="Times New Roman" w:eastAsia="F15" w:cs="Times New Roman"/>
          <w:b/>
          <w:b/>
          <w:sz w:val="24"/>
          <w:szCs w:val="24"/>
          <w:lang w:val="ru-RU"/>
        </w:rPr>
      </w:pPr>
      <w:r>
        <w:rPr>
          <w:rFonts w:eastAsia="F15" w:cs="Times New Roman" w:ascii="Times New Roman" w:hAnsi="Times New Roman"/>
          <w:b/>
          <w:sz w:val="24"/>
          <w:szCs w:val="24"/>
          <w:lang w:val="ru-RU"/>
        </w:rPr>
        <w:t>СНиП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04"/>
        <w:gridCol w:w="4647"/>
        <w:gridCol w:w="1693"/>
        <w:gridCol w:w="1700"/>
      </w:tblGrid>
      <w:tr>
        <w:trPr/>
        <w:tc>
          <w:tcPr>
            <w:tcW w:w="1304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4647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 xml:space="preserve">Документ </w:t>
            </w:r>
          </w:p>
        </w:tc>
        <w:tc>
          <w:tcPr>
            <w:tcW w:w="1693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Статус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Ссылка</w:t>
            </w:r>
          </w:p>
        </w:tc>
      </w:tr>
      <w:tr>
        <w:trPr>
          <w:trHeight w:val="185" w:hRule="atLeast"/>
        </w:trPr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for row in SNiP %}</w:t>
            </w:r>
          </w:p>
        </w:tc>
      </w:tr>
      <w:tr>
        <w:trPr/>
        <w:tc>
          <w:tcPr>
            <w:tcW w:w="1304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{{row.num}}</w:t>
            </w:r>
          </w:p>
        </w:tc>
        <w:tc>
          <w:tcPr>
            <w:tcW w:w="4647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{{row.doc}}</w:t>
            </w:r>
          </w:p>
        </w:tc>
        <w:tc>
          <w:tcPr>
            <w:tcW w:w="1693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{{row.status}}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6">
              <w:r>
                <w:rPr>
                  <w:rStyle w:val="InternetLink"/>
                  <w:rFonts w:eastAsia="Calibri" w:cs="Times New Roman" w:ascii="Times New Roman" w:hAnsi="Times New Roman"/>
                  <w:kern w:val="2"/>
                  <w:sz w:val="20"/>
                  <w:szCs w:val="20"/>
                  <w:lang w:val="en-US" w:eastAsia="en-US" w:bidi="ar-SA"/>
                </w:rPr>
                <w:t>{{row.link}}</w:t>
              </w:r>
            </w:hyperlink>
          </w:p>
        </w:tc>
      </w:tr>
      <w:tr>
        <w:trPr/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endfor %}</w:t>
            </w:r>
          </w:p>
        </w:tc>
      </w:tr>
    </w:tbl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160"/>
        <w:contextualSpacing/>
        <w:rPr>
          <w:rFonts w:ascii="Times New Roman" w:hAnsi="Times New Roman" w:eastAsia="F15" w:cs="Times New Roman"/>
          <w:b/>
          <w:b/>
          <w:sz w:val="24"/>
          <w:szCs w:val="24"/>
          <w:lang w:val="ru-RU"/>
        </w:rPr>
      </w:pPr>
      <w:r>
        <w:rPr>
          <w:rFonts w:eastAsia="F15" w:cs="Times New Roman" w:ascii="Times New Roman" w:hAnsi="Times New Roman"/>
          <w:b/>
          <w:sz w:val="24"/>
          <w:szCs w:val="24"/>
          <w:lang w:val="ru-RU"/>
        </w:rPr>
        <w:t>Иные виды НПА и НТА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04"/>
        <w:gridCol w:w="4647"/>
        <w:gridCol w:w="1693"/>
        <w:gridCol w:w="1700"/>
      </w:tblGrid>
      <w:tr>
        <w:trPr/>
        <w:tc>
          <w:tcPr>
            <w:tcW w:w="1304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4647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 xml:space="preserve">Документ </w:t>
            </w:r>
          </w:p>
        </w:tc>
        <w:tc>
          <w:tcPr>
            <w:tcW w:w="1693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Статус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Ссылка</w:t>
            </w:r>
          </w:p>
        </w:tc>
      </w:tr>
      <w:tr>
        <w:trPr>
          <w:trHeight w:val="185" w:hRule="atLeast"/>
        </w:trPr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for row in others %}</w:t>
            </w:r>
          </w:p>
        </w:tc>
      </w:tr>
      <w:tr>
        <w:trPr/>
        <w:tc>
          <w:tcPr>
            <w:tcW w:w="1304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{{row.num}}</w:t>
            </w:r>
          </w:p>
        </w:tc>
        <w:tc>
          <w:tcPr>
            <w:tcW w:w="4647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{{row.doc}}</w:t>
            </w:r>
          </w:p>
        </w:tc>
        <w:tc>
          <w:tcPr>
            <w:tcW w:w="1693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{{row.status}}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>
              <w:r>
                <w:rPr>
                  <w:rStyle w:val="InternetLink"/>
                  <w:rFonts w:eastAsia="Calibri" w:cs="Times New Roman" w:ascii="Times New Roman" w:hAnsi="Times New Roman"/>
                  <w:kern w:val="2"/>
                  <w:sz w:val="20"/>
                  <w:szCs w:val="20"/>
                  <w:lang w:val="en-US" w:eastAsia="en-US" w:bidi="ar-SA"/>
                </w:rPr>
                <w:t>{{row.link}}</w:t>
              </w:r>
            </w:hyperlink>
          </w:p>
        </w:tc>
      </w:tr>
      <w:tr>
        <w:trPr/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endfor %}</w:t>
            </w:r>
          </w:p>
        </w:tc>
      </w:tr>
    </w:tbl>
    <w:p>
      <w:pPr>
        <w:pStyle w:val="Normal"/>
        <w:spacing w:lineRule="auto" w:line="240" w:before="0" w:after="160"/>
        <w:contextualSpacing/>
        <w:rPr>
          <w:rFonts w:ascii="Times New Roman" w:hAnsi="Times New Roman" w:eastAsia="F15" w:cs="Times New Roman"/>
          <w:b/>
          <w:b/>
          <w:sz w:val="24"/>
          <w:szCs w:val="24"/>
          <w:lang w:val="ru-RU"/>
        </w:rPr>
      </w:pPr>
      <w:r>
        <w:rPr>
          <w:rFonts w:eastAsia="F15"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rPr>
          <w:lang w:val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580d77"/>
    <w:rPr/>
  </w:style>
  <w:style w:type="character" w:styleId="Eop" w:customStyle="1">
    <w:name w:val="eop"/>
    <w:basedOn w:val="DefaultParagraphFont"/>
    <w:qFormat/>
    <w:rsid w:val="00580d77"/>
    <w:rPr/>
  </w:style>
  <w:style w:type="character" w:styleId="InternetLink">
    <w:name w:val="Hyperlink"/>
    <w:basedOn w:val="DefaultParagraphFont"/>
    <w:uiPriority w:val="99"/>
    <w:unhideWhenUsed/>
    <w:rsid w:val="003e1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e1f6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633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/%7B%7Brow.link%7D%7D" TargetMode="External"/><Relationship Id="rId3" Type="http://schemas.openxmlformats.org/officeDocument/2006/relationships/hyperlink" Target="./%7B%7Brow.link%7D%7D" TargetMode="External"/><Relationship Id="rId4" Type="http://schemas.openxmlformats.org/officeDocument/2006/relationships/hyperlink" Target="./%7B%7Brow.link%7D%7D" TargetMode="External"/><Relationship Id="rId5" Type="http://schemas.openxmlformats.org/officeDocument/2006/relationships/hyperlink" Target="./%7B%7Brow.link%7D%7D" TargetMode="External"/><Relationship Id="rId6" Type="http://schemas.openxmlformats.org/officeDocument/2006/relationships/hyperlink" Target="./%7B%7Brow.link%7D%7D" TargetMode="External"/><Relationship Id="rId7" Type="http://schemas.openxmlformats.org/officeDocument/2006/relationships/hyperlink" Target="./%7B%7Brow.link%7D%7D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Application>LibreOffice/7.3.7.2$Linux_X86_64 LibreOffice_project/30$Build-2</Application>
  <AppVersion>15.0000</AppVersion>
  <Pages>2</Pages>
  <Words>164</Words>
  <Characters>1019</Characters>
  <CharactersWithSpaces>1105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2023-12-27T08:27:00Z</dcterms:created>
  <dc:creator>Родион Шкоков</dc:creator>
  <dc:description/>
  <dc:language>en-US</dc:language>
  <cp:lastModifiedBy/>
  <dcterms:modified xsi:type="dcterms:W3CDTF">2024-01-22T12:23:32Z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