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9856182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2"/>
          <w:sz w:val="24"/>
          <w:szCs w:val="24"/>
        </w:rPr>
      </w:sdtEndPr>
      <w:sdtContent>
        <w:p w14:paraId="73526817" w14:textId="77777777" w:rsidR="000514C2" w:rsidRDefault="000514C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89FF47" wp14:editId="7A13421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37CEF7E4BC9864D889AD2430F79F4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702F8B" w14:textId="77777777" w:rsidR="000514C2" w:rsidRDefault="000514C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股票信息查询平台版本控制文档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C6940BA40AFB949AD618A6328EF33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DCC4A1" w14:textId="77777777" w:rsidR="000514C2" w:rsidRDefault="000514C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JLBuffett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工作组</w:t>
              </w:r>
            </w:p>
          </w:sdtContent>
        </w:sdt>
        <w:p w14:paraId="05704C3A" w14:textId="77777777" w:rsidR="000514C2" w:rsidRDefault="000514C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DC9EB7" wp14:editId="5DC1AB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270500" cy="8597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859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5765260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4CFE1F" w14:textId="77777777" w:rsidR="000514C2" w:rsidRDefault="000514C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2016-3-16</w:t>
                                    </w:r>
                                  </w:p>
                                </w:sdtContent>
                              </w:sdt>
                              <w:p w14:paraId="35BDCC98" w14:textId="77777777" w:rsidR="000514C2" w:rsidRDefault="000514C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5818343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5EBB2F" w14:textId="77777777" w:rsidR="000514C2" w:rsidRDefault="000514C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21109806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DC9EB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pt;height:67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5765260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4CFE1F" w14:textId="77777777" w:rsidR="000514C2" w:rsidRDefault="000514C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2016-3-16</w:t>
                              </w:r>
                            </w:p>
                          </w:sdtContent>
                        </w:sdt>
                        <w:p w14:paraId="35BDCC98" w14:textId="77777777" w:rsidR="000514C2" w:rsidRDefault="000514C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5818343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5EBB2F" w14:textId="77777777" w:rsidR="000514C2" w:rsidRDefault="000514C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21109806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9D45945" wp14:editId="127198C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90A96" w14:textId="77777777" w:rsidR="000514C2" w:rsidRPr="002F6228" w:rsidRDefault="000514C2" w:rsidP="000514C2">
          <w:pPr>
            <w:widowControl/>
            <w:jc w:val="left"/>
            <w:rPr>
              <w:b/>
              <w:sz w:val="30"/>
              <w:szCs w:val="30"/>
            </w:rPr>
          </w:pPr>
          <w:r>
            <w:br w:type="page"/>
          </w:r>
          <w:r w:rsidRPr="002F6228">
            <w:rPr>
              <w:b/>
              <w:sz w:val="30"/>
              <w:szCs w:val="30"/>
            </w:rPr>
            <w:lastRenderedPageBreak/>
            <w:t>更新历史</w:t>
          </w:r>
        </w:p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514"/>
            <w:gridCol w:w="1632"/>
          </w:tblGrid>
          <w:tr w:rsidR="000514C2" w14:paraId="321F184B" w14:textId="77777777" w:rsidTr="000514C2">
            <w:tc>
              <w:tcPr>
                <w:tcW w:w="2072" w:type="dxa"/>
              </w:tcPr>
              <w:p w14:paraId="0187FB35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修改人员</w:t>
                </w:r>
              </w:p>
            </w:tc>
            <w:tc>
              <w:tcPr>
                <w:tcW w:w="2072" w:type="dxa"/>
              </w:tcPr>
              <w:p w14:paraId="58BCC425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日期</w:t>
                </w:r>
              </w:p>
            </w:tc>
            <w:tc>
              <w:tcPr>
                <w:tcW w:w="2514" w:type="dxa"/>
              </w:tcPr>
              <w:p w14:paraId="5CBD9981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变更原因</w:t>
                </w:r>
              </w:p>
            </w:tc>
            <w:tc>
              <w:tcPr>
                <w:tcW w:w="1632" w:type="dxa"/>
              </w:tcPr>
              <w:p w14:paraId="70B6DBE7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版本号</w:t>
                </w:r>
              </w:p>
            </w:tc>
          </w:tr>
          <w:tr w:rsidR="000514C2" w14:paraId="1B01AE16" w14:textId="77777777" w:rsidTr="000514C2">
            <w:tc>
              <w:tcPr>
                <w:tcW w:w="2072" w:type="dxa"/>
              </w:tcPr>
              <w:p w14:paraId="6DF3B3F5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刘银</w:t>
                </w:r>
              </w:p>
            </w:tc>
            <w:tc>
              <w:tcPr>
                <w:tcW w:w="2072" w:type="dxa"/>
              </w:tcPr>
              <w:p w14:paraId="394BBF7B" w14:textId="77777777" w:rsidR="000514C2" w:rsidRDefault="000514C2" w:rsidP="002F6228">
                <w:pPr>
                  <w:widowControl/>
                  <w:jc w:val="center"/>
                </w:pPr>
                <w:r>
                  <w:t>2016－03-16</w:t>
                </w:r>
              </w:p>
            </w:tc>
            <w:tc>
              <w:tcPr>
                <w:tcW w:w="2514" w:type="dxa"/>
              </w:tcPr>
              <w:p w14:paraId="29FDA6BB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创建文档架构</w:t>
                </w:r>
              </w:p>
            </w:tc>
            <w:tc>
              <w:tcPr>
                <w:tcW w:w="1632" w:type="dxa"/>
              </w:tcPr>
              <w:p w14:paraId="02F20DA2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1.0 草稿</w:t>
                </w:r>
              </w:p>
            </w:tc>
          </w:tr>
          <w:tr w:rsidR="000514C2" w14:paraId="7D468C91" w14:textId="77777777" w:rsidTr="000514C2">
            <w:tc>
              <w:tcPr>
                <w:tcW w:w="2072" w:type="dxa"/>
              </w:tcPr>
              <w:p w14:paraId="2A80383F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刘银</w:t>
                </w:r>
              </w:p>
            </w:tc>
            <w:tc>
              <w:tcPr>
                <w:tcW w:w="2072" w:type="dxa"/>
              </w:tcPr>
              <w:p w14:paraId="13FA807D" w14:textId="77777777" w:rsidR="000514C2" w:rsidRDefault="000514C2" w:rsidP="002F6228">
                <w:pPr>
                  <w:widowControl/>
                  <w:jc w:val="center"/>
                </w:pPr>
                <w:r>
                  <w:t>2016－03-19</w:t>
                </w:r>
              </w:p>
            </w:tc>
            <w:tc>
              <w:tcPr>
                <w:tcW w:w="2514" w:type="dxa"/>
              </w:tcPr>
              <w:p w14:paraId="0C1FE659" w14:textId="77777777" w:rsidR="000514C2" w:rsidRDefault="000514C2" w:rsidP="002F6228">
                <w:pPr>
                  <w:widowControl/>
                  <w:jc w:val="center"/>
                  <w:rPr>
                    <w:rFonts w:hint="eastAsia"/>
                  </w:rPr>
                </w:pPr>
                <w:r>
                  <w:t>编写版本控制文档</w:t>
                </w:r>
              </w:p>
            </w:tc>
            <w:tc>
              <w:tcPr>
                <w:tcW w:w="1632" w:type="dxa"/>
              </w:tcPr>
              <w:p w14:paraId="3ED49AE1" w14:textId="77777777" w:rsidR="000514C2" w:rsidRDefault="000514C2" w:rsidP="002F6228">
                <w:pPr>
                  <w:widowControl/>
                  <w:jc w:val="center"/>
                </w:pPr>
                <w:r>
                  <w:t>V1.0</w:t>
                </w:r>
              </w:p>
            </w:tc>
          </w:tr>
        </w:tbl>
        <w:p w14:paraId="168B86EC" w14:textId="77777777" w:rsidR="000514C2" w:rsidRDefault="000514C2" w:rsidP="000514C2">
          <w:pPr>
            <w:widowControl/>
            <w:jc w:val="left"/>
          </w:pPr>
        </w:p>
      </w:sdtContent>
    </w:sdt>
    <w:p w14:paraId="01C3C31C" w14:textId="77777777" w:rsidR="000514C2" w:rsidRDefault="000514C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50058960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Content>
            <w:p w14:paraId="4E20C590" w14:textId="77777777" w:rsidR="002F6228" w:rsidRDefault="002F6228">
              <w:pPr>
                <w:pStyle w:val="ab"/>
              </w:pPr>
              <w:r>
                <w:rPr>
                  <w:lang w:val="zh-CN"/>
                </w:rPr>
                <w:t>目录</w:t>
              </w:r>
            </w:p>
            <w:p w14:paraId="5A480E96" w14:textId="77777777" w:rsidR="002F6228" w:rsidRDefault="002F6228">
              <w:pPr>
                <w:pStyle w:val="11"/>
              </w:pPr>
              <w:r>
                <w:t>1.</w:t>
              </w:r>
              <w:r>
                <w:rPr>
                  <w:rFonts w:hint="eastAsia"/>
                </w:rPr>
                <w:t>所有历史版本记录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19648934" w14:textId="77777777" w:rsidR="002F6228" w:rsidRDefault="002F6228">
              <w:pPr>
                <w:pStyle w:val="21"/>
              </w:pPr>
              <w:r>
                <w:t>1.1文档部分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4</w:t>
              </w:r>
            </w:p>
            <w:p w14:paraId="40F05B45" w14:textId="77777777" w:rsidR="002F6228" w:rsidRDefault="002F6228" w:rsidP="002F6228">
              <w:pPr>
                <w:pStyle w:val="31"/>
                <w:ind w:left="0"/>
              </w:pPr>
              <w:r>
                <w:t xml:space="preserve">  1.2 </w:t>
              </w:r>
              <w:r>
                <w:rPr>
                  <w:rFonts w:hint="eastAsia"/>
                </w:rPr>
                <w:t>代码部分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5FEA3590" w14:textId="77777777" w:rsidR="002F6228" w:rsidRDefault="002F6228">
              <w:pPr>
                <w:pStyle w:val="11"/>
              </w:pPr>
              <w:r>
                <w:t>2.</w:t>
              </w:r>
              <w:r>
                <w:rPr>
                  <w:rFonts w:hint="eastAsia"/>
                </w:rPr>
                <w:t>迭代二最新</w:t>
              </w:r>
              <w:r>
                <w:t>版本所有文件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3715CACD" w14:textId="77777777" w:rsidR="002F6228" w:rsidRDefault="002F6228">
              <w:pPr>
                <w:pStyle w:val="21"/>
              </w:pPr>
              <w:r>
                <w:t xml:space="preserve">2.1 </w:t>
              </w:r>
              <w:r>
                <w:rPr>
                  <w:rFonts w:hint="eastAsia"/>
                </w:rPr>
                <w:t>文件截图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5A11ED1E" w14:textId="77777777" w:rsidR="002F6228" w:rsidRDefault="002F6228" w:rsidP="002F6228">
              <w:pPr>
                <w:pStyle w:val="31"/>
                <w:ind w:left="0"/>
                <w:rPr>
                  <w:lang w:val="zh-CN"/>
                </w:rPr>
              </w:pPr>
              <w:r>
                <w:t xml:space="preserve">  2</w:t>
              </w:r>
              <w:r>
                <w:rPr>
                  <w:rFonts w:hint="eastAsia"/>
                </w:rPr>
                <w:t xml:space="preserve">.2 </w:t>
              </w:r>
              <w:r>
                <w:t>功能</w:t>
              </w:r>
              <w:r>
                <w:rPr>
                  <w:rFonts w:hint="eastAsia"/>
                </w:rPr>
                <w:t>点</w:t>
              </w:r>
              <w:r>
                <w:t>说明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  <w:p w14:paraId="7CC27F25" w14:textId="77777777" w:rsidR="002F6228" w:rsidRDefault="002F6228" w:rsidP="002F6228">
              <w:pPr>
                <w:ind w:firstLine="600"/>
                <w:rPr>
                  <w:lang w:val="zh-CN"/>
                </w:rPr>
              </w:pPr>
              <w:r>
                <w:t xml:space="preserve">2.1.1 </w:t>
              </w:r>
              <w:r>
                <w:rPr>
                  <w:rFonts w:hint="eastAsia"/>
                </w:rPr>
                <w:t>文档部分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  <w:p w14:paraId="4C94BA2F" w14:textId="77777777" w:rsidR="002F6228" w:rsidRPr="002F6228" w:rsidRDefault="002F6228" w:rsidP="002F6228">
              <w:pPr>
                <w:ind w:firstLine="600"/>
              </w:pPr>
              <w:r>
                <w:rPr>
                  <w:rFonts w:hint="eastAsia"/>
                  <w:lang w:val="zh-CN"/>
                </w:rPr>
                <w:t>2.1.2 代码部分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</w:sdtContent>
        </w:sdt>
      </w:sdtContent>
    </w:sdt>
    <w:p w14:paraId="00B76DC7" w14:textId="77777777" w:rsidR="000514C2" w:rsidRDefault="000514C2" w:rsidP="000514C2">
      <w:pPr>
        <w:widowControl/>
        <w:jc w:val="left"/>
      </w:pPr>
    </w:p>
    <w:p w14:paraId="17FB1076" w14:textId="77777777" w:rsidR="000514C2" w:rsidRDefault="000514C2">
      <w:pPr>
        <w:widowControl/>
        <w:jc w:val="left"/>
      </w:pPr>
      <w:r>
        <w:br w:type="page"/>
      </w:r>
    </w:p>
    <w:p w14:paraId="15B335F2" w14:textId="77777777" w:rsidR="00D73F02" w:rsidRPr="002F6228" w:rsidRDefault="000514C2" w:rsidP="000514C2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2F6228">
        <w:rPr>
          <w:rFonts w:hint="eastAsia"/>
          <w:b/>
          <w:sz w:val="28"/>
          <w:szCs w:val="28"/>
        </w:rPr>
        <w:t>所有历史版本记录</w:t>
      </w:r>
    </w:p>
    <w:p w14:paraId="172930F0" w14:textId="77777777" w:rsidR="000514C2" w:rsidRDefault="000514C2" w:rsidP="000514C2">
      <w:pPr>
        <w:pStyle w:val="a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文档部分</w:t>
      </w:r>
    </w:p>
    <w:p w14:paraId="224722DF" w14:textId="77777777" w:rsidR="000514C2" w:rsidRDefault="000514C2" w:rsidP="000514C2">
      <w:pPr>
        <w:pStyle w:val="a6"/>
        <w:widowControl/>
        <w:ind w:left="780" w:firstLineChars="0" w:firstLine="0"/>
        <w:jc w:val="left"/>
      </w:pPr>
      <w:r>
        <w:t>在迭代二版本控制文件夹中，</w:t>
      </w:r>
      <w:r>
        <w:rPr>
          <w:rFonts w:hint="eastAsia"/>
        </w:rPr>
        <w:t>文档部分</w:t>
      </w:r>
      <w:r>
        <w:t>文件夹中展示了文档的所有历史版本截图。</w:t>
      </w:r>
      <w:r>
        <w:rPr>
          <w:rFonts w:hint="eastAsia"/>
        </w:rPr>
        <w:t>图</w:t>
      </w:r>
      <w:r>
        <w:t>1.1.1</w:t>
      </w:r>
      <w:r>
        <w:rPr>
          <w:rFonts w:hint="eastAsia"/>
        </w:rPr>
        <w:t>为</w:t>
      </w:r>
      <w:r>
        <w:t>其中部分</w:t>
      </w:r>
      <w:r>
        <w:rPr>
          <w:rFonts w:hint="eastAsia"/>
        </w:rPr>
        <w:t>历史版本截图</w:t>
      </w:r>
      <w:r>
        <w:rPr>
          <w:rFonts w:hint="eastAsia"/>
          <w:noProof/>
        </w:rPr>
        <w:drawing>
          <wp:inline distT="0" distB="0" distL="0" distR="0" wp14:anchorId="0DB7A389" wp14:editId="590979A9">
            <wp:extent cx="5261610" cy="3048000"/>
            <wp:effectExtent l="0" t="0" r="0" b="0"/>
            <wp:docPr id="1" name="图片 1" descr="/Users/liuyin/Desktop/屏幕快照 2016-03-19 下午8.0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in/Desktop/屏幕快照 2016-03-19 下午8.00.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7F45" w14:textId="77777777" w:rsidR="006140A5" w:rsidRDefault="006140A5" w:rsidP="006140A5">
      <w:pPr>
        <w:widowControl/>
        <w:jc w:val="left"/>
      </w:pPr>
      <w:r>
        <w:t xml:space="preserve">                                   </w:t>
      </w:r>
      <w:r>
        <w:rPr>
          <w:rFonts w:hint="eastAsia"/>
        </w:rPr>
        <w:t>图</w:t>
      </w:r>
      <w:r>
        <w:t>1.1.1</w:t>
      </w:r>
    </w:p>
    <w:p w14:paraId="204C4961" w14:textId="77777777" w:rsidR="000514C2" w:rsidRDefault="000514C2" w:rsidP="000514C2">
      <w:pPr>
        <w:pStyle w:val="a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代码部分</w:t>
      </w:r>
    </w:p>
    <w:p w14:paraId="29A7DF20" w14:textId="77777777" w:rsidR="000514C2" w:rsidRDefault="000514C2" w:rsidP="000514C2">
      <w:pPr>
        <w:pStyle w:val="a6"/>
        <w:widowControl/>
        <w:ind w:left="780" w:firstLineChars="0" w:firstLine="0"/>
        <w:jc w:val="left"/>
      </w:pPr>
      <w:r>
        <w:t>在迭代</w:t>
      </w:r>
      <w:r>
        <w:rPr>
          <w:rFonts w:hint="eastAsia"/>
        </w:rPr>
        <w:t>二</w:t>
      </w:r>
      <w:r>
        <w:t>版本控制文件夹中，代码</w:t>
      </w:r>
      <w:r>
        <w:rPr>
          <w:rFonts w:hint="eastAsia"/>
        </w:rPr>
        <w:t>部分</w:t>
      </w:r>
      <w:r>
        <w:t>文件夹中展示了代码的所有历史版本截图。</w:t>
      </w:r>
      <w:r>
        <w:rPr>
          <w:rFonts w:hint="eastAsia"/>
        </w:rPr>
        <w:t>图</w:t>
      </w:r>
      <w:r>
        <w:t>1.2.1</w:t>
      </w:r>
      <w:r>
        <w:rPr>
          <w:rFonts w:hint="eastAsia"/>
        </w:rPr>
        <w:t>为其中部分</w:t>
      </w:r>
      <w:r>
        <w:t>历史版本截图</w:t>
      </w:r>
    </w:p>
    <w:p w14:paraId="28279865" w14:textId="77777777" w:rsidR="006140A5" w:rsidRDefault="006140A5" w:rsidP="000514C2">
      <w:pPr>
        <w:pStyle w:val="a6"/>
        <w:widowControl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5B8D3FC1" wp14:editId="54D3B683">
            <wp:extent cx="5261610" cy="3368675"/>
            <wp:effectExtent l="0" t="0" r="0" b="9525"/>
            <wp:docPr id="3" name="图片 3" descr="/Users/liuyin/Desktop/屏幕快照 2016-03-19 下午8.0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uyin/Desktop/屏幕快照 2016-03-19 下午8.04.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1AA5" w14:textId="77777777" w:rsidR="006140A5" w:rsidRDefault="006140A5" w:rsidP="000514C2">
      <w:pPr>
        <w:pStyle w:val="a6"/>
        <w:widowControl/>
        <w:ind w:left="780" w:firstLineChars="0" w:firstLine="0"/>
        <w:jc w:val="left"/>
      </w:pPr>
      <w:r>
        <w:rPr>
          <w:rFonts w:hint="eastAsia"/>
        </w:rPr>
        <w:t xml:space="preserve">                       图</w:t>
      </w:r>
      <w:r>
        <w:t xml:space="preserve"> 1.2.1</w:t>
      </w:r>
    </w:p>
    <w:p w14:paraId="4220F3C3" w14:textId="77777777" w:rsidR="006140A5" w:rsidRPr="002F6228" w:rsidRDefault="006140A5" w:rsidP="006140A5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2F6228">
        <w:rPr>
          <w:b/>
          <w:sz w:val="28"/>
          <w:szCs w:val="28"/>
        </w:rPr>
        <w:t>迭代二最新版本所有文件</w:t>
      </w:r>
    </w:p>
    <w:p w14:paraId="05344A6F" w14:textId="77777777" w:rsidR="006140A5" w:rsidRDefault="006140A5" w:rsidP="006140A5">
      <w:pPr>
        <w:pStyle w:val="a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文件截图</w:t>
      </w:r>
      <w:bookmarkStart w:id="0" w:name="_GoBack"/>
      <w:bookmarkEnd w:id="0"/>
    </w:p>
    <w:p w14:paraId="4218442A" w14:textId="77777777" w:rsidR="006140A5" w:rsidRDefault="006140A5" w:rsidP="006140A5">
      <w:pPr>
        <w:pStyle w:val="5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迭代二</w:t>
      </w:r>
      <w:r>
        <w:rPr>
          <w:sz w:val="21"/>
          <w:szCs w:val="21"/>
        </w:rPr>
        <w:t>版本控制文件夹中，文件夹中有代码和文档最新版本。</w:t>
      </w: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2.1.1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其中部分最新版本截图。</w:t>
      </w:r>
    </w:p>
    <w:p w14:paraId="37FBCFCE" w14:textId="77777777" w:rsidR="006140A5" w:rsidRDefault="006140A5" w:rsidP="006140A5">
      <w:pPr>
        <w:pStyle w:val="5"/>
        <w:ind w:left="78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90DB2E7" wp14:editId="7D9536A9">
            <wp:extent cx="5261610" cy="1925320"/>
            <wp:effectExtent l="0" t="0" r="0" b="5080"/>
            <wp:docPr id="4" name="图片 4" descr="/Users/liuyin/Desktop/屏幕快照 2016-03-19 下午8.0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uyin/Desktop/屏幕快照 2016-03-19 下午8.06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F5CA" w14:textId="77777777" w:rsidR="006140A5" w:rsidRDefault="006140A5" w:rsidP="006140A5">
      <w:pPr>
        <w:pStyle w:val="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功能点说明</w:t>
      </w:r>
    </w:p>
    <w:p w14:paraId="46652C0F" w14:textId="77777777" w:rsidR="006140A5" w:rsidRDefault="002F6228" w:rsidP="006140A5">
      <w:pPr>
        <w:pStyle w:val="5"/>
        <w:ind w:left="780"/>
        <w:rPr>
          <w:sz w:val="21"/>
          <w:szCs w:val="21"/>
        </w:rPr>
      </w:pPr>
      <w:r>
        <w:rPr>
          <w:sz w:val="21"/>
          <w:szCs w:val="21"/>
        </w:rPr>
        <w:t>2</w:t>
      </w:r>
      <w:r w:rsidR="006140A5">
        <w:rPr>
          <w:sz w:val="21"/>
          <w:szCs w:val="21"/>
        </w:rPr>
        <w:t xml:space="preserve">.2.1 </w:t>
      </w:r>
      <w:r w:rsidR="006140A5">
        <w:rPr>
          <w:rFonts w:hint="eastAsia"/>
          <w:sz w:val="21"/>
          <w:szCs w:val="21"/>
        </w:rPr>
        <w:t>文档部分</w:t>
      </w:r>
    </w:p>
    <w:p w14:paraId="325827F2" w14:textId="77777777" w:rsidR="006140A5" w:rsidRDefault="006140A5" w:rsidP="006140A5">
      <w:pPr>
        <w:pStyle w:val="5"/>
        <w:ind w:left="78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迭代一和</w:t>
      </w:r>
      <w:r>
        <w:rPr>
          <w:sz w:val="21"/>
          <w:szCs w:val="21"/>
        </w:rPr>
        <w:t>迭代二的文件夹中分别存放两个迭代的文件</w:t>
      </w:r>
    </w:p>
    <w:p w14:paraId="7B014959" w14:textId="77777777" w:rsidR="006140A5" w:rsidRDefault="006140A5" w:rsidP="00E3468D">
      <w:pPr>
        <w:pStyle w:val="5"/>
        <w:ind w:left="780"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 w:rsidR="00E3468D">
        <w:rPr>
          <w:sz w:val="21"/>
          <w:szCs w:val="21"/>
        </w:rPr>
        <w:t>迭代二中主要有以下文件：</w:t>
      </w:r>
      <w:r w:rsidR="00E3468D">
        <w:rPr>
          <w:rFonts w:hint="eastAsia"/>
          <w:sz w:val="21"/>
          <w:szCs w:val="21"/>
        </w:rPr>
        <w:t>迭代二项目计划文档</w:t>
      </w:r>
      <w:r w:rsidR="00E3468D">
        <w:rPr>
          <w:sz w:val="21"/>
          <w:szCs w:val="21"/>
        </w:rPr>
        <w:t>，</w:t>
      </w:r>
      <w:r w:rsidR="00E3468D">
        <w:rPr>
          <w:rFonts w:hint="eastAsia"/>
          <w:sz w:val="21"/>
          <w:szCs w:val="21"/>
        </w:rPr>
        <w:t>需求规格说明文挡</w:t>
      </w:r>
      <w:r w:rsidR="00E3468D">
        <w:rPr>
          <w:sz w:val="21"/>
          <w:szCs w:val="21"/>
        </w:rPr>
        <w:t>，</w:t>
      </w:r>
      <w:r w:rsidR="00E3468D">
        <w:rPr>
          <w:rFonts w:hint="eastAsia"/>
          <w:sz w:val="21"/>
          <w:szCs w:val="21"/>
        </w:rPr>
        <w:t>重要会议记录</w:t>
      </w:r>
      <w:r w:rsidR="00E3468D">
        <w:rPr>
          <w:sz w:val="21"/>
          <w:szCs w:val="21"/>
        </w:rPr>
        <w:t>。</w:t>
      </w:r>
    </w:p>
    <w:p w14:paraId="7B67E4BF" w14:textId="77777777" w:rsidR="00E3468D" w:rsidRDefault="002F6228" w:rsidP="00E3468D">
      <w:pPr>
        <w:pStyle w:val="5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       2</w:t>
      </w:r>
      <w:r w:rsidR="00E3468D">
        <w:rPr>
          <w:sz w:val="21"/>
          <w:szCs w:val="21"/>
        </w:rPr>
        <w:t xml:space="preserve">.2.2 </w:t>
      </w:r>
      <w:r w:rsidR="00E3468D">
        <w:rPr>
          <w:sz w:val="21"/>
          <w:szCs w:val="21"/>
        </w:rPr>
        <w:t>代码部分</w:t>
      </w:r>
    </w:p>
    <w:p w14:paraId="5BBF78AF" w14:textId="77777777" w:rsidR="00E3468D" w:rsidRDefault="00E3468D" w:rsidP="00E3468D">
      <w:r>
        <w:t xml:space="preserve">          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src</w:t>
      </w:r>
      <w:proofErr w:type="spellEnd"/>
      <w:r>
        <w:t>文件夹中是具体代码，</w:t>
      </w:r>
      <w:r>
        <w:rPr>
          <w:rFonts w:hint="eastAsia"/>
        </w:rPr>
        <w:t>其中包括</w:t>
      </w:r>
      <w:r>
        <w:t>main和test</w:t>
      </w:r>
      <w:r>
        <w:rPr>
          <w:rFonts w:hint="eastAsia"/>
        </w:rPr>
        <w:t>两个文件夹</w:t>
      </w:r>
      <w:r>
        <w:t>,main</w:t>
      </w:r>
    </w:p>
    <w:p w14:paraId="5B85B0CF" w14:textId="77777777" w:rsidR="00E3468D" w:rsidRDefault="00E3468D" w:rsidP="00E3468D">
      <w:pPr>
        <w:ind w:firstLine="840"/>
      </w:pPr>
      <w:r>
        <w:rPr>
          <w:rFonts w:hint="eastAsia"/>
        </w:rPr>
        <w:t>中包括</w:t>
      </w:r>
      <w:r>
        <w:t>界面层、</w:t>
      </w:r>
      <w:r>
        <w:rPr>
          <w:rFonts w:hint="eastAsia"/>
        </w:rPr>
        <w:t>逻辑层</w:t>
      </w:r>
      <w:r>
        <w:t>、</w:t>
      </w:r>
      <w:r>
        <w:rPr>
          <w:rFonts w:hint="eastAsia"/>
        </w:rPr>
        <w:t>数据层</w:t>
      </w:r>
      <w:r>
        <w:t>代码，</w:t>
      </w:r>
      <w:r>
        <w:rPr>
          <w:rFonts w:hint="eastAsia"/>
        </w:rPr>
        <w:t>test</w:t>
      </w:r>
      <w:r>
        <w:t>中存放测试代码</w:t>
      </w:r>
    </w:p>
    <w:p w14:paraId="32DCC9DF" w14:textId="77777777" w:rsidR="00E3468D" w:rsidRPr="006140A5" w:rsidRDefault="00E3468D" w:rsidP="00E3468D">
      <w:pPr>
        <w:ind w:firstLine="840"/>
      </w:pPr>
      <w:r>
        <w:rPr>
          <w:rFonts w:hint="eastAsia"/>
        </w:rPr>
        <w:t xml:space="preserve">   2.</w:t>
      </w:r>
      <w:r>
        <w:t xml:space="preserve">src文件之外是一些配置文件 </w:t>
      </w:r>
    </w:p>
    <w:sectPr w:rsidR="00E3468D" w:rsidRPr="006140A5" w:rsidSect="000514C2"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D0647" w14:textId="77777777" w:rsidR="003F5C98" w:rsidRDefault="003F5C98" w:rsidP="00E3468D">
      <w:r>
        <w:separator/>
      </w:r>
    </w:p>
  </w:endnote>
  <w:endnote w:type="continuationSeparator" w:id="0">
    <w:p w14:paraId="3BFF43F0" w14:textId="77777777" w:rsidR="003F5C98" w:rsidRDefault="003F5C98" w:rsidP="00E3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3A912" w14:textId="77777777" w:rsidR="002F6228" w:rsidRDefault="002F6228" w:rsidP="007B7F2A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7FA0E01" w14:textId="77777777" w:rsidR="002F6228" w:rsidRDefault="002F622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B9123" w14:textId="77777777" w:rsidR="002F6228" w:rsidRDefault="002F6228" w:rsidP="007B7F2A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BBD1D8" w14:textId="77777777" w:rsidR="002F6228" w:rsidRDefault="002F622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F9858" w14:textId="77777777" w:rsidR="003F5C98" w:rsidRDefault="003F5C98" w:rsidP="00E3468D">
      <w:r>
        <w:separator/>
      </w:r>
    </w:p>
  </w:footnote>
  <w:footnote w:type="continuationSeparator" w:id="0">
    <w:p w14:paraId="15D06279" w14:textId="77777777" w:rsidR="003F5C98" w:rsidRDefault="003F5C98" w:rsidP="00E346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A28A7" w14:textId="77777777" w:rsidR="002F6228" w:rsidRDefault="002F6228">
    <w:pPr>
      <w:pStyle w:val="a7"/>
      <w:rPr>
        <w:rFonts w:hint="eastAsia"/>
      </w:rPr>
    </w:pPr>
    <w:r>
      <w:t>股票信息查询</w:t>
    </w:r>
    <w:r>
      <w:rPr>
        <w:rFonts w:hint="eastAsia"/>
      </w:rPr>
      <w:t>平台</w:t>
    </w:r>
    <w:r>
      <w:t>版本控制文档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A5570" w14:textId="77777777" w:rsidR="00E3468D" w:rsidRDefault="002F6228" w:rsidP="00E3468D">
    <w:pPr>
      <w:pStyle w:val="a7"/>
      <w:jc w:val="both"/>
      <w:rPr>
        <w:rFonts w:hint="eastAsia"/>
      </w:rPr>
    </w:pPr>
    <w:r>
      <w:t>股票信息查询平台版本控制文档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A1F"/>
    <w:multiLevelType w:val="multilevel"/>
    <w:tmpl w:val="D25A7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C2"/>
    <w:rsid w:val="000514C2"/>
    <w:rsid w:val="002F6228"/>
    <w:rsid w:val="003F5C98"/>
    <w:rsid w:val="006140A5"/>
    <w:rsid w:val="007907FA"/>
    <w:rsid w:val="00D73F02"/>
    <w:rsid w:val="00E3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6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14C2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0514C2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051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514C2"/>
    <w:pPr>
      <w:ind w:firstLineChars="200" w:firstLine="420"/>
    </w:pPr>
  </w:style>
  <w:style w:type="paragraph" w:customStyle="1" w:styleId="5">
    <w:name w:val="样式5"/>
    <w:basedOn w:val="a6"/>
    <w:link w:val="5Char"/>
    <w:qFormat/>
    <w:rsid w:val="006140A5"/>
    <w:pPr>
      <w:widowControl/>
      <w:spacing w:line="0" w:lineRule="atLeast"/>
      <w:ind w:left="1559" w:firstLineChars="0" w:firstLine="0"/>
      <w:jc w:val="left"/>
    </w:pPr>
    <w:rPr>
      <w:rFonts w:ascii="Calibri" w:eastAsia="微软雅黑" w:hAnsi="Calibri" w:cs="Times New Roman"/>
      <w:kern w:val="0"/>
      <w:sz w:val="20"/>
      <w:szCs w:val="32"/>
    </w:rPr>
  </w:style>
  <w:style w:type="character" w:customStyle="1" w:styleId="5Char">
    <w:name w:val="样式5 Char"/>
    <w:link w:val="5"/>
    <w:rsid w:val="006140A5"/>
    <w:rPr>
      <w:rFonts w:ascii="Calibri" w:eastAsia="微软雅黑" w:hAnsi="Calibri" w:cs="Times New Roman"/>
      <w:kern w:val="0"/>
      <w:sz w:val="20"/>
      <w:szCs w:val="32"/>
    </w:rPr>
  </w:style>
  <w:style w:type="character" w:customStyle="1" w:styleId="20">
    <w:name w:val="标题 2字符"/>
    <w:basedOn w:val="a0"/>
    <w:link w:val="2"/>
    <w:uiPriority w:val="9"/>
    <w:rsid w:val="00E346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3468D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E3468D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34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346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4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3468D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2F62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F6228"/>
    <w:pPr>
      <w:ind w:left="240"/>
      <w:jc w:val="left"/>
    </w:pPr>
    <w:rPr>
      <w:rFonts w:eastAsia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6228"/>
    <w:pPr>
      <w:spacing w:before="120"/>
      <w:jc w:val="left"/>
    </w:pPr>
    <w:rPr>
      <w:rFonts w:eastAsia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2F622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F6228"/>
    <w:pPr>
      <w:ind w:left="720"/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2F622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F622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F622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F622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F6228"/>
    <w:pPr>
      <w:ind w:left="1920"/>
      <w:jc w:val="left"/>
    </w:pPr>
    <w:rPr>
      <w:rFonts w:eastAsiaTheme="minorHAnsi"/>
      <w:sz w:val="20"/>
      <w:szCs w:val="20"/>
    </w:rPr>
  </w:style>
  <w:style w:type="character" w:styleId="ac">
    <w:name w:val="page number"/>
    <w:basedOn w:val="a0"/>
    <w:uiPriority w:val="99"/>
    <w:semiHidden/>
    <w:unhideWhenUsed/>
    <w:rsid w:val="002F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7CEF7E4BC9864D889AD2430F79F4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321E7C-6969-AA44-8B46-2C79CD4828AC}"/>
      </w:docPartPr>
      <w:docPartBody>
        <w:p w:rsidR="00000000" w:rsidRDefault="007778F4" w:rsidP="007778F4">
          <w:pPr>
            <w:pStyle w:val="937CEF7E4BC9864D889AD2430F79F4E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C6940BA40AFB949AD618A6328EF33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1E9266-AB40-EC4B-A08B-C6490A40BABC}"/>
      </w:docPartPr>
      <w:docPartBody>
        <w:p w:rsidR="00000000" w:rsidRDefault="007778F4" w:rsidP="007778F4">
          <w:pPr>
            <w:pStyle w:val="BC6940BA40AFB949AD618A6328EF334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F4"/>
    <w:rsid w:val="006C7862"/>
    <w:rsid w:val="0077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7CEF7E4BC9864D889AD2430F79F4E4">
    <w:name w:val="937CEF7E4BC9864D889AD2430F79F4E4"/>
    <w:rsid w:val="007778F4"/>
    <w:pPr>
      <w:widowControl w:val="0"/>
      <w:jc w:val="both"/>
    </w:pPr>
  </w:style>
  <w:style w:type="paragraph" w:customStyle="1" w:styleId="BC6940BA40AFB949AD618A6328EF334D">
    <w:name w:val="BC6940BA40AFB949AD618A6328EF334D"/>
    <w:rsid w:val="007778F4"/>
    <w:pPr>
      <w:widowControl w:val="0"/>
      <w:jc w:val="both"/>
    </w:pPr>
  </w:style>
  <w:style w:type="paragraph" w:customStyle="1" w:styleId="C2AEB7E16FAC1F45914B15FECE82A0A4">
    <w:name w:val="C2AEB7E16FAC1F45914B15FECE82A0A4"/>
    <w:rsid w:val="007778F4"/>
    <w:pPr>
      <w:widowControl w:val="0"/>
      <w:jc w:val="both"/>
    </w:pPr>
  </w:style>
  <w:style w:type="paragraph" w:customStyle="1" w:styleId="FE6F743EBB110E42BC6C7288F1232BF5">
    <w:name w:val="FE6F743EBB110E42BC6C7288F1232BF5"/>
    <w:rsid w:val="007778F4"/>
    <w:pPr>
      <w:widowControl w:val="0"/>
      <w:jc w:val="both"/>
    </w:pPr>
  </w:style>
  <w:style w:type="paragraph" w:customStyle="1" w:styleId="29AC48FB43507C4AA87E065D8818FB37">
    <w:name w:val="29AC48FB43507C4AA87E065D8818FB37"/>
    <w:rsid w:val="007778F4"/>
    <w:pPr>
      <w:widowControl w:val="0"/>
      <w:jc w:val="both"/>
    </w:pPr>
  </w:style>
  <w:style w:type="paragraph" w:customStyle="1" w:styleId="B200628597431542A2AF6A40212851A0">
    <w:name w:val="B200628597431542A2AF6A40212851A0"/>
    <w:rsid w:val="007778F4"/>
    <w:pPr>
      <w:widowControl w:val="0"/>
      <w:jc w:val="both"/>
    </w:pPr>
  </w:style>
  <w:style w:type="paragraph" w:customStyle="1" w:styleId="9E70686E53070E46AC8405D73371418C">
    <w:name w:val="9E70686E53070E46AC8405D73371418C"/>
    <w:rsid w:val="007778F4"/>
    <w:pPr>
      <w:widowControl w:val="0"/>
      <w:jc w:val="both"/>
    </w:pPr>
  </w:style>
  <w:style w:type="paragraph" w:customStyle="1" w:styleId="DDDD6FDC7F21024F9A01198AADCF43B8">
    <w:name w:val="DDDD6FDC7F21024F9A01198AADCF43B8"/>
    <w:rsid w:val="007778F4"/>
    <w:pPr>
      <w:widowControl w:val="0"/>
      <w:jc w:val="both"/>
    </w:pPr>
  </w:style>
  <w:style w:type="paragraph" w:customStyle="1" w:styleId="7B22685B5CBC30498C890CCC0EB8644D">
    <w:name w:val="7B22685B5CBC30498C890CCC0EB8644D"/>
    <w:rsid w:val="007778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6CDCC-722E-6F48-A4F2-F526F620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股票信息查询平台版本控制文档</dc:title>
  <dc:subject>JLBuffett工作组</dc:subject>
  <dc:creator>Yin Liu</dc:creator>
  <cp:keywords/>
  <dc:description/>
  <cp:lastModifiedBy>Yin Liu</cp:lastModifiedBy>
  <cp:revision>1</cp:revision>
  <dcterms:created xsi:type="dcterms:W3CDTF">2016-03-19T11:49:00Z</dcterms:created>
  <dcterms:modified xsi:type="dcterms:W3CDTF">2016-03-19T12:30:00Z</dcterms:modified>
</cp:coreProperties>
</file>