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rFonts w:ascii="Sawasdee" w:hAnsi="Sawasdee"/>
        </w:rPr>
      </w:pPr>
      <w:r>
        <w:rPr>
          <w:rFonts w:ascii="Sawasdee" w:hAnsi="Sawasdee"/>
        </w:rPr>
      </w:r>
    </w:p>
    <w:p>
      <w:pPr>
        <w:pStyle w:val="Normal"/>
        <w:rPr>
          <w:rFonts w:ascii="Arial" w:hAnsi="Arial"/>
        </w:rPr>
      </w:pPr>
      <w:r>
        <w:rPr>
          <w:rFonts w:ascii="Arial" w:hAnsi="Arial"/>
        </w:rPr>
        <w:t>Dear ,</w:t>
      </w:r>
    </w:p>
    <w:p>
      <w:pPr>
        <w:pStyle w:val="Normal"/>
        <w:rPr>
          <w:rFonts w:ascii="Arial" w:hAnsi="Arial"/>
        </w:rPr>
      </w:pPr>
      <w:r>
        <w:rPr>
          <w:rFonts w:ascii="Arial" w:hAnsi="Arial"/>
        </w:rPr>
        <w:t>Write the body of your letter here. To update any of the information in this letter, simply click and start typing!</w:t>
      </w:r>
    </w:p>
    <w:p>
      <w:pPr>
        <w:pStyle w:val="Normal"/>
        <w:rPr>
          <w:rFonts w:ascii="Arial" w:hAnsi="Arial"/>
        </w:rPr>
      </w:pPr>
      <w:r>
        <w:rPr>
          <w:rFonts w:ascii="Arial" w:hAnsi="Arial"/>
        </w:rPr>
        <w:t>Want to customize your color palette? Just go to the Design ribbon and select Colors from the list.  If you choose a color palette that you like, the colors of the header images will update.  Make the document yours!</w:t>
      </w:r>
    </w:p>
    <w:p>
      <w:pPr>
        <w:pStyle w:val="Normal"/>
        <w:rPr>
          <w:rFonts w:ascii="Arial" w:hAnsi="Arial"/>
        </w:rPr>
      </w:pPr>
      <w:r>
        <w:rPr>
          <w:rFonts w:ascii="Arial" w:hAnsi="Arial"/>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Arial" w:hAnsi="Arial"/>
        </w:rPr>
      </w:pPr>
      <w:r>
        <w:rPr>
          <w:rFonts w:ascii="Arial" w:hAnsi="Arial"/>
        </w:rPr>
        <w:t>Double click in the header to change out the logo placeholder. Double click in the footer to update the contact information.</w:t>
      </w:r>
    </w:p>
    <w:p>
      <w:pPr>
        <w:pStyle w:val="Closing"/>
        <w:rPr>
          <w:rFonts w:ascii="Arial" w:hAnsi="Arial"/>
        </w:rPr>
      </w:pPr>
      <w:r>
        <w:rPr>
          <w:rFonts w:ascii="Arial" w:hAnsi="Arial"/>
        </w:rPr>
        <w:t>Warm regards,</w:t>
      </w:r>
    </w:p>
    <w:p>
      <w:pPr>
        <w:pStyle w:val="Signature"/>
        <w:rPr/>
      </w:pPr>
      <w:r>
        <w:rPr>
          <w:rFonts w:ascii="Sawasdee" w:hAnsi="Sawasdee"/>
        </w:rPr>
        <w:t>________________________</w:t>
      </w:r>
    </w:p>
    <w:p>
      <w:pPr>
        <w:pStyle w:val="Normal"/>
        <w:spacing w:before="0" w:after="72"/>
        <w:rPr>
          <w:rFonts w:ascii="Arial" w:hAnsi="Arial"/>
        </w:rPr>
      </w:pPr>
      <w:r>
        <w:rPr>
          <w:rFonts w:ascii="Arial" w:hAnsi="Arial"/>
        </w:rPr>
        <w:t>Pretty Du Brein</w:t>
      </w:r>
    </w:p>
    <w:p>
      <w:pPr>
        <w:pStyle w:val="Normal"/>
        <w:spacing w:before="0" w:after="72"/>
        <w:rPr>
          <w:rFonts w:ascii="Arial" w:hAnsi="Arial"/>
          <w:sz w:val="21"/>
          <w:szCs w:val="21"/>
        </w:rPr>
      </w:pPr>
      <w:r>
        <w:rPr>
          <w:rFonts w:ascii="Arial" w:hAnsi="Arial"/>
          <w:sz w:val="21"/>
          <w:szCs w:val="21"/>
        </w:rPr>
        <w:t>Branch Manager</w:t>
      </w:r>
    </w:p>
    <w:p>
      <w:pPr>
        <w:pStyle w:val="Normal"/>
        <w:rPr>
          <w:rFonts w:ascii="Sawasdee" w:hAnsi="Sawasdee"/>
        </w:rPr>
      </w:pPr>
      <w:r>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spacing w:before="0" w:after="300"/>
        <w:rPr>
          <w:rFonts w:ascii="Sawasdee" w:hAnsi="Sawasdee"/>
        </w:rPr>
      </w:pPr>
      <w:r>
        <w:rPr/>
      </w:r>
    </w:p>
    <w:sectPr>
      <w:headerReference w:type="default" r:id="rId2"/>
      <w:footerReference w:type="default" r:id="rId3"/>
      <w:type w:val="nextPage"/>
      <w:pgSz w:w="12240" w:h="15840"/>
      <w:pgMar w:left="1584" w:right="1584" w:header="432" w:top="3600" w:footer="86" w:bottom="50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awasdee">
    <w:charset w:val="01"/>
    <w:family w:val="roman"/>
    <w:pitch w:val="variable"/>
  </w:font>
  <w:font w:name="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
              <wp:simplePos x="0" y="0"/>
              <wp:positionH relativeFrom="column">
                <wp:posOffset>127635</wp:posOffset>
              </wp:positionH>
              <wp:positionV relativeFrom="paragraph">
                <wp:posOffset>154305</wp:posOffset>
              </wp:positionV>
              <wp:extent cx="6174105" cy="262255"/>
              <wp:effectExtent l="0" t="0" r="0" b="0"/>
              <wp:wrapNone/>
              <wp:docPr id="4" name="Shape2"/>
              <a:graphic xmlns:a="http://schemas.openxmlformats.org/drawingml/2006/main">
                <a:graphicData uri="http://schemas.microsoft.com/office/word/2010/wordprocessingShape">
                  <wps:wsp>
                    <wps:cNvSpPr/>
                    <wps:spPr>
                      <a:xfrm>
                        <a:off x="0" y="0"/>
                        <a:ext cx="6173640" cy="261720"/>
                      </a:xfrm>
                      <a:prstGeom prst="rect">
                        <a:avLst/>
                      </a:prstGeom>
                      <a:noFill/>
                      <a:ln>
                        <a:noFill/>
                      </a:ln>
                    </wps:spPr>
                    <wps:style>
                      <a:lnRef idx="0"/>
                      <a:fillRef idx="0"/>
                      <a:effectRef idx="0"/>
                      <a:fontRef idx="minor"/>
                    </wps:style>
                    <wps:txbx>
                      <w:txbxContent>
                        <w:p>
                          <w:pPr>
                            <w:pStyle w:val="FrameContents"/>
                            <w:spacing w:lineRule="auto" w:line="240" w:before="0" w:after="0"/>
                            <w:jc w:val="right"/>
                            <w:rPr>
                              <w:rFonts w:ascii="ARIAL" w:hAnsi="ARIAL"/>
                              <w:color w:val="000000"/>
                            </w:rPr>
                          </w:pPr>
                          <w:r>
                            <w:rPr>
                              <w:rFonts w:eastAsia="Sawasdee" w:cs="Sawasdee" w:ascii="ARIAL" w:hAnsi="ARIAL"/>
                              <w:b/>
                              <w:bCs/>
                              <w:color w:val="000000"/>
                              <w:sz w:val="18"/>
                              <w:szCs w:val="18"/>
                            </w:rPr>
                            <w:t>Phone :</w:t>
                          </w:r>
                          <w:r>
                            <w:rPr>
                              <w:rFonts w:eastAsia="Sawasdee" w:cs="Sawasdee" w:ascii="ARIAL" w:hAnsi="ARIAL"/>
                              <w:color w:val="000000"/>
                              <w:sz w:val="18"/>
                              <w:szCs w:val="18"/>
                            </w:rPr>
                            <w:t xml:space="preserve"> </w:t>
                          </w:r>
                          <w:r>
                            <w:rPr>
                              <w:rFonts w:eastAsia="Sawasdee" w:cs="Sawasdee" w:ascii="ARIAL" w:hAnsi="ARIAL"/>
                              <w:color w:val="000000"/>
                              <w:sz w:val="18"/>
                              <w:szCs w:val="18"/>
                            </w:rPr>
                            <w:t>034 314 4698</w:t>
                          </w:r>
                        </w:p>
                        <w:p>
                          <w:pPr>
                            <w:pStyle w:val="FrameContents"/>
                            <w:spacing w:lineRule="auto" w:line="240" w:before="0" w:after="0"/>
                            <w:jc w:val="right"/>
                            <w:rPr/>
                          </w:pPr>
                          <w:r>
                            <w:rPr>
                              <w:rFonts w:eastAsia="Sawasdee" w:cs="Sawasdee" w:ascii="ARIAL" w:hAnsi="ARIAL"/>
                              <w:b/>
                              <w:bCs/>
                              <w:color w:val="1C1C1C"/>
                              <w:sz w:val="18"/>
                              <w:szCs w:val="18"/>
                            </w:rPr>
                            <w:t xml:space="preserve">Address : </w:t>
                          </w:r>
                          <w:r>
                            <w:rPr>
                              <w:rFonts w:eastAsia="Sawasdee" w:cs="Sawasdee" w:ascii="ARIAL" w:hAnsi="ARIAL"/>
                              <w:b w:val="false"/>
                              <w:bCs w:val="false"/>
                              <w:color w:val="1C1C1C"/>
                              <w:sz w:val="18"/>
                              <w:szCs w:val="18"/>
                            </w:rPr>
                            <w:t>P O Box 141387 , Madadeni , 2951</w:t>
                          </w:r>
                          <w:r>
                            <w:rPr>
                              <w:rFonts w:eastAsia="Sawasdee" w:cs="Sawasdee" w:ascii="Sawasdee" w:hAnsi="Sawasdee"/>
                              <w:b/>
                              <w:bCs/>
                              <w:color w:val="1C1C1C"/>
                              <w:sz w:val="18"/>
                              <w:szCs w:val="18"/>
                            </w:rPr>
                            <w:t xml:space="preserve"> </w:t>
                          </w:r>
                        </w:p>
                      </w:txbxContent>
                    </wps:txbx>
                    <wps:bodyPr lIns="0" rIns="0" tIns="0" bIns="0">
                      <a:spAutoFit/>
                    </wps:bodyPr>
                  </wps:wsp>
                </a:graphicData>
              </a:graphic>
            </wp:anchor>
          </w:drawing>
        </mc:Choice>
        <mc:Fallback>
          <w:pict>
            <v:rect id="shape_0" ID="Shape2" stroked="f" style="position:absolute;margin-left:10.05pt;margin-top:12.15pt;width:486.05pt;height:20.55pt">
              <w10:wrap type="square"/>
              <v:fill o:detectmouseclick="t" on="false"/>
              <v:stroke color="#3465a4" joinstyle="round" endcap="flat"/>
              <v:textbox>
                <w:txbxContent>
                  <w:p>
                    <w:pPr>
                      <w:pStyle w:val="FrameContents"/>
                      <w:spacing w:lineRule="auto" w:line="240" w:before="0" w:after="0"/>
                      <w:jc w:val="right"/>
                      <w:rPr>
                        <w:rFonts w:ascii="ARIAL" w:hAnsi="ARIAL"/>
                        <w:color w:val="000000"/>
                      </w:rPr>
                    </w:pPr>
                    <w:r>
                      <w:rPr>
                        <w:rFonts w:eastAsia="Sawasdee" w:cs="Sawasdee" w:ascii="ARIAL" w:hAnsi="ARIAL"/>
                        <w:b/>
                        <w:bCs/>
                        <w:color w:val="000000"/>
                        <w:sz w:val="18"/>
                        <w:szCs w:val="18"/>
                      </w:rPr>
                      <w:t>Phone :</w:t>
                    </w:r>
                    <w:r>
                      <w:rPr>
                        <w:rFonts w:eastAsia="Sawasdee" w:cs="Sawasdee" w:ascii="ARIAL" w:hAnsi="ARIAL"/>
                        <w:color w:val="000000"/>
                        <w:sz w:val="18"/>
                        <w:szCs w:val="18"/>
                      </w:rPr>
                      <w:t xml:space="preserve"> </w:t>
                    </w:r>
                    <w:r>
                      <w:rPr>
                        <w:rFonts w:eastAsia="Sawasdee" w:cs="Sawasdee" w:ascii="ARIAL" w:hAnsi="ARIAL"/>
                        <w:color w:val="000000"/>
                        <w:sz w:val="18"/>
                        <w:szCs w:val="18"/>
                      </w:rPr>
                      <w:t>034 314 4698</w:t>
                    </w:r>
                  </w:p>
                  <w:p>
                    <w:pPr>
                      <w:pStyle w:val="FrameContents"/>
                      <w:spacing w:lineRule="auto" w:line="240" w:before="0" w:after="0"/>
                      <w:jc w:val="right"/>
                      <w:rPr/>
                    </w:pPr>
                    <w:r>
                      <w:rPr>
                        <w:rFonts w:eastAsia="Sawasdee" w:cs="Sawasdee" w:ascii="ARIAL" w:hAnsi="ARIAL"/>
                        <w:b/>
                        <w:bCs/>
                        <w:color w:val="1C1C1C"/>
                        <w:sz w:val="18"/>
                        <w:szCs w:val="18"/>
                      </w:rPr>
                      <w:t xml:space="preserve">Address : </w:t>
                    </w:r>
                    <w:r>
                      <w:rPr>
                        <w:rFonts w:eastAsia="Sawasdee" w:cs="Sawasdee" w:ascii="ARIAL" w:hAnsi="ARIAL"/>
                        <w:b w:val="false"/>
                        <w:bCs w:val="false"/>
                        <w:color w:val="1C1C1C"/>
                        <w:sz w:val="18"/>
                        <w:szCs w:val="18"/>
                      </w:rPr>
                      <w:t>P O Box 141387 , Madadeni , 2951</w:t>
                    </w:r>
                    <w:r>
                      <w:rPr>
                        <w:rFonts w:eastAsia="Sawasdee" w:cs="Sawasdee" w:ascii="Sawasdee" w:hAnsi="Sawasdee"/>
                        <w:b/>
                        <w:bCs/>
                        <w:color w:val="1C1C1C"/>
                        <w:sz w:val="18"/>
                        <w:szCs w:val="18"/>
                      </w:rPr>
                      <w:t xml:space="preserve"> </w:t>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0" w:type="dxa"/>
        <w:bottom w:w="0" w:type="dxa"/>
        <w:right w:w="0" w:type="dxa"/>
      </w:tblCellMar>
    </w:tblPr>
    <w:tblGrid>
      <w:gridCol w:w="6403"/>
      <w:gridCol w:w="2668"/>
    </w:tblGrid>
    <w:tr>
      <w:trPr>
        <w:trHeight w:val="2438" w:hRule="atLeast"/>
      </w:trPr>
      <w:tc>
        <w:tcPr>
          <w:tcW w:w="6403" w:type="dxa"/>
          <w:tcBorders/>
          <w:shd w:fill="auto" w:val="clear"/>
        </w:tcPr>
        <w:p>
          <w:pPr>
            <w:pStyle w:val="Normal"/>
            <w:widowControl/>
            <w:bidi w:val="0"/>
            <w:spacing w:before="0" w:after="0"/>
            <w:jc w:val="left"/>
            <w:rPr/>
          </w:pPr>
          <w:bookmarkStart w:id="0" w:name="__DdeLink__198_1034887512"/>
          <w:r>
            <mc:AlternateContent>
              <mc:Choice Requires="wps">
                <w:drawing>
                  <wp:anchor behindDoc="1" distT="0" distB="0" distL="0" distR="0" simplePos="0" locked="0" layoutInCell="1" allowOverlap="1" relativeHeight="3">
                    <wp:simplePos x="0" y="0"/>
                    <wp:positionH relativeFrom="column">
                      <wp:posOffset>-1005840</wp:posOffset>
                    </wp:positionH>
                    <wp:positionV relativeFrom="paragraph">
                      <wp:posOffset>-274320</wp:posOffset>
                    </wp:positionV>
                    <wp:extent cx="387985" cy="10059035"/>
                    <wp:effectExtent l="0" t="0" r="0" b="0"/>
                    <wp:wrapNone/>
                    <wp:docPr id="1" name="Shape3"/>
                    <a:graphic xmlns:a="http://schemas.openxmlformats.org/drawingml/2006/main">
                      <a:graphicData uri="http://schemas.microsoft.com/office/word/2010/wordprocessingShape">
                        <wps:wsp>
                          <wps:cNvSpPr/>
                          <wps:spPr>
                            <a:xfrm>
                              <a:off x="0" y="0"/>
                              <a:ext cx="387360" cy="10058400"/>
                            </a:xfrm>
                            <a:prstGeom prst="rect">
                              <a:avLst/>
                            </a:prstGeom>
                            <a:solidFill>
                              <a:srgbClr val="000000"/>
                            </a:solidFill>
                            <a:ln>
                              <a:solidFill>
                                <a:srgbClr val="000000"/>
                              </a:solidFill>
                            </a:ln>
                          </wps:spPr>
                          <wps:style>
                            <a:lnRef idx="0"/>
                            <a:fillRef idx="0"/>
                            <a:effectRef idx="0"/>
                            <a:fontRef idx="minor"/>
                          </wps:style>
                          <wps:bodyPr/>
                        </wps:wsp>
                      </a:graphicData>
                    </a:graphic>
                  </wp:anchor>
                </w:drawing>
              </mc:Choice>
              <mc:Fallback>
                <w:pict>
                  <v:rect id="shape_0" ID="Shape3" fillcolor="black" stroked="t" style="position:absolute;margin-left:-79.2pt;margin-top:-21.6pt;width:30.45pt;height:791.95pt">
                    <w10:wrap type="none"/>
                    <v:fill o:detectmouseclick="t" type="solid" color2="white"/>
                    <v:stroke color="black" joinstyle="round" endcap="flat"/>
                  </v:rect>
                </w:pict>
              </mc:Fallback>
            </mc:AlternateContent>
            <mc:AlternateContent>
              <mc:Choice Requires="wps">
                <w:drawing>
                  <wp:anchor behindDoc="1" distT="0" distB="0" distL="0" distR="0" simplePos="0" locked="0" layoutInCell="1" allowOverlap="1" relativeHeight="4">
                    <wp:simplePos x="0" y="0"/>
                    <wp:positionH relativeFrom="column">
                      <wp:posOffset>-827405</wp:posOffset>
                    </wp:positionH>
                    <wp:positionV relativeFrom="paragraph">
                      <wp:posOffset>-274320</wp:posOffset>
                    </wp:positionV>
                    <wp:extent cx="387985" cy="10059035"/>
                    <wp:effectExtent l="0" t="0" r="0" b="0"/>
                    <wp:wrapNone/>
                    <wp:docPr id="2" name="Shape3"/>
                    <a:graphic xmlns:a="http://schemas.openxmlformats.org/drawingml/2006/main">
                      <a:graphicData uri="http://schemas.microsoft.com/office/word/2010/wordprocessingShape">
                        <wps:wsp>
                          <wps:cNvSpPr/>
                          <wps:spPr>
                            <a:xfrm>
                              <a:off x="0" y="0"/>
                              <a:ext cx="387360" cy="10058400"/>
                            </a:xfrm>
                            <a:prstGeom prst="rect">
                              <a:avLst/>
                            </a:prstGeom>
                            <a:solidFill>
                              <a:srgbClr val="1b75bc"/>
                            </a:solidFill>
                            <a:ln>
                              <a:solidFill>
                                <a:srgbClr val="1b75bc"/>
                              </a:solidFill>
                            </a:ln>
                          </wps:spPr>
                          <wps:style>
                            <a:lnRef idx="0"/>
                            <a:fillRef idx="0"/>
                            <a:effectRef idx="0"/>
                            <a:fontRef idx="minor"/>
                          </wps:style>
                          <wps:bodyPr/>
                        </wps:wsp>
                      </a:graphicData>
                    </a:graphic>
                  </wp:anchor>
                </w:drawing>
              </mc:Choice>
              <mc:Fallback>
                <w:pict>
                  <v:rect id="shape_0" ID="Shape3" fillcolor="#1b75bc" stroked="t" style="position:absolute;margin-left:-65.15pt;margin-top:-21.6pt;width:30.45pt;height:791.95pt">
                    <w10:wrap type="none"/>
                    <v:fill o:detectmouseclick="t" type="solid" color2="#e48a43"/>
                    <v:stroke color="#1b75bc" joinstyle="round" endcap="flat"/>
                  </v:rect>
                </w:pict>
              </mc:Fallback>
            </mc:AlternateContent>
          </w:r>
          <w:bookmarkEnd w:id="0"/>
          <w:r>
            <w:rPr>
              <w:rFonts w:ascii="Arial" w:hAnsi="Arial"/>
              <w:b/>
              <w:bCs/>
              <w:sz w:val="36"/>
              <w:szCs w:val="36"/>
            </w:rPr>
            <w:t>Madadeni Funeral Association</w:t>
          </w:r>
        </w:p>
        <w:p>
          <w:pPr>
            <w:pStyle w:val="Normal"/>
            <w:widowControl/>
            <w:bidi w:val="0"/>
            <w:spacing w:lineRule="auto" w:line="240" w:before="0" w:after="0"/>
            <w:jc w:val="left"/>
            <w:rPr>
              <w:rFonts w:ascii="Arial" w:hAnsi="Arial"/>
              <w:i/>
              <w:i/>
              <w:iCs/>
              <w:sz w:val="20"/>
              <w:szCs w:val="20"/>
            </w:rPr>
          </w:pPr>
          <w:r>
            <w:rPr>
              <w:rFonts w:ascii="Arial" w:hAnsi="Arial"/>
              <w:i/>
              <w:iCs/>
              <w:sz w:val="20"/>
              <w:szCs w:val="20"/>
            </w:rPr>
            <w:t>A Tradition Of Trust.</w:t>
          </w:r>
        </w:p>
        <w:p>
          <w:pPr>
            <w:pStyle w:val="Normal"/>
            <w:widowControl/>
            <w:bidi w:val="0"/>
            <w:spacing w:lineRule="auto" w:line="240" w:before="0" w:after="15"/>
            <w:jc w:val="left"/>
            <w:rPr>
              <w:rFonts w:ascii="Arial" w:hAnsi="Arial"/>
              <w:sz w:val="24"/>
              <w:szCs w:val="24"/>
            </w:rPr>
          </w:pPr>
          <w:r>
            <w:rPr>
              <w:rFonts w:ascii="Arial" w:hAnsi="Arial"/>
              <w:sz w:val="24"/>
              <w:szCs w:val="24"/>
            </w:rPr>
          </w:r>
        </w:p>
        <w:p>
          <w:pPr>
            <w:pStyle w:val="Normal"/>
            <w:widowControl/>
            <w:bidi w:val="0"/>
            <w:spacing w:lineRule="auto" w:line="240" w:before="0" w:after="15"/>
            <w:jc w:val="left"/>
            <w:rPr>
              <w:rFonts w:ascii="Arial" w:hAnsi="Arial"/>
              <w:sz w:val="24"/>
              <w:szCs w:val="24"/>
            </w:rPr>
          </w:pPr>
          <w:r>
            <w:rPr>
              <w:rFonts w:ascii="Arial" w:hAnsi="Arial"/>
              <w:sz w:val="24"/>
              <w:szCs w:val="24"/>
            </w:rPr>
            <w:t>P O Box 141387</w:t>
          </w:r>
        </w:p>
        <w:p>
          <w:pPr>
            <w:pStyle w:val="Normal"/>
            <w:widowControl/>
            <w:bidi w:val="0"/>
            <w:spacing w:lineRule="auto" w:line="240" w:before="0" w:after="15"/>
            <w:jc w:val="left"/>
            <w:rPr>
              <w:rFonts w:ascii="Arial" w:hAnsi="Arial"/>
              <w:sz w:val="24"/>
              <w:szCs w:val="24"/>
            </w:rPr>
          </w:pPr>
          <w:r>
            <w:rPr>
              <w:rFonts w:ascii="Arial" w:hAnsi="Arial"/>
              <w:sz w:val="24"/>
              <w:szCs w:val="24"/>
            </w:rPr>
            <w:t xml:space="preserve">Madadeni </w:t>
          </w:r>
        </w:p>
        <w:p>
          <w:pPr>
            <w:pStyle w:val="Normal"/>
            <w:widowControl/>
            <w:bidi w:val="0"/>
            <w:spacing w:lineRule="auto" w:line="240" w:before="0" w:after="15"/>
            <w:jc w:val="left"/>
            <w:rPr>
              <w:rFonts w:ascii="Arial" w:hAnsi="Arial"/>
              <w:sz w:val="24"/>
              <w:szCs w:val="24"/>
            </w:rPr>
          </w:pPr>
          <w:r>
            <w:rPr>
              <w:rFonts w:ascii="Arial" w:hAnsi="Arial"/>
              <w:sz w:val="24"/>
              <w:szCs w:val="24"/>
            </w:rPr>
            <w:t>2951</w:t>
          </w:r>
        </w:p>
        <w:p>
          <w:pPr>
            <w:pStyle w:val="Normal"/>
            <w:widowControl/>
            <w:bidi w:val="0"/>
            <w:spacing w:before="0" w:after="300"/>
            <w:jc w:val="left"/>
            <w:rPr>
              <w:sz w:val="24"/>
              <w:szCs w:val="24"/>
            </w:rPr>
          </w:pPr>
          <w:r>
            <w:rPr>
              <w:sz w:val="24"/>
              <w:szCs w:val="24"/>
            </w:rPr>
            <w:t>034 314 4698</w:t>
          </w:r>
        </w:p>
      </w:tc>
      <w:tc>
        <w:tcPr>
          <w:tcW w:w="2668" w:type="dxa"/>
          <w:tcBorders/>
          <w:shd w:fill="auto" w:val="clear"/>
        </w:tcPr>
        <w:p>
          <w:pPr>
            <w:pStyle w:val="Normal"/>
            <w:spacing w:before="0" w:after="300"/>
            <w:jc w:val="right"/>
            <w:rPr/>
          </w:pPr>
          <w:r>
            <w:rPr/>
            <w:drawing>
              <wp:inline distT="0" distB="0" distL="0" distR="0">
                <wp:extent cx="1649095" cy="1355090"/>
                <wp:effectExtent l="0" t="0" r="0" b="0"/>
                <wp:docPr id="3"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logo placeholder"/>
                        <pic:cNvPicPr>
                          <a:picLocks noChangeAspect="1" noChangeArrowheads="1"/>
                        </pic:cNvPicPr>
                      </pic:nvPicPr>
                      <pic:blipFill>
                        <a:blip r:embed="rId1"/>
                        <a:stretch>
                          <a:fillRect/>
                        </a:stretch>
                      </pic:blipFill>
                      <pic:spPr bwMode="auto">
                        <a:xfrm>
                          <a:off x="0" y="0"/>
                          <a:ext cx="1649095" cy="1355090"/>
                        </a:xfrm>
                        <a:prstGeom prst="rect">
                          <a:avLst/>
                        </a:prstGeom>
                      </pic:spPr>
                    </pic:pic>
                  </a:graphicData>
                </a:graphic>
              </wp:inline>
            </w:drawing>
          </w:r>
        </w:p>
      </w:tc>
    </w:tr>
  </w:tbl>
  <w:p>
    <w:pPr>
      <w:pStyle w:val="Normal"/>
      <w:widowControl/>
      <w:bidi w:val="0"/>
      <w:spacing w:before="0" w:after="300"/>
      <w:jc w:val="left"/>
      <w:rPr/>
    </w:pPr>
    <w:r>
      <w:rPr/>
    </w:r>
  </w:p>
</w:hdr>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DejaVu Sans"/>
        <w:sz w:val="20"/>
        <w:szCs w:val="24"/>
        <w:lang w:val="en-US" w:eastAsia="ja-JP" w:bidi="ar-SA"/>
      </w:rPr>
    </w:rPrDefault>
    <w:pPrDefault>
      <w:pPr/>
    </w:pPrDefault>
  </w:docDefaults>
  <w:style w:type="paragraph" w:styleId="Normal">
    <w:name w:val="Normal"/>
    <w:qFormat/>
    <w:pPr>
      <w:widowControl/>
      <w:overflowPunct w:val="true"/>
      <w:bidi w:val="0"/>
      <w:spacing w:before="0" w:after="300"/>
      <w:jc w:val="left"/>
    </w:pPr>
    <w:rPr>
      <w:rFonts w:ascii="Calibri" w:hAnsi="Calibri" w:eastAsia="Yu Mincho" w:cs="DejaVu Sans"/>
      <w:color w:val="auto"/>
      <w:kern w:val="0"/>
      <w:sz w:val="24"/>
      <w:szCs w:val="24"/>
      <w:lang w:val="en-US" w:eastAsia="ja-JP" w:bidi="ar-SA"/>
    </w:rPr>
  </w:style>
  <w:style w:type="paragraph" w:styleId="Heading1">
    <w:name w:val="Heading 1"/>
    <w:basedOn w:val="Normal"/>
    <w:next w:val="Normal"/>
    <w:qFormat/>
    <w:pPr>
      <w:spacing w:before="0" w:after="360"/>
      <w:contextualSpacing/>
      <w:outlineLvl w:val="0"/>
    </w:pPr>
    <w:rPr>
      <w:rFonts w:ascii="Calibri Light" w:hAnsi="Calibri Light" w:eastAsia="Yu Gothic Light" w:cs="DejaVu Sans"/>
      <w:caps/>
      <w:color w:val="276E8B"/>
      <w:kern w:val="2"/>
      <w:sz w:val="20"/>
      <w:szCs w:val="20"/>
    </w:rPr>
  </w:style>
  <w:style w:type="paragraph" w:styleId="Heading2">
    <w:name w:val="Heading 2"/>
    <w:basedOn w:val="Normal"/>
    <w:next w:val="Normal"/>
    <w:qFormat/>
    <w:pPr>
      <w:keepNext w:val="true"/>
      <w:keepLines/>
      <w:spacing w:lineRule="auto" w:line="288" w:before="40" w:after="300"/>
      <w:outlineLvl w:val="1"/>
    </w:pPr>
    <w:rPr>
      <w:rFonts w:ascii="Calibri Light" w:hAnsi="Calibri Light" w:eastAsia="Yu Gothic Light" w:cs="DejaVu Sans"/>
      <w:color w:val="276E8B"/>
      <w:kern w:val="2"/>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Yu Gothic Light" w:cs="DejaVu Sans"/>
      <w:caps/>
      <w:color w:val="276E8B"/>
      <w:kern w:val="2"/>
      <w:sz w:val="20"/>
      <w:szCs w:val="20"/>
    </w:rPr>
  </w:style>
  <w:style w:type="character" w:styleId="Heading2Char">
    <w:name w:val="Heading 2 Char"/>
    <w:basedOn w:val="DefaultParagraphFont"/>
    <w:qFormat/>
    <w:rPr>
      <w:rFonts w:ascii="Calibri Light" w:hAnsi="Calibri Light" w:eastAsia="Yu Gothic Light" w:cs="DejaVu Sans"/>
      <w:color w:val="276E8B"/>
      <w:kern w:val="2"/>
      <w:sz w:val="26"/>
      <w:szCs w:val="26"/>
    </w:rPr>
  </w:style>
  <w:style w:type="character" w:styleId="SalutationChar">
    <w:name w:val="Salutation Char"/>
    <w:basedOn w:val="DefaultParagraphFont"/>
    <w:qFormat/>
    <w:rPr>
      <w:rFonts w:eastAsia="Calibri"/>
      <w:color w:val="595959"/>
      <w:kern w:val="2"/>
      <w:sz w:val="20"/>
      <w:szCs w:val="20"/>
    </w:rPr>
  </w:style>
  <w:style w:type="character" w:styleId="ClosingChar">
    <w:name w:val="Closing Char"/>
    <w:basedOn w:val="DefaultParagraphFont"/>
    <w:qFormat/>
    <w:rPr>
      <w:rFonts w:eastAsia="Calibri"/>
      <w:kern w:val="2"/>
      <w:szCs w:val="20"/>
    </w:rPr>
  </w:style>
  <w:style w:type="character" w:styleId="SignatureChar">
    <w:name w:val="Signature Char"/>
    <w:basedOn w:val="DefaultParagraphFont"/>
    <w:qFormat/>
    <w:rPr>
      <w:rFonts w:eastAsia="Calibri"/>
      <w:b/>
      <w:bCs/>
      <w:kern w:val="2"/>
      <w:szCs w:val="20"/>
    </w:rPr>
  </w:style>
  <w:style w:type="character" w:styleId="TitleChar">
    <w:name w:val="Title Char"/>
    <w:basedOn w:val="DefaultParagraphFont"/>
    <w:qFormat/>
    <w:rPr>
      <w:rFonts w:ascii="Calibri Light" w:hAnsi="Calibri Light" w:eastAsia="Yu Gothic Light" w:cs="DejaVu Sans"/>
      <w:b/>
      <w:bCs/>
      <w:caps/>
      <w:kern w:val="2"/>
      <w:sz w:val="96"/>
      <w:szCs w:val="9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DateChar">
    <w:name w:val="Date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cs="Times New Roman"/>
    </w:rPr>
  </w:style>
  <w:style w:type="paragraph" w:styleId="ComplimentaryClose">
    <w:name w:val="Salutation"/>
    <w:basedOn w:val="Normal"/>
    <w:pPr>
      <w:spacing w:lineRule="auto" w:line="288" w:before="720" w:after="160"/>
    </w:pPr>
    <w:rPr>
      <w:rFonts w:eastAsia="Calibri"/>
      <w:color w:val="595959"/>
      <w:kern w:val="2"/>
      <w:sz w:val="20"/>
      <w:szCs w:val="20"/>
    </w:rPr>
  </w:style>
  <w:style w:type="paragraph" w:styleId="Closing">
    <w:name w:val="Closing"/>
    <w:basedOn w:val="Normal"/>
    <w:next w:val="Signature"/>
    <w:qFormat/>
    <w:pPr>
      <w:spacing w:before="480" w:after="720"/>
    </w:pPr>
    <w:rPr>
      <w:rFonts w:eastAsia="Calibri"/>
      <w:kern w:val="2"/>
      <w:szCs w:val="20"/>
    </w:rPr>
  </w:style>
  <w:style w:type="paragraph" w:styleId="Signature">
    <w:name w:val="Signature"/>
    <w:basedOn w:val="Normal"/>
    <w:pPr>
      <w:spacing w:lineRule="auto" w:line="288" w:before="40" w:after="0"/>
    </w:pPr>
    <w:rPr>
      <w:rFonts w:eastAsia="Calibri"/>
      <w:b/>
      <w:bCs/>
      <w:kern w:val="2"/>
      <w:szCs w:val="20"/>
    </w:rPr>
  </w:style>
  <w:style w:type="paragraph" w:styleId="Title">
    <w:name w:val="Title"/>
    <w:basedOn w:val="Normal"/>
    <w:next w:val="Normal"/>
    <w:qFormat/>
    <w:pPr>
      <w:spacing w:before="0" w:after="120"/>
      <w:contextualSpacing/>
    </w:pPr>
    <w:rPr>
      <w:rFonts w:ascii="Calibri Light" w:hAnsi="Calibri Light" w:eastAsia="Yu Gothic Light" w:cs="DejaVu Sans"/>
      <w:b/>
      <w:bCs/>
      <w:caps/>
      <w:kern w:val="2"/>
      <w:sz w:val="96"/>
      <w:szCs w:val="9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spacing w:before="0" w:after="0"/>
      <w:jc w:val="right"/>
    </w:pPr>
    <w:rPr/>
  </w:style>
  <w:style w:type="paragraph" w:styleId="RecipientName">
    <w:name w:val="Recipient Name"/>
    <w:basedOn w:val="Normal"/>
    <w:next w:val="Normal"/>
    <w:qFormat/>
    <w:pPr>
      <w:spacing w:before="0" w:after="0"/>
    </w:pPr>
    <w:rPr>
      <w:b/>
    </w:rPr>
  </w:style>
  <w:style w:type="paragraph" w:styleId="Address">
    <w:name w:val="Address"/>
    <w:basedOn w:val="Normal"/>
    <w:next w:val="Normal"/>
    <w:qFormat/>
    <w:pPr>
      <w:spacing w:before="0" w:after="480"/>
    </w:pPr>
    <w:rPr/>
  </w:style>
  <w:style w:type="paragraph" w:styleId="Date">
    <w:name w:val="Date"/>
    <w:basedOn w:val="Normal"/>
    <w:next w:val="Normal"/>
    <w:qFormat/>
    <w:pPr>
      <w:spacing w:before="0" w:after="600"/>
    </w:pPr>
    <w:rPr/>
  </w:style>
  <w:style w:type="paragraph" w:styleId="NoSpacing">
    <w:name w:val="No Spacing"/>
    <w:qFormat/>
    <w:pPr>
      <w:widowControl/>
      <w:overflowPunct w:val="true"/>
      <w:bidi w:val="0"/>
      <w:spacing w:before="0" w:after="0"/>
      <w:jc w:val="left"/>
    </w:pPr>
    <w:rPr>
      <w:rFonts w:ascii="Calibri" w:hAnsi="Calibri" w:eastAsia="Yu Mincho" w:cs="DejaVu Sans"/>
      <w:color w:val="auto"/>
      <w:kern w:val="0"/>
      <w:sz w:val="24"/>
      <w:szCs w:val="24"/>
      <w:lang w:val="en-US" w:eastAsia="ja-JP" w:bidi="ar-SA"/>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1</Pages>
  <Words>163</Words>
  <Characters>735</Characters>
  <CharactersWithSpaces>889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2020-12-15T06:42:50Z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