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keepNext w:val="0"/>
        <w:keepLines w:val="0"/>
        <w:widowControl/>
        <w:suppressLineNumbers w:val="0"/>
      </w:pPr>
      <w:r>
        <w:t>Explanation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Load Dataset</w:t>
      </w:r>
      <w:r>
        <w:t xml:space="preserve">: We load the </w:t>
      </w:r>
      <w:r>
        <w:rPr>
          <w:rStyle w:val="5"/>
        </w:rPr>
        <w:t>mtcars</w:t>
      </w:r>
      <w:r>
        <w:t xml:space="preserve"> dataset which contains information about different car models.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Parameters</w:t>
      </w:r>
      <w:r>
        <w:t xml:space="preserve">: Define parameters </w:t>
      </w:r>
      <w:r>
        <w:rPr>
          <w:rStyle w:val="5"/>
        </w:rPr>
        <w:t>a</w:t>
      </w:r>
      <w:r>
        <w:t xml:space="preserve">, </w:t>
      </w:r>
      <w:r>
        <w:rPr>
          <w:rStyle w:val="5"/>
        </w:rPr>
        <w:t>c</w:t>
      </w:r>
      <w:r>
        <w:t xml:space="preserve">, </w:t>
      </w:r>
      <w:r>
        <w:rPr>
          <w:rStyle w:val="5"/>
        </w:rPr>
        <w:t>m</w:t>
      </w:r>
      <w:r>
        <w:t xml:space="preserve">, </w:t>
      </w:r>
      <w:r>
        <w:rPr>
          <w:rStyle w:val="5"/>
        </w:rPr>
        <w:t>n</w:t>
      </w:r>
      <w:r>
        <w:t xml:space="preserve">, and </w:t>
      </w:r>
      <w:r>
        <w:rPr>
          <w:rStyle w:val="5"/>
        </w:rPr>
        <w:t>seed</w:t>
      </w:r>
      <w:r>
        <w:t xml:space="preserve"> for the LCG.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Initialize Sequence</w:t>
      </w:r>
      <w:r>
        <w:t>: Initialize a sequence of pseudo-random numbers with a seed for reproducibility.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Generate Pseudo-random Numbers</w:t>
      </w:r>
      <w:r>
        <w:t>: Using the LCG method, generate a sequence of pseudo-random numbers.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Normalize Numbers</w:t>
      </w:r>
      <w:r>
        <w:t>: Normalize the generated numbers to be between 0 and 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Modify Dataset</w:t>
      </w:r>
      <w:r>
        <w:t xml:space="preserve">: Modify the </w:t>
      </w:r>
      <w:r>
        <w:rPr>
          <w:rStyle w:val="5"/>
        </w:rPr>
        <w:t>mpg</w:t>
      </w:r>
      <w:r>
        <w:t xml:space="preserve"> column in </w:t>
      </w:r>
      <w:r>
        <w:rPr>
          <w:rStyle w:val="5"/>
        </w:rPr>
        <w:t>mtcars</w:t>
      </w:r>
      <w:r>
        <w:t xml:space="preserve"> by adding a scaled version of the pseudo-random numbers to simulate changes in mpg.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Visualization</w:t>
      </w:r>
      <w:r>
        <w:t xml:space="preserve">: Plot the modified </w:t>
      </w:r>
      <w:r>
        <w:rPr>
          <w:rStyle w:val="5"/>
        </w:rPr>
        <w:t>mpg</w:t>
      </w:r>
      <w:r>
        <w:t xml:space="preserve"> values against the original </w:t>
      </w:r>
      <w:r>
        <w:rPr>
          <w:rStyle w:val="5"/>
        </w:rPr>
        <w:t>mpg</w:t>
      </w:r>
      <w:r>
        <w:t xml:space="preserve"> values to visualize the effect of the pseudo-random number modification.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/>
    <w:p/>
    <w:p/>
    <w:p/>
    <w:p>
      <w:pPr>
        <w:pStyle w:val="2"/>
        <w:keepNext w:val="0"/>
        <w:keepLines w:val="0"/>
        <w:widowControl/>
        <w:suppressLineNumbers w:val="0"/>
      </w:pPr>
      <w:r>
        <w:t>Interpretation Steps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1. Pseudo-random Number Generation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LCG Parameters</w:t>
      </w:r>
      <w:r>
        <w:t xml:space="preserve">: The parameters </w:t>
      </w:r>
      <w:r>
        <w:rPr>
          <w:rStyle w:val="5"/>
        </w:rPr>
        <w:t>a</w:t>
      </w:r>
      <w:r>
        <w:t xml:space="preserve">, </w:t>
      </w:r>
      <w:r>
        <w:rPr>
          <w:rStyle w:val="5"/>
        </w:rPr>
        <w:t>c</w:t>
      </w:r>
      <w:r>
        <w:t xml:space="preserve">, </w:t>
      </w:r>
      <w:r>
        <w:rPr>
          <w:rStyle w:val="5"/>
        </w:rPr>
        <w:t>m</w:t>
      </w:r>
      <w:r>
        <w:t xml:space="preserve">, and </w:t>
      </w:r>
      <w:r>
        <w:rPr>
          <w:rStyle w:val="5"/>
        </w:rPr>
        <w:t>seed</w:t>
      </w:r>
      <w:r>
        <w:t xml:space="preserve"> determine how pseudo-random numbers are generated. These parameters influence the sequence and properties of the numbers produced.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Seed</w:t>
      </w:r>
      <w:r>
        <w:t>: The initial value (</w:t>
      </w:r>
      <w:r>
        <w:rPr>
          <w:rStyle w:val="5"/>
        </w:rPr>
        <w:t>seed</w:t>
      </w:r>
      <w:r>
        <w:t>) sets the starting point of the sequence. Changing the seed will produce a different sequence of pseudo-random numbers.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2. Modification of Dataset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Scaling</w:t>
      </w:r>
      <w:r>
        <w:t xml:space="preserve">: We scaled the generated pseudo-random numbers to modify the </w:t>
      </w:r>
      <w:r>
        <w:rPr>
          <w:rStyle w:val="5"/>
        </w:rPr>
        <w:t>mpg</w:t>
      </w:r>
      <w:r>
        <w:t xml:space="preserve"> column. In our example, we added a scaled version of these numbers to the original </w:t>
      </w:r>
      <w:r>
        <w:rPr>
          <w:rStyle w:val="5"/>
        </w:rPr>
        <w:t>mpg</w:t>
      </w:r>
      <w:r>
        <w:t xml:space="preserve"> values.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Impact</w:t>
      </w:r>
      <w:r>
        <w:t xml:space="preserve">: The amount of modification depends on how much the pseudo-random numbers are scaled and added to the original values. In this case, we added a scaled value (multiplied by 5) to each </w:t>
      </w:r>
      <w:r>
        <w:rPr>
          <w:rStyle w:val="5"/>
        </w:rPr>
        <w:t>mpg</w:t>
      </w:r>
      <w:r>
        <w:t xml:space="preserve"> value.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3. Visualization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Comparison</w:t>
      </w:r>
      <w:r>
        <w:t>: The plot (</w:t>
      </w:r>
      <w:r>
        <w:rPr>
          <w:rStyle w:val="5"/>
        </w:rPr>
        <w:t>Original vs Modified mpg</w:t>
      </w:r>
      <w:r>
        <w:t xml:space="preserve">) shows two sets of </w:t>
      </w:r>
      <w:r>
        <w:rPr>
          <w:rStyle w:val="5"/>
        </w:rPr>
        <w:t>mpg</w:t>
      </w:r>
      <w:r>
        <w:t xml:space="preserve"> values: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Original</w:t>
      </w:r>
      <w:r>
        <w:t xml:space="preserve">: The original values from the </w:t>
      </w:r>
      <w:r>
        <w:rPr>
          <w:rStyle w:val="5"/>
        </w:rPr>
        <w:t>mtcars</w:t>
      </w:r>
      <w:r>
        <w:t xml:space="preserve"> dataset.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Modified</w:t>
      </w:r>
      <w:r>
        <w:t>: The values after adding the scaled pseudo-random numbers.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Effect</w:t>
      </w:r>
      <w:r>
        <w:t xml:space="preserve">: By comparing the two sets of values, you can see the effect of the pseudo-random number modification. Differences between the two plots indicate how much the </w:t>
      </w:r>
      <w:r>
        <w:rPr>
          <w:rStyle w:val="5"/>
        </w:rPr>
        <w:t>mpg</w:t>
      </w:r>
      <w:r>
        <w:t xml:space="preserve"> values have been altered.</w:t>
      </w:r>
    </w:p>
    <w:p>
      <w:pPr>
        <w:pStyle w:val="2"/>
        <w:keepNext w:val="0"/>
        <w:keepLines w:val="0"/>
        <w:widowControl/>
        <w:suppressLineNumbers w:val="0"/>
      </w:pPr>
      <w:r>
        <w:t>Practical Use and Considerations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Simulation</w:t>
      </w:r>
      <w:r>
        <w:t>: This technique is often used in simulations to introduce variability or random effects into datasets.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Control</w:t>
      </w:r>
      <w:r>
        <w:t xml:space="preserve">: The control over the modification lies in how you define and scale the pseudo-random numbers. Adjusting parameters like </w:t>
      </w:r>
      <w:r>
        <w:rPr>
          <w:rStyle w:val="5"/>
        </w:rPr>
        <w:t>a</w:t>
      </w:r>
      <w:r>
        <w:t xml:space="preserve">, </w:t>
      </w:r>
      <w:r>
        <w:rPr>
          <w:rStyle w:val="5"/>
        </w:rPr>
        <w:t>c</w:t>
      </w:r>
      <w:r>
        <w:t xml:space="preserve">, </w:t>
      </w:r>
      <w:r>
        <w:rPr>
          <w:rStyle w:val="5"/>
        </w:rPr>
        <w:t>m</w:t>
      </w:r>
      <w:r>
        <w:t xml:space="preserve">, and </w:t>
      </w:r>
      <w:r>
        <w:rPr>
          <w:rStyle w:val="5"/>
        </w:rPr>
        <w:t>seed</w:t>
      </w:r>
      <w:r>
        <w:t xml:space="preserve"> will change the sequence and thus the modification applied.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Reproducibility</w:t>
      </w:r>
      <w:r>
        <w:t>: Setting a seed (</w:t>
      </w:r>
      <w:r>
        <w:rPr>
          <w:rStyle w:val="5"/>
        </w:rPr>
        <w:t>set.seed()</w:t>
      </w:r>
      <w:r>
        <w:t>) ensures reproducibility, allowing you to generate the same sequence of pseudo-random numbers for consistent results.</w:t>
      </w:r>
    </w:p>
    <w:p>
      <w:pPr>
        <w:pStyle w:val="2"/>
        <w:keepNext w:val="0"/>
        <w:keepLines w:val="0"/>
        <w:widowControl/>
        <w:suppressLineNumbers w:val="0"/>
      </w:pPr>
      <w:r>
        <w:t>Conclusion</w:t>
      </w:r>
    </w:p>
    <w:p>
      <w:pPr>
        <w:pStyle w:val="6"/>
        <w:keepNext w:val="0"/>
        <w:keepLines w:val="0"/>
        <w:widowControl/>
        <w:suppressLineNumbers w:val="0"/>
      </w:pPr>
      <w:r>
        <w:t>Interpreting the results of using congruential methods involves understanding the parameters used for generating pseudo-random numbers, how these numbers are applied to modify data, and visually comparing the original versus modified data to assess the impact of the modification. It's a useful technique for introducing controlled randomness into datasets for various analytical or simulation purposes.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BFAAFA"/>
    <w:multiLevelType w:val="multilevel"/>
    <w:tmpl w:val="EBBFAA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7B63051"/>
    <w:multiLevelType w:val="multilevel"/>
    <w:tmpl w:val="37B630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7BE1096"/>
    <w:multiLevelType w:val="multilevel"/>
    <w:tmpl w:val="37BE10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1B9EB4E"/>
    <w:multiLevelType w:val="multilevel"/>
    <w:tmpl w:val="71B9EB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CFA7FA0"/>
    <w:multiLevelType w:val="multilevel"/>
    <w:tmpl w:val="7CFA7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DB4B67"/>
    <w:rsid w:val="DEDB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Office_5.4.0.7972_F1E327BC-269C-435d-A152-05C5408002CA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2024-06-17T10:55:00Z</dcterms:created>
  <dc:creator>macbook</dc:creator>
  <cp:lastModifiedBy>macbook</cp:lastModifiedBy>
  <dcterms:modified xsi:type="dcterms:W3CDTF">2024-06-17T10:58:20Z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1033-5.4.0.7972</vt:lpwstr>
  </property>
</Properties>
</file>