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NOMBRE DEL DESAFÍO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Talento juvenil: de las habilidades a las oportunidades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Categoría:</w:t>
      </w:r>
      <w:r>
        <w:rPr>
          <w:b w:val="false"/>
          <w:bCs w:val="false"/>
        </w:rPr>
        <w:t xml:space="preserve"> Innovación Social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Sector: </w:t>
      </w:r>
      <w:r>
        <w:rPr>
          <w:b w:val="false"/>
          <w:bCs w:val="false"/>
        </w:rPr>
        <w:t>Juventud, Emprendimiento y Economía Creativa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Contexto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En Nicaragua existen jóvenes con habilidades en fotografía, diseño, barbería, maquillaje,</w:t>
      </w:r>
    </w:p>
    <w:p>
      <w:pPr>
        <w:pStyle w:val="Normal"/>
        <w:bidi w:val="0"/>
        <w:jc w:val="left"/>
        <w:rPr/>
      </w:pPr>
      <w:r>
        <w:rPr/>
        <w:t>música, cocina, programación, reparación, creación de contenido, artesanía, producción</w:t>
      </w:r>
    </w:p>
    <w:p>
      <w:pPr>
        <w:pStyle w:val="Normal"/>
        <w:bidi w:val="0"/>
        <w:jc w:val="left"/>
        <w:rPr/>
      </w:pPr>
      <w:r>
        <w:rPr/>
        <w:t>audiovisual y muchas otras áreas.</w:t>
      </w:r>
    </w:p>
    <w:p>
      <w:pPr>
        <w:pStyle w:val="Normal"/>
        <w:bidi w:val="0"/>
        <w:jc w:val="left"/>
        <w:rPr/>
      </w:pPr>
      <w:r>
        <w:rPr/>
        <w:t>Sin embargo, una gran cantidad de jóvenes que poseen estas habilidades todavía no logran</w:t>
      </w:r>
    </w:p>
    <w:p>
      <w:pPr>
        <w:pStyle w:val="Normal"/>
        <w:bidi w:val="0"/>
        <w:jc w:val="left"/>
        <w:rPr/>
      </w:pPr>
      <w:r>
        <w:rPr/>
        <w:t>convertirlas en oportunidades de ingreso porque no cuentan con redes de contacto,</w:t>
      </w:r>
    </w:p>
    <w:p>
      <w:pPr>
        <w:pStyle w:val="Normal"/>
        <w:bidi w:val="0"/>
        <w:jc w:val="left"/>
        <w:rPr/>
      </w:pPr>
      <w:r>
        <w:rPr/>
        <w:t>experiencia laboral, clientes o espacios donde demostrar lo que saben hacer.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Descripción del problema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Existe una brecha entre el talento juvenil disponible y las necesidades de personas,</w:t>
      </w:r>
    </w:p>
    <w:p>
      <w:pPr>
        <w:pStyle w:val="Normal"/>
        <w:bidi w:val="0"/>
        <w:jc w:val="left"/>
        <w:rPr/>
      </w:pPr>
      <w:r>
        <w:rPr/>
        <w:t>emprendimientos y pequeños negocios que requieren determinados servicios.</w:t>
      </w:r>
    </w:p>
    <w:p>
      <w:pPr>
        <w:pStyle w:val="Normal"/>
        <w:bidi w:val="0"/>
        <w:jc w:val="left"/>
        <w:rPr/>
      </w:pPr>
      <w:r>
        <w:rPr/>
        <w:t>Un joven puede saber diseñar, editar videos, tomar fotografías o reparar equipos, mientras</w:t>
      </w:r>
    </w:p>
    <w:p>
      <w:pPr>
        <w:pStyle w:val="Normal"/>
        <w:bidi w:val="0"/>
        <w:jc w:val="left"/>
        <w:rPr/>
      </w:pPr>
      <w:r>
        <w:rPr/>
        <w:t>un pequeño negocio necesita exactamente ese servicio, pero ambos pueden nunca llegar a</w:t>
      </w:r>
    </w:p>
    <w:p>
      <w:pPr>
        <w:pStyle w:val="Normal"/>
        <w:bidi w:val="0"/>
        <w:jc w:val="left"/>
        <w:rPr/>
      </w:pPr>
      <w:r>
        <w:rPr/>
        <w:t>encontrarse.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Importancia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Resolver esta problemática permitiría convertir habilidades juveniles en oportunidades reales</w:t>
      </w:r>
    </w:p>
    <w:p>
      <w:pPr>
        <w:pStyle w:val="Normal"/>
        <w:bidi w:val="0"/>
        <w:jc w:val="left"/>
        <w:rPr/>
      </w:pPr>
      <w:r>
        <w:rPr/>
        <w:t>de emprendimiento, generar primeras experiencias laborales y fortalecer la economía</w:t>
      </w:r>
    </w:p>
    <w:p>
      <w:pPr>
        <w:pStyle w:val="Normal"/>
        <w:bidi w:val="0"/>
        <w:jc w:val="left"/>
        <w:rPr/>
      </w:pPr>
      <w:r>
        <w:rPr/>
        <w:t>creativa.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Necesidad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Encontrar una forma innovadora de identificar talentos juveniles que todavía no tienen</w:t>
      </w:r>
    </w:p>
    <w:p>
      <w:pPr>
        <w:pStyle w:val="Normal"/>
        <w:bidi w:val="0"/>
        <w:jc w:val="left"/>
        <w:rPr/>
      </w:pPr>
      <w:r>
        <w:rPr/>
        <w:t>oportunidades y conectarlos con necesidades reales de su comunidad.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Alcance esperado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Desarrollar una solución que permita identificar habilidades juveniles, demostrar capacidades y conectarlas con oportunidades de colaboración, emprendimiento o generación de ingresos.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Pregunta del desafío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¿Cómo podríamos lograr que jóvenes con talento y habilidades que actualmente permanecen invisibles puedan demostrar lo que saben hacer y conectarse con personas, emprendimientos y negocios que necesitan esas capacidades?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N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NI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234</Words>
  <Characters>1574</Characters>
  <CharactersWithSpaces>1782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2026-08-28T11:08:44Z</dcterms:created>
  <dc:creator/>
  <dc:description/>
  <dc:language>es-NI</dc:language>
  <cp:lastModifiedBy/>
  <dcterms:modified xsi:type="dcterms:W3CDTF">2026-08-28T11:24:32Z</dcterms:modified>
  <cp:revision>1</cp:revision>
  <dc:subject/>
  <dc:title/>
</cp:coreProperties>
</file>