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0775" w14:textId="2766C8ED" w:rsidR="00DD7F30" w:rsidRDefault="00F10FB9" w:rsidP="00F10FB9">
      <w:pPr>
        <w:jc w:val="both"/>
      </w:pPr>
      <w:r>
        <w:t>Vous essayez de vous rattraper, sans succès… Vous tombez la tête la première à même le sol, en observant plus attentivement vous remarquez avec stupeur que la chose sur laquelle vous avez trébuché n’est autre que le casque qu’un soldat gobelin. Le sol commence à trembler, des bruits sourds résonnent dans tout le tunnel, vous les entendez se rapprocher petit à petit, ils arrivent…</w:t>
      </w:r>
    </w:p>
    <w:sectPr w:rsidR="00DD7F30" w:rsidSect="00CC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EF"/>
    <w:rsid w:val="00120EEF"/>
    <w:rsid w:val="00B15623"/>
    <w:rsid w:val="00CC2307"/>
    <w:rsid w:val="00DD7F30"/>
    <w:rsid w:val="00F1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6445"/>
  <w15:chartTrackingRefBased/>
  <w15:docId w15:val="{1850D252-3FB8-4321-A930-AF415433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COURTADE Orianne</dc:creator>
  <cp:keywords/>
  <dc:description/>
  <cp:lastModifiedBy>COURTADE Orianne</cp:lastModifiedBy>
  <cp:revision>2</cp:revision>
  <dcterms:created xsi:type="dcterms:W3CDTF">2023-05-01T20:03:00Z</dcterms:created>
  <dcterms:modified xsi:type="dcterms:W3CDTF">2023-05-01T20:09:00Z</dcterms:modified>
</cp:coreProperties>
</file>