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00A" w:rsidRPr="0025600A" w:rsidRDefault="0025600A" w:rsidP="0025600A">
      <w:pPr>
        <w:pStyle w:val="a4"/>
        <w:jc w:val="center"/>
        <w:rPr>
          <w:rFonts w:ascii="Tahoma" w:hAnsi="Tahoma" w:cs="Tahoma"/>
          <w:b/>
          <w:lang w:val="uk-UA"/>
        </w:rPr>
      </w:pPr>
      <w:r w:rsidRPr="0025600A">
        <w:rPr>
          <w:rFonts w:ascii="Tahoma" w:hAnsi="Tahoma" w:cs="Tahoma"/>
          <w:b/>
          <w:lang w:val="ru-RU"/>
        </w:rPr>
        <w:t>Кнопка</w:t>
      </w:r>
      <w:r w:rsidRPr="0025600A">
        <w:rPr>
          <w:rFonts w:ascii="Tahoma" w:hAnsi="Tahoma" w:cs="Tahoma"/>
          <w:b/>
          <w:lang w:val="ru-RU"/>
        </w:rPr>
        <w:br/>
      </w:r>
      <w:proofErr w:type="spellStart"/>
      <w:r w:rsidRPr="0025600A">
        <w:rPr>
          <w:rFonts w:ascii="Tahoma" w:hAnsi="Tahoma" w:cs="Tahoma"/>
          <w:b/>
          <w:lang w:val="ru-RU"/>
        </w:rPr>
        <w:t>Замовити</w:t>
      </w:r>
      <w:proofErr w:type="spellEnd"/>
      <w:r w:rsidRPr="0025600A">
        <w:rPr>
          <w:rFonts w:ascii="Tahoma" w:hAnsi="Tahoma" w:cs="Tahoma"/>
          <w:b/>
          <w:lang w:val="ru-RU"/>
        </w:rPr>
        <w:t xml:space="preserve"> </w:t>
      </w:r>
      <w:proofErr w:type="spellStart"/>
      <w:r w:rsidRPr="0025600A">
        <w:rPr>
          <w:rFonts w:ascii="Tahoma" w:hAnsi="Tahoma" w:cs="Tahoma"/>
          <w:b/>
          <w:lang w:val="ru-RU"/>
        </w:rPr>
        <w:t>обробку</w:t>
      </w:r>
      <w:proofErr w:type="spellEnd"/>
      <w:r w:rsidRPr="0025600A">
        <w:rPr>
          <w:rFonts w:ascii="Tahoma" w:hAnsi="Tahoma" w:cs="Tahoma"/>
          <w:b/>
          <w:lang w:val="ru-RU"/>
        </w:rPr>
        <w:t xml:space="preserve"> контейнера</w:t>
      </w:r>
    </w:p>
    <w:p w:rsidR="0038308D" w:rsidRPr="00FD4208" w:rsidRDefault="0038308D" w:rsidP="00FD4208">
      <w:pPr>
        <w:jc w:val="center"/>
        <w:rPr>
          <w:b/>
          <w:sz w:val="28"/>
          <w:szCs w:val="28"/>
          <w:lang w:val="uk-UA"/>
        </w:rPr>
      </w:pPr>
      <w:r w:rsidRPr="00FD4208">
        <w:rPr>
          <w:b/>
          <w:sz w:val="28"/>
          <w:szCs w:val="28"/>
          <w:lang w:val="uk-UA"/>
        </w:rPr>
        <w:t>Форма заявки «</w:t>
      </w:r>
      <w:r w:rsidR="0074038E">
        <w:rPr>
          <w:rStyle w:val="a5"/>
          <w:szCs w:val="24"/>
          <w:lang w:val="uk-UA"/>
        </w:rPr>
        <w:t>З</w:t>
      </w:r>
      <w:proofErr w:type="spellStart"/>
      <w:r w:rsidR="0074038E">
        <w:rPr>
          <w:rStyle w:val="a5"/>
          <w:szCs w:val="24"/>
        </w:rPr>
        <w:t>алізничні</w:t>
      </w:r>
      <w:proofErr w:type="spellEnd"/>
      <w:r w:rsidR="0074038E">
        <w:rPr>
          <w:rStyle w:val="a5"/>
          <w:szCs w:val="24"/>
        </w:rPr>
        <w:t xml:space="preserve"> </w:t>
      </w:r>
      <w:proofErr w:type="spellStart"/>
      <w:r w:rsidR="0074038E">
        <w:rPr>
          <w:rStyle w:val="a5"/>
          <w:szCs w:val="24"/>
        </w:rPr>
        <w:t>перевантаження</w:t>
      </w:r>
      <w:proofErr w:type="spellEnd"/>
      <w:r w:rsidRPr="00FD4208">
        <w:rPr>
          <w:b/>
          <w:sz w:val="28"/>
          <w:szCs w:val="28"/>
          <w:lang w:val="uk-UA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Контактна</w:t>
            </w:r>
            <w:proofErr w:type="spellEnd"/>
            <w:r>
              <w:rPr>
                <w:rStyle w:val="a5"/>
                <w:lang w:bidi="ar"/>
              </w:rPr>
              <w:t xml:space="preserve"> інформація</w:t>
            </w:r>
          </w:p>
        </w:tc>
      </w:tr>
      <w:tr w:rsidR="00642DB6" w:rsidTr="0038308D">
        <w:tc>
          <w:tcPr>
            <w:tcW w:w="4785" w:type="dxa"/>
          </w:tcPr>
          <w:p w:rsidR="00642DB6" w:rsidRDefault="00642DB6" w:rsidP="0038308D">
            <w:pPr>
              <w:pStyle w:val="a4"/>
              <w:ind w:left="720"/>
              <w:rPr>
                <w:lang w:bidi="ar"/>
              </w:rPr>
            </w:pPr>
            <w:proofErr w:type="spellStart"/>
            <w:r>
              <w:rPr>
                <w:lang w:bidi="ar"/>
              </w:rPr>
              <w:t>Назва</w:t>
            </w:r>
            <w:proofErr w:type="spellEnd"/>
            <w:r>
              <w:rPr>
                <w:lang w:val="uk-UA" w:bidi="ar"/>
              </w:rPr>
              <w:t xml:space="preserve"> </w:t>
            </w:r>
            <w:proofErr w:type="spellStart"/>
            <w:r>
              <w:rPr>
                <w:lang w:bidi="ar"/>
              </w:rPr>
              <w:t>компанії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Контактна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особа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Телефон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bidi="ar"/>
              </w:rPr>
              <w:t>Email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8308D" w:rsidTr="0038308D">
        <w:tc>
          <w:tcPr>
            <w:tcW w:w="9571" w:type="dxa"/>
            <w:gridSpan w:val="2"/>
            <w:vAlign w:val="center"/>
          </w:tcPr>
          <w:p w:rsidR="0038308D" w:rsidRPr="0025600A" w:rsidRDefault="00381149" w:rsidP="0074038E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bidi="ar"/>
              </w:rPr>
              <w:t xml:space="preserve">Інформація </w:t>
            </w:r>
            <w:proofErr w:type="spellStart"/>
            <w:r>
              <w:rPr>
                <w:rStyle w:val="a5"/>
                <w:lang w:bidi="ar"/>
              </w:rPr>
              <w:t>про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r w:rsidR="0074038E">
              <w:rPr>
                <w:rStyle w:val="a5"/>
                <w:lang w:val="uk-UA" w:bidi="ar"/>
              </w:rPr>
              <w:t>перевезення</w:t>
            </w:r>
          </w:p>
        </w:tc>
      </w:tr>
      <w:tr w:rsidR="0038308D" w:rsidTr="0074038E">
        <w:tc>
          <w:tcPr>
            <w:tcW w:w="4785" w:type="dxa"/>
          </w:tcPr>
          <w:p w:rsidR="0038308D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Країна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відправлення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74038E">
        <w:tc>
          <w:tcPr>
            <w:tcW w:w="4785" w:type="dxa"/>
          </w:tcPr>
          <w:p w:rsidR="0038308D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Країна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призначення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74038E">
        <w:tc>
          <w:tcPr>
            <w:tcW w:w="4785" w:type="dxa"/>
          </w:tcPr>
          <w:p w:rsidR="0038308D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Станція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відправлення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74038E">
        <w:tc>
          <w:tcPr>
            <w:tcW w:w="4785" w:type="dxa"/>
          </w:tcPr>
          <w:p w:rsidR="0038308D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Станція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призначення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381149" w:rsidRDefault="0025600A" w:rsidP="00642DB6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val="uk-UA" w:bidi="ar"/>
              </w:rPr>
              <w:t>Тип операцій</w:t>
            </w:r>
          </w:p>
        </w:tc>
      </w:tr>
      <w:tr w:rsidR="00642DB6" w:rsidTr="0038308D">
        <w:tc>
          <w:tcPr>
            <w:tcW w:w="4785" w:type="dxa"/>
          </w:tcPr>
          <w:p w:rsidR="00642DB6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перевантаження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вагон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→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вагон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перевантаження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вагон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→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автомобіль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перевантаження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автомобіль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→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вагон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74038E" w:rsidRDefault="0025600A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перевантаження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</w:t>
            </w:r>
            <w:r w:rsidR="0074038E"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ів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381149" w:rsidRDefault="0074038E" w:rsidP="00381149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val="uk-UA" w:bidi="ar"/>
              </w:rPr>
              <w:t>Тип колії</w:t>
            </w:r>
          </w:p>
        </w:tc>
      </w:tr>
      <w:tr w:rsidR="00642DB6" w:rsidTr="0038308D">
        <w:tc>
          <w:tcPr>
            <w:tcW w:w="4785" w:type="dxa"/>
          </w:tcPr>
          <w:p w:rsidR="00642DB6" w:rsidRPr="0074038E" w:rsidRDefault="0074038E" w:rsidP="0074038E">
            <w:pPr>
              <w:spacing w:before="100" w:beforeAutospacing="1" w:after="100" w:afterAutospacing="1"/>
              <w:ind w:left="709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з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європейської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 на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українську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 xml:space="preserve"> 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з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української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 на </w:t>
            </w: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європейську</w:t>
            </w:r>
            <w:proofErr w:type="spellEnd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F35F98">
        <w:tc>
          <w:tcPr>
            <w:tcW w:w="9571" w:type="dxa"/>
            <w:gridSpan w:val="2"/>
            <w:vAlign w:val="center"/>
          </w:tcPr>
          <w:p w:rsidR="00F35F98" w:rsidRPr="0074038E" w:rsidRDefault="0074038E" w:rsidP="00EF13D6">
            <w:pPr>
              <w:spacing w:before="100" w:beforeAutospacing="1" w:after="100" w:afterAutospacing="1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uk-UA" w:eastAsia="zh-CN" w:bidi="ar"/>
              </w:rPr>
              <w:t>Тип вагонів</w:t>
            </w:r>
          </w:p>
        </w:tc>
      </w:tr>
      <w:tr w:rsidR="00F35F98" w:rsidTr="0038308D">
        <w:tc>
          <w:tcPr>
            <w:tcW w:w="4785" w:type="dxa"/>
          </w:tcPr>
          <w:p w:rsidR="00F35F98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контейнерні</w:t>
            </w:r>
            <w:proofErr w:type="spellEnd"/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38308D">
        <w:tc>
          <w:tcPr>
            <w:tcW w:w="4785" w:type="dxa"/>
          </w:tcPr>
          <w:p w:rsidR="00F35F98" w:rsidRPr="0074038E" w:rsidRDefault="0074038E" w:rsidP="0074038E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74038E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зерновози</w:t>
            </w:r>
            <w:proofErr w:type="spellEnd"/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Default="0074038E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криті</w:t>
            </w: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74038E" w:rsidTr="0038308D">
        <w:tc>
          <w:tcPr>
            <w:tcW w:w="4785" w:type="dxa"/>
          </w:tcPr>
          <w:p w:rsidR="0074038E" w:rsidRDefault="0074038E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платформи</w:t>
            </w:r>
          </w:p>
        </w:tc>
        <w:tc>
          <w:tcPr>
            <w:tcW w:w="4786" w:type="dxa"/>
          </w:tcPr>
          <w:p w:rsidR="0074038E" w:rsidRDefault="0074038E">
            <w:pPr>
              <w:rPr>
                <w:sz w:val="24"/>
                <w:szCs w:val="24"/>
                <w:lang w:val="uk-UA"/>
              </w:rPr>
            </w:pPr>
          </w:p>
        </w:tc>
      </w:tr>
      <w:tr w:rsidR="0074038E" w:rsidTr="0038308D">
        <w:tc>
          <w:tcPr>
            <w:tcW w:w="4785" w:type="dxa"/>
          </w:tcPr>
          <w:p w:rsidR="0074038E" w:rsidRDefault="0074038E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інші</w:t>
            </w:r>
          </w:p>
        </w:tc>
        <w:tc>
          <w:tcPr>
            <w:tcW w:w="4786" w:type="dxa"/>
          </w:tcPr>
          <w:p w:rsidR="0074038E" w:rsidRDefault="0074038E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BB1010">
        <w:tc>
          <w:tcPr>
            <w:tcW w:w="9571" w:type="dxa"/>
            <w:gridSpan w:val="2"/>
            <w:vAlign w:val="center"/>
          </w:tcPr>
          <w:p w:rsidR="00BB1010" w:rsidRPr="007C7E80" w:rsidRDefault="0074038E" w:rsidP="00BB1010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Інформація про вантаж</w:t>
            </w:r>
          </w:p>
        </w:tc>
      </w:tr>
      <w:tr w:rsidR="00BB1010" w:rsidTr="0038308D">
        <w:tc>
          <w:tcPr>
            <w:tcW w:w="4785" w:type="dxa"/>
          </w:tcPr>
          <w:p w:rsidR="00BB1010" w:rsidRPr="00EF13D6" w:rsidRDefault="0074038E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Назва вантажу</w:t>
            </w:r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38308D">
        <w:tc>
          <w:tcPr>
            <w:tcW w:w="4785" w:type="dxa"/>
          </w:tcPr>
          <w:p w:rsidR="00BB1010" w:rsidRDefault="0074038E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Вага</w:t>
            </w:r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74038E" w:rsidTr="0038308D">
        <w:tc>
          <w:tcPr>
            <w:tcW w:w="4785" w:type="dxa"/>
          </w:tcPr>
          <w:p w:rsidR="0074038E" w:rsidRDefault="0074038E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Кількість вагонів</w:t>
            </w:r>
          </w:p>
        </w:tc>
        <w:tc>
          <w:tcPr>
            <w:tcW w:w="4786" w:type="dxa"/>
          </w:tcPr>
          <w:p w:rsidR="0074038E" w:rsidRDefault="0074038E">
            <w:pPr>
              <w:rPr>
                <w:sz w:val="24"/>
                <w:szCs w:val="24"/>
                <w:lang w:val="uk-UA"/>
              </w:rPr>
            </w:pPr>
          </w:p>
        </w:tc>
      </w:tr>
      <w:tr w:rsidR="0074038E" w:rsidTr="0038308D">
        <w:tc>
          <w:tcPr>
            <w:tcW w:w="4785" w:type="dxa"/>
          </w:tcPr>
          <w:p w:rsidR="0074038E" w:rsidRDefault="0074038E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Кількість контейнерів</w:t>
            </w:r>
          </w:p>
        </w:tc>
        <w:tc>
          <w:tcPr>
            <w:tcW w:w="4786" w:type="dxa"/>
          </w:tcPr>
          <w:p w:rsidR="0074038E" w:rsidRDefault="0074038E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854235">
        <w:tc>
          <w:tcPr>
            <w:tcW w:w="9571" w:type="dxa"/>
            <w:gridSpan w:val="2"/>
          </w:tcPr>
          <w:p w:rsidR="00EF13D6" w:rsidRDefault="00EF13D6" w:rsidP="00EF13D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Додаткові послуги</w:t>
            </w:r>
          </w:p>
        </w:tc>
      </w:tr>
      <w:tr w:rsidR="00EF13D6" w:rsidTr="0038308D">
        <w:tc>
          <w:tcPr>
            <w:tcW w:w="4785" w:type="dxa"/>
          </w:tcPr>
          <w:p w:rsidR="00EF13D6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М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итне</w:t>
            </w:r>
            <w:proofErr w:type="spellEnd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оформлення</w:t>
            </w: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Pr="00EF13D6" w:rsidRDefault="0074038E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Тимчасове зберігання</w:t>
            </w: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Pr="00EF13D6" w:rsidRDefault="0074038E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Оформлення транзиту</w:t>
            </w: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74038E" w:rsidTr="00F33880">
        <w:tc>
          <w:tcPr>
            <w:tcW w:w="9571" w:type="dxa"/>
            <w:gridSpan w:val="2"/>
          </w:tcPr>
          <w:p w:rsidR="0074038E" w:rsidRPr="0074038E" w:rsidRDefault="0074038E" w:rsidP="0074038E">
            <w:pPr>
              <w:spacing w:before="100" w:beforeAutospacing="1" w:after="100" w:afterAutospacing="1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>прибутт</w:t>
            </w:r>
            <w:proofErr w:type="spellEnd"/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val="uk-UA" w:eastAsia="zh-CN" w:bidi="ar"/>
              </w:rPr>
              <w:t>я</w:t>
            </w:r>
          </w:p>
        </w:tc>
      </w:tr>
      <w:tr w:rsidR="0074038E" w:rsidTr="0038308D">
        <w:tc>
          <w:tcPr>
            <w:tcW w:w="4785" w:type="dxa"/>
          </w:tcPr>
          <w:p w:rsidR="0074038E" w:rsidRPr="00AD56E4" w:rsidRDefault="00AD56E4" w:rsidP="00AD56E4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AD56E4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орієнтовна</w:t>
            </w:r>
            <w:proofErr w:type="spellEnd"/>
            <w:r w:rsidRPr="00AD56E4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AD56E4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 w:rsidRPr="00AD56E4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AD56E4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прибуття</w:t>
            </w:r>
            <w:proofErr w:type="spellEnd"/>
            <w:r w:rsidRPr="00AD56E4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вагоні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в</w:t>
            </w:r>
          </w:p>
        </w:tc>
        <w:tc>
          <w:tcPr>
            <w:tcW w:w="4786" w:type="dxa"/>
          </w:tcPr>
          <w:p w:rsidR="0074038E" w:rsidRDefault="0074038E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>
      <w:pPr>
        <w:rPr>
          <w:sz w:val="24"/>
          <w:szCs w:val="24"/>
          <w:lang w:val="uk-UA"/>
        </w:rPr>
      </w:pPr>
    </w:p>
    <w:p w:rsidR="00856D4D" w:rsidRPr="00500572" w:rsidRDefault="00856D4D" w:rsidP="00856D4D">
      <w:pPr>
        <w:pStyle w:val="a4"/>
        <w:rPr>
          <w:lang w:val="uk-UA" w:bidi="ar"/>
        </w:rPr>
      </w:pPr>
      <w:r>
        <w:rPr>
          <w:lang w:val="uk-UA" w:bidi="ar"/>
        </w:rPr>
        <w:t>-</w:t>
      </w:r>
      <w:r w:rsidRPr="00463139">
        <w:rPr>
          <w:lang w:val="ru-RU" w:bidi="ar"/>
        </w:rPr>
        <w:t xml:space="preserve"> </w:t>
      </w:r>
      <w:r w:rsidRPr="00463139">
        <w:rPr>
          <w:rStyle w:val="a5"/>
          <w:lang w:val="ru-RU" w:bidi="ar"/>
        </w:rPr>
        <w:t>Кнопка:</w:t>
      </w:r>
      <w:bookmarkStart w:id="0" w:name="_GoBack"/>
      <w:bookmarkEnd w:id="0"/>
      <w:r w:rsidRPr="00463139">
        <w:rPr>
          <w:lang w:val="ru-RU" w:bidi="ar"/>
        </w:rPr>
        <w:br/>
      </w:r>
      <w:r w:rsidR="00AD56E4">
        <w:rPr>
          <w:lang w:val="uk-UA" w:bidi="ar"/>
        </w:rPr>
        <w:t>Замовити перевантаження</w:t>
      </w:r>
    </w:p>
    <w:p w:rsidR="00856D4D" w:rsidRPr="0038308D" w:rsidRDefault="00463139" w:rsidP="00463139">
      <w:pPr>
        <w:pStyle w:val="a4"/>
        <w:rPr>
          <w:lang w:val="uk-UA" w:bidi="ar"/>
        </w:rPr>
      </w:pPr>
      <w:r>
        <w:rPr>
          <w:lang w:val="uk-UA" w:bidi="ar"/>
        </w:rPr>
        <w:t>-</w:t>
      </w:r>
      <w:r w:rsidRPr="00463139">
        <w:rPr>
          <w:lang w:val="ru-RU" w:bidi="ar"/>
        </w:rPr>
        <w:t xml:space="preserve"> </w:t>
      </w:r>
      <w:r w:rsidRPr="00463139">
        <w:rPr>
          <w:rStyle w:val="a5"/>
          <w:lang w:val="ru-RU" w:bidi="ar"/>
        </w:rPr>
        <w:t>Кнопка:</w:t>
      </w:r>
      <w:r w:rsidRPr="00463139">
        <w:rPr>
          <w:lang w:val="ru-RU" w:bidi="ar"/>
        </w:rPr>
        <w:br/>
      </w:r>
      <w:r>
        <w:rPr>
          <w:lang w:val="uk-UA" w:bidi="ar"/>
        </w:rPr>
        <w:t>Розрахувати вартість</w:t>
      </w:r>
    </w:p>
    <w:sectPr w:rsidR="00856D4D" w:rsidRPr="0038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CE"/>
    <w:rsid w:val="0025600A"/>
    <w:rsid w:val="0036132D"/>
    <w:rsid w:val="00381149"/>
    <w:rsid w:val="0038308D"/>
    <w:rsid w:val="00426262"/>
    <w:rsid w:val="00463139"/>
    <w:rsid w:val="00500572"/>
    <w:rsid w:val="00642DB6"/>
    <w:rsid w:val="0074038E"/>
    <w:rsid w:val="007C7E80"/>
    <w:rsid w:val="00856D4D"/>
    <w:rsid w:val="009B2D58"/>
    <w:rsid w:val="00AA47CE"/>
    <w:rsid w:val="00AD56E4"/>
    <w:rsid w:val="00BB1010"/>
    <w:rsid w:val="00CA7BB7"/>
    <w:rsid w:val="00DE3B71"/>
    <w:rsid w:val="00E95F7F"/>
    <w:rsid w:val="00EF13D6"/>
    <w:rsid w:val="00F35F98"/>
    <w:rsid w:val="00F82E85"/>
    <w:rsid w:val="00F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Хацюр Олег Анатолійович</dc:creator>
  <cp:lastModifiedBy>Хацюр Олег Анатолійович</cp:lastModifiedBy>
  <cp:revision>3</cp:revision>
  <dcterms:created xsi:type="dcterms:W3CDTF">2026-03-12T11:30:00Z</dcterms:created>
  <dcterms:modified xsi:type="dcterms:W3CDTF">2026-03-12T11:43:00Z</dcterms:modified>
</cp:coreProperties>
</file>