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pStyle w:val="Title"/>
        <w:jc w:val="right"/>
      </w:pPr>
      <w:r>
        <w:rPr>
          <w:rFonts w:ascii="Arial" w:hAnsi="Arial" w:cs="Arial" w:eastAsia="Arial"/>
          <w:b/>
          <w:i w:val="0"/>
          <w:color w:val="143D36"/>
          <w:sz w:val="56"/>
          <w:lang w:bidi="he-IL"/>
        </w:rPr>
        <w:t>תרגיל 5: סיום תור ומעבר בין שחקנים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מטרת התרגיל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לאפשר לשחקן שסיים לזרוק לסיים את תורו, להעביר את השליטה לשחקן הבא ולהמשיך משחק לאורך מספר תורות.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נקודת הקצה החדשה</w:t>
      </w:r>
    </w:p>
    <w:p>
      <w:pPr>
        <w:bidi/>
        <w:pStyle w:val="Heading2"/>
        <w:jc w:val="right"/>
      </w:pPr>
      <w:r>
        <w:rPr>
          <w:rFonts w:ascii="Consolas" w:hAnsi="Consolas" w:cs="Consolas" w:eastAsia="Consolas"/>
          <w:b w:val="0"/>
          <w:i w:val="0"/>
          <w:color w:val="0F2926"/>
          <w:sz w:val="25"/>
          <w:lang w:bidi="he-IL"/>
          <w:shd w:fill="EFE9DD"/>
        </w:rPr>
        <w:t>POST /api/game/end-turn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הבקשה אינה כוללת גוף. היא חוקית רק כאשר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end_turn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מופיעה ב-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available_actions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.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תגובה תקינה מחזירה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200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ואת מצב המשחק המעודכן בתוך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state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:</w:t>
      </w:r>
    </w:p>
    <w:p>
      <w:pPr>
        <w:spacing w:before="80" w:after="200" w:line="276" w:lineRule="auto"/>
        <w:ind w:left="173" w:right="173"/>
        <w:jc w:val="left"/>
        <w:shd w:fill="EEF2F0"/>
        <w:pBdr>
          <w:right w:val="single" w:sz="18" w:space="8" w:color="143D36"/>
        </w:pBdr>
      </w:pPr>
      <w:r>
        <w:rPr>
          <w:rFonts w:ascii="Consolas" w:hAnsi="Consolas" w:cs="Consolas" w:eastAsia="Consolas"/>
          <w:i w:val="0"/>
          <w:color w:val="0F2926"/>
          <w:sz w:val="19"/>
          <w:lang w:bidi="he-IL"/>
        </w:rPr>
        <w:t>{</w:t>
      </w:r>
      <w:r>
        <w:br/>
      </w:r>
      <w:r>
        <w:rPr>
          <w:rFonts w:ascii="Consolas" w:hAnsi="Consolas" w:cs="Consolas" w:eastAsia="Consolas"/>
          <w:i w:val="0"/>
          <w:color w:val="0F2926"/>
          <w:sz w:val="19"/>
          <w:lang w:bidi="he-IL"/>
        </w:rPr>
        <w:t xml:space="preserve">  "state": &lt;מצב המשחק המלא לאחר מעבר התור&gt;</w:t>
      </w:r>
      <w:r>
        <w:br/>
      </w:r>
      <w:r>
        <w:rPr>
          <w:rFonts w:ascii="Consolas" w:hAnsi="Consolas" w:cs="Consolas" w:eastAsia="Consolas"/>
          <w:i w:val="0"/>
          <w:color w:val="0F2926"/>
          <w:sz w:val="19"/>
          <w:lang w:bidi="he-IL"/>
        </w:rPr>
        <w:t>}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כללי מעבר התור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לאחר סיום תור,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current_player_id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עובר לשחקן הבא לפי סדר המזהים.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לאחר השחקן האחרון חוזרים לשחקן הראשון.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בתחילת התור החדש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available_actions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היא בדיוק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["roll"]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.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יש להוסיף ל-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event_log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אירוע באנגלית שמתאר למי עבר התור.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last_event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חייב להיות זהה לאירוע האחרון ב-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event_log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.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רצף הפעולות הוא:</w:t>
      </w:r>
    </w:p>
    <w:p>
      <w:pPr>
        <w:spacing w:before="80" w:after="200" w:line="276" w:lineRule="auto"/>
        <w:ind w:left="173" w:right="173"/>
        <w:jc w:val="left"/>
        <w:shd w:fill="EEF2F0"/>
        <w:pBdr>
          <w:right w:val="single" w:sz="18" w:space="8" w:color="143D36"/>
        </w:pBdr>
      </w:pPr>
      <w:r>
        <w:rPr>
          <w:rFonts w:ascii="Consolas" w:hAnsi="Consolas" w:cs="Consolas" w:eastAsia="Consolas"/>
          <w:i w:val="0"/>
          <w:color w:val="0F2926"/>
          <w:sz w:val="19"/>
          <w:lang w:bidi="he-IL"/>
        </w:rPr>
        <w:t>roll → available_actions: ["end_turn"]</w:t>
      </w:r>
      <w:r>
        <w:br/>
      </w:r>
      <w:r>
        <w:rPr>
          <w:rFonts w:ascii="Consolas" w:hAnsi="Consolas" w:cs="Consolas" w:eastAsia="Consolas"/>
          <w:i w:val="0"/>
          <w:color w:val="0F2926"/>
          <w:sz w:val="19"/>
          <w:lang w:bidi="he-IL"/>
        </w:rPr>
        <w:t>end-turn → available_actions: ["roll"] אצל השחקן הבא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פעולות שאינן זמינות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אי אפשר לסיים תור לפני זריקה ואי אפשר לזרוק שוב לאחר שכבר נזרקה קובייה. פעולה שאינה זמינה מחזירה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409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עם הודעה מתאימה שמסבירה את השגיאה, ואינה משנה את מצב המשחק.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מעבר דרך Start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כעת אפשר להריץ מספר תורות ברצף. כאשר שחקן משלים סיבוב ועובר דרך Start, הוא מקבל בדיוק 200 כסף. אירוע התנועה מאותו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roll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חייב להכיל גם את הטקסט המדויק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received 200 for Start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ולהישמר ב-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event_log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שב-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GameState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.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כיצד לוודא שהתרגיל הושלם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צרו משחק עם שלושה שחקנים, בצעו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roll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ולאחריו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end-turn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, ובדקו שהתור עבר לשחקן 2 וש-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roll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זמינה שוב. המשיכו עד שהתור חוזר לשחקן הראשון. נסו גם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end-turn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לפני זריקה וודאו שמתקבל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409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ללא שינוי מצב. לבסוף הריצו תורות עד שאחד השחקנים עובר דרך Start ובדקו את תוספת הכסף ואת אירוע התנועה.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/>
      <w:pStyle w:val="Header"/>
      <w:spacing w:after="0"/>
      <w:jc w:val="right"/>
    </w:pPr>
    <w:r>
      <w:rPr>
        <w:rFonts w:ascii="Arial" w:hAnsi="Arial" w:cs="Arial" w:eastAsia="Arial"/>
        <w:b/>
        <w:i w:val="0"/>
        <w:color w:val="D6A84F"/>
        <w:sz w:val="18"/>
        <w:lang w:bidi="he-IL"/>
      </w:rPr>
      <w:t>SIGIT EMPIRE ACADEMY</w:t>
    </w:r>
    <w:r>
      <w:rPr>
        <w:rFonts w:ascii="Arial" w:hAnsi="Arial" w:cs="Arial" w:eastAsia="Arial"/>
        <w:i w:val="0"/>
        <w:color w:val="5D6B66"/>
        <w:sz w:val="18"/>
        <w:lang w:bidi="he-IL"/>
      </w:rPr>
      <w:t xml:space="preserve">  ·  תרגיל 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color w:val="1720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43D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43D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0F29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cs="Arial"/>
      <w:b/>
      <w:color w:val="143D3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rial" w:hAnsi="Arial" w:cs="Arial"/>
      <w:b w:val="0"/>
      <w:i/>
      <w:iCs/>
      <w:color w:val="5D6B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תרגיל 5</dc:title>
  <dc:subject>Sigit Empire Academy — Backend exercises</dc:subject>
  <dc:creator>Sigit Empire Academy</dc:creator>
  <cp:keywords>FastAPI, Backend, HTTP, Sigit Empire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