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E515" w14:textId="7A040267" w:rsidR="00130508" w:rsidRDefault="00C44A5F" w:rsidP="00E00AD3">
      <w:r>
        <w:rPr>
          <w:noProof/>
          <w:lang w:val="en-IN" w:eastAsia="en-IN"/>
        </w:rPr>
        <w:drawing>
          <wp:anchor distT="0" distB="0" distL="114300" distR="114300" simplePos="0" relativeHeight="251658240" behindDoc="0" locked="0" layoutInCell="1" allowOverlap="1" wp14:anchorId="2C9584F6" wp14:editId="5B2C6F56">
            <wp:simplePos x="0" y="0"/>
            <wp:positionH relativeFrom="column">
              <wp:posOffset>2983145</wp:posOffset>
            </wp:positionH>
            <wp:positionV relativeFrom="paragraph">
              <wp:posOffset>321447</wp:posOffset>
            </wp:positionV>
            <wp:extent cx="3606371" cy="1060372"/>
            <wp:effectExtent l="0" t="0" r="0" b="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be Logic White.png"/>
                    <pic:cNvPicPr/>
                  </pic:nvPicPr>
                  <pic:blipFill>
                    <a:blip r:embed="rId12">
                      <a:extLst>
                        <a:ext uri="{28A0092B-C50C-407E-A947-70E740481C1C}">
                          <a14:useLocalDpi xmlns:a14="http://schemas.microsoft.com/office/drawing/2010/main" val="0"/>
                        </a:ext>
                      </a:extLst>
                    </a:blip>
                    <a:stretch>
                      <a:fillRect/>
                    </a:stretch>
                  </pic:blipFill>
                  <pic:spPr>
                    <a:xfrm>
                      <a:off x="0" y="0"/>
                      <a:ext cx="3606371" cy="1060372"/>
                    </a:xfrm>
                    <a:prstGeom prst="rect">
                      <a:avLst/>
                    </a:prstGeom>
                  </pic:spPr>
                </pic:pic>
              </a:graphicData>
            </a:graphic>
          </wp:anchor>
        </w:drawing>
      </w:r>
    </w:p>
    <w:p w14:paraId="651ABF5C" w14:textId="64105BAA" w:rsidR="005E3158" w:rsidRDefault="005E3158" w:rsidP="005E3158"/>
    <w:p w14:paraId="4E2C177E" w14:textId="77777777" w:rsidR="005E3158" w:rsidRDefault="005E3158" w:rsidP="005E3158"/>
    <w:p w14:paraId="0C8E2C45" w14:textId="77777777" w:rsidR="005E3158" w:rsidRDefault="005E3158" w:rsidP="005E3158"/>
    <w:p w14:paraId="45451155" w14:textId="77777777" w:rsidR="005E3158" w:rsidRPr="006D65EC" w:rsidRDefault="005E3158" w:rsidP="005E3158"/>
    <w:p w14:paraId="05B6C18D" w14:textId="77777777" w:rsidR="005E3158" w:rsidRPr="006D65EC" w:rsidRDefault="005E3158" w:rsidP="005E3158"/>
    <w:p w14:paraId="4F2BDF44" w14:textId="77777777" w:rsidR="005E3158" w:rsidRPr="006D65EC" w:rsidRDefault="005E3158" w:rsidP="005E3158"/>
    <w:p w14:paraId="61211183" w14:textId="77777777" w:rsidR="005E3158" w:rsidRPr="00E00AD3" w:rsidRDefault="005E3158" w:rsidP="005E3158"/>
    <w:p w14:paraId="4CA9B850" w14:textId="77777777" w:rsidR="005E3158" w:rsidRDefault="005E3158" w:rsidP="005E3158"/>
    <w:p w14:paraId="2610BA38" w14:textId="77777777" w:rsidR="005E3158" w:rsidRDefault="005E3158" w:rsidP="005E3158"/>
    <w:p w14:paraId="6AC4B20F" w14:textId="77777777" w:rsidR="005E3158" w:rsidRPr="00DE2750" w:rsidRDefault="005E3158" w:rsidP="005E3158"/>
    <w:sdt>
      <w:sdtPr>
        <w:rPr>
          <w:rStyle w:val="IntenseReference"/>
          <w:rFonts w:asciiTheme="minorHAnsi" w:hAnsiTheme="minorHAnsi" w:cstheme="minorHAnsi"/>
          <w:color w:val="002060"/>
          <w:sz w:val="56"/>
          <w:szCs w:val="56"/>
        </w:rPr>
        <w:alias w:val="Title"/>
        <w:tag w:val=""/>
        <w:id w:val="-1229451773"/>
        <w:placeholder>
          <w:docPart w:val="F48ABC81F22B432BAC3D4B263092B3BE"/>
        </w:placeholder>
        <w:dataBinding w:prefixMappings="xmlns:ns0='http://purl.org/dc/elements/1.1/' xmlns:ns1='http://schemas.openxmlformats.org/package/2006/metadata/core-properties' " w:xpath="/ns1:coreProperties[1]/ns0:title[1]" w:storeItemID="{6C3C8BC8-F283-45AE-878A-BAB7291924A1}"/>
        <w:text/>
      </w:sdtPr>
      <w:sdtEndPr>
        <w:rPr>
          <w:rStyle w:val="IntenseReference"/>
        </w:rPr>
      </w:sdtEndPr>
      <w:sdtContent>
        <w:p w14:paraId="16EFE0BD" w14:textId="1B709D55" w:rsidR="005E3158" w:rsidRPr="00DE2750" w:rsidRDefault="000F4B4B" w:rsidP="005E3158">
          <w:pPr>
            <w:jc w:val="right"/>
            <w:rPr>
              <w:rStyle w:val="IntenseReference"/>
              <w:rFonts w:asciiTheme="minorHAnsi" w:hAnsiTheme="minorHAnsi" w:cstheme="minorHAnsi"/>
              <w:color w:val="002060"/>
              <w:sz w:val="56"/>
              <w:szCs w:val="56"/>
            </w:rPr>
          </w:pPr>
          <w:r>
            <w:rPr>
              <w:rStyle w:val="IntenseReference"/>
              <w:rFonts w:asciiTheme="minorHAnsi" w:hAnsiTheme="minorHAnsi" w:cstheme="minorHAnsi"/>
              <w:color w:val="002060"/>
              <w:sz w:val="56"/>
              <w:szCs w:val="56"/>
            </w:rPr>
            <w:t>Nordpool Refactor</w:t>
          </w:r>
          <w:r w:rsidR="00CD6F40">
            <w:rPr>
              <w:rStyle w:val="IntenseReference"/>
              <w:rFonts w:asciiTheme="minorHAnsi" w:hAnsiTheme="minorHAnsi" w:cstheme="minorHAnsi"/>
              <w:color w:val="002060"/>
              <w:sz w:val="56"/>
              <w:szCs w:val="56"/>
            </w:rPr>
            <w:t>ing</w:t>
          </w:r>
        </w:p>
      </w:sdtContent>
    </w:sdt>
    <w:p w14:paraId="0B8D6CBC" w14:textId="628B943A" w:rsidR="005E3158" w:rsidRPr="0016702E" w:rsidRDefault="00B12D7B" w:rsidP="005E3158">
      <w:pPr>
        <w:jc w:val="right"/>
        <w:rPr>
          <w:rStyle w:val="IntenseReference"/>
          <w:rFonts w:asciiTheme="minorHAnsi" w:hAnsiTheme="minorHAnsi" w:cstheme="minorHAnsi"/>
          <w:color w:val="002060"/>
          <w:szCs w:val="28"/>
        </w:rPr>
      </w:pPr>
      <w:sdt>
        <w:sdtPr>
          <w:rPr>
            <w:rStyle w:val="IntenseReference"/>
            <w:rFonts w:asciiTheme="minorHAnsi" w:hAnsiTheme="minorHAnsi" w:cstheme="minorHAnsi"/>
            <w:color w:val="002060"/>
            <w:szCs w:val="28"/>
          </w:rPr>
          <w:alias w:val="Publish Date"/>
          <w:tag w:val=""/>
          <w:id w:val="-1299215692"/>
          <w:placeholder>
            <w:docPart w:val="6F1A911E158C4021A18C07A059228D48"/>
          </w:placeholder>
          <w:dataBinding w:prefixMappings="xmlns:ns0='http://schemas.microsoft.com/office/2006/coverPageProps' " w:xpath="/ns0:CoverPageProperties[1]/ns0:PublishDate[1]" w:storeItemID="{55AF091B-3C7A-41E3-B477-F2FDAA23CFDA}"/>
          <w:date w:fullDate="2025-07-08T00:00:00Z">
            <w:dateFormat w:val="dd-MMM-yyyy"/>
            <w:lid w:val="en-US"/>
            <w:storeMappedDataAs w:val="dateTime"/>
            <w:calendar w:val="gregorian"/>
          </w:date>
        </w:sdtPr>
        <w:sdtEndPr>
          <w:rPr>
            <w:rStyle w:val="IntenseReference"/>
          </w:rPr>
        </w:sdtEndPr>
        <w:sdtContent>
          <w:r w:rsidR="00645F5B">
            <w:rPr>
              <w:rStyle w:val="IntenseReference"/>
              <w:rFonts w:asciiTheme="minorHAnsi" w:hAnsiTheme="minorHAnsi" w:cstheme="minorHAnsi"/>
              <w:color w:val="002060"/>
              <w:szCs w:val="28"/>
            </w:rPr>
            <w:t>08-Jul-2025</w:t>
          </w:r>
        </w:sdtContent>
      </w:sdt>
    </w:p>
    <w:sdt>
      <w:sdtPr>
        <w:rPr>
          <w:rStyle w:val="SubtleReference"/>
          <w:b/>
          <w:smallCaps w:val="0"/>
          <w:color w:val="002060"/>
          <w:sz w:val="28"/>
          <w:szCs w:val="28"/>
          <w:u w:val="none"/>
        </w:rPr>
        <w:alias w:val="Classification"/>
        <w:tag w:val="Classification"/>
        <w:id w:val="1964304888"/>
        <w:placeholder>
          <w:docPart w:val="AB8431BF31724A65A831192B65382D43"/>
        </w:placeholder>
        <w:dropDownList>
          <w:listItem w:value="Classification"/>
          <w:listItem w:displayText="Public" w:value="Public"/>
          <w:listItem w:displayText="Internal" w:value="Internal"/>
          <w:listItem w:displayText="Confidential" w:value="Confidential"/>
        </w:dropDownList>
      </w:sdtPr>
      <w:sdtEndPr>
        <w:rPr>
          <w:rStyle w:val="SubtleReference"/>
        </w:rPr>
      </w:sdtEndPr>
      <w:sdtContent>
        <w:p w14:paraId="4B911301" w14:textId="2586703F" w:rsidR="005E3158" w:rsidRPr="00E35642" w:rsidRDefault="00FF4BF9" w:rsidP="005E3158">
          <w:pPr>
            <w:jc w:val="right"/>
            <w:rPr>
              <w:rStyle w:val="SubtleReference"/>
              <w:b/>
              <w:smallCaps w:val="0"/>
              <w:color w:val="002060"/>
              <w:sz w:val="24"/>
            </w:rPr>
          </w:pPr>
          <w:r>
            <w:rPr>
              <w:rStyle w:val="SubtleReference"/>
              <w:b/>
              <w:smallCaps w:val="0"/>
              <w:color w:val="002060"/>
              <w:sz w:val="28"/>
              <w:szCs w:val="28"/>
              <w:u w:val="none"/>
            </w:rPr>
            <w:t>Internal</w:t>
          </w:r>
        </w:p>
      </w:sdtContent>
    </w:sdt>
    <w:sdt>
      <w:sdtPr>
        <w:rPr>
          <w:smallCaps/>
          <w:color w:val="C0504D"/>
          <w:sz w:val="28"/>
          <w:szCs w:val="28"/>
          <w:u w:val="single"/>
        </w:rPr>
        <w:alias w:val="Version"/>
        <w:tag w:val=""/>
        <w:id w:val="1108316094"/>
        <w:placeholder>
          <w:docPart w:val="7A46C6EAA6C842D98DDA4ECC62FD46A8"/>
        </w:placeholder>
        <w:dataBinding w:prefixMappings="xmlns:ns0='http://purl.org/dc/elements/1.1/' xmlns:ns1='http://schemas.openxmlformats.org/package/2006/metadata/core-properties' " w:xpath="/ns1:coreProperties[1]/ns1:contentStatus[1]" w:storeItemID="{6C3C8BC8-F283-45AE-878A-BAB7291924A1}"/>
        <w:text/>
      </w:sdtPr>
      <w:sdtEndPr/>
      <w:sdtContent>
        <w:p w14:paraId="1792FBBC" w14:textId="45A46398" w:rsidR="005E3158" w:rsidRPr="0016702E" w:rsidRDefault="002834F1" w:rsidP="005E3158">
          <w:pPr>
            <w:jc w:val="right"/>
            <w:rPr>
              <w:sz w:val="28"/>
              <w:szCs w:val="28"/>
            </w:rPr>
          </w:pPr>
          <w:r>
            <w:rPr>
              <w:sz w:val="28"/>
              <w:szCs w:val="28"/>
            </w:rPr>
            <w:t>Version 1.</w:t>
          </w:r>
          <w:r w:rsidR="00963BA5">
            <w:rPr>
              <w:sz w:val="28"/>
              <w:szCs w:val="28"/>
            </w:rPr>
            <w:t>0</w:t>
          </w:r>
        </w:p>
      </w:sdtContent>
    </w:sdt>
    <w:p w14:paraId="7CD02420" w14:textId="77777777" w:rsidR="005E3158" w:rsidRDefault="005E3158" w:rsidP="005E3158"/>
    <w:p w14:paraId="5806CEBE" w14:textId="77777777" w:rsidR="005E3158" w:rsidRDefault="005E3158" w:rsidP="005E3158"/>
    <w:p w14:paraId="18363740" w14:textId="77777777" w:rsidR="005E3158" w:rsidRPr="006D65EC" w:rsidRDefault="005E3158" w:rsidP="005E3158"/>
    <w:p w14:paraId="72F25F20" w14:textId="77777777" w:rsidR="005E3158" w:rsidRPr="00664A31" w:rsidRDefault="005E3158" w:rsidP="005E3158">
      <w:pPr>
        <w:rPr>
          <w:rStyle w:val="SubtleReference"/>
          <w:smallCaps w:val="0"/>
          <w:color w:val="002060"/>
          <w:u w:val="none"/>
        </w:rPr>
      </w:pPr>
      <w:r>
        <w:rPr>
          <w:rStyle w:val="SubtleReference"/>
          <w:smallCaps w:val="0"/>
          <w:color w:val="2E74B5" w:themeColor="accent1" w:themeShade="BF"/>
          <w:sz w:val="30"/>
          <w:szCs w:val="30"/>
        </w:rPr>
        <w:br w:type="page"/>
      </w:r>
    </w:p>
    <w:p w14:paraId="30068F63" w14:textId="13461E11" w:rsidR="00B07A90" w:rsidRPr="003D63B4" w:rsidRDefault="007A671E" w:rsidP="00027830">
      <w:pPr>
        <w:pStyle w:val="ControlSectionTitle"/>
        <w:rPr>
          <w:rStyle w:val="SubtleReference"/>
          <w:rFonts w:ascii="Calibri" w:hAnsi="Calibri" w:cs="Calibri"/>
          <w:smallCaps w:val="0"/>
          <w:color w:val="002060"/>
          <w:sz w:val="32"/>
          <w:szCs w:val="32"/>
          <w:u w:val="none"/>
        </w:rPr>
      </w:pPr>
      <w:r w:rsidRPr="003D63B4">
        <w:rPr>
          <w:rStyle w:val="SubtleReference"/>
          <w:rFonts w:ascii="Calibri" w:hAnsi="Calibri" w:cs="Calibri"/>
          <w:smallCaps w:val="0"/>
          <w:color w:val="002060"/>
          <w:sz w:val="32"/>
          <w:szCs w:val="32"/>
          <w:u w:val="none"/>
        </w:rPr>
        <w:lastRenderedPageBreak/>
        <w:t>Document Information</w:t>
      </w:r>
    </w:p>
    <w:tbl>
      <w:tblPr>
        <w:tblW w:w="10354" w:type="dxa"/>
        <w:jc w:val="center"/>
        <w:tblBorders>
          <w:top w:val="single" w:sz="4" w:space="0" w:color="auto"/>
          <w:left w:val="single" w:sz="4" w:space="0" w:color="auto"/>
          <w:bottom w:val="single" w:sz="4" w:space="0" w:color="auto"/>
          <w:right w:val="single" w:sz="8" w:space="0" w:color="808080"/>
          <w:insideH w:val="single" w:sz="4" w:space="0" w:color="auto"/>
          <w:insideV w:val="single" w:sz="4" w:space="0" w:color="auto"/>
        </w:tblBorders>
        <w:tblCellMar>
          <w:left w:w="0" w:type="dxa"/>
          <w:right w:w="0" w:type="dxa"/>
        </w:tblCellMar>
        <w:tblLook w:val="04A0" w:firstRow="1" w:lastRow="0" w:firstColumn="1" w:lastColumn="0" w:noHBand="0" w:noVBand="1"/>
      </w:tblPr>
      <w:tblGrid>
        <w:gridCol w:w="4065"/>
        <w:gridCol w:w="6289"/>
      </w:tblGrid>
      <w:tr w:rsidR="00B07A90" w14:paraId="2F3328F6" w14:textId="77777777" w:rsidTr="00425594">
        <w:trPr>
          <w:jc w:val="center"/>
        </w:trPr>
        <w:tc>
          <w:tcPr>
            <w:tcW w:w="4065" w:type="dxa"/>
            <w:tcBorders>
              <w:top w:val="single" w:sz="4" w:space="0" w:color="auto"/>
              <w:left w:val="single" w:sz="4" w:space="0" w:color="auto"/>
              <w:bottom w:val="single" w:sz="4" w:space="0" w:color="FFFFFF" w:themeColor="background1"/>
              <w:right w:val="single" w:sz="4" w:space="0" w:color="auto"/>
            </w:tcBorders>
            <w:shd w:val="clear" w:color="auto" w:fill="002060"/>
            <w:tcMar>
              <w:top w:w="0" w:type="dxa"/>
              <w:left w:w="108" w:type="dxa"/>
              <w:bottom w:w="0" w:type="dxa"/>
              <w:right w:w="108" w:type="dxa"/>
            </w:tcMar>
            <w:vAlign w:val="center"/>
            <w:hideMark/>
          </w:tcPr>
          <w:p w14:paraId="4B3BA98C" w14:textId="471E3C6E"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 xml:space="preserve">Document </w:t>
            </w:r>
            <w:r w:rsidR="00455107">
              <w:rPr>
                <w:rFonts w:ascii="Calibri" w:hAnsi="Calibri"/>
                <w:b/>
                <w:bCs/>
                <w:color w:val="FFFFFF" w:themeColor="background1"/>
                <w:sz w:val="24"/>
                <w:szCs w:val="24"/>
              </w:rPr>
              <w:t>T</w:t>
            </w:r>
            <w:r w:rsidRPr="00807CA4">
              <w:rPr>
                <w:rFonts w:ascii="Calibri" w:hAnsi="Calibri"/>
                <w:b/>
                <w:bCs/>
                <w:color w:val="FFFFFF" w:themeColor="background1"/>
                <w:sz w:val="24"/>
                <w:szCs w:val="24"/>
              </w:rPr>
              <w:t>itle</w:t>
            </w:r>
          </w:p>
        </w:tc>
        <w:tc>
          <w:tcPr>
            <w:tcW w:w="6289" w:type="dxa"/>
            <w:tcBorders>
              <w:left w:val="single" w:sz="4" w:space="0" w:color="auto"/>
            </w:tcBorders>
            <w:tcMar>
              <w:top w:w="0" w:type="dxa"/>
              <w:left w:w="108" w:type="dxa"/>
              <w:bottom w:w="0" w:type="dxa"/>
              <w:right w:w="108" w:type="dxa"/>
            </w:tcMar>
            <w:vAlign w:val="center"/>
            <w:hideMark/>
          </w:tcPr>
          <w:p w14:paraId="4AE430DB" w14:textId="0C7787CB" w:rsidR="00B07A90" w:rsidRPr="00425594" w:rsidRDefault="00B12D7B" w:rsidP="0016702E">
            <w:pPr>
              <w:spacing w:after="60"/>
              <w:rPr>
                <w:sz w:val="24"/>
              </w:rPr>
            </w:pPr>
            <w:sdt>
              <w:sdtPr>
                <w:rPr>
                  <w:sz w:val="24"/>
                </w:rPr>
                <w:alias w:val="Title"/>
                <w:id w:val="1448506392"/>
                <w:dataBinding w:prefixMappings="xmlns:ns0='http://schemas.openxmlformats.org/package/2006/metadata/core-properties' xmlns:ns1='http://purl.org/dc/elements/1.1/'" w:xpath="/ns0:coreProperties[1]/ns1:title[1]" w:storeItemID="{6C3C8BC8-F283-45AE-878A-BAB7291924A1}"/>
                <w:text/>
              </w:sdtPr>
              <w:sdtEndPr/>
              <w:sdtContent>
                <w:r w:rsidR="00CD6F40">
                  <w:rPr>
                    <w:sz w:val="24"/>
                  </w:rPr>
                  <w:t>Nordpool Refactoring</w:t>
                </w:r>
              </w:sdtContent>
            </w:sdt>
          </w:p>
        </w:tc>
      </w:tr>
      <w:tr w:rsidR="00B07A90" w14:paraId="619B294B" w14:textId="77777777" w:rsidTr="00425594">
        <w:trPr>
          <w:jc w:val="center"/>
        </w:trPr>
        <w:tc>
          <w:tcPr>
            <w:tcW w:w="4065" w:type="dxa"/>
            <w:tcBorders>
              <w:top w:val="single" w:sz="4" w:space="0" w:color="FFFFFF" w:themeColor="background1"/>
              <w:left w:val="single" w:sz="4" w:space="0" w:color="auto"/>
              <w:bottom w:val="single" w:sz="4" w:space="0" w:color="FFFFFF" w:themeColor="background1"/>
              <w:right w:val="single" w:sz="4" w:space="0" w:color="auto"/>
            </w:tcBorders>
            <w:shd w:val="clear" w:color="auto" w:fill="002060"/>
            <w:tcMar>
              <w:top w:w="0" w:type="dxa"/>
              <w:left w:w="108" w:type="dxa"/>
              <w:bottom w:w="0" w:type="dxa"/>
              <w:right w:w="108" w:type="dxa"/>
            </w:tcMar>
            <w:vAlign w:val="center"/>
            <w:hideMark/>
          </w:tcPr>
          <w:p w14:paraId="58B73251" w14:textId="77777777" w:rsidR="00B07A90" w:rsidRPr="0016702E" w:rsidRDefault="00B07A90" w:rsidP="0016702E">
            <w:pPr>
              <w:pStyle w:val="TableElement"/>
              <w:spacing w:after="0"/>
              <w:rPr>
                <w:rFonts w:ascii="Calibri" w:hAnsi="Calibri"/>
                <w:b/>
                <w:bCs/>
                <w:color w:val="FFFFFF" w:themeColor="background1"/>
                <w:sz w:val="24"/>
                <w:szCs w:val="24"/>
              </w:rPr>
            </w:pPr>
            <w:r w:rsidRPr="0016702E">
              <w:rPr>
                <w:rFonts w:ascii="Calibri" w:hAnsi="Calibri"/>
                <w:b/>
                <w:bCs/>
                <w:color w:val="FFFFFF" w:themeColor="background1"/>
                <w:sz w:val="24"/>
                <w:szCs w:val="24"/>
              </w:rPr>
              <w:t>Current Version</w:t>
            </w:r>
          </w:p>
        </w:tc>
        <w:tc>
          <w:tcPr>
            <w:tcW w:w="6289" w:type="dxa"/>
            <w:tcBorders>
              <w:left w:val="single" w:sz="4" w:space="0" w:color="auto"/>
            </w:tcBorders>
            <w:tcMar>
              <w:top w:w="0" w:type="dxa"/>
              <w:left w:w="108" w:type="dxa"/>
              <w:bottom w:w="0" w:type="dxa"/>
              <w:right w:w="108" w:type="dxa"/>
            </w:tcMar>
            <w:vAlign w:val="center"/>
          </w:tcPr>
          <w:sdt>
            <w:sdtPr>
              <w:rPr>
                <w:sz w:val="24"/>
              </w:rPr>
              <w:alias w:val="Version"/>
              <w:tag w:val=""/>
              <w:id w:val="2102146782"/>
              <w:placeholder>
                <w:docPart w:val="D2633BA87F0F4FE091F7EDBE0A7B581A"/>
              </w:placeholder>
              <w:dataBinding w:prefixMappings="xmlns:ns0='http://purl.org/dc/elements/1.1/' xmlns:ns1='http://schemas.openxmlformats.org/package/2006/metadata/core-properties' " w:xpath="/ns1:coreProperties[1]/ns1:contentStatus[1]" w:storeItemID="{6C3C8BC8-F283-45AE-878A-BAB7291924A1}"/>
              <w:text/>
            </w:sdtPr>
            <w:sdtEndPr/>
            <w:sdtContent>
              <w:p w14:paraId="07123C2C" w14:textId="2A00BE42" w:rsidR="00B07A90" w:rsidRPr="0016702E" w:rsidRDefault="00963BA5" w:rsidP="0016702E">
                <w:pPr>
                  <w:spacing w:after="60"/>
                  <w:rPr>
                    <w:sz w:val="24"/>
                  </w:rPr>
                </w:pPr>
                <w:r>
                  <w:rPr>
                    <w:sz w:val="24"/>
                  </w:rPr>
                  <w:t>Version 1.0</w:t>
                </w:r>
              </w:p>
            </w:sdtContent>
          </w:sdt>
        </w:tc>
      </w:tr>
      <w:tr w:rsidR="00B07A90" w14:paraId="57BD712A" w14:textId="77777777" w:rsidTr="00425594">
        <w:trPr>
          <w:jc w:val="center"/>
        </w:trPr>
        <w:tc>
          <w:tcPr>
            <w:tcW w:w="4065" w:type="dxa"/>
            <w:tcBorders>
              <w:top w:val="single" w:sz="4" w:space="0" w:color="FFFFFF" w:themeColor="background1"/>
              <w:left w:val="single" w:sz="4" w:space="0" w:color="auto"/>
              <w:bottom w:val="single" w:sz="4" w:space="0" w:color="FFFFFF" w:themeColor="background1"/>
              <w:right w:val="single" w:sz="4" w:space="0" w:color="auto"/>
            </w:tcBorders>
            <w:shd w:val="clear" w:color="auto" w:fill="002060"/>
            <w:tcMar>
              <w:top w:w="0" w:type="dxa"/>
              <w:left w:w="108" w:type="dxa"/>
              <w:bottom w:w="0" w:type="dxa"/>
              <w:right w:w="108" w:type="dxa"/>
            </w:tcMar>
            <w:vAlign w:val="center"/>
            <w:hideMark/>
          </w:tcPr>
          <w:p w14:paraId="188BFCC3" w14:textId="77777777"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Effective Date</w:t>
            </w:r>
          </w:p>
        </w:tc>
        <w:tc>
          <w:tcPr>
            <w:tcW w:w="6289" w:type="dxa"/>
            <w:tcBorders>
              <w:left w:val="single" w:sz="4" w:space="0" w:color="auto"/>
            </w:tcBorders>
            <w:tcMar>
              <w:top w:w="0" w:type="dxa"/>
              <w:left w:w="108" w:type="dxa"/>
              <w:bottom w:w="0" w:type="dxa"/>
              <w:right w:w="108" w:type="dxa"/>
            </w:tcMar>
            <w:vAlign w:val="center"/>
            <w:hideMark/>
          </w:tcPr>
          <w:p w14:paraId="4D6C8880" w14:textId="7E3CFC96" w:rsidR="00B07A90" w:rsidRPr="00425594" w:rsidRDefault="00B12D7B" w:rsidP="00807CA4">
            <w:pPr>
              <w:spacing w:after="60"/>
              <w:rPr>
                <w:sz w:val="24"/>
              </w:rPr>
            </w:pPr>
            <w:sdt>
              <w:sdtPr>
                <w:rPr>
                  <w:rStyle w:val="IntenseReference"/>
                  <w:rFonts w:asciiTheme="minorHAnsi" w:hAnsiTheme="minorHAnsi" w:cstheme="minorHAnsi"/>
                  <w:color w:val="002060"/>
                  <w:sz w:val="24"/>
                </w:rPr>
                <w:alias w:val="Publish Date"/>
                <w:tag w:val=""/>
                <w:id w:val="363954648"/>
                <w:placeholder>
                  <w:docPart w:val="4E4C553ED4D54621B75CA61FA0DD365C"/>
                </w:placeholder>
                <w:dataBinding w:prefixMappings="xmlns:ns0='http://schemas.microsoft.com/office/2006/coverPageProps' " w:xpath="/ns0:CoverPageProperties[1]/ns0:PublishDate[1]" w:storeItemID="{55AF091B-3C7A-41E3-B477-F2FDAA23CFDA}"/>
                <w:date w:fullDate="2025-07-08T00:00:00Z">
                  <w:dateFormat w:val="dd-MMM-yyyy"/>
                  <w:lid w:val="en-US"/>
                  <w:storeMappedDataAs w:val="dateTime"/>
                  <w:calendar w:val="gregorian"/>
                </w:date>
              </w:sdtPr>
              <w:sdtEndPr>
                <w:rPr>
                  <w:rStyle w:val="IntenseReference"/>
                </w:rPr>
              </w:sdtEndPr>
              <w:sdtContent>
                <w:r w:rsidR="00645F5B">
                  <w:rPr>
                    <w:rStyle w:val="IntenseReference"/>
                    <w:rFonts w:asciiTheme="minorHAnsi" w:hAnsiTheme="minorHAnsi" w:cstheme="minorHAnsi"/>
                    <w:color w:val="002060"/>
                    <w:sz w:val="24"/>
                  </w:rPr>
                  <w:t>08-Jul-2025</w:t>
                </w:r>
              </w:sdtContent>
            </w:sdt>
          </w:p>
        </w:tc>
      </w:tr>
      <w:tr w:rsidR="00B07A90" w14:paraId="5CA0D787" w14:textId="77777777" w:rsidTr="00425594">
        <w:trPr>
          <w:jc w:val="center"/>
        </w:trPr>
        <w:tc>
          <w:tcPr>
            <w:tcW w:w="4065" w:type="dxa"/>
            <w:tcBorders>
              <w:top w:val="single" w:sz="4" w:space="0" w:color="FFFFFF" w:themeColor="background1"/>
              <w:left w:val="single" w:sz="4" w:space="0" w:color="auto"/>
              <w:bottom w:val="single" w:sz="4" w:space="0" w:color="FFFFFF" w:themeColor="background1"/>
              <w:right w:val="single" w:sz="4" w:space="0" w:color="auto"/>
            </w:tcBorders>
            <w:shd w:val="clear" w:color="auto" w:fill="002060"/>
            <w:tcMar>
              <w:top w:w="0" w:type="dxa"/>
              <w:left w:w="108" w:type="dxa"/>
              <w:bottom w:w="0" w:type="dxa"/>
              <w:right w:w="108" w:type="dxa"/>
            </w:tcMar>
            <w:vAlign w:val="center"/>
            <w:hideMark/>
          </w:tcPr>
          <w:p w14:paraId="19AB29DB" w14:textId="77777777"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Status</w:t>
            </w:r>
          </w:p>
        </w:tc>
        <w:tc>
          <w:tcPr>
            <w:tcW w:w="6289" w:type="dxa"/>
            <w:tcBorders>
              <w:left w:val="single" w:sz="4" w:space="0" w:color="auto"/>
            </w:tcBorders>
            <w:tcMar>
              <w:top w:w="0" w:type="dxa"/>
              <w:left w:w="108" w:type="dxa"/>
              <w:bottom w:w="0" w:type="dxa"/>
              <w:right w:w="108" w:type="dxa"/>
            </w:tcMar>
            <w:vAlign w:val="center"/>
            <w:hideMark/>
          </w:tcPr>
          <w:p w14:paraId="567188FB" w14:textId="7D603886" w:rsidR="00B07A90" w:rsidRPr="00425594" w:rsidRDefault="00B12D7B" w:rsidP="00807CA4">
            <w:pPr>
              <w:spacing w:after="60"/>
              <w:rPr>
                <w:sz w:val="24"/>
              </w:rPr>
            </w:pPr>
            <w:sdt>
              <w:sdtPr>
                <w:rPr>
                  <w:sz w:val="24"/>
                </w:rPr>
                <w:alias w:val="Status"/>
                <w:tag w:val="Status"/>
                <w:id w:val="-1536491132"/>
                <w:placeholder>
                  <w:docPart w:val="2FE299F6CE1647B196CDEADC1E8E5E15"/>
                </w:placeholder>
                <w:dropDownList>
                  <w:listItem w:value="Choose an item."/>
                  <w:listItem w:displayText="Draft" w:value="Draft"/>
                  <w:listItem w:displayText="Live" w:value="Live"/>
                  <w:listItem w:displayText="Withdrawn" w:value="Withdrawn"/>
                  <w:listItem w:displayText="Archived" w:value="Archived"/>
                </w:dropDownList>
              </w:sdtPr>
              <w:sdtEndPr/>
              <w:sdtContent>
                <w:r w:rsidR="00CA5D9B">
                  <w:rPr>
                    <w:sz w:val="24"/>
                  </w:rPr>
                  <w:t>Live</w:t>
                </w:r>
              </w:sdtContent>
            </w:sdt>
          </w:p>
        </w:tc>
      </w:tr>
      <w:tr w:rsidR="00B07A90" w14:paraId="23B0F271" w14:textId="77777777" w:rsidTr="00425594">
        <w:trPr>
          <w:jc w:val="center"/>
        </w:trPr>
        <w:tc>
          <w:tcPr>
            <w:tcW w:w="4065" w:type="dxa"/>
            <w:tcBorders>
              <w:top w:val="single" w:sz="4" w:space="0" w:color="FFFFFF" w:themeColor="background1"/>
              <w:left w:val="single" w:sz="4" w:space="0" w:color="auto"/>
              <w:bottom w:val="single" w:sz="4" w:space="0" w:color="FFFFFF" w:themeColor="background1"/>
              <w:right w:val="single" w:sz="4" w:space="0" w:color="auto"/>
            </w:tcBorders>
            <w:shd w:val="clear" w:color="auto" w:fill="002060"/>
            <w:tcMar>
              <w:top w:w="0" w:type="dxa"/>
              <w:left w:w="108" w:type="dxa"/>
              <w:bottom w:w="0" w:type="dxa"/>
              <w:right w:w="108" w:type="dxa"/>
            </w:tcMar>
            <w:vAlign w:val="center"/>
            <w:hideMark/>
          </w:tcPr>
          <w:p w14:paraId="217947C9" w14:textId="77777777"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Document Owner</w:t>
            </w:r>
          </w:p>
        </w:tc>
        <w:tc>
          <w:tcPr>
            <w:tcW w:w="6289" w:type="dxa"/>
            <w:tcBorders>
              <w:left w:val="single" w:sz="4" w:space="0" w:color="auto"/>
            </w:tcBorders>
            <w:tcMar>
              <w:top w:w="0" w:type="dxa"/>
              <w:left w:w="108" w:type="dxa"/>
              <w:bottom w:w="0" w:type="dxa"/>
              <w:right w:w="108" w:type="dxa"/>
            </w:tcMar>
            <w:vAlign w:val="center"/>
            <w:hideMark/>
          </w:tcPr>
          <w:p w14:paraId="44C3B985" w14:textId="1AC080AF" w:rsidR="00B07A90" w:rsidRPr="00425594" w:rsidRDefault="00B07A90" w:rsidP="005E6C92">
            <w:pPr>
              <w:spacing w:after="60"/>
              <w:rPr>
                <w:sz w:val="24"/>
              </w:rPr>
            </w:pPr>
          </w:p>
        </w:tc>
      </w:tr>
      <w:tr w:rsidR="00B07A90" w14:paraId="7EC0A062" w14:textId="77777777" w:rsidTr="00425594">
        <w:trPr>
          <w:jc w:val="center"/>
        </w:trPr>
        <w:tc>
          <w:tcPr>
            <w:tcW w:w="4065" w:type="dxa"/>
            <w:tcBorders>
              <w:top w:val="single" w:sz="4" w:space="0" w:color="FFFFFF" w:themeColor="background1"/>
              <w:left w:val="single" w:sz="4" w:space="0" w:color="auto"/>
              <w:bottom w:val="single" w:sz="4" w:space="0" w:color="auto"/>
              <w:right w:val="single" w:sz="4" w:space="0" w:color="auto"/>
            </w:tcBorders>
            <w:shd w:val="clear" w:color="auto" w:fill="002060"/>
            <w:tcMar>
              <w:top w:w="0" w:type="dxa"/>
              <w:left w:w="108" w:type="dxa"/>
              <w:bottom w:w="0" w:type="dxa"/>
              <w:right w:w="108" w:type="dxa"/>
            </w:tcMar>
            <w:vAlign w:val="center"/>
            <w:hideMark/>
          </w:tcPr>
          <w:p w14:paraId="5651ABB2" w14:textId="3E3AF2F8"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 xml:space="preserve">Document </w:t>
            </w:r>
            <w:r w:rsidR="00455107">
              <w:rPr>
                <w:rFonts w:ascii="Calibri" w:hAnsi="Calibri"/>
                <w:b/>
                <w:bCs/>
                <w:color w:val="FFFFFF" w:themeColor="background1"/>
                <w:sz w:val="24"/>
                <w:szCs w:val="24"/>
              </w:rPr>
              <w:t>C</w:t>
            </w:r>
            <w:r w:rsidRPr="00807CA4">
              <w:rPr>
                <w:rFonts w:ascii="Calibri" w:hAnsi="Calibri"/>
                <w:b/>
                <w:bCs/>
                <w:color w:val="FFFFFF" w:themeColor="background1"/>
                <w:sz w:val="24"/>
                <w:szCs w:val="24"/>
              </w:rPr>
              <w:t>lassification</w:t>
            </w:r>
          </w:p>
        </w:tc>
        <w:tc>
          <w:tcPr>
            <w:tcW w:w="6289" w:type="dxa"/>
            <w:tcBorders>
              <w:left w:val="single" w:sz="4" w:space="0" w:color="auto"/>
            </w:tcBorders>
            <w:tcMar>
              <w:top w:w="0" w:type="dxa"/>
              <w:left w:w="108" w:type="dxa"/>
              <w:bottom w:w="0" w:type="dxa"/>
              <w:right w:w="108" w:type="dxa"/>
            </w:tcMar>
            <w:vAlign w:val="center"/>
            <w:hideMark/>
          </w:tcPr>
          <w:sdt>
            <w:sdtPr>
              <w:rPr>
                <w:rStyle w:val="SubtleReference"/>
                <w:rFonts w:cstheme="minorHAnsi"/>
                <w:b/>
                <w:smallCaps w:val="0"/>
                <w:color w:val="002060"/>
                <w:sz w:val="24"/>
                <w:u w:val="none"/>
              </w:rPr>
              <w:alias w:val="Classification"/>
              <w:tag w:val="Classification"/>
              <w:id w:val="-594636962"/>
              <w:placeholder>
                <w:docPart w:val="548E69837DED439283EB7A057D252740"/>
              </w:placeholder>
              <w:dropDownList>
                <w:listItem w:value="Classification"/>
                <w:listItem w:displayText="Public" w:value="Public"/>
                <w:listItem w:displayText="Internal" w:value="Internal"/>
                <w:listItem w:displayText="Confidential" w:value="Confidential"/>
              </w:dropDownList>
            </w:sdtPr>
            <w:sdtEndPr>
              <w:rPr>
                <w:rStyle w:val="SubtleReference"/>
              </w:rPr>
            </w:sdtEndPr>
            <w:sdtContent>
              <w:p w14:paraId="1634B2EB" w14:textId="040096D9" w:rsidR="00B07A90" w:rsidRPr="00425594" w:rsidRDefault="00FF4BF9" w:rsidP="00807CA4">
                <w:pPr>
                  <w:spacing w:after="60"/>
                  <w:rPr>
                    <w:sz w:val="24"/>
                  </w:rPr>
                </w:pPr>
                <w:r>
                  <w:rPr>
                    <w:rStyle w:val="SubtleReference"/>
                    <w:rFonts w:cstheme="minorHAnsi"/>
                    <w:b/>
                    <w:smallCaps w:val="0"/>
                    <w:color w:val="002060"/>
                    <w:sz w:val="24"/>
                    <w:u w:val="none"/>
                  </w:rPr>
                  <w:t>Internal</w:t>
                </w:r>
              </w:p>
            </w:sdtContent>
          </w:sdt>
        </w:tc>
      </w:tr>
    </w:tbl>
    <w:p w14:paraId="7E249B04" w14:textId="77777777" w:rsidR="005C4C2A" w:rsidRDefault="005C4C2A" w:rsidP="005E32DE">
      <w:pPr>
        <w:pStyle w:val="ControlSectionTitle"/>
        <w:rPr>
          <w:rStyle w:val="SubtleReference"/>
          <w:smallCaps w:val="0"/>
          <w:color w:val="002060"/>
          <w:u w:val="none"/>
        </w:rPr>
      </w:pPr>
    </w:p>
    <w:p w14:paraId="1AFCEB11" w14:textId="2B6288BE" w:rsidR="00B07A90" w:rsidRPr="003D63B4" w:rsidRDefault="007A671E" w:rsidP="0016702E">
      <w:pPr>
        <w:pStyle w:val="ControlSectionTitle"/>
        <w:rPr>
          <w:rStyle w:val="SubtleReference"/>
          <w:rFonts w:ascii="Calibri" w:hAnsi="Calibri" w:cs="Calibri"/>
          <w:smallCaps w:val="0"/>
          <w:color w:val="002060"/>
          <w:sz w:val="32"/>
          <w:szCs w:val="32"/>
          <w:u w:val="none"/>
        </w:rPr>
      </w:pPr>
      <w:r w:rsidRPr="003D63B4">
        <w:rPr>
          <w:rStyle w:val="SubtleReference"/>
          <w:rFonts w:ascii="Calibri" w:hAnsi="Calibri" w:cs="Calibri"/>
          <w:smallCaps w:val="0"/>
          <w:color w:val="002060"/>
          <w:sz w:val="32"/>
          <w:szCs w:val="32"/>
          <w:u w:val="none"/>
        </w:rPr>
        <w:t>Revision History</w:t>
      </w:r>
    </w:p>
    <w:tbl>
      <w:tblPr>
        <w:tblStyle w:val="TableGrid"/>
        <w:tblW w:w="0" w:type="auto"/>
        <w:jc w:val="center"/>
        <w:tblLook w:val="04A0" w:firstRow="1" w:lastRow="0" w:firstColumn="1" w:lastColumn="0" w:noHBand="0" w:noVBand="1"/>
      </w:tblPr>
      <w:tblGrid>
        <w:gridCol w:w="1519"/>
        <w:gridCol w:w="977"/>
        <w:gridCol w:w="2802"/>
        <w:gridCol w:w="1778"/>
        <w:gridCol w:w="1708"/>
        <w:gridCol w:w="1672"/>
      </w:tblGrid>
      <w:tr w:rsidR="00140DE8" w:rsidRPr="006F1D31" w14:paraId="51808583" w14:textId="77777777" w:rsidTr="00FA01C8">
        <w:trPr>
          <w:trHeight w:val="576"/>
          <w:tblHeader/>
          <w:jc w:val="center"/>
        </w:trPr>
        <w:tc>
          <w:tcPr>
            <w:tcW w:w="0" w:type="auto"/>
            <w:tcBorders>
              <w:top w:val="single" w:sz="4" w:space="0" w:color="auto"/>
              <w:left w:val="single" w:sz="4" w:space="0" w:color="auto"/>
              <w:bottom w:val="single" w:sz="4" w:space="0" w:color="auto"/>
              <w:right w:val="single" w:sz="4" w:space="0" w:color="FFFFFF" w:themeColor="background1"/>
            </w:tcBorders>
            <w:shd w:val="clear" w:color="auto" w:fill="002060"/>
            <w:vAlign w:val="center"/>
          </w:tcPr>
          <w:p w14:paraId="2D20FC60" w14:textId="77777777" w:rsidR="00760B2F" w:rsidRPr="00541561" w:rsidRDefault="00760B2F" w:rsidP="00EF2E3B">
            <w:pPr>
              <w:pStyle w:val="TblHeading"/>
            </w:pPr>
            <w:bookmarkStart w:id="0" w:name="_Hlk505599646"/>
            <w:r w:rsidRPr="00541561">
              <w:t>Date of Revision</w:t>
            </w:r>
          </w:p>
        </w:tc>
        <w:tc>
          <w:tcPr>
            <w:tcW w:w="977"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657EAF03" w14:textId="77777777" w:rsidR="00760B2F" w:rsidRPr="00541561" w:rsidRDefault="00760B2F" w:rsidP="00EF2E3B">
            <w:pPr>
              <w:pStyle w:val="TblHeading"/>
            </w:pPr>
            <w:r w:rsidRPr="00541561">
              <w:t>Version No.</w:t>
            </w:r>
          </w:p>
        </w:tc>
        <w:tc>
          <w:tcPr>
            <w:tcW w:w="2802"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480CF283" w14:textId="77777777" w:rsidR="00760B2F" w:rsidRPr="00541561" w:rsidRDefault="00760B2F" w:rsidP="00EF2E3B">
            <w:pPr>
              <w:pStyle w:val="TblHeading"/>
            </w:pPr>
            <w:r w:rsidRPr="00541561">
              <w:t>Description of Change</w:t>
            </w:r>
          </w:p>
        </w:tc>
        <w:tc>
          <w:tcPr>
            <w:tcW w:w="1778"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33C05F10" w14:textId="77777777" w:rsidR="00760B2F" w:rsidRPr="00541561" w:rsidRDefault="00760B2F" w:rsidP="00EF2E3B">
            <w:pPr>
              <w:pStyle w:val="TblHeading"/>
            </w:pPr>
            <w:r w:rsidRPr="00541561">
              <w:t>Created / Updated by</w:t>
            </w:r>
          </w:p>
        </w:tc>
        <w:tc>
          <w:tcPr>
            <w:tcW w:w="1708"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760BA99F" w14:textId="77777777" w:rsidR="00760B2F" w:rsidRPr="00541561" w:rsidRDefault="00760B2F" w:rsidP="00EF2E3B">
            <w:pPr>
              <w:pStyle w:val="TblHeading"/>
            </w:pPr>
            <w:r w:rsidRPr="00541561">
              <w:t>Reviewed by</w:t>
            </w:r>
          </w:p>
        </w:tc>
        <w:tc>
          <w:tcPr>
            <w:tcW w:w="1672" w:type="dxa"/>
            <w:tcBorders>
              <w:top w:val="single" w:sz="4" w:space="0" w:color="auto"/>
              <w:left w:val="single" w:sz="4" w:space="0" w:color="FFFFFF" w:themeColor="background1"/>
              <w:bottom w:val="single" w:sz="4" w:space="0" w:color="auto"/>
              <w:right w:val="single" w:sz="4" w:space="0" w:color="auto"/>
            </w:tcBorders>
            <w:shd w:val="clear" w:color="auto" w:fill="002060"/>
            <w:vAlign w:val="center"/>
          </w:tcPr>
          <w:p w14:paraId="38773D89" w14:textId="77777777" w:rsidR="00760B2F" w:rsidRPr="00541561" w:rsidRDefault="00760B2F" w:rsidP="00EF2E3B">
            <w:pPr>
              <w:pStyle w:val="TblHeading"/>
            </w:pPr>
            <w:r w:rsidRPr="00541561">
              <w:t>Approved by</w:t>
            </w:r>
          </w:p>
        </w:tc>
      </w:tr>
      <w:tr w:rsidR="00225552" w:rsidRPr="006F1D31" w14:paraId="4ED13BCD" w14:textId="77777777" w:rsidTr="009075A5">
        <w:trPr>
          <w:jc w:val="center"/>
        </w:trPr>
        <w:tc>
          <w:tcPr>
            <w:tcW w:w="0" w:type="auto"/>
            <w:tcBorders>
              <w:top w:val="single" w:sz="4" w:space="0" w:color="auto"/>
              <w:bottom w:val="single" w:sz="4" w:space="0" w:color="auto"/>
            </w:tcBorders>
          </w:tcPr>
          <w:p w14:paraId="784EA46D" w14:textId="041CF225" w:rsidR="00225552" w:rsidRPr="00140DE8" w:rsidRDefault="00225552" w:rsidP="0096226A">
            <w:pPr>
              <w:pStyle w:val="TblDetail"/>
              <w:rPr>
                <w:szCs w:val="22"/>
              </w:rPr>
            </w:pPr>
          </w:p>
        </w:tc>
        <w:tc>
          <w:tcPr>
            <w:tcW w:w="977" w:type="dxa"/>
            <w:tcBorders>
              <w:top w:val="single" w:sz="4" w:space="0" w:color="auto"/>
              <w:bottom w:val="single" w:sz="4" w:space="0" w:color="auto"/>
            </w:tcBorders>
          </w:tcPr>
          <w:p w14:paraId="7C06E022" w14:textId="1F2C5DF3" w:rsidR="00225552" w:rsidRPr="00140DE8" w:rsidRDefault="00225552" w:rsidP="0096226A">
            <w:pPr>
              <w:pStyle w:val="TblDetail"/>
              <w:rPr>
                <w:szCs w:val="22"/>
              </w:rPr>
            </w:pPr>
          </w:p>
        </w:tc>
        <w:tc>
          <w:tcPr>
            <w:tcW w:w="2802" w:type="dxa"/>
            <w:tcBorders>
              <w:top w:val="single" w:sz="4" w:space="0" w:color="auto"/>
              <w:bottom w:val="single" w:sz="4" w:space="0" w:color="auto"/>
            </w:tcBorders>
          </w:tcPr>
          <w:p w14:paraId="2ED15FFB" w14:textId="5DB2607C" w:rsidR="00225552" w:rsidRPr="00140DE8" w:rsidRDefault="00225552" w:rsidP="00AE33DA">
            <w:pPr>
              <w:pStyle w:val="TblDetail"/>
              <w:rPr>
                <w:szCs w:val="22"/>
              </w:rPr>
            </w:pPr>
          </w:p>
        </w:tc>
        <w:tc>
          <w:tcPr>
            <w:tcW w:w="1778" w:type="dxa"/>
            <w:tcBorders>
              <w:top w:val="single" w:sz="4" w:space="0" w:color="auto"/>
              <w:bottom w:val="single" w:sz="4" w:space="0" w:color="auto"/>
            </w:tcBorders>
          </w:tcPr>
          <w:p w14:paraId="315BDBC1" w14:textId="18750E4D" w:rsidR="00225552" w:rsidRPr="00140DE8" w:rsidRDefault="00225552" w:rsidP="0096226A">
            <w:pPr>
              <w:pStyle w:val="TblDetail"/>
              <w:rPr>
                <w:szCs w:val="22"/>
              </w:rPr>
            </w:pPr>
          </w:p>
        </w:tc>
        <w:tc>
          <w:tcPr>
            <w:tcW w:w="1708" w:type="dxa"/>
            <w:tcBorders>
              <w:top w:val="single" w:sz="4" w:space="0" w:color="auto"/>
              <w:bottom w:val="single" w:sz="4" w:space="0" w:color="auto"/>
            </w:tcBorders>
          </w:tcPr>
          <w:p w14:paraId="2C0A3E1A" w14:textId="63358D27" w:rsidR="00225552" w:rsidRPr="00140DE8" w:rsidRDefault="00225552" w:rsidP="0096226A">
            <w:pPr>
              <w:pStyle w:val="TblDetail"/>
              <w:rPr>
                <w:szCs w:val="22"/>
              </w:rPr>
            </w:pPr>
          </w:p>
        </w:tc>
        <w:tc>
          <w:tcPr>
            <w:tcW w:w="1672" w:type="dxa"/>
            <w:tcBorders>
              <w:top w:val="single" w:sz="4" w:space="0" w:color="auto"/>
              <w:bottom w:val="single" w:sz="4" w:space="0" w:color="auto"/>
            </w:tcBorders>
          </w:tcPr>
          <w:p w14:paraId="1FFD2DC2" w14:textId="661588FF" w:rsidR="00225552" w:rsidRPr="00140DE8" w:rsidRDefault="00225552" w:rsidP="0096226A">
            <w:pPr>
              <w:pStyle w:val="TblDetail"/>
              <w:rPr>
                <w:szCs w:val="22"/>
              </w:rPr>
            </w:pPr>
          </w:p>
        </w:tc>
      </w:tr>
      <w:tr w:rsidR="00AB2EA2" w:rsidRPr="006F1D31" w14:paraId="08127671" w14:textId="77777777" w:rsidTr="009075A5">
        <w:trPr>
          <w:jc w:val="center"/>
        </w:trPr>
        <w:tc>
          <w:tcPr>
            <w:tcW w:w="0" w:type="auto"/>
            <w:tcBorders>
              <w:top w:val="single" w:sz="4" w:space="0" w:color="auto"/>
              <w:bottom w:val="single" w:sz="4" w:space="0" w:color="auto"/>
            </w:tcBorders>
          </w:tcPr>
          <w:p w14:paraId="7C1D21F9" w14:textId="7F4964D6" w:rsidR="00AB2EA2" w:rsidRDefault="00AB2EA2" w:rsidP="00AB2EA2">
            <w:pPr>
              <w:pStyle w:val="TblDetail"/>
              <w:rPr>
                <w:szCs w:val="22"/>
              </w:rPr>
            </w:pPr>
          </w:p>
        </w:tc>
        <w:tc>
          <w:tcPr>
            <w:tcW w:w="977" w:type="dxa"/>
            <w:tcBorders>
              <w:top w:val="single" w:sz="4" w:space="0" w:color="auto"/>
              <w:bottom w:val="single" w:sz="4" w:space="0" w:color="auto"/>
            </w:tcBorders>
          </w:tcPr>
          <w:p w14:paraId="04AD554E" w14:textId="07270722" w:rsidR="00AB2EA2" w:rsidRPr="005D172C" w:rsidRDefault="00AB2EA2" w:rsidP="00AB2EA2">
            <w:pPr>
              <w:pStyle w:val="TblDetail"/>
              <w:rPr>
                <w:szCs w:val="22"/>
              </w:rPr>
            </w:pPr>
          </w:p>
        </w:tc>
        <w:tc>
          <w:tcPr>
            <w:tcW w:w="2802" w:type="dxa"/>
            <w:tcBorders>
              <w:top w:val="single" w:sz="4" w:space="0" w:color="auto"/>
              <w:bottom w:val="single" w:sz="4" w:space="0" w:color="auto"/>
            </w:tcBorders>
          </w:tcPr>
          <w:p w14:paraId="08AE50F4" w14:textId="02AECE25" w:rsidR="004F4C34" w:rsidRPr="005D172C" w:rsidRDefault="004F4C34" w:rsidP="00AB2EA2">
            <w:pPr>
              <w:pStyle w:val="TblDetail"/>
              <w:rPr>
                <w:szCs w:val="22"/>
              </w:rPr>
            </w:pPr>
          </w:p>
        </w:tc>
        <w:tc>
          <w:tcPr>
            <w:tcW w:w="1778" w:type="dxa"/>
            <w:tcBorders>
              <w:top w:val="single" w:sz="4" w:space="0" w:color="auto"/>
              <w:bottom w:val="single" w:sz="4" w:space="0" w:color="auto"/>
            </w:tcBorders>
          </w:tcPr>
          <w:p w14:paraId="22645C49" w14:textId="5F48B0AD" w:rsidR="00AB2EA2" w:rsidRPr="005D172C" w:rsidRDefault="00AB2EA2" w:rsidP="00AB2EA2">
            <w:pPr>
              <w:pStyle w:val="TblDetail"/>
              <w:rPr>
                <w:szCs w:val="22"/>
              </w:rPr>
            </w:pPr>
          </w:p>
        </w:tc>
        <w:tc>
          <w:tcPr>
            <w:tcW w:w="1708" w:type="dxa"/>
            <w:tcBorders>
              <w:top w:val="single" w:sz="4" w:space="0" w:color="auto"/>
              <w:bottom w:val="single" w:sz="4" w:space="0" w:color="auto"/>
            </w:tcBorders>
          </w:tcPr>
          <w:p w14:paraId="7F352678" w14:textId="20F482C0" w:rsidR="00AB2EA2" w:rsidRDefault="00AB2EA2" w:rsidP="00AB2EA2">
            <w:pPr>
              <w:pStyle w:val="TblDetail"/>
              <w:rPr>
                <w:szCs w:val="22"/>
              </w:rPr>
            </w:pPr>
          </w:p>
        </w:tc>
        <w:tc>
          <w:tcPr>
            <w:tcW w:w="1672" w:type="dxa"/>
            <w:tcBorders>
              <w:top w:val="single" w:sz="4" w:space="0" w:color="auto"/>
              <w:bottom w:val="single" w:sz="4" w:space="0" w:color="auto"/>
            </w:tcBorders>
          </w:tcPr>
          <w:p w14:paraId="3511D483" w14:textId="1CB6840C" w:rsidR="00AB2EA2" w:rsidRDefault="00AB2EA2" w:rsidP="00AB2EA2">
            <w:pPr>
              <w:pStyle w:val="TblDetail"/>
              <w:rPr>
                <w:szCs w:val="22"/>
              </w:rPr>
            </w:pPr>
          </w:p>
        </w:tc>
      </w:tr>
      <w:tr w:rsidR="00AB2EA2" w:rsidRPr="006F1D31" w14:paraId="1944A50D" w14:textId="77777777" w:rsidTr="009075A5">
        <w:trPr>
          <w:jc w:val="center"/>
        </w:trPr>
        <w:tc>
          <w:tcPr>
            <w:tcW w:w="0" w:type="auto"/>
            <w:tcBorders>
              <w:top w:val="single" w:sz="4" w:space="0" w:color="auto"/>
              <w:bottom w:val="single" w:sz="4" w:space="0" w:color="auto"/>
            </w:tcBorders>
          </w:tcPr>
          <w:p w14:paraId="3FB1E86D" w14:textId="71AB448F" w:rsidR="00AB2EA2" w:rsidRDefault="00AB2EA2" w:rsidP="00AB2EA2">
            <w:pPr>
              <w:pStyle w:val="TblDetail"/>
              <w:rPr>
                <w:szCs w:val="22"/>
              </w:rPr>
            </w:pPr>
          </w:p>
        </w:tc>
        <w:tc>
          <w:tcPr>
            <w:tcW w:w="977" w:type="dxa"/>
            <w:tcBorders>
              <w:top w:val="single" w:sz="4" w:space="0" w:color="auto"/>
              <w:bottom w:val="single" w:sz="4" w:space="0" w:color="auto"/>
            </w:tcBorders>
          </w:tcPr>
          <w:p w14:paraId="272E6FF2" w14:textId="7D9FAC8B" w:rsidR="00AB2EA2" w:rsidRPr="005D172C" w:rsidRDefault="00AB2EA2" w:rsidP="00AB2EA2">
            <w:pPr>
              <w:pStyle w:val="TblDetail"/>
              <w:rPr>
                <w:szCs w:val="22"/>
              </w:rPr>
            </w:pPr>
          </w:p>
        </w:tc>
        <w:tc>
          <w:tcPr>
            <w:tcW w:w="2802" w:type="dxa"/>
            <w:tcBorders>
              <w:top w:val="single" w:sz="4" w:space="0" w:color="auto"/>
              <w:bottom w:val="single" w:sz="4" w:space="0" w:color="auto"/>
            </w:tcBorders>
          </w:tcPr>
          <w:p w14:paraId="3B89624B" w14:textId="2ED006BF" w:rsidR="00AB2EA2" w:rsidRPr="005D172C" w:rsidRDefault="00AB2EA2" w:rsidP="00AB2EA2">
            <w:pPr>
              <w:pStyle w:val="TblDetail"/>
              <w:rPr>
                <w:szCs w:val="22"/>
              </w:rPr>
            </w:pPr>
          </w:p>
        </w:tc>
        <w:tc>
          <w:tcPr>
            <w:tcW w:w="1778" w:type="dxa"/>
            <w:tcBorders>
              <w:top w:val="single" w:sz="4" w:space="0" w:color="auto"/>
              <w:bottom w:val="single" w:sz="4" w:space="0" w:color="auto"/>
            </w:tcBorders>
          </w:tcPr>
          <w:p w14:paraId="208CA6BF" w14:textId="50F3AA10" w:rsidR="00AB2EA2" w:rsidRPr="005D172C" w:rsidRDefault="00AB2EA2" w:rsidP="00AB2EA2">
            <w:pPr>
              <w:pStyle w:val="TblDetail"/>
              <w:rPr>
                <w:szCs w:val="22"/>
              </w:rPr>
            </w:pPr>
          </w:p>
        </w:tc>
        <w:tc>
          <w:tcPr>
            <w:tcW w:w="1708" w:type="dxa"/>
            <w:tcBorders>
              <w:top w:val="single" w:sz="4" w:space="0" w:color="auto"/>
              <w:bottom w:val="single" w:sz="4" w:space="0" w:color="auto"/>
            </w:tcBorders>
          </w:tcPr>
          <w:p w14:paraId="4EE5BC83" w14:textId="24BF10C9" w:rsidR="00AB2EA2" w:rsidRDefault="00AB2EA2" w:rsidP="00AB2EA2">
            <w:pPr>
              <w:pStyle w:val="TblDetail"/>
              <w:rPr>
                <w:szCs w:val="22"/>
              </w:rPr>
            </w:pPr>
          </w:p>
        </w:tc>
        <w:tc>
          <w:tcPr>
            <w:tcW w:w="1672" w:type="dxa"/>
            <w:tcBorders>
              <w:top w:val="single" w:sz="4" w:space="0" w:color="auto"/>
              <w:bottom w:val="single" w:sz="4" w:space="0" w:color="auto"/>
            </w:tcBorders>
          </w:tcPr>
          <w:p w14:paraId="5E7DC03C" w14:textId="663545AE" w:rsidR="00AB2EA2" w:rsidRDefault="00AB2EA2" w:rsidP="00AB2EA2">
            <w:pPr>
              <w:pStyle w:val="TblDetail"/>
              <w:rPr>
                <w:szCs w:val="22"/>
              </w:rPr>
            </w:pPr>
          </w:p>
        </w:tc>
      </w:tr>
      <w:tr w:rsidR="00AB2EA2" w:rsidRPr="006F1D31" w14:paraId="55A3C201" w14:textId="77777777" w:rsidTr="009075A5">
        <w:trPr>
          <w:jc w:val="center"/>
        </w:trPr>
        <w:tc>
          <w:tcPr>
            <w:tcW w:w="0" w:type="auto"/>
            <w:tcBorders>
              <w:top w:val="single" w:sz="4" w:space="0" w:color="auto"/>
              <w:bottom w:val="single" w:sz="4" w:space="0" w:color="auto"/>
            </w:tcBorders>
          </w:tcPr>
          <w:p w14:paraId="3D2C990B" w14:textId="77777777" w:rsidR="00AB2EA2" w:rsidRDefault="00AB2EA2" w:rsidP="00AB2EA2">
            <w:pPr>
              <w:pStyle w:val="TblDetail"/>
              <w:rPr>
                <w:szCs w:val="22"/>
              </w:rPr>
            </w:pPr>
          </w:p>
        </w:tc>
        <w:tc>
          <w:tcPr>
            <w:tcW w:w="977" w:type="dxa"/>
            <w:tcBorders>
              <w:top w:val="single" w:sz="4" w:space="0" w:color="auto"/>
              <w:bottom w:val="single" w:sz="4" w:space="0" w:color="auto"/>
            </w:tcBorders>
          </w:tcPr>
          <w:p w14:paraId="72F80C71" w14:textId="77777777" w:rsidR="00AB2EA2" w:rsidRPr="005D172C" w:rsidRDefault="00AB2EA2" w:rsidP="00AB2EA2">
            <w:pPr>
              <w:pStyle w:val="TblDetail"/>
              <w:rPr>
                <w:szCs w:val="22"/>
              </w:rPr>
            </w:pPr>
          </w:p>
        </w:tc>
        <w:tc>
          <w:tcPr>
            <w:tcW w:w="2802" w:type="dxa"/>
            <w:tcBorders>
              <w:top w:val="single" w:sz="4" w:space="0" w:color="auto"/>
              <w:bottom w:val="single" w:sz="4" w:space="0" w:color="auto"/>
            </w:tcBorders>
          </w:tcPr>
          <w:p w14:paraId="310235E6" w14:textId="77777777" w:rsidR="00AB2EA2" w:rsidRPr="005D172C" w:rsidRDefault="00AB2EA2" w:rsidP="00AB2EA2">
            <w:pPr>
              <w:pStyle w:val="TblDetail"/>
              <w:rPr>
                <w:szCs w:val="22"/>
              </w:rPr>
            </w:pPr>
          </w:p>
        </w:tc>
        <w:tc>
          <w:tcPr>
            <w:tcW w:w="1778" w:type="dxa"/>
            <w:tcBorders>
              <w:top w:val="single" w:sz="4" w:space="0" w:color="auto"/>
              <w:bottom w:val="single" w:sz="4" w:space="0" w:color="auto"/>
            </w:tcBorders>
          </w:tcPr>
          <w:p w14:paraId="3CDA934B" w14:textId="77777777" w:rsidR="00AB2EA2" w:rsidRPr="005D172C" w:rsidRDefault="00AB2EA2" w:rsidP="00AB2EA2">
            <w:pPr>
              <w:pStyle w:val="TblDetail"/>
              <w:rPr>
                <w:szCs w:val="22"/>
              </w:rPr>
            </w:pPr>
          </w:p>
        </w:tc>
        <w:tc>
          <w:tcPr>
            <w:tcW w:w="1708" w:type="dxa"/>
            <w:tcBorders>
              <w:top w:val="single" w:sz="4" w:space="0" w:color="auto"/>
              <w:bottom w:val="single" w:sz="4" w:space="0" w:color="auto"/>
            </w:tcBorders>
          </w:tcPr>
          <w:p w14:paraId="28517CD0" w14:textId="77777777" w:rsidR="00AB2EA2" w:rsidRDefault="00AB2EA2" w:rsidP="00AB2EA2">
            <w:pPr>
              <w:pStyle w:val="TblDetail"/>
              <w:rPr>
                <w:szCs w:val="22"/>
              </w:rPr>
            </w:pPr>
          </w:p>
        </w:tc>
        <w:tc>
          <w:tcPr>
            <w:tcW w:w="1672" w:type="dxa"/>
            <w:tcBorders>
              <w:top w:val="single" w:sz="4" w:space="0" w:color="auto"/>
              <w:bottom w:val="single" w:sz="4" w:space="0" w:color="auto"/>
            </w:tcBorders>
          </w:tcPr>
          <w:p w14:paraId="592E05DD" w14:textId="77777777" w:rsidR="00AB2EA2" w:rsidRDefault="00AB2EA2" w:rsidP="00AB2EA2">
            <w:pPr>
              <w:pStyle w:val="TblDetail"/>
              <w:rPr>
                <w:szCs w:val="22"/>
              </w:rPr>
            </w:pPr>
          </w:p>
        </w:tc>
      </w:tr>
      <w:bookmarkEnd w:id="0"/>
    </w:tbl>
    <w:p w14:paraId="761D2192" w14:textId="65664E0D" w:rsidR="00760B2F" w:rsidRDefault="00760B2F" w:rsidP="00E00AD3"/>
    <w:p w14:paraId="20CD2809" w14:textId="7985968A" w:rsidR="00B5170A" w:rsidRDefault="00B5170A" w:rsidP="00E00AD3"/>
    <w:p w14:paraId="14ED31F5" w14:textId="6AA2475D" w:rsidR="00B5170A" w:rsidRDefault="00B5170A" w:rsidP="00E00AD3"/>
    <w:p w14:paraId="6E989FF0" w14:textId="703C9C44" w:rsidR="00B5170A" w:rsidRDefault="00B5170A" w:rsidP="00E00AD3"/>
    <w:p w14:paraId="09DA57CE" w14:textId="18673E19" w:rsidR="00B5170A" w:rsidRDefault="00B5170A" w:rsidP="00E00AD3"/>
    <w:p w14:paraId="6B48FD88" w14:textId="77777777" w:rsidR="00DB0E56" w:rsidRDefault="00DB0E56" w:rsidP="000652B1">
      <w:pPr>
        <w:widowControl w:val="0"/>
        <w:autoSpaceDE w:val="0"/>
        <w:autoSpaceDN w:val="0"/>
        <w:adjustRightInd w:val="0"/>
        <w:rPr>
          <w:b/>
          <w:color w:val="auto"/>
          <w:sz w:val="20"/>
          <w:szCs w:val="20"/>
        </w:rPr>
      </w:pPr>
    </w:p>
    <w:p w14:paraId="49EDB502" w14:textId="77777777" w:rsidR="00DB0E56" w:rsidRDefault="00DB0E56" w:rsidP="000652B1">
      <w:pPr>
        <w:widowControl w:val="0"/>
        <w:autoSpaceDE w:val="0"/>
        <w:autoSpaceDN w:val="0"/>
        <w:adjustRightInd w:val="0"/>
        <w:rPr>
          <w:b/>
          <w:color w:val="auto"/>
          <w:sz w:val="20"/>
          <w:szCs w:val="20"/>
        </w:rPr>
      </w:pPr>
    </w:p>
    <w:p w14:paraId="79330770" w14:textId="77777777" w:rsidR="00DB0E56" w:rsidRDefault="00DB0E56" w:rsidP="000652B1">
      <w:pPr>
        <w:widowControl w:val="0"/>
        <w:autoSpaceDE w:val="0"/>
        <w:autoSpaceDN w:val="0"/>
        <w:adjustRightInd w:val="0"/>
        <w:rPr>
          <w:b/>
          <w:color w:val="auto"/>
          <w:sz w:val="20"/>
          <w:szCs w:val="20"/>
        </w:rPr>
      </w:pPr>
    </w:p>
    <w:p w14:paraId="6DA1925F" w14:textId="77777777" w:rsidR="00DB0E56" w:rsidRDefault="00DB0E56" w:rsidP="000652B1">
      <w:pPr>
        <w:widowControl w:val="0"/>
        <w:autoSpaceDE w:val="0"/>
        <w:autoSpaceDN w:val="0"/>
        <w:adjustRightInd w:val="0"/>
        <w:rPr>
          <w:b/>
          <w:color w:val="auto"/>
          <w:sz w:val="20"/>
          <w:szCs w:val="20"/>
        </w:rPr>
      </w:pPr>
    </w:p>
    <w:p w14:paraId="45D1F7E3" w14:textId="77777777" w:rsidR="00DB0E56" w:rsidRDefault="00DB0E56" w:rsidP="000652B1">
      <w:pPr>
        <w:widowControl w:val="0"/>
        <w:autoSpaceDE w:val="0"/>
        <w:autoSpaceDN w:val="0"/>
        <w:adjustRightInd w:val="0"/>
        <w:rPr>
          <w:b/>
          <w:color w:val="auto"/>
          <w:sz w:val="20"/>
          <w:szCs w:val="20"/>
        </w:rPr>
      </w:pPr>
    </w:p>
    <w:p w14:paraId="0BB6D4A0" w14:textId="77777777" w:rsidR="00DB0E56" w:rsidRDefault="00DB0E56" w:rsidP="000652B1">
      <w:pPr>
        <w:widowControl w:val="0"/>
        <w:autoSpaceDE w:val="0"/>
        <w:autoSpaceDN w:val="0"/>
        <w:adjustRightInd w:val="0"/>
        <w:rPr>
          <w:b/>
          <w:color w:val="auto"/>
          <w:sz w:val="20"/>
          <w:szCs w:val="20"/>
        </w:rPr>
      </w:pPr>
    </w:p>
    <w:p w14:paraId="61E06B83" w14:textId="77777777" w:rsidR="00DB0E56" w:rsidRDefault="00DB0E56" w:rsidP="000652B1">
      <w:pPr>
        <w:widowControl w:val="0"/>
        <w:autoSpaceDE w:val="0"/>
        <w:autoSpaceDN w:val="0"/>
        <w:adjustRightInd w:val="0"/>
        <w:rPr>
          <w:b/>
          <w:color w:val="auto"/>
          <w:sz w:val="20"/>
          <w:szCs w:val="20"/>
        </w:rPr>
      </w:pPr>
    </w:p>
    <w:p w14:paraId="292A93EC" w14:textId="77777777" w:rsidR="00DB0E56" w:rsidRDefault="00DB0E56" w:rsidP="000652B1">
      <w:pPr>
        <w:widowControl w:val="0"/>
        <w:autoSpaceDE w:val="0"/>
        <w:autoSpaceDN w:val="0"/>
        <w:adjustRightInd w:val="0"/>
        <w:rPr>
          <w:b/>
          <w:color w:val="auto"/>
          <w:sz w:val="20"/>
          <w:szCs w:val="20"/>
        </w:rPr>
      </w:pPr>
    </w:p>
    <w:p w14:paraId="672BE0D8" w14:textId="75941704" w:rsidR="00664A31" w:rsidRPr="00664A31" w:rsidRDefault="00664A31" w:rsidP="000652B1">
      <w:pPr>
        <w:widowControl w:val="0"/>
        <w:autoSpaceDE w:val="0"/>
        <w:autoSpaceDN w:val="0"/>
        <w:adjustRightInd w:val="0"/>
        <w:rPr>
          <w:rFonts w:cs="Calibri"/>
          <w:bCs/>
          <w:color w:val="auto"/>
          <w:sz w:val="20"/>
          <w:szCs w:val="20"/>
        </w:rPr>
      </w:pPr>
      <w:r w:rsidRPr="00664A31">
        <w:rPr>
          <w:b/>
          <w:color w:val="auto"/>
          <w:sz w:val="20"/>
          <w:szCs w:val="20"/>
        </w:rPr>
        <w:t>Copyright © 202</w:t>
      </w:r>
      <w:r w:rsidR="00FF4BF9">
        <w:rPr>
          <w:b/>
          <w:color w:val="auto"/>
          <w:sz w:val="20"/>
          <w:szCs w:val="20"/>
        </w:rPr>
        <w:t>1</w:t>
      </w:r>
      <w:r w:rsidRPr="00664A31">
        <w:rPr>
          <w:b/>
          <w:color w:val="auto"/>
          <w:sz w:val="20"/>
          <w:szCs w:val="20"/>
        </w:rPr>
        <w:t>, All rights reserved.</w:t>
      </w:r>
    </w:p>
    <w:p w14:paraId="195DBC7B" w14:textId="77777777" w:rsidR="00664A31" w:rsidRPr="00F41C00" w:rsidRDefault="00664A31" w:rsidP="000652B1">
      <w:pPr>
        <w:widowControl w:val="0"/>
        <w:autoSpaceDE w:val="0"/>
        <w:autoSpaceDN w:val="0"/>
        <w:adjustRightInd w:val="0"/>
        <w:rPr>
          <w:rFonts w:cs="Calibri"/>
          <w:bCs/>
          <w:color w:val="auto"/>
          <w:sz w:val="20"/>
          <w:szCs w:val="20"/>
        </w:rPr>
      </w:pPr>
      <w:r w:rsidRPr="00F41C00">
        <w:rPr>
          <w:color w:val="auto"/>
          <w:sz w:val="20"/>
          <w:szCs w:val="20"/>
        </w:rPr>
        <w:t>This material includes the confidential and/or proprietary information of CubeLogic, is for the sole use of the intended recipient, and may be subject to the terms and conditions of a license agreement.  Without the express written consent of CubeLogic and except as specifically authorized pursuant to a license agreement, no part of this material may be reproduced or transmitted in any form or by any means, electronic or mechanical, including photocopying, recording, or facsimile, for any purpose other than for the recipient’s internal use.</w:t>
      </w:r>
    </w:p>
    <w:p w14:paraId="3C1489F5" w14:textId="77777777" w:rsidR="00664A31" w:rsidRPr="00F41C00" w:rsidRDefault="00664A31" w:rsidP="000652B1">
      <w:pPr>
        <w:widowControl w:val="0"/>
        <w:autoSpaceDE w:val="0"/>
        <w:autoSpaceDN w:val="0"/>
        <w:adjustRightInd w:val="0"/>
        <w:rPr>
          <w:rFonts w:cs="Calibri"/>
          <w:bCs/>
          <w:color w:val="auto"/>
          <w:sz w:val="20"/>
          <w:szCs w:val="20"/>
        </w:rPr>
      </w:pPr>
      <w:r w:rsidRPr="00F41C00">
        <w:rPr>
          <w:b/>
          <w:color w:val="auto"/>
          <w:sz w:val="20"/>
          <w:szCs w:val="20"/>
        </w:rPr>
        <w:t>Disclaimer</w:t>
      </w:r>
    </w:p>
    <w:p w14:paraId="4F773E87" w14:textId="722F24A4" w:rsidR="007E4EA4" w:rsidRDefault="00664A31" w:rsidP="00E00AD3">
      <w:pPr>
        <w:rPr>
          <w:color w:val="auto"/>
          <w:sz w:val="20"/>
          <w:szCs w:val="20"/>
        </w:rPr>
      </w:pPr>
      <w:r w:rsidRPr="00F41C00">
        <w:rPr>
          <w:color w:val="auto"/>
          <w:sz w:val="20"/>
          <w:szCs w:val="20"/>
        </w:rPr>
        <w:t>CubeLogic does not warrant, guarantee, or make representations concerning the contents of this material. All information is provided "AS-IS," without express or implied warranties of any kind including, without limitation, the warranties of merchantability, fitness for a particular purpose, quality and title. CubeLogic reserves the right to change the contents of this material and the features or functionalities of its products and services at any time without obligation to notify anyone of such changes</w:t>
      </w:r>
    </w:p>
    <w:p w14:paraId="159D9487" w14:textId="5957B6B7" w:rsidR="00123333" w:rsidRDefault="00123333" w:rsidP="00E00AD3">
      <w:pPr>
        <w:rPr>
          <w:color w:val="auto"/>
          <w:sz w:val="20"/>
          <w:szCs w:val="20"/>
        </w:rPr>
      </w:pPr>
    </w:p>
    <w:p w14:paraId="150962C0" w14:textId="4D43F88D" w:rsidR="00123333" w:rsidRDefault="00123333" w:rsidP="00E00AD3">
      <w:pPr>
        <w:rPr>
          <w:color w:val="auto"/>
          <w:sz w:val="20"/>
          <w:szCs w:val="20"/>
        </w:rPr>
      </w:pPr>
    </w:p>
    <w:p w14:paraId="43A31C0E" w14:textId="77777777" w:rsidR="00FF4BF9" w:rsidRPr="00B76049" w:rsidRDefault="00FF4BF9" w:rsidP="00E00AD3">
      <w:pPr>
        <w:rPr>
          <w:color w:val="auto"/>
          <w:sz w:val="20"/>
          <w:szCs w:val="20"/>
        </w:rPr>
      </w:pPr>
    </w:p>
    <w:p w14:paraId="32236A3E" w14:textId="0D00CAB8" w:rsidR="00B35987" w:rsidRDefault="009C0882" w:rsidP="005A65F9">
      <w:pPr>
        <w:pStyle w:val="ControlSectionTitle"/>
      </w:pPr>
      <w:r w:rsidRPr="00745AF6">
        <w:t>Contents</w:t>
      </w:r>
    </w:p>
    <w:bookmarkStart w:id="1" w:name="_Toc495068409" w:displacedByCustomXml="next"/>
    <w:sdt>
      <w:sdtPr>
        <w:rPr>
          <w:b w:val="0"/>
          <w:sz w:val="22"/>
          <w:szCs w:val="22"/>
        </w:rPr>
        <w:id w:val="1159187757"/>
        <w:docPartObj>
          <w:docPartGallery w:val="Table of Contents"/>
          <w:docPartUnique/>
        </w:docPartObj>
      </w:sdtPr>
      <w:sdtEndPr>
        <w:rPr>
          <w:b/>
          <w:sz w:val="24"/>
          <w:szCs w:val="24"/>
        </w:rPr>
      </w:sdtEndPr>
      <w:sdtContent>
        <w:p w14:paraId="475B67A5" w14:textId="5E579AB1" w:rsidR="002856C3" w:rsidRDefault="000A3F94">
          <w:pPr>
            <w:pStyle w:val="TOC1"/>
            <w:rPr>
              <w:rFonts w:eastAsiaTheme="minorEastAsia" w:cstheme="minorBidi"/>
              <w:b w:val="0"/>
              <w:bCs w:val="0"/>
              <w:color w:val="auto"/>
              <w:kern w:val="2"/>
              <w:lang w:val="en-IN" w:eastAsia="en-IN"/>
              <w14:ligatures w14:val="standardContextual"/>
            </w:rPr>
          </w:pPr>
          <w:r>
            <w:fldChar w:fldCharType="begin"/>
          </w:r>
          <w:r>
            <w:instrText xml:space="preserve"> TOC \o "2-3" \h \z \t "Heading 1,1" </w:instrText>
          </w:r>
          <w:r>
            <w:fldChar w:fldCharType="separate"/>
          </w:r>
          <w:hyperlink w:anchor="_Toc207015882" w:history="1">
            <w:r w:rsidR="002856C3" w:rsidRPr="00A72BB5">
              <w:rPr>
                <w:rStyle w:val="Hyperlink"/>
              </w:rPr>
              <w:t>1</w:t>
            </w:r>
            <w:r w:rsidR="002856C3">
              <w:rPr>
                <w:rFonts w:eastAsiaTheme="minorEastAsia" w:cstheme="minorBidi"/>
                <w:b w:val="0"/>
                <w:bCs w:val="0"/>
                <w:color w:val="auto"/>
                <w:kern w:val="2"/>
                <w:lang w:val="en-IN" w:eastAsia="en-IN"/>
                <w14:ligatures w14:val="standardContextual"/>
              </w:rPr>
              <w:tab/>
            </w:r>
            <w:r w:rsidR="002856C3" w:rsidRPr="00A72BB5">
              <w:rPr>
                <w:rStyle w:val="Hyperlink"/>
              </w:rPr>
              <w:t>Overview</w:t>
            </w:r>
            <w:r w:rsidR="002856C3">
              <w:rPr>
                <w:webHidden/>
              </w:rPr>
              <w:tab/>
            </w:r>
            <w:r w:rsidR="002856C3">
              <w:rPr>
                <w:webHidden/>
              </w:rPr>
              <w:fldChar w:fldCharType="begin"/>
            </w:r>
            <w:r w:rsidR="002856C3">
              <w:rPr>
                <w:webHidden/>
              </w:rPr>
              <w:instrText xml:space="preserve"> PAGEREF _Toc207015882 \h </w:instrText>
            </w:r>
            <w:r w:rsidR="002856C3">
              <w:rPr>
                <w:webHidden/>
              </w:rPr>
            </w:r>
            <w:r w:rsidR="002856C3">
              <w:rPr>
                <w:webHidden/>
              </w:rPr>
              <w:fldChar w:fldCharType="separate"/>
            </w:r>
            <w:r w:rsidR="002856C3">
              <w:rPr>
                <w:webHidden/>
              </w:rPr>
              <w:t>4</w:t>
            </w:r>
            <w:r w:rsidR="002856C3">
              <w:rPr>
                <w:webHidden/>
              </w:rPr>
              <w:fldChar w:fldCharType="end"/>
            </w:r>
          </w:hyperlink>
        </w:p>
        <w:p w14:paraId="18A400BB" w14:textId="0134FF9D" w:rsidR="002856C3" w:rsidRDefault="002856C3">
          <w:pPr>
            <w:pStyle w:val="TOC1"/>
            <w:rPr>
              <w:rFonts w:eastAsiaTheme="minorEastAsia" w:cstheme="minorBidi"/>
              <w:b w:val="0"/>
              <w:bCs w:val="0"/>
              <w:color w:val="auto"/>
              <w:kern w:val="2"/>
              <w:lang w:val="en-IN" w:eastAsia="en-IN"/>
              <w14:ligatures w14:val="standardContextual"/>
            </w:rPr>
          </w:pPr>
          <w:hyperlink w:anchor="_Toc207015883" w:history="1">
            <w:r w:rsidRPr="00A72BB5">
              <w:rPr>
                <w:rStyle w:val="Hyperlink"/>
              </w:rPr>
              <w:t>2</w:t>
            </w:r>
            <w:r>
              <w:rPr>
                <w:rFonts w:eastAsiaTheme="minorEastAsia" w:cstheme="minorBidi"/>
                <w:b w:val="0"/>
                <w:bCs w:val="0"/>
                <w:color w:val="auto"/>
                <w:kern w:val="2"/>
                <w:lang w:val="en-IN" w:eastAsia="en-IN"/>
                <w14:ligatures w14:val="standardContextual"/>
              </w:rPr>
              <w:tab/>
            </w:r>
            <w:r w:rsidRPr="00A72BB5">
              <w:rPr>
                <w:rStyle w:val="Hyperlink"/>
              </w:rPr>
              <w:t>Summary of Changes</w:t>
            </w:r>
            <w:r>
              <w:rPr>
                <w:webHidden/>
              </w:rPr>
              <w:tab/>
            </w:r>
            <w:r>
              <w:rPr>
                <w:webHidden/>
              </w:rPr>
              <w:fldChar w:fldCharType="begin"/>
            </w:r>
            <w:r>
              <w:rPr>
                <w:webHidden/>
              </w:rPr>
              <w:instrText xml:space="preserve"> PAGEREF _Toc207015883 \h </w:instrText>
            </w:r>
            <w:r>
              <w:rPr>
                <w:webHidden/>
              </w:rPr>
            </w:r>
            <w:r>
              <w:rPr>
                <w:webHidden/>
              </w:rPr>
              <w:fldChar w:fldCharType="separate"/>
            </w:r>
            <w:r>
              <w:rPr>
                <w:webHidden/>
              </w:rPr>
              <w:t>4</w:t>
            </w:r>
            <w:r>
              <w:rPr>
                <w:webHidden/>
              </w:rPr>
              <w:fldChar w:fldCharType="end"/>
            </w:r>
          </w:hyperlink>
        </w:p>
        <w:p w14:paraId="66BCCCF7" w14:textId="4711B432" w:rsidR="002856C3" w:rsidRDefault="002856C3">
          <w:pPr>
            <w:pStyle w:val="TOC1"/>
            <w:rPr>
              <w:rFonts w:eastAsiaTheme="minorEastAsia" w:cstheme="minorBidi"/>
              <w:b w:val="0"/>
              <w:bCs w:val="0"/>
              <w:color w:val="auto"/>
              <w:kern w:val="2"/>
              <w:lang w:val="en-IN" w:eastAsia="en-IN"/>
              <w14:ligatures w14:val="standardContextual"/>
            </w:rPr>
          </w:pPr>
          <w:hyperlink w:anchor="_Toc207015884" w:history="1">
            <w:r w:rsidRPr="00A72BB5">
              <w:rPr>
                <w:rStyle w:val="Hyperlink"/>
              </w:rPr>
              <w:t>3</w:t>
            </w:r>
            <w:r>
              <w:rPr>
                <w:rFonts w:eastAsiaTheme="minorEastAsia" w:cstheme="minorBidi"/>
                <w:b w:val="0"/>
                <w:bCs w:val="0"/>
                <w:color w:val="auto"/>
                <w:kern w:val="2"/>
                <w:lang w:val="en-IN" w:eastAsia="en-IN"/>
                <w14:ligatures w14:val="standardContextual"/>
              </w:rPr>
              <w:tab/>
            </w:r>
            <w:r w:rsidRPr="00A72BB5">
              <w:rPr>
                <w:rStyle w:val="Hyperlink"/>
              </w:rPr>
              <w:t>Detailed Changes</w:t>
            </w:r>
            <w:r>
              <w:rPr>
                <w:webHidden/>
              </w:rPr>
              <w:tab/>
            </w:r>
            <w:r>
              <w:rPr>
                <w:webHidden/>
              </w:rPr>
              <w:fldChar w:fldCharType="begin"/>
            </w:r>
            <w:r>
              <w:rPr>
                <w:webHidden/>
              </w:rPr>
              <w:instrText xml:space="preserve"> PAGEREF _Toc207015884 \h </w:instrText>
            </w:r>
            <w:r>
              <w:rPr>
                <w:webHidden/>
              </w:rPr>
            </w:r>
            <w:r>
              <w:rPr>
                <w:webHidden/>
              </w:rPr>
              <w:fldChar w:fldCharType="separate"/>
            </w:r>
            <w:r>
              <w:rPr>
                <w:webHidden/>
              </w:rPr>
              <w:t>4</w:t>
            </w:r>
            <w:r>
              <w:rPr>
                <w:webHidden/>
              </w:rPr>
              <w:fldChar w:fldCharType="end"/>
            </w:r>
          </w:hyperlink>
        </w:p>
        <w:p w14:paraId="7410010F" w14:textId="5B71E451" w:rsidR="002856C3" w:rsidRDefault="002856C3">
          <w:pPr>
            <w:pStyle w:val="TOC2"/>
            <w:rPr>
              <w:rFonts w:eastAsiaTheme="minorEastAsia" w:cstheme="minorBidi"/>
              <w:color w:val="auto"/>
              <w:kern w:val="2"/>
              <w:sz w:val="24"/>
              <w:lang w:val="en-IN" w:eastAsia="en-IN"/>
              <w14:ligatures w14:val="standardContextual"/>
            </w:rPr>
          </w:pPr>
          <w:hyperlink w:anchor="_Toc207015885" w:history="1">
            <w:r w:rsidRPr="00A72BB5">
              <w:rPr>
                <w:rStyle w:val="Hyperlink"/>
              </w:rPr>
              <w:t>3.1</w:t>
            </w:r>
            <w:r>
              <w:rPr>
                <w:rFonts w:eastAsiaTheme="minorEastAsia" w:cstheme="minorBidi"/>
                <w:color w:val="auto"/>
                <w:kern w:val="2"/>
                <w:sz w:val="24"/>
                <w:lang w:val="en-IN" w:eastAsia="en-IN"/>
                <w14:ligatures w14:val="standardContextual"/>
              </w:rPr>
              <w:tab/>
            </w:r>
            <w:r w:rsidRPr="00A72BB5">
              <w:rPr>
                <w:rStyle w:val="Hyperlink"/>
              </w:rPr>
              <w:t>Technical:</w:t>
            </w:r>
            <w:r>
              <w:rPr>
                <w:webHidden/>
              </w:rPr>
              <w:tab/>
            </w:r>
            <w:r>
              <w:rPr>
                <w:webHidden/>
              </w:rPr>
              <w:fldChar w:fldCharType="begin"/>
            </w:r>
            <w:r>
              <w:rPr>
                <w:webHidden/>
              </w:rPr>
              <w:instrText xml:space="preserve"> PAGEREF _Toc207015885 \h </w:instrText>
            </w:r>
            <w:r>
              <w:rPr>
                <w:webHidden/>
              </w:rPr>
            </w:r>
            <w:r>
              <w:rPr>
                <w:webHidden/>
              </w:rPr>
              <w:fldChar w:fldCharType="separate"/>
            </w:r>
            <w:r>
              <w:rPr>
                <w:webHidden/>
              </w:rPr>
              <w:t>4</w:t>
            </w:r>
            <w:r>
              <w:rPr>
                <w:webHidden/>
              </w:rPr>
              <w:fldChar w:fldCharType="end"/>
            </w:r>
          </w:hyperlink>
        </w:p>
        <w:p w14:paraId="25059AC8" w14:textId="2FA5E681" w:rsidR="002856C3" w:rsidRDefault="002856C3">
          <w:pPr>
            <w:pStyle w:val="TOC2"/>
            <w:rPr>
              <w:rFonts w:eastAsiaTheme="minorEastAsia" w:cstheme="minorBidi"/>
              <w:color w:val="auto"/>
              <w:kern w:val="2"/>
              <w:sz w:val="24"/>
              <w:lang w:val="en-IN" w:eastAsia="en-IN"/>
              <w14:ligatures w14:val="standardContextual"/>
            </w:rPr>
          </w:pPr>
          <w:hyperlink w:anchor="_Toc207015886" w:history="1">
            <w:r w:rsidRPr="00A72BB5">
              <w:rPr>
                <w:rStyle w:val="Hyperlink"/>
              </w:rPr>
              <w:t>3.2</w:t>
            </w:r>
            <w:r>
              <w:rPr>
                <w:rFonts w:eastAsiaTheme="minorEastAsia" w:cstheme="minorBidi"/>
                <w:color w:val="auto"/>
                <w:kern w:val="2"/>
                <w:sz w:val="24"/>
                <w:lang w:val="en-IN" w:eastAsia="en-IN"/>
                <w14:ligatures w14:val="standardContextual"/>
              </w:rPr>
              <w:tab/>
            </w:r>
            <w:r w:rsidRPr="00A72BB5">
              <w:rPr>
                <w:rStyle w:val="Hyperlink"/>
              </w:rPr>
              <w:t>Sort ID Issue:</w:t>
            </w:r>
            <w:r>
              <w:rPr>
                <w:webHidden/>
              </w:rPr>
              <w:tab/>
            </w:r>
            <w:r>
              <w:rPr>
                <w:webHidden/>
              </w:rPr>
              <w:fldChar w:fldCharType="begin"/>
            </w:r>
            <w:r>
              <w:rPr>
                <w:webHidden/>
              </w:rPr>
              <w:instrText xml:space="preserve"> PAGEREF _Toc207015886 \h </w:instrText>
            </w:r>
            <w:r>
              <w:rPr>
                <w:webHidden/>
              </w:rPr>
            </w:r>
            <w:r>
              <w:rPr>
                <w:webHidden/>
              </w:rPr>
              <w:fldChar w:fldCharType="separate"/>
            </w:r>
            <w:r>
              <w:rPr>
                <w:webHidden/>
              </w:rPr>
              <w:t>4</w:t>
            </w:r>
            <w:r>
              <w:rPr>
                <w:webHidden/>
              </w:rPr>
              <w:fldChar w:fldCharType="end"/>
            </w:r>
          </w:hyperlink>
        </w:p>
        <w:p w14:paraId="630FA7B9" w14:textId="4F00E954" w:rsidR="002856C3" w:rsidRDefault="002856C3">
          <w:pPr>
            <w:pStyle w:val="TOC2"/>
            <w:rPr>
              <w:rFonts w:eastAsiaTheme="minorEastAsia" w:cstheme="minorBidi"/>
              <w:color w:val="auto"/>
              <w:kern w:val="2"/>
              <w:sz w:val="24"/>
              <w:lang w:val="en-IN" w:eastAsia="en-IN"/>
              <w14:ligatures w14:val="standardContextual"/>
            </w:rPr>
          </w:pPr>
          <w:hyperlink w:anchor="_Toc207015887" w:history="1">
            <w:r w:rsidRPr="00A72BB5">
              <w:rPr>
                <w:rStyle w:val="Hyperlink"/>
              </w:rPr>
              <w:t>3.3</w:t>
            </w:r>
            <w:r>
              <w:rPr>
                <w:rFonts w:eastAsiaTheme="minorEastAsia" w:cstheme="minorBidi"/>
                <w:color w:val="auto"/>
                <w:kern w:val="2"/>
                <w:sz w:val="24"/>
                <w:lang w:val="en-IN" w:eastAsia="en-IN"/>
                <w14:ligatures w14:val="standardContextual"/>
              </w:rPr>
              <w:tab/>
            </w:r>
            <w:r w:rsidRPr="00A72BB5">
              <w:rPr>
                <w:rStyle w:val="Hyperlink"/>
              </w:rPr>
              <w:t>Open Orders Handling after Disconnection (Public Orders)</w:t>
            </w:r>
            <w:r>
              <w:rPr>
                <w:webHidden/>
              </w:rPr>
              <w:tab/>
            </w:r>
            <w:r>
              <w:rPr>
                <w:webHidden/>
              </w:rPr>
              <w:fldChar w:fldCharType="begin"/>
            </w:r>
            <w:r>
              <w:rPr>
                <w:webHidden/>
              </w:rPr>
              <w:instrText xml:space="preserve"> PAGEREF _Toc207015887 \h </w:instrText>
            </w:r>
            <w:r>
              <w:rPr>
                <w:webHidden/>
              </w:rPr>
            </w:r>
            <w:r>
              <w:rPr>
                <w:webHidden/>
              </w:rPr>
              <w:fldChar w:fldCharType="separate"/>
            </w:r>
            <w:r>
              <w:rPr>
                <w:webHidden/>
              </w:rPr>
              <w:t>4</w:t>
            </w:r>
            <w:r>
              <w:rPr>
                <w:webHidden/>
              </w:rPr>
              <w:fldChar w:fldCharType="end"/>
            </w:r>
          </w:hyperlink>
        </w:p>
        <w:p w14:paraId="6AA23F78" w14:textId="4210EEF9" w:rsidR="002856C3" w:rsidRDefault="002856C3">
          <w:pPr>
            <w:pStyle w:val="TOC2"/>
            <w:rPr>
              <w:rFonts w:eastAsiaTheme="minorEastAsia" w:cstheme="minorBidi"/>
              <w:color w:val="auto"/>
              <w:kern w:val="2"/>
              <w:sz w:val="24"/>
              <w:lang w:val="en-IN" w:eastAsia="en-IN"/>
              <w14:ligatures w14:val="standardContextual"/>
            </w:rPr>
          </w:pPr>
          <w:hyperlink w:anchor="_Toc207015888" w:history="1">
            <w:r w:rsidRPr="00A72BB5">
              <w:rPr>
                <w:rStyle w:val="Hyperlink"/>
              </w:rPr>
              <w:t>3.4</w:t>
            </w:r>
            <w:r>
              <w:rPr>
                <w:rFonts w:eastAsiaTheme="minorEastAsia" w:cstheme="minorBidi"/>
                <w:color w:val="auto"/>
                <w:kern w:val="2"/>
                <w:sz w:val="24"/>
                <w:lang w:val="en-IN" w:eastAsia="en-IN"/>
                <w14:ligatures w14:val="standardContextual"/>
              </w:rPr>
              <w:tab/>
            </w:r>
            <w:r w:rsidRPr="00A72BB5">
              <w:rPr>
                <w:rStyle w:val="Hyperlink"/>
              </w:rPr>
              <w:t>Germany Market Area Split</w:t>
            </w:r>
            <w:r>
              <w:rPr>
                <w:webHidden/>
              </w:rPr>
              <w:tab/>
            </w:r>
            <w:r>
              <w:rPr>
                <w:webHidden/>
              </w:rPr>
              <w:fldChar w:fldCharType="begin"/>
            </w:r>
            <w:r>
              <w:rPr>
                <w:webHidden/>
              </w:rPr>
              <w:instrText xml:space="preserve"> PAGEREF _Toc207015888 \h </w:instrText>
            </w:r>
            <w:r>
              <w:rPr>
                <w:webHidden/>
              </w:rPr>
            </w:r>
            <w:r>
              <w:rPr>
                <w:webHidden/>
              </w:rPr>
              <w:fldChar w:fldCharType="separate"/>
            </w:r>
            <w:r>
              <w:rPr>
                <w:webHidden/>
              </w:rPr>
              <w:t>5</w:t>
            </w:r>
            <w:r>
              <w:rPr>
                <w:webHidden/>
              </w:rPr>
              <w:fldChar w:fldCharType="end"/>
            </w:r>
          </w:hyperlink>
        </w:p>
        <w:p w14:paraId="6D69C192" w14:textId="1A08D037" w:rsidR="002856C3" w:rsidRDefault="002856C3">
          <w:pPr>
            <w:pStyle w:val="TOC2"/>
            <w:rPr>
              <w:rFonts w:eastAsiaTheme="minorEastAsia" w:cstheme="minorBidi"/>
              <w:color w:val="auto"/>
              <w:kern w:val="2"/>
              <w:sz w:val="24"/>
              <w:lang w:val="en-IN" w:eastAsia="en-IN"/>
              <w14:ligatures w14:val="standardContextual"/>
            </w:rPr>
          </w:pPr>
          <w:hyperlink w:anchor="_Toc207015889" w:history="1">
            <w:r w:rsidRPr="00A72BB5">
              <w:rPr>
                <w:rStyle w:val="Hyperlink"/>
              </w:rPr>
              <w:t>3.5</w:t>
            </w:r>
            <w:r>
              <w:rPr>
                <w:rFonts w:eastAsiaTheme="minorEastAsia" w:cstheme="minorBidi"/>
                <w:color w:val="auto"/>
                <w:kern w:val="2"/>
                <w:sz w:val="24"/>
                <w:lang w:val="en-IN" w:eastAsia="en-IN"/>
                <w14:ligatures w14:val="standardContextual"/>
              </w:rPr>
              <w:tab/>
            </w:r>
            <w:r w:rsidRPr="00A72BB5">
              <w:rPr>
                <w:rStyle w:val="Hyperlink"/>
              </w:rPr>
              <w:t>Outstanding Volume for Partial Fill</w:t>
            </w:r>
            <w:r>
              <w:rPr>
                <w:webHidden/>
              </w:rPr>
              <w:tab/>
            </w:r>
            <w:r>
              <w:rPr>
                <w:webHidden/>
              </w:rPr>
              <w:fldChar w:fldCharType="begin"/>
            </w:r>
            <w:r>
              <w:rPr>
                <w:webHidden/>
              </w:rPr>
              <w:instrText xml:space="preserve"> PAGEREF _Toc207015889 \h </w:instrText>
            </w:r>
            <w:r>
              <w:rPr>
                <w:webHidden/>
              </w:rPr>
            </w:r>
            <w:r>
              <w:rPr>
                <w:webHidden/>
              </w:rPr>
              <w:fldChar w:fldCharType="separate"/>
            </w:r>
            <w:r>
              <w:rPr>
                <w:webHidden/>
              </w:rPr>
              <w:t>6</w:t>
            </w:r>
            <w:r>
              <w:rPr>
                <w:webHidden/>
              </w:rPr>
              <w:fldChar w:fldCharType="end"/>
            </w:r>
          </w:hyperlink>
        </w:p>
        <w:p w14:paraId="0D33FC39" w14:textId="6E9D800E" w:rsidR="002856C3" w:rsidRDefault="002856C3">
          <w:pPr>
            <w:pStyle w:val="TOC2"/>
            <w:rPr>
              <w:rFonts w:eastAsiaTheme="minorEastAsia" w:cstheme="minorBidi"/>
              <w:color w:val="auto"/>
              <w:kern w:val="2"/>
              <w:sz w:val="24"/>
              <w:lang w:val="en-IN" w:eastAsia="en-IN"/>
              <w14:ligatures w14:val="standardContextual"/>
            </w:rPr>
          </w:pPr>
          <w:hyperlink w:anchor="_Toc207015890" w:history="1">
            <w:r w:rsidRPr="00A72BB5">
              <w:rPr>
                <w:rStyle w:val="Hyperlink"/>
              </w:rPr>
              <w:t>3.6</w:t>
            </w:r>
            <w:r>
              <w:rPr>
                <w:rFonts w:eastAsiaTheme="minorEastAsia" w:cstheme="minorBidi"/>
                <w:color w:val="auto"/>
                <w:kern w:val="2"/>
                <w:sz w:val="24"/>
                <w:lang w:val="en-IN" w:eastAsia="en-IN"/>
                <w14:ligatures w14:val="standardContextual"/>
              </w:rPr>
              <w:tab/>
            </w:r>
            <w:r w:rsidRPr="00A72BB5">
              <w:rPr>
                <w:rStyle w:val="Hyperlink"/>
              </w:rPr>
              <w:t>ICEBerg- Changes to Hidden_Vol Column</w:t>
            </w:r>
            <w:r>
              <w:rPr>
                <w:webHidden/>
              </w:rPr>
              <w:tab/>
            </w:r>
            <w:r>
              <w:rPr>
                <w:webHidden/>
              </w:rPr>
              <w:fldChar w:fldCharType="begin"/>
            </w:r>
            <w:r>
              <w:rPr>
                <w:webHidden/>
              </w:rPr>
              <w:instrText xml:space="preserve"> PAGEREF _Toc207015890 \h </w:instrText>
            </w:r>
            <w:r>
              <w:rPr>
                <w:webHidden/>
              </w:rPr>
            </w:r>
            <w:r>
              <w:rPr>
                <w:webHidden/>
              </w:rPr>
              <w:fldChar w:fldCharType="separate"/>
            </w:r>
            <w:r>
              <w:rPr>
                <w:webHidden/>
              </w:rPr>
              <w:t>7</w:t>
            </w:r>
            <w:r>
              <w:rPr>
                <w:webHidden/>
              </w:rPr>
              <w:fldChar w:fldCharType="end"/>
            </w:r>
          </w:hyperlink>
        </w:p>
        <w:p w14:paraId="1E5FC5B1" w14:textId="68EB7F7E" w:rsidR="002856C3" w:rsidRDefault="002856C3">
          <w:pPr>
            <w:pStyle w:val="TOC2"/>
            <w:rPr>
              <w:rFonts w:eastAsiaTheme="minorEastAsia" w:cstheme="minorBidi"/>
              <w:color w:val="auto"/>
              <w:kern w:val="2"/>
              <w:sz w:val="24"/>
              <w:lang w:val="en-IN" w:eastAsia="en-IN"/>
              <w14:ligatures w14:val="standardContextual"/>
            </w:rPr>
          </w:pPr>
          <w:hyperlink w:anchor="_Toc207015891" w:history="1">
            <w:r w:rsidRPr="00A72BB5">
              <w:rPr>
                <w:rStyle w:val="Hyperlink"/>
              </w:rPr>
              <w:t>3.7</w:t>
            </w:r>
            <w:r>
              <w:rPr>
                <w:rFonts w:eastAsiaTheme="minorEastAsia" w:cstheme="minorBidi"/>
                <w:color w:val="auto"/>
                <w:kern w:val="2"/>
                <w:sz w:val="24"/>
                <w:lang w:val="en-IN" w:eastAsia="en-IN"/>
                <w14:ligatures w14:val="standardContextual"/>
              </w:rPr>
              <w:tab/>
            </w:r>
            <w:r w:rsidRPr="00A72BB5">
              <w:rPr>
                <w:rStyle w:val="Hyperlink"/>
              </w:rPr>
              <w:t>Market Area Harmonization:</w:t>
            </w:r>
            <w:r>
              <w:rPr>
                <w:webHidden/>
              </w:rPr>
              <w:tab/>
            </w:r>
            <w:r>
              <w:rPr>
                <w:webHidden/>
              </w:rPr>
              <w:fldChar w:fldCharType="begin"/>
            </w:r>
            <w:r>
              <w:rPr>
                <w:webHidden/>
              </w:rPr>
              <w:instrText xml:space="preserve"> PAGEREF _Toc207015891 \h </w:instrText>
            </w:r>
            <w:r>
              <w:rPr>
                <w:webHidden/>
              </w:rPr>
            </w:r>
            <w:r>
              <w:rPr>
                <w:webHidden/>
              </w:rPr>
              <w:fldChar w:fldCharType="separate"/>
            </w:r>
            <w:r>
              <w:rPr>
                <w:webHidden/>
              </w:rPr>
              <w:t>8</w:t>
            </w:r>
            <w:r>
              <w:rPr>
                <w:webHidden/>
              </w:rPr>
              <w:fldChar w:fldCharType="end"/>
            </w:r>
          </w:hyperlink>
        </w:p>
        <w:p w14:paraId="5B2FC681" w14:textId="58F6EDAD" w:rsidR="002856C3" w:rsidRDefault="002856C3">
          <w:pPr>
            <w:pStyle w:val="TOC2"/>
            <w:rPr>
              <w:rFonts w:eastAsiaTheme="minorEastAsia" w:cstheme="minorBidi"/>
              <w:color w:val="auto"/>
              <w:kern w:val="2"/>
              <w:sz w:val="24"/>
              <w:lang w:val="en-IN" w:eastAsia="en-IN"/>
              <w14:ligatures w14:val="standardContextual"/>
            </w:rPr>
          </w:pPr>
          <w:hyperlink w:anchor="_Toc207015892" w:history="1">
            <w:r w:rsidRPr="00A72BB5">
              <w:rPr>
                <w:rStyle w:val="Hyperlink"/>
              </w:rPr>
              <w:t>3.8</w:t>
            </w:r>
            <w:r>
              <w:rPr>
                <w:rFonts w:eastAsiaTheme="minorEastAsia" w:cstheme="minorBidi"/>
                <w:color w:val="auto"/>
                <w:kern w:val="2"/>
                <w:sz w:val="24"/>
                <w:lang w:val="en-IN" w:eastAsia="en-IN"/>
                <w14:ligatures w14:val="standardContextual"/>
              </w:rPr>
              <w:tab/>
            </w:r>
            <w:r w:rsidRPr="00A72BB5">
              <w:rPr>
                <w:rStyle w:val="Hyperlink"/>
              </w:rPr>
              <w:t>Source Column Enhancement</w:t>
            </w:r>
            <w:r>
              <w:rPr>
                <w:webHidden/>
              </w:rPr>
              <w:tab/>
            </w:r>
            <w:r>
              <w:rPr>
                <w:webHidden/>
              </w:rPr>
              <w:fldChar w:fldCharType="begin"/>
            </w:r>
            <w:r>
              <w:rPr>
                <w:webHidden/>
              </w:rPr>
              <w:instrText xml:space="preserve"> PAGEREF _Toc207015892 \h </w:instrText>
            </w:r>
            <w:r>
              <w:rPr>
                <w:webHidden/>
              </w:rPr>
            </w:r>
            <w:r>
              <w:rPr>
                <w:webHidden/>
              </w:rPr>
              <w:fldChar w:fldCharType="separate"/>
            </w:r>
            <w:r>
              <w:rPr>
                <w:webHidden/>
              </w:rPr>
              <w:t>9</w:t>
            </w:r>
            <w:r>
              <w:rPr>
                <w:webHidden/>
              </w:rPr>
              <w:fldChar w:fldCharType="end"/>
            </w:r>
          </w:hyperlink>
        </w:p>
        <w:p w14:paraId="75254F97" w14:textId="52DF2D56" w:rsidR="007A671E" w:rsidRDefault="000A3F94" w:rsidP="000A3F94">
          <w:pPr>
            <w:pStyle w:val="TOC1"/>
          </w:pPr>
          <w:r>
            <w:fldChar w:fldCharType="end"/>
          </w:r>
        </w:p>
      </w:sdtContent>
    </w:sdt>
    <w:p w14:paraId="4A3F6826" w14:textId="23593209" w:rsidR="00FC42FD" w:rsidRDefault="00FC42FD">
      <w:pPr>
        <w:spacing w:before="60" w:after="0"/>
        <w:ind w:right="289"/>
      </w:pPr>
    </w:p>
    <w:p w14:paraId="42F60287" w14:textId="23BAB594" w:rsidR="000413FD" w:rsidRDefault="000413FD">
      <w:pPr>
        <w:spacing w:before="60" w:after="0"/>
        <w:ind w:right="289"/>
      </w:pPr>
    </w:p>
    <w:p w14:paraId="6057C2C2" w14:textId="77777777" w:rsidR="006212BF" w:rsidRDefault="006212BF">
      <w:pPr>
        <w:spacing w:before="60" w:after="0"/>
        <w:ind w:right="289"/>
      </w:pPr>
    </w:p>
    <w:p w14:paraId="0AC32BE9" w14:textId="77777777" w:rsidR="006212BF" w:rsidRDefault="006212BF">
      <w:pPr>
        <w:spacing w:before="60" w:after="0"/>
        <w:ind w:right="289"/>
      </w:pPr>
    </w:p>
    <w:p w14:paraId="749483B0" w14:textId="77777777" w:rsidR="006212BF" w:rsidRDefault="006212BF">
      <w:pPr>
        <w:spacing w:before="60" w:after="0"/>
        <w:ind w:right="289"/>
      </w:pPr>
    </w:p>
    <w:p w14:paraId="6AB08BF6" w14:textId="77777777" w:rsidR="006212BF" w:rsidRDefault="006212BF">
      <w:pPr>
        <w:spacing w:before="60" w:after="0"/>
        <w:ind w:right="289"/>
      </w:pPr>
    </w:p>
    <w:p w14:paraId="15680DD7" w14:textId="77777777" w:rsidR="006212BF" w:rsidRDefault="006212BF">
      <w:pPr>
        <w:spacing w:before="60" w:after="0"/>
        <w:ind w:right="289"/>
      </w:pPr>
    </w:p>
    <w:p w14:paraId="49B8C0A3" w14:textId="77777777" w:rsidR="006212BF" w:rsidRDefault="006212BF">
      <w:pPr>
        <w:spacing w:before="60" w:after="0"/>
        <w:ind w:right="289"/>
      </w:pPr>
    </w:p>
    <w:p w14:paraId="4AF0F7E6" w14:textId="77777777" w:rsidR="006212BF" w:rsidRDefault="006212BF">
      <w:pPr>
        <w:spacing w:before="60" w:after="0"/>
        <w:ind w:right="289"/>
      </w:pPr>
    </w:p>
    <w:p w14:paraId="420AFE8B" w14:textId="77777777" w:rsidR="006212BF" w:rsidRDefault="006212BF">
      <w:pPr>
        <w:spacing w:before="60" w:after="0"/>
        <w:ind w:right="289"/>
      </w:pPr>
    </w:p>
    <w:p w14:paraId="1773CD21" w14:textId="77777777" w:rsidR="006212BF" w:rsidRDefault="006212BF">
      <w:pPr>
        <w:spacing w:before="60" w:after="0"/>
        <w:ind w:right="289"/>
      </w:pPr>
    </w:p>
    <w:p w14:paraId="7707B000" w14:textId="77777777" w:rsidR="006212BF" w:rsidRDefault="006212BF">
      <w:pPr>
        <w:spacing w:before="60" w:after="0"/>
        <w:ind w:right="289"/>
      </w:pPr>
    </w:p>
    <w:p w14:paraId="7A2AE8F5" w14:textId="77777777" w:rsidR="006212BF" w:rsidRDefault="006212BF">
      <w:pPr>
        <w:spacing w:before="60" w:after="0"/>
        <w:ind w:right="289"/>
      </w:pPr>
    </w:p>
    <w:p w14:paraId="778FD286" w14:textId="77777777" w:rsidR="006212BF" w:rsidRDefault="006212BF">
      <w:pPr>
        <w:spacing w:before="60" w:after="0"/>
        <w:ind w:right="289"/>
      </w:pPr>
    </w:p>
    <w:p w14:paraId="38DA8FA2" w14:textId="77777777" w:rsidR="006212BF" w:rsidRDefault="006212BF">
      <w:pPr>
        <w:spacing w:before="60" w:after="0"/>
        <w:ind w:right="289"/>
      </w:pPr>
    </w:p>
    <w:p w14:paraId="21E52D1D" w14:textId="77777777" w:rsidR="006212BF" w:rsidRDefault="006212BF">
      <w:pPr>
        <w:spacing w:before="60" w:after="0"/>
        <w:ind w:right="289"/>
      </w:pPr>
    </w:p>
    <w:p w14:paraId="06549FCE" w14:textId="77777777" w:rsidR="006212BF" w:rsidRDefault="006212BF">
      <w:pPr>
        <w:spacing w:before="60" w:after="0"/>
        <w:ind w:right="289"/>
      </w:pPr>
    </w:p>
    <w:p w14:paraId="5F8DD8C0" w14:textId="77777777" w:rsidR="006212BF" w:rsidRDefault="006212BF">
      <w:pPr>
        <w:spacing w:before="60" w:after="0"/>
        <w:ind w:right="289"/>
      </w:pPr>
    </w:p>
    <w:p w14:paraId="361D21BF" w14:textId="77777777" w:rsidR="006212BF" w:rsidRDefault="006212BF">
      <w:pPr>
        <w:spacing w:before="60" w:after="0"/>
        <w:ind w:right="289"/>
      </w:pPr>
    </w:p>
    <w:p w14:paraId="5AAA944F" w14:textId="77777777" w:rsidR="006212BF" w:rsidRDefault="006212BF">
      <w:pPr>
        <w:spacing w:before="60" w:after="0"/>
        <w:ind w:right="289"/>
      </w:pPr>
    </w:p>
    <w:p w14:paraId="1935AB6D" w14:textId="77777777" w:rsidR="006212BF" w:rsidRDefault="006212BF">
      <w:pPr>
        <w:spacing w:before="60" w:after="0"/>
        <w:ind w:right="289"/>
      </w:pPr>
    </w:p>
    <w:p w14:paraId="32D4FAF2" w14:textId="77777777" w:rsidR="006212BF" w:rsidRDefault="006212BF">
      <w:pPr>
        <w:spacing w:before="60" w:after="0"/>
        <w:ind w:right="289"/>
      </w:pPr>
    </w:p>
    <w:p w14:paraId="19908750" w14:textId="77777777" w:rsidR="006212BF" w:rsidRDefault="006212BF">
      <w:pPr>
        <w:spacing w:before="60" w:after="0"/>
        <w:ind w:right="289"/>
      </w:pPr>
    </w:p>
    <w:p w14:paraId="6FD9A079" w14:textId="77777777" w:rsidR="006212BF" w:rsidRDefault="006212BF">
      <w:pPr>
        <w:spacing w:before="60" w:after="0"/>
        <w:ind w:right="289"/>
      </w:pPr>
    </w:p>
    <w:p w14:paraId="2D6BEF3F" w14:textId="77777777" w:rsidR="006212BF" w:rsidRDefault="006212BF">
      <w:pPr>
        <w:spacing w:before="60" w:after="0"/>
        <w:ind w:right="289"/>
      </w:pPr>
    </w:p>
    <w:p w14:paraId="6B5786BC" w14:textId="77777777" w:rsidR="006212BF" w:rsidRDefault="006212BF">
      <w:pPr>
        <w:spacing w:before="60" w:after="0"/>
        <w:ind w:right="289"/>
      </w:pPr>
    </w:p>
    <w:p w14:paraId="14EB9591" w14:textId="77777777" w:rsidR="006212BF" w:rsidRDefault="006212BF">
      <w:pPr>
        <w:spacing w:before="60" w:after="0"/>
        <w:ind w:right="289"/>
      </w:pPr>
    </w:p>
    <w:p w14:paraId="5BB6113C" w14:textId="41A1D2D5" w:rsidR="00796B19" w:rsidRDefault="005E6C92" w:rsidP="005A65F9">
      <w:pPr>
        <w:pStyle w:val="Heading1"/>
      </w:pPr>
      <w:bookmarkStart w:id="2" w:name="_Toc207015882"/>
      <w:bookmarkEnd w:id="1"/>
      <w:r>
        <w:lastRenderedPageBreak/>
        <w:t>Overview</w:t>
      </w:r>
      <w:bookmarkEnd w:id="2"/>
    </w:p>
    <w:p w14:paraId="4D5E9564" w14:textId="6B6A3AAA" w:rsidR="004C129A" w:rsidRPr="005F7AE5" w:rsidRDefault="007E117A" w:rsidP="005F7AE5">
      <w:r w:rsidRPr="007E117A">
        <w:rPr>
          <w:rFonts w:ascii="Calibri" w:eastAsiaTheme="minorHAnsi" w:hAnsi="Calibri" w:cs="Calibri"/>
          <w:szCs w:val="22"/>
        </w:rPr>
        <w:t xml:space="preserve">This document outlines the changes made during the refactoring of the </w:t>
      </w:r>
      <w:r w:rsidR="00E340A7">
        <w:rPr>
          <w:rFonts w:ascii="Calibri" w:eastAsiaTheme="minorHAnsi" w:hAnsi="Calibri" w:cs="Calibri"/>
          <w:szCs w:val="22"/>
        </w:rPr>
        <w:t xml:space="preserve">Nordpool </w:t>
      </w:r>
      <w:r w:rsidRPr="007E117A">
        <w:rPr>
          <w:rFonts w:ascii="Calibri" w:eastAsiaTheme="minorHAnsi" w:hAnsi="Calibri" w:cs="Calibri"/>
          <w:szCs w:val="22"/>
        </w:rPr>
        <w:t>interface. The primary goal of this refactoring was to improve performance, enhance maintainability, and fix existing bugs.</w:t>
      </w:r>
    </w:p>
    <w:p w14:paraId="38A460AA" w14:textId="41718021" w:rsidR="00917B34" w:rsidRDefault="00A846BC" w:rsidP="002D4549">
      <w:pPr>
        <w:pStyle w:val="Heading1"/>
      </w:pPr>
      <w:bookmarkStart w:id="3" w:name="_Toc207015883"/>
      <w:bookmarkStart w:id="4" w:name="_Toc504046936"/>
      <w:r>
        <w:t>Summary of Changes</w:t>
      </w:r>
      <w:bookmarkEnd w:id="3"/>
    </w:p>
    <w:p w14:paraId="4247DA1B" w14:textId="29AB9D48" w:rsidR="00F27D84" w:rsidRDefault="00DE57B4" w:rsidP="006243C2">
      <w:r w:rsidRPr="00DE57B4">
        <w:t>The refactoring involved significant changes to the codebase</w:t>
      </w:r>
      <w:r>
        <w:t xml:space="preserve">, </w:t>
      </w:r>
      <w:r w:rsidR="00703B39">
        <w:t xml:space="preserve">fixed </w:t>
      </w:r>
      <w:r w:rsidR="00877B94">
        <w:t>issue</w:t>
      </w:r>
      <w:r w:rsidR="00A05BB1">
        <w:t>s</w:t>
      </w:r>
      <w:r w:rsidR="00877B94">
        <w:t xml:space="preserve"> with </w:t>
      </w:r>
      <w:r w:rsidR="00703B39">
        <w:t>Sort ID</w:t>
      </w:r>
      <w:r w:rsidR="00A05BB1">
        <w:t xml:space="preserve"> and </w:t>
      </w:r>
      <w:r w:rsidR="00D27890">
        <w:t xml:space="preserve">OBK </w:t>
      </w:r>
      <w:r w:rsidR="009F7603">
        <w:t>inversions</w:t>
      </w:r>
      <w:r w:rsidR="00877B94">
        <w:t xml:space="preserve">, </w:t>
      </w:r>
      <w:r w:rsidR="0067279B">
        <w:t>added</w:t>
      </w:r>
      <w:r w:rsidR="00877B94">
        <w:t xml:space="preserve"> a flag for Spot</w:t>
      </w:r>
      <w:r w:rsidR="0067279B">
        <w:t>, introduced DE market area split functionality</w:t>
      </w:r>
      <w:r w:rsidR="00024EF2">
        <w:t>, and Market_Area harmonization aligned with EPEX</w:t>
      </w:r>
      <w:r w:rsidR="0067279B">
        <w:t>.</w:t>
      </w:r>
    </w:p>
    <w:p w14:paraId="03512B48" w14:textId="7795436C" w:rsidR="00F27D84" w:rsidRDefault="008D3ACB" w:rsidP="00F27D84">
      <w:pPr>
        <w:pStyle w:val="Heading1"/>
      </w:pPr>
      <w:bookmarkStart w:id="5" w:name="_Toc207015884"/>
      <w:r>
        <w:t>Detailed Changes</w:t>
      </w:r>
      <w:bookmarkEnd w:id="5"/>
    </w:p>
    <w:p w14:paraId="1E42EBD6" w14:textId="79103870" w:rsidR="008D3ACB" w:rsidRDefault="008D3ACB" w:rsidP="008D3ACB">
      <w:pPr>
        <w:pStyle w:val="Heading2"/>
      </w:pPr>
      <w:bookmarkStart w:id="6" w:name="_Toc207015885"/>
      <w:r>
        <w:t>Technical</w:t>
      </w:r>
      <w:r w:rsidR="00CD6F40">
        <w:t>:</w:t>
      </w:r>
      <w:bookmarkEnd w:id="6"/>
      <w:r w:rsidR="00CD6F40">
        <w:t xml:space="preserve"> </w:t>
      </w:r>
    </w:p>
    <w:p w14:paraId="1425CBFE" w14:textId="7ED4D0DB" w:rsidR="19371563" w:rsidRDefault="19371563">
      <w:r>
        <w:t xml:space="preserve">Design changes that will bring the Nord Pool feed up to speed with latest upgrades done on EPEX and TGE interfaces </w:t>
      </w:r>
      <w:r w:rsidR="5E6265FB">
        <w:t>Also</w:t>
      </w:r>
      <w:r>
        <w:t xml:space="preserve"> merging parser and persist services into a single service.</w:t>
      </w:r>
    </w:p>
    <w:p w14:paraId="412F6962" w14:textId="00E2525C" w:rsidR="008D3ACB" w:rsidRDefault="006F5EBB" w:rsidP="006F5EBB">
      <w:pPr>
        <w:pStyle w:val="Heading2"/>
      </w:pPr>
      <w:bookmarkStart w:id="7" w:name="_Toc207015886"/>
      <w:r>
        <w:t>Sort ID</w:t>
      </w:r>
      <w:r w:rsidR="000D6279">
        <w:t xml:space="preserve"> Issue</w:t>
      </w:r>
      <w:r>
        <w:t>:</w:t>
      </w:r>
      <w:bookmarkEnd w:id="7"/>
    </w:p>
    <w:p w14:paraId="5A5C4E24" w14:textId="622D04BB" w:rsidR="006F5EBB" w:rsidRDefault="004F7A80" w:rsidP="006F5EBB">
      <w:r>
        <w:rPr>
          <w:b/>
          <w:bCs/>
        </w:rPr>
        <w:t>Current</w:t>
      </w:r>
      <w:r w:rsidR="006F5EBB" w:rsidRPr="003D3AC2">
        <w:rPr>
          <w:b/>
          <w:bCs/>
        </w:rPr>
        <w:t xml:space="preserve"> State:</w:t>
      </w:r>
      <w:r w:rsidR="003D3AC2">
        <w:t xml:space="preserve"> </w:t>
      </w:r>
      <w:r w:rsidR="003D3AC2" w:rsidRPr="003D3AC2">
        <w:t>The current sort ID</w:t>
      </w:r>
      <w:r w:rsidR="00AE332E">
        <w:t>,</w:t>
      </w:r>
      <w:r w:rsidR="003D3AC2" w:rsidRPr="003D3AC2">
        <w:t xml:space="preserve"> system generates duplicate IDs for transactions with the same transaction time.</w:t>
      </w:r>
    </w:p>
    <w:p w14:paraId="34C9E5B9" w14:textId="4C3A6E7C" w:rsidR="00753E12" w:rsidRDefault="00AE332E" w:rsidP="006F5EBB">
      <w:r>
        <w:t xml:space="preserve">Private </w:t>
      </w:r>
      <w:r w:rsidR="00753E12">
        <w:t>Trades</w:t>
      </w:r>
      <w:r>
        <w:t>: SortID is</w:t>
      </w:r>
      <w:r w:rsidR="00753E12">
        <w:t xml:space="preserve"> always </w:t>
      </w:r>
      <w:r>
        <w:t>1</w:t>
      </w:r>
      <w:r w:rsidR="00F04BA3">
        <w:t xml:space="preserve"> and if a contract has two legs then SortID 1 and 2</w:t>
      </w:r>
    </w:p>
    <w:p w14:paraId="041DC94E" w14:textId="11881F83" w:rsidR="000969B4" w:rsidRDefault="00392F34" w:rsidP="006F5EBB">
      <w:r w:rsidRPr="00392F34">
        <w:rPr>
          <w:noProof/>
        </w:rPr>
        <w:drawing>
          <wp:inline distT="0" distB="0" distL="0" distR="0" wp14:anchorId="2E2DA28F" wp14:editId="27C203BE">
            <wp:extent cx="5486682" cy="958899"/>
            <wp:effectExtent l="0" t="0" r="0" b="0"/>
            <wp:docPr id="142182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5952" name=""/>
                    <pic:cNvPicPr/>
                  </pic:nvPicPr>
                  <pic:blipFill>
                    <a:blip r:embed="rId13"/>
                    <a:stretch>
                      <a:fillRect/>
                    </a:stretch>
                  </pic:blipFill>
                  <pic:spPr>
                    <a:xfrm>
                      <a:off x="0" y="0"/>
                      <a:ext cx="5486682" cy="958899"/>
                    </a:xfrm>
                    <a:prstGeom prst="rect">
                      <a:avLst/>
                    </a:prstGeom>
                  </pic:spPr>
                </pic:pic>
              </a:graphicData>
            </a:graphic>
          </wp:inline>
        </w:drawing>
      </w:r>
    </w:p>
    <w:p w14:paraId="3148B54E" w14:textId="0D9086C8" w:rsidR="00753E12" w:rsidRDefault="0032723E" w:rsidP="00806E41">
      <w:pPr>
        <w:rPr>
          <w:lang w:val="en-IN"/>
        </w:rPr>
      </w:pPr>
      <w:r>
        <w:t xml:space="preserve">Public/ private orders: </w:t>
      </w:r>
      <w:r>
        <w:rPr>
          <w:lang w:val="en-IN"/>
        </w:rPr>
        <w:t>increment</w:t>
      </w:r>
      <w:r w:rsidR="00CD6F40">
        <w:rPr>
          <w:lang w:val="en-IN"/>
        </w:rPr>
        <w:t>al based on</w:t>
      </w:r>
      <w:r w:rsidR="00491676">
        <w:rPr>
          <w:lang w:val="en-IN"/>
        </w:rPr>
        <w:t xml:space="preserve"> lifecycle</w:t>
      </w:r>
    </w:p>
    <w:p w14:paraId="57172BEE" w14:textId="77777777" w:rsidR="002C78E2" w:rsidRPr="00CD6F40" w:rsidRDefault="002C78E2" w:rsidP="002C78E2">
      <w:pPr>
        <w:rPr>
          <w:lang w:val="en-IN"/>
        </w:rPr>
      </w:pPr>
    </w:p>
    <w:p w14:paraId="389746C1" w14:textId="15977D40" w:rsidR="00C0763B" w:rsidRDefault="00C0763B" w:rsidP="008F02CC">
      <w:pPr>
        <w:rPr>
          <w:lang w:val="en-IN"/>
        </w:rPr>
      </w:pPr>
      <w:r>
        <w:rPr>
          <w:b/>
          <w:bCs/>
        </w:rPr>
        <w:t xml:space="preserve">To be </w:t>
      </w:r>
      <w:commentRangeStart w:id="8"/>
      <w:r>
        <w:rPr>
          <w:b/>
          <w:bCs/>
        </w:rPr>
        <w:t>Implemented</w:t>
      </w:r>
      <w:commentRangeEnd w:id="8"/>
      <w:r w:rsidR="00F026BA" w:rsidRPr="008F02CC">
        <w:rPr>
          <w:rStyle w:val="CommentReference"/>
          <w:b/>
          <w:bCs/>
          <w:sz w:val="22"/>
          <w:szCs w:val="24"/>
        </w:rPr>
        <w:commentReference w:id="8"/>
      </w:r>
      <w:r w:rsidR="008F02CC" w:rsidRPr="008F02CC">
        <w:rPr>
          <w:b/>
          <w:bCs/>
        </w:rPr>
        <w:t>:</w:t>
      </w:r>
      <w:r w:rsidR="008F02CC">
        <w:t xml:space="preserve"> </w:t>
      </w:r>
      <w:r w:rsidR="008F02CC" w:rsidRPr="003D3AC2">
        <w:rPr>
          <w:lang w:val="en-IN"/>
        </w:rPr>
        <w:t>Update the sort ID generation logic to ensure uniqueness.</w:t>
      </w:r>
      <w:r w:rsidR="003C4704">
        <w:rPr>
          <w:lang w:val="en-IN"/>
        </w:rPr>
        <w:t xml:space="preserve"> </w:t>
      </w:r>
    </w:p>
    <w:p w14:paraId="5FE0E78E" w14:textId="702637DD" w:rsidR="00672094" w:rsidRDefault="00672094" w:rsidP="0065320F">
      <w:pPr>
        <w:rPr>
          <w:lang w:val="en-IN"/>
        </w:rPr>
      </w:pPr>
      <w:r w:rsidRPr="006712E9">
        <w:rPr>
          <w:b/>
          <w:bCs/>
          <w:lang w:val="en-IN"/>
        </w:rPr>
        <w:t>Trades:</w:t>
      </w:r>
      <w:r w:rsidRPr="00672094">
        <w:rPr>
          <w:lang w:val="en-IN"/>
        </w:rPr>
        <w:t xml:space="preserve"> Incremental based on INS_TYPE, TRAN_DATETIME and ORIG_TRAN_ID for all data (private + market)</w:t>
      </w:r>
    </w:p>
    <w:p w14:paraId="63593928" w14:textId="47878F37" w:rsidR="0065320F" w:rsidRPr="00672094" w:rsidRDefault="0065320F" w:rsidP="0065320F">
      <w:pPr>
        <w:rPr>
          <w:lang w:val="en-IN"/>
        </w:rPr>
      </w:pPr>
      <w:r w:rsidRPr="0065320F">
        <w:rPr>
          <w:noProof/>
          <w:lang w:val="en-IN"/>
        </w:rPr>
        <w:drawing>
          <wp:inline distT="0" distB="0" distL="0" distR="0" wp14:anchorId="368E184F" wp14:editId="5BBECA8E">
            <wp:extent cx="5473700" cy="1479550"/>
            <wp:effectExtent l="0" t="0" r="0" b="6350"/>
            <wp:docPr id="48044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42694" name=""/>
                    <pic:cNvPicPr/>
                  </pic:nvPicPr>
                  <pic:blipFill>
                    <a:blip r:embed="rId18"/>
                    <a:stretch>
                      <a:fillRect/>
                    </a:stretch>
                  </pic:blipFill>
                  <pic:spPr>
                    <a:xfrm>
                      <a:off x="0" y="0"/>
                      <a:ext cx="5473981" cy="1479626"/>
                    </a:xfrm>
                    <a:prstGeom prst="rect">
                      <a:avLst/>
                    </a:prstGeom>
                  </pic:spPr>
                </pic:pic>
              </a:graphicData>
            </a:graphic>
          </wp:inline>
        </w:drawing>
      </w:r>
    </w:p>
    <w:p w14:paraId="522027A0" w14:textId="77777777" w:rsidR="00672094" w:rsidRPr="006712E9" w:rsidRDefault="00672094" w:rsidP="0065320F">
      <w:pPr>
        <w:rPr>
          <w:b/>
          <w:bCs/>
          <w:lang w:val="en-IN"/>
        </w:rPr>
      </w:pPr>
      <w:r w:rsidRPr="006712E9">
        <w:rPr>
          <w:b/>
          <w:bCs/>
          <w:lang w:val="en-IN"/>
        </w:rPr>
        <w:t>Orders:</w:t>
      </w:r>
    </w:p>
    <w:p w14:paraId="572898D7" w14:textId="22FF6CC0" w:rsidR="006712E9" w:rsidRPr="00672094" w:rsidRDefault="00672094" w:rsidP="006712E9">
      <w:pPr>
        <w:rPr>
          <w:lang w:val="en-IN"/>
        </w:rPr>
      </w:pPr>
      <w:r w:rsidRPr="00672094">
        <w:rPr>
          <w:lang w:val="en-IN"/>
        </w:rPr>
        <w:t xml:space="preserve">Private data </w:t>
      </w:r>
      <w:r w:rsidR="003F75BF">
        <w:rPr>
          <w:lang w:val="en-IN"/>
        </w:rPr>
        <w:t>–</w:t>
      </w:r>
      <w:r w:rsidRPr="00672094">
        <w:rPr>
          <w:lang w:val="en-IN"/>
        </w:rPr>
        <w:t xml:space="preserve"> </w:t>
      </w:r>
      <w:r w:rsidR="003F75BF">
        <w:rPr>
          <w:lang w:val="en-IN"/>
        </w:rPr>
        <w:t>No Changes required</w:t>
      </w:r>
    </w:p>
    <w:p w14:paraId="3E55EDC4" w14:textId="77777777" w:rsidR="00672094" w:rsidRPr="00672094" w:rsidRDefault="00672094" w:rsidP="006712E9">
      <w:pPr>
        <w:rPr>
          <w:lang w:val="en-IN"/>
        </w:rPr>
      </w:pPr>
      <w:r w:rsidRPr="00672094">
        <w:rPr>
          <w:lang w:val="en-IN"/>
        </w:rPr>
        <w:t>Public data - Incremental based on INS_TYPE, TRAN_DATETIME and ORIG_TRAN_ID</w:t>
      </w:r>
    </w:p>
    <w:p w14:paraId="347C3FD7" w14:textId="0B14E754" w:rsidR="006F5EBB" w:rsidRPr="00F91BD1" w:rsidRDefault="006F5EBB" w:rsidP="006F5EBB">
      <w:pPr>
        <w:rPr>
          <w:lang w:val="en-IN"/>
        </w:rPr>
      </w:pPr>
    </w:p>
    <w:p w14:paraId="151123F5" w14:textId="02727601" w:rsidR="00CA680C" w:rsidRDefault="006A66D2" w:rsidP="00957D00">
      <w:pPr>
        <w:pStyle w:val="Heading2"/>
      </w:pPr>
      <w:bookmarkStart w:id="10" w:name="_Toc207015887"/>
      <w:r>
        <w:t xml:space="preserve">Open </w:t>
      </w:r>
      <w:r w:rsidR="00E26F99">
        <w:t>Order</w:t>
      </w:r>
      <w:r w:rsidR="00FF5F9E">
        <w:t>s</w:t>
      </w:r>
      <w:r w:rsidR="00E26F99">
        <w:t xml:space="preserve"> </w:t>
      </w:r>
      <w:r>
        <w:t xml:space="preserve">Handling after </w:t>
      </w:r>
      <w:commentRangeStart w:id="11"/>
      <w:r>
        <w:t>Discon</w:t>
      </w:r>
      <w:r w:rsidR="00FD0DF7">
        <w:t>nection</w:t>
      </w:r>
      <w:commentRangeEnd w:id="11"/>
      <w:r w:rsidR="007E6FF6">
        <w:rPr>
          <w:rStyle w:val="CommentReference"/>
          <w:sz w:val="24"/>
          <w:szCs w:val="24"/>
        </w:rPr>
        <w:commentReference w:id="11"/>
      </w:r>
      <w:r w:rsidR="009972DE">
        <w:t xml:space="preserve"> (Public Orders)</w:t>
      </w:r>
      <w:bookmarkEnd w:id="10"/>
    </w:p>
    <w:p w14:paraId="7EC67C15" w14:textId="358CF4B3" w:rsidR="00FD0DF7" w:rsidRPr="00CF3FEE" w:rsidRDefault="004F7A80" w:rsidP="00FD0DF7">
      <w:pPr>
        <w:rPr>
          <w:b/>
          <w:bCs/>
        </w:rPr>
      </w:pPr>
      <w:r>
        <w:rPr>
          <w:b/>
          <w:bCs/>
        </w:rPr>
        <w:t>Current</w:t>
      </w:r>
      <w:r w:rsidR="00FD0DF7" w:rsidRPr="00CF3FEE">
        <w:rPr>
          <w:b/>
          <w:bCs/>
        </w:rPr>
        <w:t xml:space="preserve"> State:</w:t>
      </w:r>
    </w:p>
    <w:p w14:paraId="0E2276E3" w14:textId="476CE722" w:rsidR="0050712F" w:rsidRPr="0050712F" w:rsidRDefault="0050712F" w:rsidP="0050712F">
      <w:pPr>
        <w:rPr>
          <w:lang w:val="en-IN"/>
        </w:rPr>
      </w:pPr>
      <w:r w:rsidRPr="0050712F">
        <w:rPr>
          <w:lang w:val="en-IN"/>
        </w:rPr>
        <w:t>Open orders</w:t>
      </w:r>
      <w:r w:rsidR="009972DE">
        <w:rPr>
          <w:lang w:val="en-IN"/>
        </w:rPr>
        <w:t xml:space="preserve"> (Public)</w:t>
      </w:r>
      <w:r w:rsidRPr="0050712F">
        <w:rPr>
          <w:lang w:val="en-IN"/>
        </w:rPr>
        <w:t xml:space="preserve"> that are not part of the snapshot after disconnection and reconnection are being saved to the table</w:t>
      </w:r>
      <w:r w:rsidR="001C60F1">
        <w:rPr>
          <w:lang w:val="en-IN"/>
        </w:rPr>
        <w:t xml:space="preserve"> and leaving them in an open state.</w:t>
      </w:r>
    </w:p>
    <w:p w14:paraId="5B37A7C6" w14:textId="57073FE8" w:rsidR="0050712F" w:rsidRPr="0050712F" w:rsidRDefault="0050712F" w:rsidP="0050712F">
      <w:pPr>
        <w:rPr>
          <w:lang w:val="en-IN"/>
        </w:rPr>
      </w:pPr>
      <w:r w:rsidRPr="0050712F">
        <w:rPr>
          <w:lang w:val="en-IN"/>
        </w:rPr>
        <w:t>For example, if an order is placed and then there is a disconnection, the order can be cancelled during the disconnection. Upon reconnection, when we request the snapshot, the cancelled order will not be part of the snapshot.</w:t>
      </w:r>
    </w:p>
    <w:p w14:paraId="181B5672" w14:textId="77777777" w:rsidR="00652AE2" w:rsidRDefault="00652AE2" w:rsidP="00FD0DF7">
      <w:pPr>
        <w:rPr>
          <w:b/>
          <w:bCs/>
        </w:rPr>
      </w:pPr>
      <w:r>
        <w:rPr>
          <w:b/>
          <w:bCs/>
        </w:rPr>
        <w:lastRenderedPageBreak/>
        <w:t xml:space="preserve">To Be Implemented: </w:t>
      </w:r>
    </w:p>
    <w:p w14:paraId="515D88F7" w14:textId="582EFE14" w:rsidR="004A3156" w:rsidRDefault="00DC0F48" w:rsidP="00DC0F48">
      <w:r>
        <w:t xml:space="preserve">If order doesn’t exist </w:t>
      </w:r>
      <w:r w:rsidR="00FE26FB">
        <w:t xml:space="preserve">in the </w:t>
      </w:r>
      <w:r w:rsidR="00080579">
        <w:t>snapshot,</w:t>
      </w:r>
      <w:r w:rsidR="004B12FB">
        <w:t xml:space="preserve"> </w:t>
      </w:r>
      <w:r w:rsidR="002E03EA">
        <w:t xml:space="preserve">then </w:t>
      </w:r>
      <w:r w:rsidR="000D1B65">
        <w:t>generate a synthetic cancel order</w:t>
      </w:r>
      <w:r w:rsidR="00175536">
        <w:t xml:space="preserve"> with </w:t>
      </w:r>
      <w:r w:rsidR="006F2F91">
        <w:t xml:space="preserve">TRAN_DATETIME= </w:t>
      </w:r>
      <w:r w:rsidR="006F0B6E">
        <w:t>Snapshot Request Time</w:t>
      </w:r>
    </w:p>
    <w:p w14:paraId="76BF98F1" w14:textId="77777777" w:rsidR="00CF3FEE" w:rsidRPr="00CF3FEE" w:rsidRDefault="00CF3FEE" w:rsidP="00FD0DF7">
      <w:pPr>
        <w:rPr>
          <w:b/>
          <w:bCs/>
        </w:rPr>
      </w:pPr>
      <w:r w:rsidRPr="00CF3FEE">
        <w:rPr>
          <w:b/>
          <w:bCs/>
        </w:rPr>
        <w:t>Reason for the Change:</w:t>
      </w:r>
    </w:p>
    <w:p w14:paraId="01C2D77C" w14:textId="4509CDA8" w:rsidR="00FD0DF7" w:rsidRDefault="003D38D7" w:rsidP="00FD0DF7">
      <w:r w:rsidRPr="003D38D7">
        <w:t>Including open orders that were not in the snapshot was causing many order book inversions. During disconnection, an order that had already been received might get cancelled, and the cancelled transaction would not be part of the snapshot. Previously, we would load that order</w:t>
      </w:r>
      <w:r w:rsidR="00E60DA8">
        <w:t xml:space="preserve"> and leave it open</w:t>
      </w:r>
      <w:r w:rsidR="00B9428F">
        <w:t>. However,</w:t>
      </w:r>
      <w:r w:rsidRPr="003D38D7">
        <w:t xml:space="preserve"> </w:t>
      </w:r>
      <w:r w:rsidR="004653A9">
        <w:t>a</w:t>
      </w:r>
      <w:r w:rsidR="004653A9" w:rsidRPr="004653A9">
        <w:t>ny open</w:t>
      </w:r>
      <w:r w:rsidR="004653A9">
        <w:t xml:space="preserve"> public</w:t>
      </w:r>
      <w:r w:rsidR="004653A9" w:rsidRPr="004653A9">
        <w:t xml:space="preserve"> order that is not present in the snapshot must be synthetically canceled</w:t>
      </w:r>
      <w:r w:rsidR="004653A9">
        <w:t>.</w:t>
      </w:r>
    </w:p>
    <w:p w14:paraId="69809CFE" w14:textId="77777777" w:rsidR="00497EA3" w:rsidRDefault="00497EA3" w:rsidP="00FD0DF7"/>
    <w:p w14:paraId="1CF9D699" w14:textId="77777777" w:rsidR="004A5C0A" w:rsidRDefault="00AB4EB3" w:rsidP="004A5C0A">
      <w:pPr>
        <w:pStyle w:val="Heading2"/>
      </w:pPr>
      <w:bookmarkStart w:id="12" w:name="_Toc207015888"/>
      <w:r>
        <w:t xml:space="preserve">Germany Market </w:t>
      </w:r>
      <w:commentRangeStart w:id="13"/>
      <w:r>
        <w:t>Area</w:t>
      </w:r>
      <w:commentRangeEnd w:id="13"/>
      <w:r w:rsidR="00980F14">
        <w:rPr>
          <w:rStyle w:val="CommentReference"/>
          <w:sz w:val="24"/>
          <w:szCs w:val="24"/>
        </w:rPr>
        <w:commentReference w:id="13"/>
      </w:r>
      <w:r>
        <w:t xml:space="preserve"> Split</w:t>
      </w:r>
      <w:bookmarkEnd w:id="12"/>
    </w:p>
    <w:p w14:paraId="63073D01" w14:textId="70B33C62" w:rsidR="00323D85" w:rsidRPr="00323D85" w:rsidRDefault="00323D85" w:rsidP="004A5C0A">
      <w:pPr>
        <w:rPr>
          <w:rFonts w:eastAsia="Times New Roman"/>
        </w:rPr>
      </w:pPr>
      <w:r w:rsidRPr="004A5C0A">
        <w:t>Germany</w:t>
      </w:r>
      <w:r w:rsidR="00006D07">
        <w:t xml:space="preserve"> (</w:t>
      </w:r>
      <w:r w:rsidR="00C9211A">
        <w:t>DE</w:t>
      </w:r>
      <w:r w:rsidR="00006D07">
        <w:t>)</w:t>
      </w:r>
      <w:r w:rsidRPr="004A5C0A">
        <w:t xml:space="preserve"> is treated as a single delivery area up until 30 minutes before delivery.</w:t>
      </w:r>
      <w:r w:rsidR="004A5C0A">
        <w:rPr>
          <w:rFonts w:eastAsia="Times New Roman"/>
        </w:rPr>
        <w:t xml:space="preserve"> </w:t>
      </w:r>
      <w:r w:rsidRPr="00323D85">
        <w:t xml:space="preserve">30 minutes before delivery, the market is split into the 4 </w:t>
      </w:r>
      <w:r w:rsidR="00592D0F">
        <w:t>delivery area</w:t>
      </w:r>
      <w:r w:rsidRPr="00323D85">
        <w:t xml:space="preserve"> (50Hertz</w:t>
      </w:r>
      <w:r w:rsidR="005C1501">
        <w:t>, TTG, TNG, AMP</w:t>
      </w:r>
      <w:r w:rsidRPr="00323D85">
        <w:t>).</w:t>
      </w:r>
      <w:r w:rsidR="004A5C0A">
        <w:rPr>
          <w:rFonts w:eastAsia="Times New Roman"/>
        </w:rPr>
        <w:t xml:space="preserve"> </w:t>
      </w:r>
      <w:r w:rsidRPr="00323D85">
        <w:t>Orders and trades must be ingested into the system accordingly.</w:t>
      </w:r>
    </w:p>
    <w:p w14:paraId="31A503C5" w14:textId="77777777" w:rsidR="003E64B1" w:rsidRPr="003E64B1" w:rsidRDefault="003E64B1" w:rsidP="003E64B1"/>
    <w:p w14:paraId="4E5419A2" w14:textId="7531A999" w:rsidR="00EA5DAF" w:rsidRPr="00F516E2" w:rsidRDefault="00EA5DAF" w:rsidP="00EA5DAF">
      <w:r w:rsidRPr="00F516E2">
        <w:rPr>
          <w:b/>
          <w:bCs/>
        </w:rPr>
        <w:t xml:space="preserve">Current </w:t>
      </w:r>
      <w:r w:rsidR="00DA4E9D" w:rsidRPr="00F516E2">
        <w:rPr>
          <w:b/>
          <w:bCs/>
        </w:rPr>
        <w:t>Behaviour</w:t>
      </w:r>
      <w:r w:rsidR="002E467C" w:rsidRPr="00F516E2">
        <w:rPr>
          <w:b/>
          <w:bCs/>
        </w:rPr>
        <w:t>:</w:t>
      </w:r>
      <w:r w:rsidR="002E467C" w:rsidRPr="00F516E2">
        <w:t xml:space="preserve"> We are</w:t>
      </w:r>
      <w:r w:rsidR="00F607F0" w:rsidRPr="00F516E2">
        <w:t xml:space="preserve"> always</w:t>
      </w:r>
      <w:r w:rsidR="002E467C" w:rsidRPr="00F516E2">
        <w:t xml:space="preserve"> </w:t>
      </w:r>
      <w:r w:rsidR="00DA4E9D" w:rsidRPr="00F516E2">
        <w:t>ingesting</w:t>
      </w:r>
      <w:r w:rsidR="00331A8F" w:rsidRPr="00F516E2">
        <w:t xml:space="preserve"> all 4 delivery areas</w:t>
      </w:r>
      <w:r w:rsidR="003A345A">
        <w:t xml:space="preserve"> (Public)</w:t>
      </w:r>
      <w:r w:rsidRPr="00F516E2">
        <w:t xml:space="preserve">. </w:t>
      </w:r>
      <w:r w:rsidR="00687FF3" w:rsidRPr="00F516E2">
        <w:t>This is resulting in duplicates and causing false OBK inversions</w:t>
      </w:r>
    </w:p>
    <w:p w14:paraId="731FB930" w14:textId="0AEDDD52" w:rsidR="00137607" w:rsidRPr="00592D0F" w:rsidRDefault="00EA5DAF" w:rsidP="00137607">
      <w:pPr>
        <w:rPr>
          <w:b/>
          <w:bCs/>
        </w:rPr>
      </w:pPr>
      <w:r w:rsidRPr="00F516E2">
        <w:rPr>
          <w:b/>
          <w:bCs/>
        </w:rPr>
        <w:t xml:space="preserve">Expected </w:t>
      </w:r>
      <w:r w:rsidR="00DA4E9D" w:rsidRPr="00F516E2">
        <w:rPr>
          <w:b/>
          <w:bCs/>
        </w:rPr>
        <w:t>Behaviour</w:t>
      </w:r>
      <w:r w:rsidRPr="00F516E2">
        <w:rPr>
          <w:b/>
          <w:bCs/>
        </w:rPr>
        <w:t xml:space="preserve">: </w:t>
      </w:r>
    </w:p>
    <w:p w14:paraId="7ED3DBA1" w14:textId="5334D1C1" w:rsidR="00137607" w:rsidRPr="00A14577" w:rsidRDefault="00137607" w:rsidP="00592D0F">
      <w:pPr>
        <w:rPr>
          <w:b/>
          <w:bCs/>
        </w:rPr>
      </w:pPr>
      <w:r w:rsidRPr="00A14577">
        <w:rPr>
          <w:b/>
          <w:bCs/>
        </w:rPr>
        <w:t>Before Market Area Split (T ≥ 30 minutes before delivery)</w:t>
      </w:r>
      <w:r w:rsidR="00592D0F">
        <w:rPr>
          <w:b/>
          <w:bCs/>
        </w:rPr>
        <w:t>:</w:t>
      </w:r>
    </w:p>
    <w:p w14:paraId="5E8092FE" w14:textId="3518BCFC" w:rsidR="00137607" w:rsidRDefault="009E1737" w:rsidP="00592D0F">
      <w:pPr>
        <w:pStyle w:val="ListParagraph"/>
      </w:pPr>
      <w:r w:rsidRPr="009E1737">
        <w:t xml:space="preserve">For the </w:t>
      </w:r>
      <w:r>
        <w:t>G</w:t>
      </w:r>
      <w:r w:rsidRPr="009E1737">
        <w:t>erman market area</w:t>
      </w:r>
      <w:r>
        <w:t xml:space="preserve">, </w:t>
      </w:r>
      <w:r w:rsidRPr="009E1737">
        <w:t xml:space="preserve">ingest </w:t>
      </w:r>
      <w:r w:rsidR="00850262">
        <w:t xml:space="preserve">only the </w:t>
      </w:r>
      <w:r w:rsidRPr="009E1737">
        <w:t>data</w:t>
      </w:r>
      <w:r w:rsidR="00972C5D">
        <w:t xml:space="preserve"> (Public)</w:t>
      </w:r>
      <w:r w:rsidRPr="009E1737">
        <w:t xml:space="preserve"> </w:t>
      </w:r>
      <w:r w:rsidR="00850262">
        <w:t xml:space="preserve">with </w:t>
      </w:r>
      <w:r w:rsidRPr="009E1737">
        <w:t>50Htz delivery area</w:t>
      </w:r>
      <w:r w:rsidR="00850262">
        <w:t xml:space="preserve"> and save</w:t>
      </w:r>
      <w:r w:rsidR="009D7A23">
        <w:t xml:space="preserve"> </w:t>
      </w:r>
      <w:r w:rsidR="00137607" w:rsidRPr="00E653FE">
        <w:t xml:space="preserve">MarketArea </w:t>
      </w:r>
      <w:r w:rsidR="00850262">
        <w:t>as</w:t>
      </w:r>
      <w:r w:rsidR="00137607" w:rsidRPr="00E653FE">
        <w:t xml:space="preserve"> NULL</w:t>
      </w:r>
      <w:r w:rsidR="00035CB6">
        <w:t xml:space="preserve"> for public and private transactions.</w:t>
      </w:r>
    </w:p>
    <w:p w14:paraId="237F887F" w14:textId="77777777" w:rsidR="00592D0F" w:rsidRPr="00E653FE" w:rsidRDefault="00592D0F" w:rsidP="00592D0F">
      <w:pPr>
        <w:pStyle w:val="ListParagraph"/>
        <w:numPr>
          <w:ilvl w:val="0"/>
          <w:numId w:val="0"/>
        </w:numPr>
        <w:ind w:left="720"/>
      </w:pPr>
    </w:p>
    <w:p w14:paraId="0593FB62" w14:textId="2C5FC77C" w:rsidR="00137607" w:rsidRPr="00592D0F" w:rsidRDefault="00137607" w:rsidP="00592D0F">
      <w:pPr>
        <w:rPr>
          <w:b/>
          <w:bCs/>
        </w:rPr>
      </w:pPr>
      <w:r w:rsidRPr="00592D0F">
        <w:rPr>
          <w:b/>
          <w:bCs/>
        </w:rPr>
        <w:t>At Market Area Split (T &lt; 30 minutes before delivery)</w:t>
      </w:r>
      <w:r w:rsidR="00592D0F">
        <w:rPr>
          <w:b/>
          <w:bCs/>
        </w:rPr>
        <w:t>:</w:t>
      </w:r>
    </w:p>
    <w:p w14:paraId="58990BD5" w14:textId="4FE58F61" w:rsidR="00137607" w:rsidRPr="00137607" w:rsidRDefault="00137607" w:rsidP="00E056AD">
      <w:pPr>
        <w:pStyle w:val="ListParagraph"/>
      </w:pPr>
      <w:r w:rsidRPr="00137607">
        <w:t>For all active orders that were created before split:</w:t>
      </w:r>
      <w:r w:rsidR="004D7161">
        <w:t xml:space="preserve"> </w:t>
      </w:r>
      <w:r w:rsidRPr="00137607">
        <w:t>Synthetic Cancel the pre-split order at T-30</w:t>
      </w:r>
      <w:r w:rsidR="00E056AD">
        <w:t xml:space="preserve"> and</w:t>
      </w:r>
      <w:r w:rsidR="00313F41">
        <w:t xml:space="preserve"> reopen the order </w:t>
      </w:r>
      <w:r w:rsidRPr="00137607">
        <w:t>immediately at T-30, but with the correct MarketArea assigned (50H</w:t>
      </w:r>
      <w:r w:rsidR="004612CE">
        <w:t>tz, AMP, TTG</w:t>
      </w:r>
      <w:r w:rsidR="00313F41">
        <w:t>, TNG</w:t>
      </w:r>
      <w:r w:rsidR="004612CE">
        <w:t>)</w:t>
      </w:r>
    </w:p>
    <w:p w14:paraId="0267E03F" w14:textId="77777777" w:rsidR="00137607" w:rsidRDefault="00137607" w:rsidP="00592D0F">
      <w:pPr>
        <w:pStyle w:val="ListParagraph"/>
      </w:pPr>
      <w:r w:rsidRPr="00137607">
        <w:t>Any new orders/trades after split are ingested with their respective Market Area directly.</w:t>
      </w:r>
    </w:p>
    <w:p w14:paraId="32A895A0" w14:textId="41C41AB5" w:rsidR="00B12557" w:rsidRPr="00137607" w:rsidRDefault="00B12557" w:rsidP="00592D0F">
      <w:pPr>
        <w:pStyle w:val="ListParagraph"/>
      </w:pPr>
      <w:r w:rsidRPr="00B12557">
        <w:t xml:space="preserve">Ingest </w:t>
      </w:r>
      <w:r w:rsidR="003A345A">
        <w:t xml:space="preserve">public </w:t>
      </w:r>
      <w:r w:rsidRPr="00B12557">
        <w:t xml:space="preserve">orders/trades that belong to </w:t>
      </w:r>
      <w:r w:rsidRPr="00B12557">
        <w:rPr>
          <w:b/>
          <w:bCs/>
        </w:rPr>
        <w:t>client-relevant Market Areas</w:t>
      </w:r>
      <w:r w:rsidR="003A345A">
        <w:rPr>
          <w:b/>
          <w:bCs/>
        </w:rPr>
        <w:t xml:space="preserve"> only</w:t>
      </w:r>
    </w:p>
    <w:p w14:paraId="0D90BB00" w14:textId="77777777" w:rsidR="00EA5DAF" w:rsidRDefault="00EA5DAF" w:rsidP="00EA5DAF"/>
    <w:p w14:paraId="5FDA0834" w14:textId="2C199751" w:rsidR="005D032D" w:rsidRDefault="005D032D" w:rsidP="005D032D">
      <w:pPr>
        <w:rPr>
          <w:lang w:val="en-IN"/>
        </w:rPr>
      </w:pPr>
      <w:r w:rsidRPr="005D032D">
        <w:rPr>
          <w:noProof/>
          <w:lang w:val="en-IN"/>
        </w:rPr>
        <w:drawing>
          <wp:inline distT="0" distB="0" distL="0" distR="0" wp14:anchorId="45476AD3" wp14:editId="5BB0E3A2">
            <wp:extent cx="6645910" cy="3357880"/>
            <wp:effectExtent l="0" t="0" r="2540" b="0"/>
            <wp:docPr id="403335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3357880"/>
                    </a:xfrm>
                    <a:prstGeom prst="rect">
                      <a:avLst/>
                    </a:prstGeom>
                    <a:noFill/>
                    <a:ln>
                      <a:noFill/>
                    </a:ln>
                  </pic:spPr>
                </pic:pic>
              </a:graphicData>
            </a:graphic>
          </wp:inline>
        </w:drawing>
      </w:r>
    </w:p>
    <w:p w14:paraId="5137B03E" w14:textId="77777777" w:rsidR="005D032D" w:rsidRPr="00EA5DAF" w:rsidRDefault="005D032D" w:rsidP="00EA5DAF"/>
    <w:p w14:paraId="0734856D" w14:textId="68707C38" w:rsidR="000A4E35" w:rsidRDefault="00A36FAB" w:rsidP="008E4D23">
      <w:pPr>
        <w:pStyle w:val="Heading2"/>
      </w:pPr>
      <w:bookmarkStart w:id="14" w:name="_Toc207015889"/>
      <w:r>
        <w:lastRenderedPageBreak/>
        <w:t>Outstanding</w:t>
      </w:r>
      <w:r w:rsidR="00DD2099">
        <w:t xml:space="preserve"> Volume for </w:t>
      </w:r>
      <w:commentRangeStart w:id="15"/>
      <w:r w:rsidR="00DD2099">
        <w:t>Partial</w:t>
      </w:r>
      <w:commentRangeEnd w:id="15"/>
      <w:r w:rsidR="00704413">
        <w:rPr>
          <w:rStyle w:val="CommentReference"/>
          <w:sz w:val="24"/>
          <w:szCs w:val="24"/>
        </w:rPr>
        <w:commentReference w:id="15"/>
      </w:r>
      <w:r w:rsidR="00DD2099">
        <w:t xml:space="preserve"> Fill</w:t>
      </w:r>
      <w:bookmarkEnd w:id="14"/>
    </w:p>
    <w:p w14:paraId="6E5F3110" w14:textId="31809B53" w:rsidR="000A4E35" w:rsidRDefault="000A4E35" w:rsidP="000A4E35">
      <w:r w:rsidRPr="00E44F58">
        <w:rPr>
          <w:b/>
          <w:bCs/>
        </w:rPr>
        <w:t>Current State:</w:t>
      </w:r>
      <w:r>
        <w:t xml:space="preserve"> </w:t>
      </w:r>
      <w:r w:rsidR="004D2772">
        <w:t>Until V10 Volume column is filled with executed value for partial fills</w:t>
      </w:r>
    </w:p>
    <w:p w14:paraId="2E16A53B" w14:textId="7B10B8FC" w:rsidR="00023D27" w:rsidRDefault="00023D27" w:rsidP="000A4E35">
      <w:r>
        <w:rPr>
          <w:noProof/>
        </w:rPr>
        <w:drawing>
          <wp:inline distT="0" distB="0" distL="0" distR="0" wp14:anchorId="4B95A377" wp14:editId="1DB5A990">
            <wp:extent cx="5486400" cy="1448554"/>
            <wp:effectExtent l="0" t="0" r="0" b="0"/>
            <wp:docPr id="73581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9964" name=""/>
                    <pic:cNvPicPr/>
                  </pic:nvPicPr>
                  <pic:blipFill>
                    <a:blip r:embed="rId20"/>
                    <a:stretch>
                      <a:fillRect/>
                    </a:stretch>
                  </pic:blipFill>
                  <pic:spPr>
                    <a:xfrm>
                      <a:off x="0" y="0"/>
                      <a:ext cx="5500782" cy="1452351"/>
                    </a:xfrm>
                    <a:prstGeom prst="rect">
                      <a:avLst/>
                    </a:prstGeom>
                  </pic:spPr>
                </pic:pic>
              </a:graphicData>
            </a:graphic>
          </wp:inline>
        </w:drawing>
      </w:r>
    </w:p>
    <w:p w14:paraId="33EEA3A9" w14:textId="58B7AEA8" w:rsidR="004D2772" w:rsidRDefault="00F37794" w:rsidP="000A4E35">
      <w:r w:rsidRPr="00E44F58">
        <w:rPr>
          <w:b/>
          <w:bCs/>
        </w:rPr>
        <w:t>To be Implemented:</w:t>
      </w:r>
      <w:r>
        <w:t xml:space="preserve"> </w:t>
      </w:r>
      <w:r w:rsidR="00832B84">
        <w:t xml:space="preserve">From V11, Volume column should be filled with </w:t>
      </w:r>
      <w:r w:rsidR="00A36FAB">
        <w:t>outstanding</w:t>
      </w:r>
      <w:r w:rsidR="00832B84">
        <w:t xml:space="preserve"> volume</w:t>
      </w:r>
      <w:r w:rsidR="00A36FAB">
        <w:t xml:space="preserve"> for partial fills</w:t>
      </w:r>
      <w:r w:rsidR="00633F20">
        <w:t>, applies to ICE</w:t>
      </w:r>
      <w:r w:rsidR="00BE3B12">
        <w:t>berg transaction as well</w:t>
      </w:r>
      <w:r w:rsidR="00A36FAB">
        <w:t>.</w:t>
      </w:r>
      <w:r w:rsidR="006C785A">
        <w:t xml:space="preserve"> </w:t>
      </w:r>
      <w:r w:rsidR="006C785A" w:rsidRPr="009B3642">
        <w:rPr>
          <w:b/>
          <w:bCs/>
        </w:rPr>
        <w:t>No changes required to the cancellation and Executed transactions.</w:t>
      </w:r>
    </w:p>
    <w:p w14:paraId="308FBBA2" w14:textId="2190B69C" w:rsidR="009C46F2" w:rsidRDefault="00082C7B" w:rsidP="000A4E35">
      <w:r>
        <w:t>Use case 1</w:t>
      </w:r>
      <w:r w:rsidR="00916974">
        <w:t xml:space="preserve"> - </w:t>
      </w:r>
      <w:r>
        <w:t>Regular Partial fill with multiple partial fills: The VOLUME field will always display the Outstanding volume of the order</w:t>
      </w:r>
      <w:r w:rsidR="009D1650">
        <w:t>.</w:t>
      </w:r>
    </w:p>
    <w:p w14:paraId="4ECEFA35" w14:textId="5CA0F14C" w:rsidR="009D1650" w:rsidRPr="00A01D95" w:rsidRDefault="00E13510" w:rsidP="000A4E35">
      <w:pPr>
        <w:rPr>
          <w:b/>
          <w:bCs/>
        </w:rPr>
      </w:pPr>
      <w:r w:rsidRPr="00A01D95">
        <w:rPr>
          <w:b/>
          <w:bCs/>
        </w:rPr>
        <w:t xml:space="preserve">Logic: </w:t>
      </w:r>
    </w:p>
    <w:tbl>
      <w:tblPr>
        <w:tblStyle w:val="TableGrid"/>
        <w:tblW w:w="10490" w:type="dxa"/>
        <w:tblInd w:w="-5" w:type="dxa"/>
        <w:tblLook w:val="04A0" w:firstRow="1" w:lastRow="0" w:firstColumn="1" w:lastColumn="0" w:noHBand="0" w:noVBand="1"/>
      </w:tblPr>
      <w:tblGrid>
        <w:gridCol w:w="1985"/>
        <w:gridCol w:w="1701"/>
        <w:gridCol w:w="6804"/>
      </w:tblGrid>
      <w:tr w:rsidR="002469AD" w:rsidRPr="00924B76" w14:paraId="37E28C73" w14:textId="77777777" w:rsidTr="00092944">
        <w:tc>
          <w:tcPr>
            <w:tcW w:w="1985" w:type="dxa"/>
            <w:shd w:val="clear" w:color="auto" w:fill="002060"/>
          </w:tcPr>
          <w:p w14:paraId="37226D2D" w14:textId="77777777" w:rsidR="00114455" w:rsidRPr="00924B76" w:rsidRDefault="00114455" w:rsidP="00E659B4">
            <w:pPr>
              <w:pStyle w:val="TblHead2"/>
              <w:rPr>
                <w:color w:val="FFFFFF" w:themeColor="background1"/>
              </w:rPr>
            </w:pPr>
            <w:r>
              <w:rPr>
                <w:color w:val="FFFFFF" w:themeColor="background1"/>
              </w:rPr>
              <w:t>Internal Field</w:t>
            </w:r>
          </w:p>
        </w:tc>
        <w:tc>
          <w:tcPr>
            <w:tcW w:w="1701" w:type="dxa"/>
            <w:shd w:val="clear" w:color="auto" w:fill="002060"/>
          </w:tcPr>
          <w:p w14:paraId="3EC32C77" w14:textId="77777777" w:rsidR="00114455" w:rsidRDefault="00114455" w:rsidP="00E659B4">
            <w:pPr>
              <w:pStyle w:val="TblHead2"/>
              <w:rPr>
                <w:color w:val="FFFFFF" w:themeColor="background1"/>
              </w:rPr>
            </w:pPr>
            <w:r>
              <w:rPr>
                <w:color w:val="FFFFFF" w:themeColor="background1"/>
              </w:rPr>
              <w:t>Exchange Field</w:t>
            </w:r>
          </w:p>
        </w:tc>
        <w:tc>
          <w:tcPr>
            <w:tcW w:w="6804" w:type="dxa"/>
            <w:shd w:val="clear" w:color="auto" w:fill="002060"/>
          </w:tcPr>
          <w:p w14:paraId="608DB841" w14:textId="77777777" w:rsidR="00114455" w:rsidRPr="00924B76" w:rsidRDefault="00114455" w:rsidP="00E659B4">
            <w:pPr>
              <w:pStyle w:val="TblHead2"/>
              <w:rPr>
                <w:color w:val="FFFFFF" w:themeColor="background1"/>
              </w:rPr>
            </w:pPr>
            <w:r>
              <w:rPr>
                <w:color w:val="FFFFFF" w:themeColor="background1"/>
              </w:rPr>
              <w:t>Transformation Rule</w:t>
            </w:r>
          </w:p>
        </w:tc>
      </w:tr>
      <w:tr w:rsidR="002469AD" w:rsidRPr="00F45F32" w14:paraId="550B8398" w14:textId="77777777" w:rsidTr="00092944">
        <w:tc>
          <w:tcPr>
            <w:tcW w:w="1985" w:type="dxa"/>
            <w:shd w:val="clear" w:color="auto" w:fill="FFFFFF" w:themeFill="background1"/>
          </w:tcPr>
          <w:p w14:paraId="0932F4C4" w14:textId="7B657DCF" w:rsidR="00114455" w:rsidRPr="00F45F32" w:rsidRDefault="00114455" w:rsidP="00E659B4">
            <w:pPr>
              <w:spacing w:after="0"/>
              <w:rPr>
                <w:lang w:val="en-IN"/>
              </w:rPr>
            </w:pPr>
            <w:r>
              <w:rPr>
                <w:lang w:val="en-IN"/>
              </w:rPr>
              <w:t>Volume</w:t>
            </w:r>
          </w:p>
        </w:tc>
        <w:tc>
          <w:tcPr>
            <w:tcW w:w="1701" w:type="dxa"/>
            <w:shd w:val="clear" w:color="auto" w:fill="FFFFFF" w:themeFill="background1"/>
          </w:tcPr>
          <w:p w14:paraId="02E4C6A5" w14:textId="71D64FD9" w:rsidR="00114455" w:rsidRPr="00F45F32" w:rsidRDefault="00114455" w:rsidP="00E659B4">
            <w:pPr>
              <w:spacing w:after="0"/>
              <w:rPr>
                <w:lang w:val="en-IN"/>
              </w:rPr>
            </w:pPr>
            <w:r>
              <w:rPr>
                <w:lang w:val="en-IN"/>
              </w:rPr>
              <w:t>Quantity</w:t>
            </w:r>
          </w:p>
        </w:tc>
        <w:tc>
          <w:tcPr>
            <w:tcW w:w="6804" w:type="dxa"/>
            <w:shd w:val="clear" w:color="auto" w:fill="FFFFFF" w:themeFill="background1"/>
          </w:tcPr>
          <w:p w14:paraId="19838B7F" w14:textId="082E9775" w:rsidR="00FF6023" w:rsidRPr="009C0ED4" w:rsidRDefault="00C3676D" w:rsidP="0066508C">
            <w:pPr>
              <w:spacing w:after="0"/>
              <w:rPr>
                <w:lang w:val="en-IN"/>
              </w:rPr>
            </w:pPr>
            <w:r>
              <w:rPr>
                <w:lang w:val="en-IN"/>
              </w:rPr>
              <w:t xml:space="preserve">When Action= </w:t>
            </w:r>
            <w:r w:rsidR="0066508C" w:rsidRPr="009C0ED4">
              <w:rPr>
                <w:lang w:val="en-IN"/>
              </w:rPr>
              <w:t>PARTIAL_EXECUTION</w:t>
            </w:r>
            <w:r w:rsidR="00FF6023" w:rsidRPr="009C0ED4">
              <w:rPr>
                <w:lang w:val="en-IN"/>
              </w:rPr>
              <w:t xml:space="preserve"> and quantity </w:t>
            </w:r>
            <w:r w:rsidR="000E5647">
              <w:rPr>
                <w:lang w:val="en-IN"/>
              </w:rPr>
              <w:t xml:space="preserve">= </w:t>
            </w:r>
            <w:r w:rsidR="00FF6023" w:rsidRPr="009C0ED4">
              <w:rPr>
                <w:lang w:val="en-IN"/>
              </w:rPr>
              <w:t>0 then ignore the transaction</w:t>
            </w:r>
          </w:p>
          <w:p w14:paraId="38216490" w14:textId="2E0A2A89" w:rsidR="00FF6023" w:rsidRPr="009C0ED4" w:rsidRDefault="00FF6023" w:rsidP="0066508C">
            <w:pPr>
              <w:spacing w:after="0"/>
              <w:rPr>
                <w:lang w:val="en-IN"/>
              </w:rPr>
            </w:pPr>
            <w:r w:rsidRPr="009C0ED4">
              <w:rPr>
                <w:lang w:val="en-IN"/>
              </w:rPr>
              <w:t>Else direct mapping</w:t>
            </w:r>
          </w:p>
          <w:p w14:paraId="7E2319DE" w14:textId="001939EF" w:rsidR="0052142C" w:rsidRPr="009C0ED4" w:rsidRDefault="0052142C" w:rsidP="0066508C">
            <w:pPr>
              <w:spacing w:after="0"/>
              <w:rPr>
                <w:lang w:val="en-IN"/>
              </w:rPr>
            </w:pPr>
            <w:r w:rsidRPr="009C0ED4">
              <w:rPr>
                <w:lang w:val="en-IN"/>
              </w:rPr>
              <w:t xml:space="preserve">Note: Dividing </w:t>
            </w:r>
            <w:r w:rsidR="00C90559" w:rsidRPr="009C0ED4">
              <w:rPr>
                <w:lang w:val="en-IN"/>
              </w:rPr>
              <w:t>the q</w:t>
            </w:r>
            <w:r w:rsidRPr="009C0ED4">
              <w:rPr>
                <w:lang w:val="en-IN"/>
              </w:rPr>
              <w:t>uantity with 1000</w:t>
            </w:r>
            <w:r w:rsidR="00AA17F0">
              <w:rPr>
                <w:lang w:val="en-IN"/>
              </w:rPr>
              <w:t xml:space="preserve"> logic</w:t>
            </w:r>
            <w:r w:rsidRPr="009C0ED4">
              <w:rPr>
                <w:lang w:val="en-IN"/>
              </w:rPr>
              <w:t xml:space="preserve"> stays same</w:t>
            </w:r>
          </w:p>
          <w:p w14:paraId="06931EA6" w14:textId="7EBF3C61" w:rsidR="003F4661" w:rsidRPr="00F45F32" w:rsidRDefault="003F4661" w:rsidP="00114455">
            <w:pPr>
              <w:spacing w:after="0"/>
              <w:rPr>
                <w:lang w:val="en-IN"/>
              </w:rPr>
            </w:pPr>
          </w:p>
        </w:tc>
      </w:tr>
    </w:tbl>
    <w:p w14:paraId="458B4ADD" w14:textId="5502BC0D" w:rsidR="002906BB" w:rsidRDefault="002906BB" w:rsidP="000A4E35"/>
    <w:p w14:paraId="310D850E" w14:textId="2B474D2C" w:rsidR="00023D27" w:rsidRDefault="0082053D" w:rsidP="000A4E35">
      <w:r w:rsidRPr="0082053D">
        <w:rPr>
          <w:noProof/>
        </w:rPr>
        <w:drawing>
          <wp:inline distT="0" distB="0" distL="0" distR="0" wp14:anchorId="69684BCD" wp14:editId="1B72C860">
            <wp:extent cx="3141552" cy="1357630"/>
            <wp:effectExtent l="0" t="0" r="1905" b="0"/>
            <wp:docPr id="64935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8958" name=""/>
                    <pic:cNvPicPr/>
                  </pic:nvPicPr>
                  <pic:blipFill>
                    <a:blip r:embed="rId21"/>
                    <a:stretch>
                      <a:fillRect/>
                    </a:stretch>
                  </pic:blipFill>
                  <pic:spPr>
                    <a:xfrm>
                      <a:off x="0" y="0"/>
                      <a:ext cx="3164014" cy="1367337"/>
                    </a:xfrm>
                    <a:prstGeom prst="rect">
                      <a:avLst/>
                    </a:prstGeom>
                  </pic:spPr>
                </pic:pic>
              </a:graphicData>
            </a:graphic>
          </wp:inline>
        </w:drawing>
      </w:r>
    </w:p>
    <w:p w14:paraId="2CB196E0" w14:textId="0EBB87DD" w:rsidR="00D718EE" w:rsidRDefault="004A46AB" w:rsidP="000A4E35">
      <w:r>
        <w:t xml:space="preserve">Use Case 2: </w:t>
      </w:r>
      <w:r w:rsidR="006A1986">
        <w:t>ICEberg</w:t>
      </w:r>
    </w:p>
    <w:p w14:paraId="2FCF290D" w14:textId="635136B0" w:rsidR="00A95AE2" w:rsidRDefault="00A95AE2" w:rsidP="000A4E35">
      <w:r w:rsidRPr="00A95AE2">
        <w:t>An </w:t>
      </w:r>
      <w:r w:rsidRPr="00A95AE2">
        <w:rPr>
          <w:b/>
          <w:bCs/>
        </w:rPr>
        <w:t>iceberg order</w:t>
      </w:r>
      <w:r w:rsidRPr="00A95AE2">
        <w:t> is a large order that is broken into smaller parts (called </w:t>
      </w:r>
      <w:r w:rsidRPr="00A95AE2">
        <w:rPr>
          <w:b/>
          <w:bCs/>
        </w:rPr>
        <w:t>slices</w:t>
      </w:r>
      <w:r w:rsidRPr="00A95AE2">
        <w:t>) to hide the full size from the market. Only one slice is visible at a time, while the rest remains hidden. This helps avoid moving the market price too much.</w:t>
      </w:r>
    </w:p>
    <w:p w14:paraId="53376317" w14:textId="2BBB48B4" w:rsidR="00BE2F7F" w:rsidRDefault="006E5B23" w:rsidP="000A4E35">
      <w:r w:rsidRPr="006E5B23">
        <w:t>When a slice is fully executed and the next slice is revealed, the transaction should display the next slice's volume as the remaining volume.</w:t>
      </w:r>
      <w:r w:rsidR="00D614D7">
        <w:t xml:space="preserve"> </w:t>
      </w:r>
      <w:r w:rsidR="00D614D7" w:rsidRPr="00120D75">
        <w:rPr>
          <w:b/>
          <w:bCs/>
        </w:rPr>
        <w:t xml:space="preserve">Same </w:t>
      </w:r>
      <w:r w:rsidR="00320C62" w:rsidRPr="00120D75">
        <w:rPr>
          <w:b/>
          <w:bCs/>
        </w:rPr>
        <w:t>mapping will be applied to ICEBerg case as well</w:t>
      </w:r>
      <w:r w:rsidR="00320C62">
        <w:t>.</w:t>
      </w:r>
    </w:p>
    <w:p w14:paraId="255972B9" w14:textId="6D43FB0D" w:rsidR="004446F0" w:rsidRDefault="00120D75" w:rsidP="000A4E35">
      <w:pPr>
        <w:rPr>
          <w:lang w:val="en-IN"/>
        </w:rPr>
      </w:pPr>
      <w:r>
        <w:rPr>
          <w:lang w:val="en-IN"/>
        </w:rPr>
        <w:t xml:space="preserve">Current: </w:t>
      </w:r>
    </w:p>
    <w:p w14:paraId="66A6E230" w14:textId="66B32F8F" w:rsidR="004446F0" w:rsidRDefault="004446F0" w:rsidP="000A4E35">
      <w:pPr>
        <w:rPr>
          <w:lang w:val="en-IN"/>
        </w:rPr>
      </w:pPr>
      <w:r w:rsidRPr="004446F0">
        <w:rPr>
          <w:noProof/>
          <w:lang w:val="en-IN"/>
        </w:rPr>
        <w:drawing>
          <wp:inline distT="0" distB="0" distL="0" distR="0" wp14:anchorId="03347D09" wp14:editId="43CAC6C4">
            <wp:extent cx="6645910" cy="878840"/>
            <wp:effectExtent l="0" t="0" r="2540" b="0"/>
            <wp:docPr id="1692421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21544" name="Picture 1" descr="A screenshot of a computer&#10;&#10;AI-generated content may be incorrect."/>
                    <pic:cNvPicPr/>
                  </pic:nvPicPr>
                  <pic:blipFill>
                    <a:blip r:embed="rId22"/>
                    <a:stretch>
                      <a:fillRect/>
                    </a:stretch>
                  </pic:blipFill>
                  <pic:spPr>
                    <a:xfrm>
                      <a:off x="0" y="0"/>
                      <a:ext cx="6645910" cy="878840"/>
                    </a:xfrm>
                    <a:prstGeom prst="rect">
                      <a:avLst/>
                    </a:prstGeom>
                  </pic:spPr>
                </pic:pic>
              </a:graphicData>
            </a:graphic>
          </wp:inline>
        </w:drawing>
      </w:r>
    </w:p>
    <w:p w14:paraId="1B50C799" w14:textId="77777777" w:rsidR="00516F31" w:rsidRDefault="00516F31" w:rsidP="000A4E35">
      <w:pPr>
        <w:rPr>
          <w:lang w:val="en-IN"/>
        </w:rPr>
      </w:pPr>
    </w:p>
    <w:p w14:paraId="4F072F94" w14:textId="77777777" w:rsidR="00516F31" w:rsidRDefault="00516F31" w:rsidP="000A4E35">
      <w:pPr>
        <w:rPr>
          <w:lang w:val="en-IN"/>
        </w:rPr>
      </w:pPr>
    </w:p>
    <w:p w14:paraId="15699C0B" w14:textId="77777777" w:rsidR="00516F31" w:rsidRDefault="00516F31" w:rsidP="000A4E35">
      <w:pPr>
        <w:rPr>
          <w:lang w:val="en-IN"/>
        </w:rPr>
      </w:pPr>
    </w:p>
    <w:p w14:paraId="3ECD8BAB" w14:textId="77777777" w:rsidR="00516F31" w:rsidRDefault="00516F31" w:rsidP="000A4E35">
      <w:pPr>
        <w:rPr>
          <w:lang w:val="en-IN"/>
        </w:rPr>
      </w:pPr>
    </w:p>
    <w:p w14:paraId="739B5618" w14:textId="77777777" w:rsidR="00516F31" w:rsidRDefault="00516F31" w:rsidP="000A4E35">
      <w:pPr>
        <w:rPr>
          <w:lang w:val="en-IN"/>
        </w:rPr>
      </w:pPr>
    </w:p>
    <w:p w14:paraId="66F17627" w14:textId="6E7402C6" w:rsidR="00120D75" w:rsidRPr="006E5B23" w:rsidRDefault="00271D41" w:rsidP="000A4E35">
      <w:pPr>
        <w:rPr>
          <w:lang w:val="en-IN"/>
        </w:rPr>
      </w:pPr>
      <w:r>
        <w:rPr>
          <w:lang w:val="en-IN"/>
        </w:rPr>
        <w:lastRenderedPageBreak/>
        <w:t xml:space="preserve">Expected: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9"/>
        <w:gridCol w:w="1320"/>
        <w:gridCol w:w="802"/>
        <w:gridCol w:w="1565"/>
        <w:gridCol w:w="2144"/>
        <w:gridCol w:w="825"/>
        <w:gridCol w:w="1208"/>
        <w:gridCol w:w="540"/>
        <w:gridCol w:w="843"/>
      </w:tblGrid>
      <w:tr w:rsidR="00452947" w:rsidRPr="00516F31" w14:paraId="3896AD83" w14:textId="77777777" w:rsidTr="00423FDF">
        <w:trPr>
          <w:trHeight w:val="210"/>
        </w:trPr>
        <w:tc>
          <w:tcPr>
            <w:tcW w:w="1199" w:type="dxa"/>
            <w:tcBorders>
              <w:top w:val="single" w:sz="8" w:space="0" w:color="auto"/>
              <w:left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2009EFB1" w14:textId="77777777" w:rsidR="00452947" w:rsidRPr="00516F31" w:rsidRDefault="00452947" w:rsidP="00516F31">
            <w:pPr>
              <w:rPr>
                <w:lang w:val="en-IN"/>
              </w:rPr>
            </w:pPr>
            <w:r w:rsidRPr="00516F31">
              <w:rPr>
                <w:b/>
                <w:bCs/>
                <w:lang w:val="en-IN"/>
              </w:rPr>
              <w:t>ORDER_TYPE</w:t>
            </w:r>
          </w:p>
        </w:tc>
        <w:tc>
          <w:tcPr>
            <w:tcW w:w="1320" w:type="dxa"/>
            <w:tcBorders>
              <w:top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383D2CB2" w14:textId="77777777" w:rsidR="00452947" w:rsidRPr="00516F31" w:rsidRDefault="00452947" w:rsidP="00516F31">
            <w:pPr>
              <w:rPr>
                <w:lang w:val="en-IN"/>
              </w:rPr>
            </w:pPr>
            <w:r w:rsidRPr="00516F31">
              <w:rPr>
                <w:b/>
                <w:bCs/>
                <w:lang w:val="en-IN"/>
              </w:rPr>
              <w:t>TRAN_STATUS</w:t>
            </w:r>
          </w:p>
        </w:tc>
        <w:tc>
          <w:tcPr>
            <w:tcW w:w="802" w:type="dxa"/>
            <w:tcBorders>
              <w:top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1DE888E0" w14:textId="77777777" w:rsidR="00452947" w:rsidRPr="00516F31" w:rsidRDefault="00452947" w:rsidP="00516F31">
            <w:pPr>
              <w:rPr>
                <w:lang w:val="en-IN"/>
              </w:rPr>
            </w:pPr>
            <w:r w:rsidRPr="00516F31">
              <w:rPr>
                <w:b/>
                <w:bCs/>
                <w:lang w:val="en-IN"/>
              </w:rPr>
              <w:t>SORT_ID</w:t>
            </w:r>
          </w:p>
        </w:tc>
        <w:tc>
          <w:tcPr>
            <w:tcW w:w="1205" w:type="dxa"/>
            <w:tcBorders>
              <w:top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7CD7B58A" w14:textId="77777777" w:rsidR="00452947" w:rsidRPr="00516F31" w:rsidRDefault="00452947" w:rsidP="00516F31">
            <w:pPr>
              <w:rPr>
                <w:lang w:val="en-IN"/>
              </w:rPr>
            </w:pPr>
            <w:r w:rsidRPr="00516F31">
              <w:rPr>
                <w:b/>
                <w:bCs/>
                <w:lang w:val="en-IN"/>
              </w:rPr>
              <w:t>TRAN_DATETIME</w:t>
            </w:r>
          </w:p>
        </w:tc>
        <w:tc>
          <w:tcPr>
            <w:tcW w:w="2504" w:type="dxa"/>
            <w:tcBorders>
              <w:top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7A5C69DD" w14:textId="77777777" w:rsidR="00452947" w:rsidRPr="00516F31" w:rsidRDefault="00452947" w:rsidP="00516F31">
            <w:pPr>
              <w:rPr>
                <w:lang w:val="en-IN"/>
              </w:rPr>
            </w:pPr>
            <w:r w:rsidRPr="00516F31">
              <w:rPr>
                <w:b/>
                <w:bCs/>
                <w:lang w:val="en-IN"/>
              </w:rPr>
              <w:t>ORIG_TRAN_ID</w:t>
            </w:r>
          </w:p>
        </w:tc>
        <w:tc>
          <w:tcPr>
            <w:tcW w:w="825" w:type="dxa"/>
            <w:tcBorders>
              <w:top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73B60331" w14:textId="77777777" w:rsidR="00452947" w:rsidRPr="00516F31" w:rsidRDefault="00452947" w:rsidP="00516F31">
            <w:pPr>
              <w:rPr>
                <w:lang w:val="en-IN"/>
              </w:rPr>
            </w:pPr>
            <w:r w:rsidRPr="00516F31">
              <w:rPr>
                <w:b/>
                <w:bCs/>
                <w:lang w:val="en-IN"/>
              </w:rPr>
              <w:t>VOLUME</w:t>
            </w:r>
          </w:p>
        </w:tc>
        <w:tc>
          <w:tcPr>
            <w:tcW w:w="1208" w:type="dxa"/>
            <w:tcBorders>
              <w:top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28A56D22" w14:textId="77777777" w:rsidR="00452947" w:rsidRPr="00516F31" w:rsidRDefault="00452947" w:rsidP="00516F31">
            <w:pPr>
              <w:rPr>
                <w:lang w:val="en-IN"/>
              </w:rPr>
            </w:pPr>
            <w:r w:rsidRPr="00516F31">
              <w:rPr>
                <w:b/>
                <w:bCs/>
                <w:lang w:val="en-IN"/>
              </w:rPr>
              <w:t>HIDDEN_VOL</w:t>
            </w:r>
          </w:p>
        </w:tc>
        <w:tc>
          <w:tcPr>
            <w:tcW w:w="540" w:type="dxa"/>
            <w:tcBorders>
              <w:top w:val="single" w:sz="8" w:space="0" w:color="auto"/>
              <w:bottom w:val="single" w:sz="8" w:space="0" w:color="auto"/>
              <w:right w:val="single" w:sz="8" w:space="0" w:color="auto"/>
            </w:tcBorders>
            <w:shd w:val="clear" w:color="auto" w:fill="FFC000"/>
            <w:tcMar>
              <w:top w:w="15" w:type="dxa"/>
              <w:left w:w="15" w:type="dxa"/>
              <w:bottom w:w="0" w:type="dxa"/>
              <w:right w:w="15" w:type="dxa"/>
            </w:tcMar>
            <w:vAlign w:val="bottom"/>
            <w:hideMark/>
          </w:tcPr>
          <w:p w14:paraId="6D586E6A" w14:textId="77777777" w:rsidR="00452947" w:rsidRPr="00516F31" w:rsidRDefault="00452947" w:rsidP="00516F31">
            <w:pPr>
              <w:rPr>
                <w:lang w:val="en-IN"/>
              </w:rPr>
            </w:pPr>
            <w:r w:rsidRPr="00516F31">
              <w:rPr>
                <w:b/>
                <w:bCs/>
                <w:lang w:val="en-IN"/>
              </w:rPr>
              <w:t>PRICE</w:t>
            </w:r>
          </w:p>
        </w:tc>
        <w:tc>
          <w:tcPr>
            <w:tcW w:w="843" w:type="dxa"/>
            <w:tcBorders>
              <w:top w:val="single" w:sz="8" w:space="0" w:color="auto"/>
              <w:bottom w:val="single" w:sz="8" w:space="0" w:color="auto"/>
              <w:right w:val="single" w:sz="8" w:space="0" w:color="auto"/>
            </w:tcBorders>
            <w:shd w:val="clear" w:color="auto" w:fill="FFFF00"/>
            <w:tcMar>
              <w:top w:w="15" w:type="dxa"/>
              <w:left w:w="15" w:type="dxa"/>
              <w:bottom w:w="0" w:type="dxa"/>
              <w:right w:w="15" w:type="dxa"/>
            </w:tcMar>
            <w:vAlign w:val="bottom"/>
            <w:hideMark/>
          </w:tcPr>
          <w:p w14:paraId="7490DA22" w14:textId="77777777" w:rsidR="00452947" w:rsidRPr="00516F31" w:rsidRDefault="00452947" w:rsidP="00516F31">
            <w:pPr>
              <w:rPr>
                <w:lang w:val="en-IN"/>
              </w:rPr>
            </w:pPr>
            <w:r w:rsidRPr="00516F31">
              <w:rPr>
                <w:b/>
                <w:bCs/>
                <w:lang w:val="en-IN"/>
              </w:rPr>
              <w:t>Executed</w:t>
            </w:r>
          </w:p>
        </w:tc>
      </w:tr>
      <w:tr w:rsidR="00452947" w:rsidRPr="00516F31" w14:paraId="46BD8A52" w14:textId="77777777" w:rsidTr="00423FDF">
        <w:trPr>
          <w:trHeight w:val="210"/>
        </w:trPr>
        <w:tc>
          <w:tcPr>
            <w:tcW w:w="1199" w:type="dxa"/>
            <w:tcBorders>
              <w:left w:val="single" w:sz="8" w:space="0" w:color="auto"/>
              <w:bottom w:val="single" w:sz="8" w:space="0" w:color="auto"/>
              <w:right w:val="single" w:sz="8" w:space="0" w:color="auto"/>
            </w:tcBorders>
            <w:shd w:val="clear" w:color="auto" w:fill="FFFFFF"/>
            <w:tcMar>
              <w:top w:w="15" w:type="dxa"/>
              <w:left w:w="15" w:type="dxa"/>
              <w:bottom w:w="0" w:type="dxa"/>
              <w:right w:w="15" w:type="dxa"/>
            </w:tcMar>
            <w:vAlign w:val="bottom"/>
            <w:hideMark/>
          </w:tcPr>
          <w:p w14:paraId="078B4EBD" w14:textId="77777777" w:rsidR="00452947" w:rsidRPr="00516F31" w:rsidRDefault="00452947" w:rsidP="00516F31">
            <w:pPr>
              <w:rPr>
                <w:lang w:val="en-IN"/>
              </w:rPr>
            </w:pPr>
            <w:r w:rsidRPr="00516F31">
              <w:rPr>
                <w:lang w:val="en-IN"/>
              </w:rPr>
              <w:t>ICE</w:t>
            </w:r>
          </w:p>
        </w:tc>
        <w:tc>
          <w:tcPr>
            <w:tcW w:w="132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6585B77" w14:textId="77777777" w:rsidR="00452947" w:rsidRPr="00516F31" w:rsidRDefault="00452947" w:rsidP="00516F31">
            <w:pPr>
              <w:rPr>
                <w:lang w:val="en-IN"/>
              </w:rPr>
            </w:pPr>
            <w:r w:rsidRPr="00516F31">
              <w:rPr>
                <w:lang w:val="en-IN"/>
              </w:rPr>
              <w:t>V</w:t>
            </w:r>
          </w:p>
        </w:tc>
        <w:tc>
          <w:tcPr>
            <w:tcW w:w="802"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6B99D8E" w14:textId="77777777" w:rsidR="00452947" w:rsidRPr="00516F31" w:rsidRDefault="00452947" w:rsidP="00516F31">
            <w:pPr>
              <w:rPr>
                <w:lang w:val="en-IN"/>
              </w:rPr>
            </w:pPr>
            <w:r w:rsidRPr="00516F31">
              <w:rPr>
                <w:lang w:val="en-IN"/>
              </w:rPr>
              <w:t>1</w:t>
            </w:r>
          </w:p>
        </w:tc>
        <w:tc>
          <w:tcPr>
            <w:tcW w:w="120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19DE0257" w14:textId="77777777" w:rsidR="00452947" w:rsidRPr="00516F31" w:rsidRDefault="00452947" w:rsidP="00516F31">
            <w:pPr>
              <w:rPr>
                <w:lang w:val="en-IN"/>
              </w:rPr>
            </w:pPr>
            <w:r w:rsidRPr="00516F31">
              <w:rPr>
                <w:lang w:val="en-IN"/>
              </w:rPr>
              <w:t>5:14:19 AM</w:t>
            </w:r>
          </w:p>
        </w:tc>
        <w:tc>
          <w:tcPr>
            <w:tcW w:w="2504"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750C8E75" w14:textId="77777777" w:rsidR="00452947" w:rsidRPr="00516F31" w:rsidRDefault="00452947" w:rsidP="00516F31">
            <w:pPr>
              <w:rPr>
                <w:lang w:val="en-IN"/>
              </w:rPr>
            </w:pPr>
            <w:r w:rsidRPr="00516F31">
              <w:rPr>
                <w:lang w:val="en-IN"/>
              </w:rPr>
              <w:t>DK_DK1_X14735549544</w:t>
            </w:r>
          </w:p>
        </w:tc>
        <w:tc>
          <w:tcPr>
            <w:tcW w:w="82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18049B67" w14:textId="77777777" w:rsidR="00452947" w:rsidRPr="00516F31" w:rsidRDefault="00452947" w:rsidP="00516F31">
            <w:pPr>
              <w:rPr>
                <w:lang w:val="en-IN"/>
              </w:rPr>
            </w:pPr>
            <w:r w:rsidRPr="00516F31">
              <w:rPr>
                <w:lang w:val="en-IN"/>
              </w:rPr>
              <w:t>5</w:t>
            </w:r>
          </w:p>
        </w:tc>
        <w:tc>
          <w:tcPr>
            <w:tcW w:w="1208"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3CA7618" w14:textId="77777777" w:rsidR="00452947" w:rsidRPr="00516F31" w:rsidRDefault="00452947" w:rsidP="00516F31">
            <w:pPr>
              <w:rPr>
                <w:lang w:val="en-IN"/>
              </w:rPr>
            </w:pPr>
            <w:r>
              <w:rPr>
                <w:lang w:val="en-IN"/>
              </w:rPr>
              <w:t>8</w:t>
            </w:r>
          </w:p>
        </w:tc>
        <w:tc>
          <w:tcPr>
            <w:tcW w:w="54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92128A0" w14:textId="77777777" w:rsidR="00452947" w:rsidRPr="00516F31" w:rsidRDefault="00452947" w:rsidP="00516F31">
            <w:pPr>
              <w:rPr>
                <w:lang w:val="en-IN"/>
              </w:rPr>
            </w:pPr>
            <w:r w:rsidRPr="00516F31">
              <w:rPr>
                <w:lang w:val="en-IN"/>
              </w:rPr>
              <w:t>75.05</w:t>
            </w:r>
          </w:p>
        </w:tc>
        <w:tc>
          <w:tcPr>
            <w:tcW w:w="843"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5820348D" w14:textId="77777777" w:rsidR="00452947" w:rsidRPr="00516F31" w:rsidRDefault="00452947" w:rsidP="00516F31">
            <w:pPr>
              <w:rPr>
                <w:lang w:val="en-IN"/>
              </w:rPr>
            </w:pPr>
            <w:r w:rsidRPr="00516F31">
              <w:rPr>
                <w:lang w:val="en-IN"/>
              </w:rPr>
              <w:t>0.00</w:t>
            </w:r>
          </w:p>
        </w:tc>
      </w:tr>
      <w:tr w:rsidR="00452947" w:rsidRPr="00516F31" w14:paraId="2C37B215" w14:textId="77777777" w:rsidTr="00423FDF">
        <w:trPr>
          <w:trHeight w:val="210"/>
        </w:trPr>
        <w:tc>
          <w:tcPr>
            <w:tcW w:w="1199" w:type="dxa"/>
            <w:tcBorders>
              <w:left w:val="single" w:sz="8" w:space="0" w:color="auto"/>
              <w:bottom w:val="single" w:sz="8" w:space="0" w:color="auto"/>
              <w:right w:val="single" w:sz="8" w:space="0" w:color="auto"/>
            </w:tcBorders>
            <w:shd w:val="clear" w:color="auto" w:fill="FFFFFF"/>
            <w:tcMar>
              <w:top w:w="15" w:type="dxa"/>
              <w:left w:w="15" w:type="dxa"/>
              <w:bottom w:w="0" w:type="dxa"/>
              <w:right w:w="15" w:type="dxa"/>
            </w:tcMar>
            <w:vAlign w:val="bottom"/>
            <w:hideMark/>
          </w:tcPr>
          <w:p w14:paraId="707034C4" w14:textId="77777777" w:rsidR="00452947" w:rsidRPr="00516F31" w:rsidRDefault="00452947" w:rsidP="00516F31">
            <w:pPr>
              <w:rPr>
                <w:lang w:val="en-IN"/>
              </w:rPr>
            </w:pPr>
            <w:r w:rsidRPr="00516F31">
              <w:rPr>
                <w:lang w:val="en-IN"/>
              </w:rPr>
              <w:t>ICE</w:t>
            </w:r>
          </w:p>
        </w:tc>
        <w:tc>
          <w:tcPr>
            <w:tcW w:w="132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1BA54043" w14:textId="77777777" w:rsidR="00452947" w:rsidRPr="00516F31" w:rsidRDefault="00452947" w:rsidP="00516F31">
            <w:pPr>
              <w:rPr>
                <w:lang w:val="en-IN"/>
              </w:rPr>
            </w:pPr>
            <w:r w:rsidRPr="00516F31">
              <w:rPr>
                <w:lang w:val="en-IN"/>
              </w:rPr>
              <w:t>P</w:t>
            </w:r>
          </w:p>
        </w:tc>
        <w:tc>
          <w:tcPr>
            <w:tcW w:w="802"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D9F03F6" w14:textId="77777777" w:rsidR="00452947" w:rsidRPr="00516F31" w:rsidRDefault="00452947" w:rsidP="00516F31">
            <w:pPr>
              <w:rPr>
                <w:lang w:val="en-IN"/>
              </w:rPr>
            </w:pPr>
            <w:r w:rsidRPr="00516F31">
              <w:rPr>
                <w:lang w:val="en-IN"/>
              </w:rPr>
              <w:t>2</w:t>
            </w:r>
          </w:p>
        </w:tc>
        <w:tc>
          <w:tcPr>
            <w:tcW w:w="120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4867C1FE" w14:textId="77777777" w:rsidR="00452947" w:rsidRPr="00516F31" w:rsidRDefault="00452947" w:rsidP="00516F31">
            <w:pPr>
              <w:rPr>
                <w:lang w:val="en-IN"/>
              </w:rPr>
            </w:pPr>
            <w:r w:rsidRPr="00516F31">
              <w:rPr>
                <w:lang w:val="en-IN"/>
              </w:rPr>
              <w:t>5:14:19 AM</w:t>
            </w:r>
          </w:p>
        </w:tc>
        <w:tc>
          <w:tcPr>
            <w:tcW w:w="2504"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4F8A0E01" w14:textId="77777777" w:rsidR="00452947" w:rsidRPr="00516F31" w:rsidRDefault="00452947" w:rsidP="00516F31">
            <w:pPr>
              <w:rPr>
                <w:lang w:val="en-IN"/>
              </w:rPr>
            </w:pPr>
            <w:r w:rsidRPr="00516F31">
              <w:rPr>
                <w:lang w:val="en-IN"/>
              </w:rPr>
              <w:t>DK_DK1_X14735549544</w:t>
            </w:r>
          </w:p>
        </w:tc>
        <w:tc>
          <w:tcPr>
            <w:tcW w:w="82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31659996" w14:textId="77777777" w:rsidR="00452947" w:rsidRPr="00516F31" w:rsidRDefault="00452947" w:rsidP="00516F31">
            <w:pPr>
              <w:rPr>
                <w:lang w:val="en-IN"/>
              </w:rPr>
            </w:pPr>
            <w:r w:rsidRPr="00516F31">
              <w:rPr>
                <w:lang w:val="en-IN"/>
              </w:rPr>
              <w:t>4.40</w:t>
            </w:r>
          </w:p>
        </w:tc>
        <w:tc>
          <w:tcPr>
            <w:tcW w:w="1208"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1C1D9E6" w14:textId="77777777" w:rsidR="00452947" w:rsidRPr="00516F31" w:rsidRDefault="00452947" w:rsidP="00516F31">
            <w:pPr>
              <w:rPr>
                <w:lang w:val="en-IN"/>
              </w:rPr>
            </w:pPr>
            <w:r w:rsidRPr="00516F31">
              <w:rPr>
                <w:lang w:val="en-IN"/>
              </w:rPr>
              <w:t>8</w:t>
            </w:r>
          </w:p>
        </w:tc>
        <w:tc>
          <w:tcPr>
            <w:tcW w:w="54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4D10E32" w14:textId="77777777" w:rsidR="00452947" w:rsidRPr="00516F31" w:rsidRDefault="00452947" w:rsidP="00516F31">
            <w:pPr>
              <w:rPr>
                <w:lang w:val="en-IN"/>
              </w:rPr>
            </w:pPr>
            <w:r w:rsidRPr="00516F31">
              <w:rPr>
                <w:lang w:val="en-IN"/>
              </w:rPr>
              <w:t>75.05</w:t>
            </w:r>
          </w:p>
        </w:tc>
        <w:tc>
          <w:tcPr>
            <w:tcW w:w="843"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31A4C24" w14:textId="77777777" w:rsidR="00452947" w:rsidRPr="00516F31" w:rsidRDefault="00452947" w:rsidP="00516F31">
            <w:pPr>
              <w:rPr>
                <w:lang w:val="en-IN"/>
              </w:rPr>
            </w:pPr>
            <w:r w:rsidRPr="00516F31">
              <w:rPr>
                <w:lang w:val="en-IN"/>
              </w:rPr>
              <w:t>0.60</w:t>
            </w:r>
          </w:p>
        </w:tc>
      </w:tr>
      <w:tr w:rsidR="00452947" w:rsidRPr="00516F31" w14:paraId="0D992969" w14:textId="77777777" w:rsidTr="00423FDF">
        <w:trPr>
          <w:trHeight w:val="210"/>
        </w:trPr>
        <w:tc>
          <w:tcPr>
            <w:tcW w:w="1199" w:type="dxa"/>
            <w:tcBorders>
              <w:left w:val="single" w:sz="8" w:space="0" w:color="auto"/>
              <w:bottom w:val="single" w:sz="8" w:space="0" w:color="auto"/>
              <w:right w:val="single" w:sz="8" w:space="0" w:color="auto"/>
            </w:tcBorders>
            <w:shd w:val="clear" w:color="auto" w:fill="FFFFFF"/>
            <w:tcMar>
              <w:top w:w="15" w:type="dxa"/>
              <w:left w:w="15" w:type="dxa"/>
              <w:bottom w:w="0" w:type="dxa"/>
              <w:right w:w="15" w:type="dxa"/>
            </w:tcMar>
            <w:vAlign w:val="bottom"/>
            <w:hideMark/>
          </w:tcPr>
          <w:p w14:paraId="6FB7A4F8" w14:textId="77777777" w:rsidR="00452947" w:rsidRPr="00516F31" w:rsidRDefault="00452947" w:rsidP="00516F31">
            <w:pPr>
              <w:rPr>
                <w:lang w:val="en-IN"/>
              </w:rPr>
            </w:pPr>
            <w:r w:rsidRPr="00516F31">
              <w:rPr>
                <w:lang w:val="en-IN"/>
              </w:rPr>
              <w:t>ICE</w:t>
            </w:r>
          </w:p>
        </w:tc>
        <w:tc>
          <w:tcPr>
            <w:tcW w:w="132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7340BA06" w14:textId="77777777" w:rsidR="00452947" w:rsidRPr="00516F31" w:rsidRDefault="00452947" w:rsidP="00516F31">
            <w:pPr>
              <w:rPr>
                <w:lang w:val="en-IN"/>
              </w:rPr>
            </w:pPr>
            <w:r w:rsidRPr="00516F31">
              <w:rPr>
                <w:lang w:val="en-IN"/>
              </w:rPr>
              <w:t>P</w:t>
            </w:r>
          </w:p>
        </w:tc>
        <w:tc>
          <w:tcPr>
            <w:tcW w:w="802"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152D62CE" w14:textId="77777777" w:rsidR="00452947" w:rsidRPr="00516F31" w:rsidRDefault="00452947" w:rsidP="00516F31">
            <w:pPr>
              <w:rPr>
                <w:lang w:val="en-IN"/>
              </w:rPr>
            </w:pPr>
            <w:r w:rsidRPr="00516F31">
              <w:rPr>
                <w:lang w:val="en-IN"/>
              </w:rPr>
              <w:t>3</w:t>
            </w:r>
          </w:p>
        </w:tc>
        <w:tc>
          <w:tcPr>
            <w:tcW w:w="120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9343E99" w14:textId="77777777" w:rsidR="00452947" w:rsidRPr="00516F31" w:rsidRDefault="00452947" w:rsidP="00516F31">
            <w:pPr>
              <w:rPr>
                <w:lang w:val="en-IN"/>
              </w:rPr>
            </w:pPr>
            <w:r w:rsidRPr="00516F31">
              <w:rPr>
                <w:lang w:val="en-IN"/>
              </w:rPr>
              <w:t>5:14:19 AM</w:t>
            </w:r>
          </w:p>
        </w:tc>
        <w:tc>
          <w:tcPr>
            <w:tcW w:w="2504"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34522B2E" w14:textId="77777777" w:rsidR="00452947" w:rsidRPr="00516F31" w:rsidRDefault="00452947" w:rsidP="00516F31">
            <w:pPr>
              <w:rPr>
                <w:lang w:val="en-IN"/>
              </w:rPr>
            </w:pPr>
            <w:r w:rsidRPr="00516F31">
              <w:rPr>
                <w:lang w:val="en-IN"/>
              </w:rPr>
              <w:t>DK_DK1_X14735549544</w:t>
            </w:r>
          </w:p>
        </w:tc>
        <w:tc>
          <w:tcPr>
            <w:tcW w:w="82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317D0AA4" w14:textId="77777777" w:rsidR="00452947" w:rsidRPr="00516F31" w:rsidRDefault="00452947" w:rsidP="00516F31">
            <w:pPr>
              <w:rPr>
                <w:lang w:val="en-IN"/>
              </w:rPr>
            </w:pPr>
            <w:r w:rsidRPr="00516F31">
              <w:rPr>
                <w:lang w:val="en-IN"/>
              </w:rPr>
              <w:t>5</w:t>
            </w:r>
          </w:p>
        </w:tc>
        <w:tc>
          <w:tcPr>
            <w:tcW w:w="1208"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50DF20C" w14:textId="77777777" w:rsidR="00452947" w:rsidRPr="00516F31" w:rsidRDefault="00452947" w:rsidP="00516F31">
            <w:pPr>
              <w:rPr>
                <w:lang w:val="en-IN"/>
              </w:rPr>
            </w:pPr>
            <w:r w:rsidRPr="00516F31">
              <w:rPr>
                <w:lang w:val="en-IN"/>
              </w:rPr>
              <w:t>3</w:t>
            </w:r>
          </w:p>
        </w:tc>
        <w:tc>
          <w:tcPr>
            <w:tcW w:w="54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30B803E" w14:textId="77777777" w:rsidR="00452947" w:rsidRPr="00516F31" w:rsidRDefault="00452947" w:rsidP="00516F31">
            <w:pPr>
              <w:rPr>
                <w:lang w:val="en-IN"/>
              </w:rPr>
            </w:pPr>
            <w:r w:rsidRPr="00516F31">
              <w:rPr>
                <w:lang w:val="en-IN"/>
              </w:rPr>
              <w:t>75.05</w:t>
            </w:r>
          </w:p>
        </w:tc>
        <w:tc>
          <w:tcPr>
            <w:tcW w:w="843"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B4381C0" w14:textId="77777777" w:rsidR="00452947" w:rsidRPr="00516F31" w:rsidRDefault="00452947" w:rsidP="00516F31">
            <w:pPr>
              <w:rPr>
                <w:lang w:val="en-IN"/>
              </w:rPr>
            </w:pPr>
            <w:r w:rsidRPr="00516F31">
              <w:rPr>
                <w:lang w:val="en-IN"/>
              </w:rPr>
              <w:t>4.40</w:t>
            </w:r>
          </w:p>
        </w:tc>
      </w:tr>
      <w:tr w:rsidR="00452947" w:rsidRPr="00516F31" w14:paraId="0B39D87A" w14:textId="77777777" w:rsidTr="00423FDF">
        <w:trPr>
          <w:trHeight w:val="210"/>
        </w:trPr>
        <w:tc>
          <w:tcPr>
            <w:tcW w:w="1199" w:type="dxa"/>
            <w:tcBorders>
              <w:left w:val="single" w:sz="8" w:space="0" w:color="auto"/>
              <w:bottom w:val="single" w:sz="8" w:space="0" w:color="auto"/>
              <w:right w:val="single" w:sz="8" w:space="0" w:color="auto"/>
            </w:tcBorders>
            <w:shd w:val="clear" w:color="auto" w:fill="FFFFFF"/>
            <w:tcMar>
              <w:top w:w="15" w:type="dxa"/>
              <w:left w:w="15" w:type="dxa"/>
              <w:bottom w:w="0" w:type="dxa"/>
              <w:right w:w="15" w:type="dxa"/>
            </w:tcMar>
            <w:vAlign w:val="bottom"/>
            <w:hideMark/>
          </w:tcPr>
          <w:p w14:paraId="47D65BBD" w14:textId="77777777" w:rsidR="00452947" w:rsidRPr="00516F31" w:rsidRDefault="00452947" w:rsidP="00516F31">
            <w:pPr>
              <w:rPr>
                <w:lang w:val="en-IN"/>
              </w:rPr>
            </w:pPr>
            <w:r w:rsidRPr="00516F31">
              <w:rPr>
                <w:lang w:val="en-IN"/>
              </w:rPr>
              <w:t>ICE</w:t>
            </w:r>
          </w:p>
        </w:tc>
        <w:tc>
          <w:tcPr>
            <w:tcW w:w="132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58A3D27" w14:textId="77777777" w:rsidR="00452947" w:rsidRPr="00516F31" w:rsidRDefault="00452947" w:rsidP="00516F31">
            <w:pPr>
              <w:rPr>
                <w:lang w:val="en-IN"/>
              </w:rPr>
            </w:pPr>
            <w:r w:rsidRPr="00516F31">
              <w:rPr>
                <w:lang w:val="en-IN"/>
              </w:rPr>
              <w:t>P</w:t>
            </w:r>
          </w:p>
        </w:tc>
        <w:tc>
          <w:tcPr>
            <w:tcW w:w="802"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358AC54" w14:textId="77777777" w:rsidR="00452947" w:rsidRPr="00516F31" w:rsidRDefault="00452947" w:rsidP="00516F31">
            <w:pPr>
              <w:rPr>
                <w:lang w:val="en-IN"/>
              </w:rPr>
            </w:pPr>
            <w:r w:rsidRPr="00516F31">
              <w:rPr>
                <w:lang w:val="en-IN"/>
              </w:rPr>
              <w:t>4</w:t>
            </w:r>
          </w:p>
        </w:tc>
        <w:tc>
          <w:tcPr>
            <w:tcW w:w="120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1BD7DDF9" w14:textId="77777777" w:rsidR="00452947" w:rsidRPr="00516F31" w:rsidRDefault="00452947" w:rsidP="00516F31">
            <w:pPr>
              <w:rPr>
                <w:lang w:val="en-IN"/>
              </w:rPr>
            </w:pPr>
            <w:r w:rsidRPr="00516F31">
              <w:rPr>
                <w:lang w:val="en-IN"/>
              </w:rPr>
              <w:t>5:14:19 AM</w:t>
            </w:r>
          </w:p>
        </w:tc>
        <w:tc>
          <w:tcPr>
            <w:tcW w:w="2504"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436B4990" w14:textId="77777777" w:rsidR="00452947" w:rsidRPr="00516F31" w:rsidRDefault="00452947" w:rsidP="00516F31">
            <w:pPr>
              <w:rPr>
                <w:lang w:val="en-IN"/>
              </w:rPr>
            </w:pPr>
            <w:r w:rsidRPr="00516F31">
              <w:rPr>
                <w:lang w:val="en-IN"/>
              </w:rPr>
              <w:t>DK_DK1_X14735549544</w:t>
            </w:r>
          </w:p>
        </w:tc>
        <w:tc>
          <w:tcPr>
            <w:tcW w:w="82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BD0CA73" w14:textId="175CB99A" w:rsidR="00452947" w:rsidRPr="00516F31" w:rsidRDefault="00FB39D7" w:rsidP="00516F31">
            <w:pPr>
              <w:rPr>
                <w:lang w:val="en-IN"/>
              </w:rPr>
            </w:pPr>
            <w:r>
              <w:rPr>
                <w:lang w:val="en-IN"/>
              </w:rPr>
              <w:t>3</w:t>
            </w:r>
          </w:p>
        </w:tc>
        <w:tc>
          <w:tcPr>
            <w:tcW w:w="1208"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3F35B26" w14:textId="1C44932C" w:rsidR="00452947" w:rsidRPr="00516F31" w:rsidRDefault="00FB39D7" w:rsidP="00516F31">
            <w:pPr>
              <w:rPr>
                <w:lang w:val="en-IN"/>
              </w:rPr>
            </w:pPr>
            <w:r>
              <w:rPr>
                <w:lang w:val="en-IN"/>
              </w:rPr>
              <w:t>0</w:t>
            </w:r>
          </w:p>
        </w:tc>
        <w:tc>
          <w:tcPr>
            <w:tcW w:w="54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9FC6B37" w14:textId="77777777" w:rsidR="00452947" w:rsidRPr="00516F31" w:rsidRDefault="00452947" w:rsidP="00516F31">
            <w:pPr>
              <w:rPr>
                <w:lang w:val="en-IN"/>
              </w:rPr>
            </w:pPr>
            <w:r w:rsidRPr="00516F31">
              <w:rPr>
                <w:lang w:val="en-IN"/>
              </w:rPr>
              <w:t>75.05</w:t>
            </w:r>
          </w:p>
        </w:tc>
        <w:tc>
          <w:tcPr>
            <w:tcW w:w="843"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53A9EF7A" w14:textId="5124E20F" w:rsidR="00452947" w:rsidRPr="00516F31" w:rsidRDefault="00FB39D7" w:rsidP="00516F31">
            <w:pPr>
              <w:rPr>
                <w:lang w:val="en-IN"/>
              </w:rPr>
            </w:pPr>
            <w:r>
              <w:rPr>
                <w:lang w:val="en-IN"/>
              </w:rPr>
              <w:t>5</w:t>
            </w:r>
          </w:p>
        </w:tc>
      </w:tr>
      <w:tr w:rsidR="00452947" w:rsidRPr="00516F31" w14:paraId="440FD215" w14:textId="77777777" w:rsidTr="00423FDF">
        <w:trPr>
          <w:trHeight w:val="210"/>
        </w:trPr>
        <w:tc>
          <w:tcPr>
            <w:tcW w:w="1199" w:type="dxa"/>
            <w:tcBorders>
              <w:left w:val="single" w:sz="8" w:space="0" w:color="auto"/>
              <w:bottom w:val="single" w:sz="8" w:space="0" w:color="auto"/>
              <w:right w:val="single" w:sz="8" w:space="0" w:color="auto"/>
            </w:tcBorders>
            <w:shd w:val="clear" w:color="auto" w:fill="FFFFFF"/>
            <w:tcMar>
              <w:top w:w="15" w:type="dxa"/>
              <w:left w:w="15" w:type="dxa"/>
              <w:bottom w:w="0" w:type="dxa"/>
              <w:right w:w="15" w:type="dxa"/>
            </w:tcMar>
            <w:vAlign w:val="bottom"/>
            <w:hideMark/>
          </w:tcPr>
          <w:p w14:paraId="453269D5" w14:textId="77777777" w:rsidR="00452947" w:rsidRPr="00516F31" w:rsidRDefault="00452947" w:rsidP="00516F31">
            <w:pPr>
              <w:rPr>
                <w:lang w:val="en-IN"/>
              </w:rPr>
            </w:pPr>
            <w:r w:rsidRPr="00516F31">
              <w:rPr>
                <w:lang w:val="en-IN"/>
              </w:rPr>
              <w:t>ICE</w:t>
            </w:r>
          </w:p>
        </w:tc>
        <w:tc>
          <w:tcPr>
            <w:tcW w:w="132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3A12DBFB" w14:textId="5213C5AD" w:rsidR="00452947" w:rsidRPr="00516F31" w:rsidRDefault="00A373CB" w:rsidP="00516F31">
            <w:pPr>
              <w:rPr>
                <w:lang w:val="en-IN"/>
              </w:rPr>
            </w:pPr>
            <w:r>
              <w:rPr>
                <w:lang w:val="en-IN"/>
              </w:rPr>
              <w:t>E</w:t>
            </w:r>
          </w:p>
        </w:tc>
        <w:tc>
          <w:tcPr>
            <w:tcW w:w="802"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08E1097" w14:textId="77777777" w:rsidR="00452947" w:rsidRPr="00516F31" w:rsidRDefault="00452947" w:rsidP="00516F31">
            <w:pPr>
              <w:rPr>
                <w:lang w:val="en-IN"/>
              </w:rPr>
            </w:pPr>
            <w:r w:rsidRPr="00516F31">
              <w:rPr>
                <w:lang w:val="en-IN"/>
              </w:rPr>
              <w:t>5</w:t>
            </w:r>
          </w:p>
        </w:tc>
        <w:tc>
          <w:tcPr>
            <w:tcW w:w="120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651F339D" w14:textId="77777777" w:rsidR="00452947" w:rsidRPr="00516F31" w:rsidRDefault="00452947" w:rsidP="00516F31">
            <w:pPr>
              <w:rPr>
                <w:lang w:val="en-IN"/>
              </w:rPr>
            </w:pPr>
            <w:r w:rsidRPr="00516F31">
              <w:rPr>
                <w:lang w:val="en-IN"/>
              </w:rPr>
              <w:t>5:14:19 AM</w:t>
            </w:r>
          </w:p>
        </w:tc>
        <w:tc>
          <w:tcPr>
            <w:tcW w:w="2504"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790C082B" w14:textId="77777777" w:rsidR="00452947" w:rsidRPr="00516F31" w:rsidRDefault="00452947" w:rsidP="00516F31">
            <w:pPr>
              <w:rPr>
                <w:lang w:val="en-IN"/>
              </w:rPr>
            </w:pPr>
            <w:r w:rsidRPr="00516F31">
              <w:rPr>
                <w:lang w:val="en-IN"/>
              </w:rPr>
              <w:t>DK_DK1_X14735549544</w:t>
            </w:r>
          </w:p>
        </w:tc>
        <w:tc>
          <w:tcPr>
            <w:tcW w:w="825"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34C20EFD" w14:textId="3E32F75F" w:rsidR="00452947" w:rsidRPr="00516F31" w:rsidRDefault="00FB39D7" w:rsidP="00516F31">
            <w:pPr>
              <w:rPr>
                <w:lang w:val="en-IN"/>
              </w:rPr>
            </w:pPr>
            <w:r>
              <w:rPr>
                <w:lang w:val="en-IN"/>
              </w:rPr>
              <w:t>3</w:t>
            </w:r>
          </w:p>
        </w:tc>
        <w:tc>
          <w:tcPr>
            <w:tcW w:w="1208"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13C5D362" w14:textId="3801A1F7" w:rsidR="00452947" w:rsidRPr="00516F31" w:rsidRDefault="00FB39D7" w:rsidP="00516F31">
            <w:pPr>
              <w:rPr>
                <w:lang w:val="en-IN"/>
              </w:rPr>
            </w:pPr>
            <w:r>
              <w:rPr>
                <w:lang w:val="en-IN"/>
              </w:rPr>
              <w:t>0</w:t>
            </w:r>
          </w:p>
        </w:tc>
        <w:tc>
          <w:tcPr>
            <w:tcW w:w="540"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274B176B" w14:textId="77777777" w:rsidR="00452947" w:rsidRPr="00516F31" w:rsidRDefault="00452947" w:rsidP="00516F31">
            <w:pPr>
              <w:rPr>
                <w:lang w:val="en-IN"/>
              </w:rPr>
            </w:pPr>
            <w:r w:rsidRPr="00516F31">
              <w:rPr>
                <w:lang w:val="en-IN"/>
              </w:rPr>
              <w:t>75.05</w:t>
            </w:r>
          </w:p>
        </w:tc>
        <w:tc>
          <w:tcPr>
            <w:tcW w:w="843" w:type="dxa"/>
            <w:tcBorders>
              <w:bottom w:val="single" w:sz="8" w:space="0" w:color="auto"/>
              <w:right w:val="single" w:sz="8" w:space="0" w:color="auto"/>
            </w:tcBorders>
            <w:shd w:val="clear" w:color="auto" w:fill="FFFFFF"/>
            <w:tcMar>
              <w:top w:w="15" w:type="dxa"/>
              <w:left w:w="15" w:type="dxa"/>
              <w:bottom w:w="0" w:type="dxa"/>
              <w:right w:w="15" w:type="dxa"/>
            </w:tcMar>
            <w:vAlign w:val="bottom"/>
            <w:hideMark/>
          </w:tcPr>
          <w:p w14:paraId="06CE1BEC" w14:textId="2C21A805" w:rsidR="00452947" w:rsidRPr="00516F31" w:rsidRDefault="00FB39D7" w:rsidP="00516F31">
            <w:pPr>
              <w:rPr>
                <w:lang w:val="en-IN"/>
              </w:rPr>
            </w:pPr>
            <w:r>
              <w:rPr>
                <w:lang w:val="en-IN"/>
              </w:rPr>
              <w:t>3</w:t>
            </w:r>
            <w:r w:rsidR="00452947" w:rsidRPr="00516F31">
              <w:rPr>
                <w:lang w:val="en-IN"/>
              </w:rPr>
              <w:br/>
            </w:r>
          </w:p>
        </w:tc>
      </w:tr>
    </w:tbl>
    <w:p w14:paraId="139DEDE1" w14:textId="77777777" w:rsidR="00725740" w:rsidRDefault="00725740" w:rsidP="000A4E35"/>
    <w:p w14:paraId="7F075151" w14:textId="1EF9713B" w:rsidR="00E94A20" w:rsidRDefault="00EF7F33" w:rsidP="000A4E35">
      <w:commentRangeStart w:id="16"/>
      <w:commentRangeEnd w:id="16"/>
      <w:r>
        <w:rPr>
          <w:rStyle w:val="CommentReference"/>
          <w:sz w:val="22"/>
          <w:szCs w:val="24"/>
        </w:rPr>
        <w:commentReference w:id="16"/>
      </w:r>
    </w:p>
    <w:p w14:paraId="198EE146" w14:textId="51FA803D" w:rsidR="00A24286" w:rsidRDefault="00172647" w:rsidP="00172647">
      <w:pPr>
        <w:pStyle w:val="Heading2"/>
      </w:pPr>
      <w:bookmarkStart w:id="18" w:name="_Toc207015890"/>
      <w:r>
        <w:t xml:space="preserve">ICEBerg- </w:t>
      </w:r>
      <w:r w:rsidR="009134C0">
        <w:t xml:space="preserve">Changes to </w:t>
      </w:r>
      <w:r>
        <w:t>Hidden</w:t>
      </w:r>
      <w:r w:rsidR="00C37BD5">
        <w:t>_</w:t>
      </w:r>
      <w:r>
        <w:t>Vol</w:t>
      </w:r>
      <w:r w:rsidR="009134C0">
        <w:t xml:space="preserve"> Column</w:t>
      </w:r>
      <w:bookmarkEnd w:id="18"/>
    </w:p>
    <w:p w14:paraId="6BD9DF42" w14:textId="2BAD0549" w:rsidR="007F10A0" w:rsidRPr="007F10A0" w:rsidRDefault="00172647" w:rsidP="007F10A0">
      <w:pPr>
        <w:rPr>
          <w:lang w:val="en-IN"/>
        </w:rPr>
      </w:pPr>
      <w:r w:rsidRPr="005145A9">
        <w:rPr>
          <w:b/>
          <w:bCs/>
        </w:rPr>
        <w:t>Current</w:t>
      </w:r>
      <w:r w:rsidR="0058215A" w:rsidRPr="005145A9">
        <w:rPr>
          <w:b/>
          <w:bCs/>
        </w:rPr>
        <w:t xml:space="preserve"> Behaviour</w:t>
      </w:r>
      <w:r w:rsidRPr="005145A9">
        <w:rPr>
          <w:b/>
          <w:bCs/>
        </w:rPr>
        <w:t>:</w:t>
      </w:r>
      <w:r>
        <w:t xml:space="preserve"> </w:t>
      </w:r>
      <w:r w:rsidR="007F10A0" w:rsidRPr="007F10A0">
        <w:rPr>
          <w:lang w:val="en-IN"/>
        </w:rPr>
        <w:t> </w:t>
      </w:r>
      <w:r w:rsidR="00EB7179">
        <w:rPr>
          <w:lang w:val="en-IN"/>
        </w:rPr>
        <w:t>T</w:t>
      </w:r>
      <w:r w:rsidR="007F10A0" w:rsidRPr="007F10A0">
        <w:rPr>
          <w:lang w:val="en-IN"/>
        </w:rPr>
        <w:t xml:space="preserve">he RemainingVolume field from the </w:t>
      </w:r>
      <w:r w:rsidR="00EB7179">
        <w:rPr>
          <w:lang w:val="en-IN"/>
        </w:rPr>
        <w:t>Nordpool</w:t>
      </w:r>
      <w:r w:rsidR="007F10A0" w:rsidRPr="007F10A0">
        <w:rPr>
          <w:lang w:val="en-IN"/>
        </w:rPr>
        <w:t xml:space="preserve"> is being directly stored as </w:t>
      </w:r>
      <w:r w:rsidR="009B57D6">
        <w:rPr>
          <w:lang w:val="en-IN"/>
        </w:rPr>
        <w:t>HIDDEN_VOL</w:t>
      </w:r>
      <w:r w:rsidR="007F10A0" w:rsidRPr="007F10A0">
        <w:rPr>
          <w:lang w:val="en-IN"/>
        </w:rPr>
        <w:t>. However, this is incorrect for ICEBERG orders, where:</w:t>
      </w:r>
    </w:p>
    <w:p w14:paraId="2056DB44" w14:textId="2F1A4A8C" w:rsidR="007F10A0" w:rsidRPr="007F10A0" w:rsidRDefault="006D6A59" w:rsidP="007F10A0">
      <w:pPr>
        <w:numPr>
          <w:ilvl w:val="0"/>
          <w:numId w:val="21"/>
        </w:numPr>
        <w:rPr>
          <w:lang w:val="en-IN"/>
        </w:rPr>
      </w:pPr>
      <w:r>
        <w:rPr>
          <w:lang w:val="en-IN"/>
        </w:rPr>
        <w:t>Quantity</w:t>
      </w:r>
      <w:r w:rsidR="007F10A0" w:rsidRPr="007F10A0">
        <w:rPr>
          <w:lang w:val="en-IN"/>
        </w:rPr>
        <w:t> = the </w:t>
      </w:r>
      <w:r w:rsidR="007F10A0" w:rsidRPr="007F10A0">
        <w:rPr>
          <w:b/>
          <w:bCs/>
          <w:lang w:val="en-IN"/>
        </w:rPr>
        <w:t>visible clip</w:t>
      </w:r>
      <w:r w:rsidR="007F10A0" w:rsidRPr="007F10A0">
        <w:rPr>
          <w:lang w:val="en-IN"/>
        </w:rPr>
        <w:t> (currently active in the market)</w:t>
      </w:r>
    </w:p>
    <w:p w14:paraId="3F2695F2" w14:textId="77777777" w:rsidR="007F10A0" w:rsidRPr="007F10A0" w:rsidRDefault="007F10A0" w:rsidP="007F10A0">
      <w:pPr>
        <w:numPr>
          <w:ilvl w:val="0"/>
          <w:numId w:val="21"/>
        </w:numPr>
        <w:rPr>
          <w:lang w:val="en-IN"/>
        </w:rPr>
      </w:pPr>
      <w:r w:rsidRPr="007F10A0">
        <w:rPr>
          <w:lang w:val="en-IN"/>
        </w:rPr>
        <w:t>RemainingVolume = the </w:t>
      </w:r>
      <w:r w:rsidRPr="007F10A0">
        <w:rPr>
          <w:b/>
          <w:bCs/>
          <w:lang w:val="en-IN"/>
        </w:rPr>
        <w:t>total volume left to be executed</w:t>
      </w:r>
      <w:r w:rsidRPr="007F10A0">
        <w:rPr>
          <w:lang w:val="en-IN"/>
        </w:rPr>
        <w:t>, including the visible clip</w:t>
      </w:r>
    </w:p>
    <w:p w14:paraId="3A2AF1F8" w14:textId="267F3150" w:rsidR="00172647" w:rsidRPr="00AF294D" w:rsidRDefault="00AF294D" w:rsidP="00172647">
      <w:pPr>
        <w:rPr>
          <w:b/>
          <w:bCs/>
        </w:rPr>
      </w:pPr>
      <w:r w:rsidRPr="00AF294D">
        <w:rPr>
          <w:b/>
          <w:bCs/>
        </w:rPr>
        <w:t>To Be Implemented:</w:t>
      </w:r>
    </w:p>
    <w:p w14:paraId="3EA60761" w14:textId="35A69596" w:rsidR="00AF294D" w:rsidRPr="00AF294D" w:rsidRDefault="00AF294D" w:rsidP="00AF294D">
      <w:pPr>
        <w:rPr>
          <w:lang w:val="en-IN"/>
        </w:rPr>
      </w:pPr>
    </w:p>
    <w:tbl>
      <w:tblPr>
        <w:tblStyle w:val="TableGrid"/>
        <w:tblW w:w="10490" w:type="dxa"/>
        <w:tblInd w:w="-5" w:type="dxa"/>
        <w:tblLook w:val="04A0" w:firstRow="1" w:lastRow="0" w:firstColumn="1" w:lastColumn="0" w:noHBand="0" w:noVBand="1"/>
      </w:tblPr>
      <w:tblGrid>
        <w:gridCol w:w="1985"/>
        <w:gridCol w:w="1701"/>
        <w:gridCol w:w="6804"/>
      </w:tblGrid>
      <w:tr w:rsidR="005454F5" w14:paraId="0343B179" w14:textId="77777777" w:rsidTr="00092944">
        <w:tc>
          <w:tcPr>
            <w:tcW w:w="1985" w:type="dxa"/>
            <w:shd w:val="clear" w:color="auto" w:fill="002060"/>
          </w:tcPr>
          <w:p w14:paraId="0E5945CB" w14:textId="77777777" w:rsidR="005454F5" w:rsidRPr="00924B76" w:rsidRDefault="005454F5" w:rsidP="00E659B4">
            <w:pPr>
              <w:pStyle w:val="TblHead2"/>
              <w:rPr>
                <w:color w:val="FFFFFF" w:themeColor="background1"/>
              </w:rPr>
            </w:pPr>
            <w:r>
              <w:rPr>
                <w:color w:val="FFFFFF" w:themeColor="background1"/>
              </w:rPr>
              <w:t>Internal Field</w:t>
            </w:r>
          </w:p>
        </w:tc>
        <w:tc>
          <w:tcPr>
            <w:tcW w:w="1701" w:type="dxa"/>
            <w:shd w:val="clear" w:color="auto" w:fill="002060"/>
          </w:tcPr>
          <w:p w14:paraId="11D72F07" w14:textId="77777777" w:rsidR="005454F5" w:rsidRDefault="005454F5" w:rsidP="00E659B4">
            <w:pPr>
              <w:pStyle w:val="TblHead2"/>
              <w:rPr>
                <w:color w:val="FFFFFF" w:themeColor="background1"/>
              </w:rPr>
            </w:pPr>
            <w:r>
              <w:rPr>
                <w:color w:val="FFFFFF" w:themeColor="background1"/>
              </w:rPr>
              <w:t>Exchange Field</w:t>
            </w:r>
          </w:p>
        </w:tc>
        <w:tc>
          <w:tcPr>
            <w:tcW w:w="6804" w:type="dxa"/>
            <w:shd w:val="clear" w:color="auto" w:fill="002060"/>
          </w:tcPr>
          <w:p w14:paraId="0733CE74" w14:textId="77777777" w:rsidR="005454F5" w:rsidRPr="00924B76" w:rsidRDefault="005454F5" w:rsidP="00E659B4">
            <w:pPr>
              <w:pStyle w:val="TblHead2"/>
              <w:rPr>
                <w:color w:val="FFFFFF" w:themeColor="background1"/>
              </w:rPr>
            </w:pPr>
            <w:r>
              <w:rPr>
                <w:color w:val="FFFFFF" w:themeColor="background1"/>
              </w:rPr>
              <w:t>Transformation Rule</w:t>
            </w:r>
          </w:p>
        </w:tc>
      </w:tr>
      <w:tr w:rsidR="005454F5" w:rsidRPr="00D73EBA" w14:paraId="1A83CFF1" w14:textId="77777777" w:rsidTr="00092944">
        <w:tc>
          <w:tcPr>
            <w:tcW w:w="1985" w:type="dxa"/>
            <w:shd w:val="clear" w:color="auto" w:fill="FFFFFF" w:themeFill="background1"/>
          </w:tcPr>
          <w:p w14:paraId="56FC2654" w14:textId="77618C85" w:rsidR="005454F5" w:rsidRPr="00F45F32" w:rsidRDefault="005454F5" w:rsidP="00F45F32">
            <w:pPr>
              <w:spacing w:after="0"/>
              <w:rPr>
                <w:lang w:val="en-IN"/>
              </w:rPr>
            </w:pPr>
            <w:r w:rsidRPr="00AF294D">
              <w:rPr>
                <w:lang w:val="en-IN"/>
              </w:rPr>
              <w:t>H</w:t>
            </w:r>
            <w:r>
              <w:rPr>
                <w:lang w:val="en-IN"/>
              </w:rPr>
              <w:t>IDDEN_VOL</w:t>
            </w:r>
          </w:p>
        </w:tc>
        <w:tc>
          <w:tcPr>
            <w:tcW w:w="1701" w:type="dxa"/>
            <w:shd w:val="clear" w:color="auto" w:fill="FFFFFF" w:themeFill="background1"/>
          </w:tcPr>
          <w:p w14:paraId="22574747" w14:textId="38C70E0B" w:rsidR="005454F5" w:rsidRPr="00F45F32" w:rsidRDefault="005454F5" w:rsidP="00F45F32">
            <w:pPr>
              <w:spacing w:after="0"/>
              <w:rPr>
                <w:lang w:val="en-IN"/>
              </w:rPr>
            </w:pPr>
            <w:r w:rsidRPr="00F45F32">
              <w:rPr>
                <w:lang w:val="en-IN"/>
              </w:rPr>
              <w:t>ACTION, Remaining Volume</w:t>
            </w:r>
          </w:p>
        </w:tc>
        <w:tc>
          <w:tcPr>
            <w:tcW w:w="6804" w:type="dxa"/>
            <w:shd w:val="clear" w:color="auto" w:fill="FFFFFF" w:themeFill="background1"/>
          </w:tcPr>
          <w:p w14:paraId="18E0B333" w14:textId="46BF817C" w:rsidR="005454F5" w:rsidRPr="00F45F32" w:rsidRDefault="005454F5" w:rsidP="00F45F32">
            <w:pPr>
              <w:spacing w:after="0"/>
              <w:rPr>
                <w:lang w:val="en-IN"/>
              </w:rPr>
            </w:pPr>
            <w:r>
              <w:rPr>
                <w:lang w:val="en-IN"/>
              </w:rPr>
              <w:t xml:space="preserve">When action= USER_ADDED or </w:t>
            </w:r>
            <w:r w:rsidRPr="00F45F32">
              <w:rPr>
                <w:lang w:val="en-IN"/>
              </w:rPr>
              <w:t>USER_MODIFIED</w:t>
            </w:r>
            <w:r w:rsidR="00D4285E" w:rsidRPr="00F45F32">
              <w:rPr>
                <w:lang w:val="en-IN"/>
              </w:rPr>
              <w:t xml:space="preserve"> or </w:t>
            </w:r>
            <w:r w:rsidR="00F45F32" w:rsidRPr="00F45F32">
              <w:rPr>
                <w:lang w:val="en-IN"/>
              </w:rPr>
              <w:t>ICEBERG_SLICE_ADDED</w:t>
            </w:r>
            <w:r w:rsidR="00944D9B">
              <w:rPr>
                <w:lang w:val="en-IN"/>
              </w:rPr>
              <w:t>,</w:t>
            </w:r>
            <w:r w:rsidR="00944D9B" w:rsidRPr="00E170AC">
              <w:rPr>
                <w:lang w:val="en-IN"/>
              </w:rPr>
              <w:t xml:space="preserve"> PARTIAL_EXECUTION</w:t>
            </w:r>
            <w:r w:rsidR="00944D9B">
              <w:rPr>
                <w:lang w:val="en-IN"/>
              </w:rPr>
              <w:t>,</w:t>
            </w:r>
          </w:p>
          <w:p w14:paraId="65C2750F" w14:textId="77777777" w:rsidR="00687D53" w:rsidRDefault="00E170AC" w:rsidP="00687D53">
            <w:pPr>
              <w:spacing w:after="0"/>
              <w:rPr>
                <w:lang w:val="en-IN"/>
              </w:rPr>
            </w:pPr>
            <w:r w:rsidRPr="00E170AC">
              <w:rPr>
                <w:lang w:val="en-IN"/>
              </w:rPr>
              <w:t>FULL_EXECUTION</w:t>
            </w:r>
            <w:r w:rsidR="00B10722">
              <w:rPr>
                <w:lang w:val="en-IN"/>
              </w:rPr>
              <w:t>,</w:t>
            </w:r>
            <w:r w:rsidR="005A216B" w:rsidRPr="005A216B">
              <w:t xml:space="preserve"> </w:t>
            </w:r>
            <w:r w:rsidR="005A216B" w:rsidRPr="005A216B">
              <w:br/>
              <w:t>SYSTEM_DELETED</w:t>
            </w:r>
            <w:r w:rsidR="00884E44">
              <w:t xml:space="preserve">, </w:t>
            </w:r>
            <w:r w:rsidR="00884E44" w:rsidRPr="00884E44">
              <w:t>USER_DELETED</w:t>
            </w:r>
            <w:r w:rsidR="009936F6">
              <w:rPr>
                <w:lang w:val="en-IN"/>
              </w:rPr>
              <w:t xml:space="preserve"> </w:t>
            </w:r>
            <w:r w:rsidR="00687D53">
              <w:rPr>
                <w:lang w:val="en-IN"/>
              </w:rPr>
              <w:t xml:space="preserve">Then </w:t>
            </w:r>
            <w:r w:rsidR="00687D53" w:rsidRPr="00AF294D">
              <w:rPr>
                <w:lang w:val="en-IN"/>
              </w:rPr>
              <w:t>H</w:t>
            </w:r>
            <w:r w:rsidR="00687D53">
              <w:rPr>
                <w:lang w:val="en-IN"/>
              </w:rPr>
              <w:t>IDDEN_VOL</w:t>
            </w:r>
            <w:r w:rsidR="00687D53" w:rsidRPr="00AF294D">
              <w:rPr>
                <w:lang w:val="en-IN"/>
              </w:rPr>
              <w:t xml:space="preserve"> = Remaining</w:t>
            </w:r>
            <w:r w:rsidR="00687D53">
              <w:rPr>
                <w:lang w:val="en-IN"/>
              </w:rPr>
              <w:t>Quantity</w:t>
            </w:r>
            <w:r w:rsidR="00687D53" w:rsidRPr="00AF294D">
              <w:rPr>
                <w:lang w:val="en-IN"/>
              </w:rPr>
              <w:t xml:space="preserve"> </w:t>
            </w:r>
            <w:r w:rsidR="00687D53">
              <w:rPr>
                <w:lang w:val="en-IN"/>
              </w:rPr>
              <w:t>–</w:t>
            </w:r>
            <w:r w:rsidR="00687D53" w:rsidRPr="00AF294D">
              <w:rPr>
                <w:lang w:val="en-IN"/>
              </w:rPr>
              <w:t xml:space="preserve"> Quantity</w:t>
            </w:r>
          </w:p>
          <w:p w14:paraId="09562259" w14:textId="7011BDFD" w:rsidR="005454F5" w:rsidRPr="00F45F32" w:rsidRDefault="005454F5" w:rsidP="00687D53">
            <w:pPr>
              <w:spacing w:after="0"/>
              <w:rPr>
                <w:lang w:val="en-IN"/>
              </w:rPr>
            </w:pPr>
          </w:p>
        </w:tc>
      </w:tr>
    </w:tbl>
    <w:p w14:paraId="4F257D58" w14:textId="7F4C17CC" w:rsidR="0051542D" w:rsidRDefault="0051542D" w:rsidP="005454F5">
      <w:pPr>
        <w:rPr>
          <w:lang w:val="en-IN"/>
        </w:rPr>
      </w:pPr>
    </w:p>
    <w:p w14:paraId="3AE4814A" w14:textId="41B23C6E" w:rsidR="0051542D" w:rsidRDefault="0051542D" w:rsidP="005454F5">
      <w:pPr>
        <w:rPr>
          <w:lang w:val="en-IN"/>
        </w:rPr>
      </w:pPr>
      <w:r>
        <w:rPr>
          <w:lang w:val="en-IN"/>
        </w:rPr>
        <w:t>Nordpool raw data:</w:t>
      </w:r>
    </w:p>
    <w:p w14:paraId="43C7E369" w14:textId="7DF527C9" w:rsidR="00712719" w:rsidRDefault="00712719" w:rsidP="005454F5">
      <w:pPr>
        <w:rPr>
          <w:lang w:val="en-IN"/>
        </w:rPr>
      </w:pPr>
      <w:r w:rsidRPr="00366FCE">
        <w:rPr>
          <w:noProof/>
          <w:lang w:val="fr-FR"/>
        </w:rPr>
        <w:drawing>
          <wp:inline distT="0" distB="0" distL="0" distR="0" wp14:anchorId="410455FC" wp14:editId="01ACD407">
            <wp:extent cx="6645910" cy="1013460"/>
            <wp:effectExtent l="0" t="0" r="2540" b="0"/>
            <wp:docPr id="22497130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71302" name="Picture 1" descr="A table with numbers and symbols&#10;&#10;AI-generated content may be incorrect."/>
                    <pic:cNvPicPr/>
                  </pic:nvPicPr>
                  <pic:blipFill>
                    <a:blip r:embed="rId23"/>
                    <a:stretch>
                      <a:fillRect/>
                    </a:stretch>
                  </pic:blipFill>
                  <pic:spPr>
                    <a:xfrm>
                      <a:off x="0" y="0"/>
                      <a:ext cx="6645910" cy="1013460"/>
                    </a:xfrm>
                    <a:prstGeom prst="rect">
                      <a:avLst/>
                    </a:prstGeom>
                  </pic:spPr>
                </pic:pic>
              </a:graphicData>
            </a:graphic>
          </wp:inline>
        </w:drawing>
      </w:r>
    </w:p>
    <w:p w14:paraId="401E7697" w14:textId="46821B02" w:rsidR="0051542D" w:rsidRDefault="00D242DF" w:rsidP="005454F5">
      <w:pPr>
        <w:rPr>
          <w:lang w:val="en-IN"/>
        </w:rPr>
      </w:pPr>
      <w:r>
        <w:rPr>
          <w:lang w:val="en-IN"/>
        </w:rPr>
        <w:t>Expected:</w:t>
      </w:r>
    </w:p>
    <w:p w14:paraId="6B8FA75F" w14:textId="538E8E9D" w:rsidR="004B28D8" w:rsidRDefault="00D1238F" w:rsidP="005454F5">
      <w:pPr>
        <w:rPr>
          <w:lang w:val="en-IN"/>
        </w:rPr>
      </w:pPr>
      <w:r w:rsidRPr="00D1238F">
        <w:rPr>
          <w:noProof/>
          <w:lang w:val="en-IN"/>
        </w:rPr>
        <w:drawing>
          <wp:inline distT="0" distB="0" distL="0" distR="0" wp14:anchorId="1F0211A0" wp14:editId="458F5261">
            <wp:extent cx="6645910" cy="697865"/>
            <wp:effectExtent l="0" t="0" r="2540" b="6985"/>
            <wp:docPr id="4136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830" name=""/>
                    <pic:cNvPicPr/>
                  </pic:nvPicPr>
                  <pic:blipFill>
                    <a:blip r:embed="rId24"/>
                    <a:stretch>
                      <a:fillRect/>
                    </a:stretch>
                  </pic:blipFill>
                  <pic:spPr>
                    <a:xfrm>
                      <a:off x="0" y="0"/>
                      <a:ext cx="6645910" cy="697865"/>
                    </a:xfrm>
                    <a:prstGeom prst="rect">
                      <a:avLst/>
                    </a:prstGeom>
                  </pic:spPr>
                </pic:pic>
              </a:graphicData>
            </a:graphic>
          </wp:inline>
        </w:drawing>
      </w:r>
    </w:p>
    <w:p w14:paraId="59FD1A0B" w14:textId="26582FDA" w:rsidR="00227175" w:rsidRDefault="00227175" w:rsidP="005454F5">
      <w:pPr>
        <w:rPr>
          <w:lang w:val="en-IN"/>
        </w:rPr>
      </w:pPr>
    </w:p>
    <w:p w14:paraId="281DC8F8" w14:textId="148E3F3E" w:rsidR="000E368C" w:rsidRDefault="000E368C" w:rsidP="005454F5">
      <w:pPr>
        <w:rPr>
          <w:lang w:val="en-IN"/>
        </w:rPr>
      </w:pPr>
      <w:r>
        <w:rPr>
          <w:lang w:val="en-IN"/>
        </w:rPr>
        <w:t>For cancelled transactions</w:t>
      </w:r>
      <w:r w:rsidR="00D05801">
        <w:rPr>
          <w:lang w:val="en-IN"/>
        </w:rPr>
        <w:t xml:space="preserve"> </w:t>
      </w:r>
      <w:r w:rsidR="001A0461">
        <w:rPr>
          <w:lang w:val="en-IN"/>
        </w:rPr>
        <w:t xml:space="preserve">hidden volume </w:t>
      </w:r>
      <w:r w:rsidR="00D05801">
        <w:rPr>
          <w:lang w:val="en-IN"/>
        </w:rPr>
        <w:t>should be same as</w:t>
      </w:r>
      <w:r w:rsidR="001A0461">
        <w:rPr>
          <w:lang w:val="en-IN"/>
        </w:rPr>
        <w:t xml:space="preserve"> previous transaction</w:t>
      </w:r>
    </w:p>
    <w:p w14:paraId="29196697" w14:textId="77777777" w:rsidR="00516DB8" w:rsidRPr="00AF294D" w:rsidRDefault="00516DB8" w:rsidP="005454F5">
      <w:pPr>
        <w:rPr>
          <w:lang w:val="en-IN"/>
        </w:rPr>
      </w:pPr>
    </w:p>
    <w:p w14:paraId="3FB69A49" w14:textId="3547D3C6" w:rsidR="00AF294D" w:rsidRDefault="00EF49E3" w:rsidP="00172647">
      <w:r w:rsidRPr="00EF49E3">
        <w:rPr>
          <w:noProof/>
        </w:rPr>
        <w:drawing>
          <wp:inline distT="0" distB="0" distL="0" distR="0" wp14:anchorId="1F9429B3" wp14:editId="1CED2F09">
            <wp:extent cx="5169166" cy="844593"/>
            <wp:effectExtent l="0" t="0" r="0" b="0"/>
            <wp:docPr id="89582004" name="Picture 1" descr="A yellow and black tex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2004" name="Picture 1" descr="A yellow and black text with black numbers&#10;&#10;AI-generated content may be incorrect."/>
                    <pic:cNvPicPr/>
                  </pic:nvPicPr>
                  <pic:blipFill>
                    <a:blip r:embed="rId25"/>
                    <a:stretch>
                      <a:fillRect/>
                    </a:stretch>
                  </pic:blipFill>
                  <pic:spPr>
                    <a:xfrm>
                      <a:off x="0" y="0"/>
                      <a:ext cx="5169166" cy="844593"/>
                    </a:xfrm>
                    <a:prstGeom prst="rect">
                      <a:avLst/>
                    </a:prstGeom>
                  </pic:spPr>
                </pic:pic>
              </a:graphicData>
            </a:graphic>
          </wp:inline>
        </w:drawing>
      </w:r>
    </w:p>
    <w:p w14:paraId="4B24D7AB" w14:textId="77777777" w:rsidR="002E4FAD" w:rsidRDefault="002E4FAD" w:rsidP="00172647"/>
    <w:p w14:paraId="45C12E52" w14:textId="14519F75" w:rsidR="00F753DC" w:rsidRDefault="00F753DC" w:rsidP="00172647">
      <w:r w:rsidRPr="00F753DC">
        <w:rPr>
          <w:noProof/>
        </w:rPr>
        <w:drawing>
          <wp:inline distT="0" distB="0" distL="0" distR="0" wp14:anchorId="1A5F1563" wp14:editId="1D2CBC42">
            <wp:extent cx="5188217" cy="844593"/>
            <wp:effectExtent l="0" t="0" r="0" b="0"/>
            <wp:docPr id="684471824" name="Picture 1" descr="A yellow and black tab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71824" name="Picture 1" descr="A yellow and black table with numbers&#10;&#10;AI-generated content may be incorrect."/>
                    <pic:cNvPicPr/>
                  </pic:nvPicPr>
                  <pic:blipFill>
                    <a:blip r:embed="rId26"/>
                    <a:stretch>
                      <a:fillRect/>
                    </a:stretch>
                  </pic:blipFill>
                  <pic:spPr>
                    <a:xfrm>
                      <a:off x="0" y="0"/>
                      <a:ext cx="5188217" cy="844593"/>
                    </a:xfrm>
                    <a:prstGeom prst="rect">
                      <a:avLst/>
                    </a:prstGeom>
                  </pic:spPr>
                </pic:pic>
              </a:graphicData>
            </a:graphic>
          </wp:inline>
        </w:drawing>
      </w:r>
    </w:p>
    <w:p w14:paraId="0F82CA06" w14:textId="77777777" w:rsidR="007F7B29" w:rsidRDefault="007F7B29" w:rsidP="00172647"/>
    <w:p w14:paraId="6565DBCC" w14:textId="77777777" w:rsidR="007F7B29" w:rsidRDefault="007F7B29" w:rsidP="00172647"/>
    <w:p w14:paraId="37CE9B75" w14:textId="4EE2704C" w:rsidR="00AF294D" w:rsidRDefault="005C4F8F" w:rsidP="005C4F8F">
      <w:pPr>
        <w:pStyle w:val="Heading2"/>
      </w:pPr>
      <w:bookmarkStart w:id="19" w:name="_Toc207015891"/>
      <w:r>
        <w:t>Market Area Harmonization</w:t>
      </w:r>
      <w:bookmarkEnd w:id="19"/>
    </w:p>
    <w:p w14:paraId="719CC16D" w14:textId="1F6AAA25" w:rsidR="001039CC" w:rsidRPr="001039CC" w:rsidRDefault="001039CC" w:rsidP="001039CC">
      <w:r>
        <w:t>This</w:t>
      </w:r>
      <w:r w:rsidRPr="001039CC">
        <w:t xml:space="preserve"> is to match market areas of nordpool with EPEX.</w:t>
      </w:r>
      <w:r w:rsidR="0020714F">
        <w:t xml:space="preserve"> Example: </w:t>
      </w:r>
      <w:r w:rsidRPr="001039CC">
        <w:t xml:space="preserve"> For EPEX, country is PL then since it is single prize zone, market area in null, but for nordpool we gettting data as market area PL and country as PL. just like this there is another case EPEX has country as GR BUT MARKET IS NULL, for nordpool country is GR and market area has GREE. But we dont want to show GREE, we should save null in the table just like epex has.</w:t>
      </w:r>
    </w:p>
    <w:p w14:paraId="1343DA31" w14:textId="77777777" w:rsidR="001B26D5" w:rsidRPr="001B26D5" w:rsidRDefault="001B26D5" w:rsidP="0020714F">
      <w:pPr>
        <w:numPr>
          <w:ilvl w:val="0"/>
          <w:numId w:val="24"/>
        </w:numPr>
        <w:spacing w:before="100" w:beforeAutospacing="1" w:after="100" w:afterAutospacing="1"/>
      </w:pPr>
      <w:r w:rsidRPr="001B26D5">
        <w:t>The goal is to standardize single-price zone countries by removing unnecessary market area values.</w:t>
      </w:r>
    </w:p>
    <w:p w14:paraId="5F055F1A" w14:textId="77777777" w:rsidR="00184F7B" w:rsidRDefault="001B26D5" w:rsidP="00031BFF">
      <w:pPr>
        <w:numPr>
          <w:ilvl w:val="0"/>
          <w:numId w:val="24"/>
        </w:numPr>
        <w:spacing w:before="100" w:beforeAutospacing="1" w:after="100" w:afterAutospacing="1"/>
      </w:pPr>
      <w:r w:rsidRPr="001B26D5">
        <w:t>This ensures data aligns with how EPEX represents such zones</w:t>
      </w:r>
    </w:p>
    <w:p w14:paraId="6A971841" w14:textId="40678926" w:rsidR="00261158" w:rsidRDefault="002B42B7" w:rsidP="00B15922">
      <w:pPr>
        <w:spacing w:before="100" w:beforeAutospacing="1" w:after="100" w:afterAutospacing="1"/>
        <w:rPr>
          <w:b/>
          <w:bCs/>
        </w:rPr>
      </w:pPr>
      <w:r w:rsidRPr="00B15922">
        <w:rPr>
          <w:b/>
          <w:bCs/>
        </w:rPr>
        <w:t xml:space="preserve">To be Implemented: </w:t>
      </w:r>
    </w:p>
    <w:p w14:paraId="17BE8D56" w14:textId="213E2BEB" w:rsidR="000611E8" w:rsidRPr="00BD6E1E" w:rsidRDefault="000611E8" w:rsidP="00B15922">
      <w:pPr>
        <w:spacing w:before="100" w:beforeAutospacing="1" w:after="100" w:afterAutospacing="1"/>
      </w:pPr>
      <w:r w:rsidRPr="00BD6E1E">
        <w:t xml:space="preserve">The following rules must be applied </w:t>
      </w:r>
      <w:r w:rsidR="00BD6E1E" w:rsidRPr="00BD6E1E">
        <w:t xml:space="preserve">while saving </w:t>
      </w:r>
      <w:r w:rsidRPr="00BD6E1E">
        <w:t>into the client_orders, client_trades tables:</w:t>
      </w:r>
    </w:p>
    <w:p w14:paraId="7FC7013C" w14:textId="267C19B1" w:rsidR="00261158" w:rsidRPr="00261158" w:rsidRDefault="00261158" w:rsidP="00F54E25">
      <w:pPr>
        <w:numPr>
          <w:ilvl w:val="0"/>
          <w:numId w:val="23"/>
        </w:numPr>
        <w:rPr>
          <w:lang w:val="en-IN"/>
        </w:rPr>
      </w:pPr>
      <w:r w:rsidRPr="00261158">
        <w:rPr>
          <w:b/>
          <w:bCs/>
          <w:lang w:val="en-IN"/>
        </w:rPr>
        <w:t>If country and market area are the same</w:t>
      </w:r>
      <w:r w:rsidRPr="00261158">
        <w:rPr>
          <w:lang w:val="en-IN"/>
        </w:rPr>
        <w:t> (e.g., PL / PL</w:t>
      </w:r>
      <w:r w:rsidR="00B82013">
        <w:rPr>
          <w:lang w:val="en-IN"/>
        </w:rPr>
        <w:t>), then s</w:t>
      </w:r>
      <w:r w:rsidRPr="00261158">
        <w:rPr>
          <w:lang w:val="en-IN"/>
        </w:rPr>
        <w:t>et market area to null.</w:t>
      </w:r>
    </w:p>
    <w:p w14:paraId="35E5A7B6" w14:textId="47442FAB" w:rsidR="00261158" w:rsidRDefault="00261158" w:rsidP="00B82013">
      <w:pPr>
        <w:numPr>
          <w:ilvl w:val="0"/>
          <w:numId w:val="23"/>
        </w:numPr>
        <w:rPr>
          <w:lang w:val="en-IN"/>
        </w:rPr>
      </w:pPr>
      <w:r w:rsidRPr="00261158">
        <w:rPr>
          <w:b/>
          <w:bCs/>
          <w:lang w:val="en-IN"/>
        </w:rPr>
        <w:t>If a country has only one record</w:t>
      </w:r>
      <w:r w:rsidRPr="00261158">
        <w:rPr>
          <w:lang w:val="en-IN"/>
        </w:rPr>
        <w:t> (e.g., only one entry for GR with GREE)</w:t>
      </w:r>
      <w:r w:rsidR="00B82013">
        <w:rPr>
          <w:lang w:val="en-IN"/>
        </w:rPr>
        <w:t xml:space="preserve"> then </w:t>
      </w:r>
      <w:r w:rsidRPr="00261158">
        <w:rPr>
          <w:lang w:val="en-IN"/>
        </w:rPr>
        <w:t>Set market area to null.</w:t>
      </w:r>
    </w:p>
    <w:p w14:paraId="167E424C" w14:textId="77777777" w:rsidR="00633DC6" w:rsidRPr="00261158" w:rsidRDefault="00633DC6" w:rsidP="00633DC6">
      <w:pPr>
        <w:ind w:left="720"/>
        <w:rPr>
          <w:lang w:val="en-IN"/>
        </w:rPr>
      </w:pPr>
    </w:p>
    <w:tbl>
      <w:tblPr>
        <w:tblW w:w="8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2206"/>
        <w:gridCol w:w="960"/>
        <w:gridCol w:w="1572"/>
        <w:gridCol w:w="2532"/>
      </w:tblGrid>
      <w:tr w:rsidR="00633DC6" w:rsidRPr="00C71718" w14:paraId="4216F9E2" w14:textId="035DC249" w:rsidTr="00633DC6">
        <w:trPr>
          <w:trHeight w:val="300"/>
        </w:trPr>
        <w:tc>
          <w:tcPr>
            <w:tcW w:w="3700" w:type="dxa"/>
            <w:gridSpan w:val="2"/>
            <w:shd w:val="clear" w:color="000000" w:fill="44B3E1"/>
            <w:noWrap/>
            <w:vAlign w:val="center"/>
            <w:hideMark/>
          </w:tcPr>
          <w:p w14:paraId="2224F666" w14:textId="77777777" w:rsidR="00633DC6" w:rsidRPr="00C71718" w:rsidRDefault="00633DC6" w:rsidP="00C71718">
            <w:pPr>
              <w:spacing w:after="0"/>
              <w:jc w:val="center"/>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EPEX</w:t>
            </w:r>
          </w:p>
        </w:tc>
        <w:tc>
          <w:tcPr>
            <w:tcW w:w="2532" w:type="dxa"/>
            <w:gridSpan w:val="2"/>
            <w:shd w:val="clear" w:color="000000" w:fill="44B3E1"/>
            <w:vAlign w:val="center"/>
            <w:hideMark/>
          </w:tcPr>
          <w:p w14:paraId="7F0D738E" w14:textId="77777777" w:rsidR="00633DC6" w:rsidRPr="00C71718" w:rsidRDefault="00633DC6" w:rsidP="00C71718">
            <w:pPr>
              <w:spacing w:after="0"/>
              <w:jc w:val="center"/>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NORDPOOL</w:t>
            </w:r>
          </w:p>
        </w:tc>
        <w:tc>
          <w:tcPr>
            <w:tcW w:w="2532" w:type="dxa"/>
            <w:shd w:val="clear" w:color="000000" w:fill="44B3E1"/>
          </w:tcPr>
          <w:p w14:paraId="3EF3148E" w14:textId="6A91F55E" w:rsidR="00633DC6" w:rsidRPr="00C71718" w:rsidRDefault="00633DC6" w:rsidP="00C71718">
            <w:pPr>
              <w:spacing w:after="0"/>
              <w:jc w:val="center"/>
              <w:rPr>
                <w:rFonts w:ascii="Aptos Narrow" w:eastAsia="Times New Roman" w:hAnsi="Aptos Narrow"/>
                <w:color w:val="000000"/>
                <w:szCs w:val="22"/>
                <w:lang w:val="en-IN" w:eastAsia="en-IN"/>
              </w:rPr>
            </w:pPr>
          </w:p>
        </w:tc>
      </w:tr>
      <w:tr w:rsidR="00633DC6" w:rsidRPr="00C71718" w14:paraId="6B6A131D" w14:textId="0DF99009" w:rsidTr="00633DC6">
        <w:trPr>
          <w:trHeight w:val="590"/>
        </w:trPr>
        <w:tc>
          <w:tcPr>
            <w:tcW w:w="1494" w:type="dxa"/>
            <w:shd w:val="clear" w:color="000000" w:fill="83CCEB"/>
            <w:noWrap/>
            <w:vAlign w:val="center"/>
            <w:hideMark/>
          </w:tcPr>
          <w:p w14:paraId="067D3124"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Country</w:t>
            </w:r>
          </w:p>
        </w:tc>
        <w:tc>
          <w:tcPr>
            <w:tcW w:w="2206" w:type="dxa"/>
            <w:shd w:val="clear" w:color="000000" w:fill="83CCEB"/>
            <w:noWrap/>
            <w:vAlign w:val="center"/>
            <w:hideMark/>
          </w:tcPr>
          <w:p w14:paraId="0BD2E3FC"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Market Area</w:t>
            </w:r>
          </w:p>
        </w:tc>
        <w:tc>
          <w:tcPr>
            <w:tcW w:w="960" w:type="dxa"/>
            <w:shd w:val="clear" w:color="000000" w:fill="83CCEB"/>
            <w:vAlign w:val="center"/>
            <w:hideMark/>
          </w:tcPr>
          <w:p w14:paraId="3480ECFA"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Country</w:t>
            </w:r>
          </w:p>
        </w:tc>
        <w:tc>
          <w:tcPr>
            <w:tcW w:w="1572" w:type="dxa"/>
            <w:shd w:val="clear" w:color="000000" w:fill="83CCEB"/>
            <w:vAlign w:val="center"/>
            <w:hideMark/>
          </w:tcPr>
          <w:p w14:paraId="510FEFA9"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Market Area</w:t>
            </w:r>
          </w:p>
        </w:tc>
        <w:tc>
          <w:tcPr>
            <w:tcW w:w="2532" w:type="dxa"/>
            <w:shd w:val="clear" w:color="000000" w:fill="83CCEB"/>
          </w:tcPr>
          <w:p w14:paraId="3A176463" w14:textId="03BE7B88" w:rsidR="00633DC6" w:rsidRPr="00C71718" w:rsidRDefault="00633DC6"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Expected Market Area</w:t>
            </w:r>
          </w:p>
        </w:tc>
      </w:tr>
      <w:tr w:rsidR="00633DC6" w:rsidRPr="00C71718" w14:paraId="56B4B961" w14:textId="6EEC3803" w:rsidTr="00633DC6">
        <w:trPr>
          <w:trHeight w:val="300"/>
        </w:trPr>
        <w:tc>
          <w:tcPr>
            <w:tcW w:w="1494" w:type="dxa"/>
            <w:noWrap/>
            <w:vAlign w:val="center"/>
            <w:hideMark/>
          </w:tcPr>
          <w:p w14:paraId="5F6C2EE1"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AT</w:t>
            </w:r>
          </w:p>
        </w:tc>
        <w:tc>
          <w:tcPr>
            <w:tcW w:w="2206" w:type="dxa"/>
            <w:noWrap/>
            <w:vAlign w:val="center"/>
            <w:hideMark/>
          </w:tcPr>
          <w:p w14:paraId="544F4494" w14:textId="23BE770D"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 </w:t>
            </w:r>
            <w:r>
              <w:rPr>
                <w:rFonts w:ascii="Aptos Narrow" w:eastAsia="Times New Roman" w:hAnsi="Aptos Narrow"/>
                <w:color w:val="000000"/>
                <w:szCs w:val="22"/>
                <w:lang w:val="en-IN" w:eastAsia="en-IN"/>
              </w:rPr>
              <w:t>NULL</w:t>
            </w:r>
          </w:p>
        </w:tc>
        <w:tc>
          <w:tcPr>
            <w:tcW w:w="960" w:type="dxa"/>
            <w:vAlign w:val="center"/>
            <w:hideMark/>
          </w:tcPr>
          <w:p w14:paraId="0006CF9D"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AT</w:t>
            </w:r>
          </w:p>
        </w:tc>
        <w:tc>
          <w:tcPr>
            <w:tcW w:w="1572" w:type="dxa"/>
            <w:vAlign w:val="center"/>
            <w:hideMark/>
          </w:tcPr>
          <w:p w14:paraId="20577874"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AT</w:t>
            </w:r>
          </w:p>
        </w:tc>
        <w:tc>
          <w:tcPr>
            <w:tcW w:w="2532" w:type="dxa"/>
          </w:tcPr>
          <w:p w14:paraId="772DAF44" w14:textId="5291B33C" w:rsidR="00633DC6" w:rsidRPr="00C71718" w:rsidRDefault="00633DC6"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NULL</w:t>
            </w:r>
          </w:p>
        </w:tc>
      </w:tr>
      <w:tr w:rsidR="00633DC6" w:rsidRPr="00C71718" w14:paraId="0E94DDC0" w14:textId="3B9C1E06" w:rsidTr="00633DC6">
        <w:trPr>
          <w:trHeight w:val="290"/>
        </w:trPr>
        <w:tc>
          <w:tcPr>
            <w:tcW w:w="1494" w:type="dxa"/>
            <w:noWrap/>
            <w:vAlign w:val="bottom"/>
            <w:hideMark/>
          </w:tcPr>
          <w:p w14:paraId="6E38B167"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GR</w:t>
            </w:r>
          </w:p>
        </w:tc>
        <w:tc>
          <w:tcPr>
            <w:tcW w:w="2206" w:type="dxa"/>
            <w:noWrap/>
            <w:vAlign w:val="bottom"/>
            <w:hideMark/>
          </w:tcPr>
          <w:p w14:paraId="0FFA9D3B" w14:textId="5CE9F427" w:rsidR="00633DC6" w:rsidRPr="00C71718" w:rsidRDefault="00633DC6"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NULL</w:t>
            </w:r>
          </w:p>
        </w:tc>
        <w:tc>
          <w:tcPr>
            <w:tcW w:w="960" w:type="dxa"/>
            <w:noWrap/>
            <w:vAlign w:val="bottom"/>
            <w:hideMark/>
          </w:tcPr>
          <w:p w14:paraId="1C6E87A0"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GR</w:t>
            </w:r>
          </w:p>
        </w:tc>
        <w:tc>
          <w:tcPr>
            <w:tcW w:w="1572" w:type="dxa"/>
            <w:noWrap/>
            <w:vAlign w:val="bottom"/>
            <w:hideMark/>
          </w:tcPr>
          <w:p w14:paraId="5755B886"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GREE</w:t>
            </w:r>
          </w:p>
        </w:tc>
        <w:tc>
          <w:tcPr>
            <w:tcW w:w="2532" w:type="dxa"/>
          </w:tcPr>
          <w:p w14:paraId="6F38B048" w14:textId="2222BCE6" w:rsidR="00633DC6" w:rsidRPr="00C71718" w:rsidRDefault="00633DC6"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NULL</w:t>
            </w:r>
          </w:p>
        </w:tc>
      </w:tr>
      <w:tr w:rsidR="00633DC6" w:rsidRPr="00C71718" w14:paraId="00279799" w14:textId="19F52D6D" w:rsidTr="00633DC6">
        <w:trPr>
          <w:trHeight w:val="290"/>
        </w:trPr>
        <w:tc>
          <w:tcPr>
            <w:tcW w:w="1494" w:type="dxa"/>
            <w:noWrap/>
            <w:vAlign w:val="bottom"/>
            <w:hideMark/>
          </w:tcPr>
          <w:p w14:paraId="000BC5E7"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w:t>
            </w:r>
          </w:p>
        </w:tc>
        <w:tc>
          <w:tcPr>
            <w:tcW w:w="2206" w:type="dxa"/>
            <w:noWrap/>
            <w:vAlign w:val="bottom"/>
            <w:hideMark/>
          </w:tcPr>
          <w:p w14:paraId="5EB3D667" w14:textId="1648727C" w:rsidR="00633DC6" w:rsidRPr="00C71718" w:rsidRDefault="00633DC6"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NULL</w:t>
            </w:r>
          </w:p>
        </w:tc>
        <w:tc>
          <w:tcPr>
            <w:tcW w:w="960" w:type="dxa"/>
            <w:noWrap/>
            <w:vAlign w:val="bottom"/>
            <w:hideMark/>
          </w:tcPr>
          <w:p w14:paraId="3435230F"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w:t>
            </w:r>
          </w:p>
        </w:tc>
        <w:tc>
          <w:tcPr>
            <w:tcW w:w="1572" w:type="dxa"/>
            <w:noWrap/>
            <w:vAlign w:val="bottom"/>
            <w:hideMark/>
          </w:tcPr>
          <w:p w14:paraId="758EBE4D"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w:t>
            </w:r>
          </w:p>
        </w:tc>
        <w:tc>
          <w:tcPr>
            <w:tcW w:w="2532" w:type="dxa"/>
          </w:tcPr>
          <w:p w14:paraId="6DDC672B" w14:textId="29B586C4" w:rsidR="00633DC6" w:rsidRPr="00C71718" w:rsidRDefault="00633DC6"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NULL</w:t>
            </w:r>
          </w:p>
        </w:tc>
      </w:tr>
      <w:tr w:rsidR="00633DC6" w:rsidRPr="00C71718" w14:paraId="2F4692F6" w14:textId="420E0B80" w:rsidTr="00416134">
        <w:trPr>
          <w:trHeight w:val="290"/>
        </w:trPr>
        <w:tc>
          <w:tcPr>
            <w:tcW w:w="1494" w:type="dxa"/>
            <w:noWrap/>
            <w:vAlign w:val="bottom"/>
          </w:tcPr>
          <w:p w14:paraId="09EF735F" w14:textId="2ADEE4DB" w:rsidR="00633DC6" w:rsidRPr="00C71718" w:rsidRDefault="00633DC6" w:rsidP="00C71718">
            <w:pPr>
              <w:spacing w:after="0"/>
              <w:rPr>
                <w:rFonts w:ascii="Aptos Narrow" w:eastAsia="Times New Roman" w:hAnsi="Aptos Narrow"/>
                <w:color w:val="000000"/>
                <w:szCs w:val="22"/>
                <w:lang w:val="en-IN" w:eastAsia="en-IN"/>
              </w:rPr>
            </w:pPr>
          </w:p>
        </w:tc>
        <w:tc>
          <w:tcPr>
            <w:tcW w:w="2206" w:type="dxa"/>
            <w:noWrap/>
            <w:vAlign w:val="bottom"/>
          </w:tcPr>
          <w:p w14:paraId="4229AC20" w14:textId="5731C1A6" w:rsidR="00633DC6" w:rsidRPr="00C71718" w:rsidRDefault="00633DC6" w:rsidP="00C71718">
            <w:pPr>
              <w:spacing w:after="0"/>
              <w:rPr>
                <w:rFonts w:ascii="Aptos Narrow" w:eastAsia="Times New Roman" w:hAnsi="Aptos Narrow"/>
                <w:color w:val="000000"/>
                <w:szCs w:val="22"/>
                <w:lang w:val="en-IN" w:eastAsia="en-IN"/>
              </w:rPr>
            </w:pPr>
          </w:p>
        </w:tc>
        <w:tc>
          <w:tcPr>
            <w:tcW w:w="960" w:type="dxa"/>
            <w:noWrap/>
            <w:vAlign w:val="bottom"/>
            <w:hideMark/>
          </w:tcPr>
          <w:p w14:paraId="53BD1AB6"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w:t>
            </w:r>
          </w:p>
        </w:tc>
        <w:tc>
          <w:tcPr>
            <w:tcW w:w="1572" w:type="dxa"/>
            <w:noWrap/>
            <w:vAlign w:val="bottom"/>
            <w:hideMark/>
          </w:tcPr>
          <w:p w14:paraId="18B69388"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PLA</w:t>
            </w:r>
          </w:p>
        </w:tc>
        <w:tc>
          <w:tcPr>
            <w:tcW w:w="2532" w:type="dxa"/>
          </w:tcPr>
          <w:p w14:paraId="2FDC0E15" w14:textId="0C17E130" w:rsidR="00633DC6" w:rsidRPr="00C71718" w:rsidRDefault="00A451B9"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PLA</w:t>
            </w:r>
          </w:p>
        </w:tc>
      </w:tr>
      <w:tr w:rsidR="00633DC6" w:rsidRPr="00C71718" w14:paraId="153B336C" w14:textId="74BE8A8C" w:rsidTr="00633DC6">
        <w:trPr>
          <w:trHeight w:val="290"/>
        </w:trPr>
        <w:tc>
          <w:tcPr>
            <w:tcW w:w="1494" w:type="dxa"/>
            <w:noWrap/>
            <w:vAlign w:val="bottom"/>
            <w:hideMark/>
          </w:tcPr>
          <w:p w14:paraId="4180B6F1"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w:t>
            </w:r>
          </w:p>
        </w:tc>
        <w:tc>
          <w:tcPr>
            <w:tcW w:w="2206" w:type="dxa"/>
            <w:noWrap/>
            <w:vAlign w:val="bottom"/>
            <w:hideMark/>
          </w:tcPr>
          <w:p w14:paraId="01F711A6"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PLC</w:t>
            </w:r>
          </w:p>
        </w:tc>
        <w:tc>
          <w:tcPr>
            <w:tcW w:w="960" w:type="dxa"/>
            <w:noWrap/>
            <w:vAlign w:val="bottom"/>
            <w:hideMark/>
          </w:tcPr>
          <w:p w14:paraId="7E6CB576"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w:t>
            </w:r>
          </w:p>
        </w:tc>
        <w:tc>
          <w:tcPr>
            <w:tcW w:w="1572" w:type="dxa"/>
            <w:noWrap/>
            <w:vAlign w:val="bottom"/>
            <w:hideMark/>
          </w:tcPr>
          <w:p w14:paraId="2B7A7DDC" w14:textId="77777777" w:rsidR="00633DC6" w:rsidRPr="00C71718" w:rsidRDefault="00633DC6" w:rsidP="00C71718">
            <w:pPr>
              <w:spacing w:after="0"/>
              <w:rPr>
                <w:rFonts w:ascii="Aptos Narrow" w:eastAsia="Times New Roman" w:hAnsi="Aptos Narrow"/>
                <w:color w:val="000000"/>
                <w:szCs w:val="22"/>
                <w:lang w:val="en-IN" w:eastAsia="en-IN"/>
              </w:rPr>
            </w:pPr>
            <w:r w:rsidRPr="00C71718">
              <w:rPr>
                <w:rFonts w:ascii="Aptos Narrow" w:eastAsia="Times New Roman" w:hAnsi="Aptos Narrow"/>
                <w:color w:val="000000"/>
                <w:szCs w:val="22"/>
                <w:lang w:val="en-IN" w:eastAsia="en-IN"/>
              </w:rPr>
              <w:t>PLC</w:t>
            </w:r>
          </w:p>
        </w:tc>
        <w:tc>
          <w:tcPr>
            <w:tcW w:w="2532" w:type="dxa"/>
          </w:tcPr>
          <w:p w14:paraId="4CD604EF" w14:textId="454F5FDE" w:rsidR="00633DC6" w:rsidRPr="00C71718" w:rsidRDefault="00633DC6" w:rsidP="00C71718">
            <w:pPr>
              <w:spacing w:after="0"/>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PLC</w:t>
            </w:r>
          </w:p>
        </w:tc>
      </w:tr>
    </w:tbl>
    <w:p w14:paraId="75D6FB9D" w14:textId="77777777" w:rsidR="00261158" w:rsidRPr="00031BFF" w:rsidRDefault="00261158" w:rsidP="00031BFF"/>
    <w:p w14:paraId="38A2F2A2" w14:textId="77777777" w:rsidR="00AF294D" w:rsidRDefault="00AF294D" w:rsidP="00172647"/>
    <w:p w14:paraId="4B37CE68" w14:textId="218AB6AF" w:rsidR="00AF294D" w:rsidRDefault="002570CB" w:rsidP="002570CB">
      <w:pPr>
        <w:pStyle w:val="Heading2"/>
      </w:pPr>
      <w:bookmarkStart w:id="20" w:name="_Toc207015892"/>
      <w:r>
        <w:t>Source Column Enhancement</w:t>
      </w:r>
      <w:bookmarkEnd w:id="20"/>
    </w:p>
    <w:p w14:paraId="4D2345C5" w14:textId="77777777" w:rsidR="00E70BBA" w:rsidRPr="00E70BBA" w:rsidRDefault="00E70BBA" w:rsidP="00E70BBA">
      <w:pPr>
        <w:rPr>
          <w:lang w:val="en-IN"/>
        </w:rPr>
      </w:pPr>
      <w:r w:rsidRPr="00E70BBA">
        <w:rPr>
          <w:lang w:val="en-IN"/>
        </w:rPr>
        <w:t>To align with the format used for EPEX, the SOURCE column for Nord Pool orders will be enhanced to include the following tag values in the output string:</w:t>
      </w:r>
    </w:p>
    <w:p w14:paraId="5D387E44" w14:textId="77777777" w:rsidR="00E70BBA" w:rsidRPr="00E70BBA" w:rsidRDefault="00E70BBA" w:rsidP="00E70BBA">
      <w:pPr>
        <w:rPr>
          <w:lang w:val="en-IN"/>
        </w:rPr>
      </w:pPr>
      <w:r w:rsidRPr="00E70BBA">
        <w:rPr>
          <w:b/>
          <w:bCs/>
          <w:lang w:val="en-IN"/>
        </w:rPr>
        <w:t>Mandatory Tags:</w:t>
      </w:r>
    </w:p>
    <w:p w14:paraId="5B50DF87" w14:textId="77777777" w:rsidR="00E70BBA" w:rsidRPr="00E70BBA" w:rsidRDefault="00E70BBA" w:rsidP="00E70BBA">
      <w:pPr>
        <w:numPr>
          <w:ilvl w:val="0"/>
          <w:numId w:val="27"/>
        </w:numPr>
        <w:rPr>
          <w:lang w:val="en-IN"/>
        </w:rPr>
      </w:pPr>
      <w:r w:rsidRPr="00E70BBA">
        <w:rPr>
          <w:lang w:val="en-IN"/>
        </w:rPr>
        <w:t>contractId</w:t>
      </w:r>
    </w:p>
    <w:p w14:paraId="489C1C4D" w14:textId="77777777" w:rsidR="00E70BBA" w:rsidRPr="00E70BBA" w:rsidRDefault="00E70BBA" w:rsidP="00E70BBA">
      <w:pPr>
        <w:numPr>
          <w:ilvl w:val="0"/>
          <w:numId w:val="27"/>
        </w:numPr>
        <w:rPr>
          <w:lang w:val="en-IN"/>
        </w:rPr>
      </w:pPr>
      <w:r w:rsidRPr="00E70BBA">
        <w:rPr>
          <w:lang w:val="en-IN"/>
        </w:rPr>
        <w:t>state</w:t>
      </w:r>
    </w:p>
    <w:p w14:paraId="27F6A325" w14:textId="77777777" w:rsidR="00E70BBA" w:rsidRPr="00E70BBA" w:rsidRDefault="00E70BBA" w:rsidP="00E70BBA">
      <w:pPr>
        <w:numPr>
          <w:ilvl w:val="0"/>
          <w:numId w:val="27"/>
        </w:numPr>
        <w:rPr>
          <w:lang w:val="en-IN"/>
        </w:rPr>
      </w:pPr>
      <w:r w:rsidRPr="00E70BBA">
        <w:rPr>
          <w:lang w:val="en-IN"/>
        </w:rPr>
        <w:lastRenderedPageBreak/>
        <w:t>action</w:t>
      </w:r>
    </w:p>
    <w:p w14:paraId="3BDD8EDE" w14:textId="77777777" w:rsidR="00E70BBA" w:rsidRPr="00E70BBA" w:rsidRDefault="00E70BBA" w:rsidP="00E70BBA">
      <w:pPr>
        <w:numPr>
          <w:ilvl w:val="0"/>
          <w:numId w:val="27"/>
        </w:numPr>
        <w:rPr>
          <w:lang w:val="en-IN"/>
        </w:rPr>
      </w:pPr>
      <w:r w:rsidRPr="00E70BBA">
        <w:rPr>
          <w:lang w:val="en-IN"/>
        </w:rPr>
        <w:t>orderid</w:t>
      </w:r>
    </w:p>
    <w:p w14:paraId="3DBEBEFA" w14:textId="77777777" w:rsidR="00E70BBA" w:rsidRPr="00E70BBA" w:rsidRDefault="00E70BBA" w:rsidP="00E70BBA">
      <w:pPr>
        <w:numPr>
          <w:ilvl w:val="0"/>
          <w:numId w:val="27"/>
        </w:numPr>
        <w:rPr>
          <w:lang w:val="en-IN"/>
        </w:rPr>
      </w:pPr>
      <w:r w:rsidRPr="00E70BBA">
        <w:rPr>
          <w:lang w:val="en-IN"/>
        </w:rPr>
        <w:t>revisionNo</w:t>
      </w:r>
    </w:p>
    <w:p w14:paraId="59B15EFA" w14:textId="77777777" w:rsidR="00E70BBA" w:rsidRPr="00E70BBA" w:rsidRDefault="00E70BBA" w:rsidP="00E70BBA">
      <w:pPr>
        <w:numPr>
          <w:ilvl w:val="0"/>
          <w:numId w:val="27"/>
        </w:numPr>
        <w:rPr>
          <w:lang w:val="en-IN"/>
        </w:rPr>
      </w:pPr>
      <w:r w:rsidRPr="00E70BBA">
        <w:rPr>
          <w:lang w:val="en-IN"/>
        </w:rPr>
        <w:t>unitPrice</w:t>
      </w:r>
    </w:p>
    <w:p w14:paraId="049574B7" w14:textId="77777777" w:rsidR="00E70BBA" w:rsidRPr="00E70BBA" w:rsidRDefault="00E70BBA" w:rsidP="00E70BBA">
      <w:pPr>
        <w:numPr>
          <w:ilvl w:val="0"/>
          <w:numId w:val="27"/>
        </w:numPr>
        <w:rPr>
          <w:lang w:val="en-IN"/>
        </w:rPr>
      </w:pPr>
      <w:r w:rsidRPr="00E70BBA">
        <w:rPr>
          <w:lang w:val="en-IN"/>
        </w:rPr>
        <w:t>volume</w:t>
      </w:r>
    </w:p>
    <w:p w14:paraId="74AB466D" w14:textId="77777777" w:rsidR="00E70BBA" w:rsidRPr="00E70BBA" w:rsidRDefault="00E70BBA" w:rsidP="00E70BBA">
      <w:pPr>
        <w:rPr>
          <w:lang w:val="en-IN"/>
        </w:rPr>
      </w:pPr>
      <w:r w:rsidRPr="00E70BBA">
        <w:rPr>
          <w:b/>
          <w:bCs/>
          <w:lang w:val="en-IN"/>
        </w:rPr>
        <w:t>Optional Tags (if available):</w:t>
      </w:r>
    </w:p>
    <w:p w14:paraId="69B9BB68" w14:textId="77777777" w:rsidR="00E70BBA" w:rsidRPr="00E70BBA" w:rsidRDefault="00E70BBA" w:rsidP="00E70BBA">
      <w:pPr>
        <w:numPr>
          <w:ilvl w:val="0"/>
          <w:numId w:val="28"/>
        </w:numPr>
        <w:rPr>
          <w:lang w:val="en-IN"/>
        </w:rPr>
      </w:pPr>
      <w:r w:rsidRPr="00E70BBA">
        <w:rPr>
          <w:lang w:val="en-IN"/>
        </w:rPr>
        <w:t>timeInForce</w:t>
      </w:r>
    </w:p>
    <w:p w14:paraId="15576FB5" w14:textId="77777777" w:rsidR="00E70BBA" w:rsidRPr="00E70BBA" w:rsidRDefault="00E70BBA" w:rsidP="00E70BBA">
      <w:pPr>
        <w:numPr>
          <w:ilvl w:val="0"/>
          <w:numId w:val="28"/>
        </w:numPr>
        <w:rPr>
          <w:lang w:val="en-IN"/>
        </w:rPr>
      </w:pPr>
      <w:r w:rsidRPr="00E70BBA">
        <w:rPr>
          <w:lang w:val="en-IN"/>
        </w:rPr>
        <w:t>executionRestriction</w:t>
      </w:r>
    </w:p>
    <w:p w14:paraId="56652DF2" w14:textId="77777777" w:rsidR="00E70BBA" w:rsidRPr="00E70BBA" w:rsidRDefault="00E70BBA" w:rsidP="00E70BBA">
      <w:pPr>
        <w:numPr>
          <w:ilvl w:val="0"/>
          <w:numId w:val="28"/>
        </w:numPr>
        <w:rPr>
          <w:lang w:val="en-IN"/>
        </w:rPr>
      </w:pPr>
      <w:r w:rsidRPr="00E70BBA">
        <w:rPr>
          <w:lang w:val="en-IN"/>
        </w:rPr>
        <w:t>actionIssuer</w:t>
      </w:r>
    </w:p>
    <w:p w14:paraId="02A089CA" w14:textId="77777777" w:rsidR="00E70BBA" w:rsidRPr="00E70BBA" w:rsidRDefault="00E70BBA" w:rsidP="00E70BBA">
      <w:pPr>
        <w:rPr>
          <w:lang w:val="en-IN"/>
        </w:rPr>
      </w:pPr>
      <w:r w:rsidRPr="00E70BBA">
        <w:rPr>
          <w:lang w:val="en-IN"/>
        </w:rPr>
        <w:t>These values will be concatenated into a single string and stored in the SOURCE column during order processing.</w:t>
      </w:r>
    </w:p>
    <w:p w14:paraId="4C145071" w14:textId="77777777" w:rsidR="002570CB" w:rsidRPr="002570CB" w:rsidRDefault="002570CB" w:rsidP="002570CB"/>
    <w:p w14:paraId="3C4A8CAF" w14:textId="054315AD" w:rsidR="00D753BE" w:rsidRDefault="00D753BE" w:rsidP="000A4E35">
      <w:r>
        <w:t xml:space="preserve">Other Issues: </w:t>
      </w:r>
    </w:p>
    <w:p w14:paraId="09A8C0D3" w14:textId="4172421D" w:rsidR="00D753BE" w:rsidRDefault="00D753BE" w:rsidP="00592D0F">
      <w:pPr>
        <w:pStyle w:val="ListParagraph"/>
        <w:numPr>
          <w:ilvl w:val="0"/>
          <w:numId w:val="19"/>
        </w:numPr>
      </w:pPr>
      <w:r>
        <w:t>Duplicates</w:t>
      </w:r>
      <w:r w:rsidR="008B0BBE">
        <w:t xml:space="preserve"> in public orders</w:t>
      </w:r>
      <w:r>
        <w:t>:</w:t>
      </w:r>
    </w:p>
    <w:p w14:paraId="35EFFC9B" w14:textId="0DCFEDDA" w:rsidR="003D6E76" w:rsidRDefault="003D6E76" w:rsidP="00CF4BAA">
      <w:pPr>
        <w:ind w:left="720"/>
        <w:rPr>
          <w:lang w:val="en-IN"/>
        </w:rPr>
      </w:pPr>
      <w:r w:rsidRPr="003D6E76">
        <w:rPr>
          <w:lang w:val="en-IN"/>
        </w:rPr>
        <w:t>SELECT</w:t>
      </w:r>
      <w:r w:rsidR="00BF4F58">
        <w:rPr>
          <w:lang w:val="en-IN"/>
        </w:rPr>
        <w:t xml:space="preserve"> </w:t>
      </w:r>
      <w:r w:rsidR="00F854FD">
        <w:rPr>
          <w:lang w:val="en-IN"/>
        </w:rPr>
        <w:t xml:space="preserve">* </w:t>
      </w:r>
      <w:r w:rsidRPr="003D6E76">
        <w:rPr>
          <w:lang w:val="en-IN"/>
        </w:rPr>
        <w:t>FROM CLIENT_ORDERS</w:t>
      </w:r>
      <w:r w:rsidR="00BF4F58">
        <w:rPr>
          <w:lang w:val="en-IN"/>
        </w:rPr>
        <w:t xml:space="preserve"> </w:t>
      </w:r>
      <w:r w:rsidRPr="003D6E76">
        <w:rPr>
          <w:lang w:val="en-IN"/>
        </w:rPr>
        <w:t>WHERE INS_TYPE='NORDPOOL_BIO_NORDPOOL_EL_DK_DK2_XBID_Quarter_Hour_Power_CQ03q2' ORDER BY ORIG_TRAN_ID,</w:t>
      </w:r>
      <w:r w:rsidR="002729B7">
        <w:rPr>
          <w:lang w:val="en-IN"/>
        </w:rPr>
        <w:t xml:space="preserve"> </w:t>
      </w:r>
      <w:r w:rsidRPr="003D6E76">
        <w:rPr>
          <w:lang w:val="en-IN"/>
        </w:rPr>
        <w:t>TRAN_DATETIME</w:t>
      </w:r>
    </w:p>
    <w:p w14:paraId="54985B62" w14:textId="77777777" w:rsidR="00516D82" w:rsidRDefault="00516D82" w:rsidP="00CF4BAA">
      <w:pPr>
        <w:ind w:left="720"/>
        <w:rPr>
          <w:lang w:val="en-IN"/>
        </w:rPr>
      </w:pPr>
    </w:p>
    <w:p w14:paraId="5A6D68BE" w14:textId="317FC123" w:rsidR="00516D82" w:rsidRPr="003E4818" w:rsidRDefault="003C5C92" w:rsidP="003E4818">
      <w:pPr>
        <w:rPr>
          <w:lang w:val="en-IN"/>
        </w:rPr>
      </w:pPr>
      <w:r>
        <w:rPr>
          <w:noProof/>
        </w:rPr>
        <w:drawing>
          <wp:inline distT="0" distB="0" distL="0" distR="0" wp14:anchorId="661AD17B" wp14:editId="2D26F4E0">
            <wp:extent cx="6675145" cy="1510665"/>
            <wp:effectExtent l="0" t="0" r="0" b="0"/>
            <wp:docPr id="139755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1289" name=""/>
                    <pic:cNvPicPr/>
                  </pic:nvPicPr>
                  <pic:blipFill>
                    <a:blip r:embed="rId27"/>
                    <a:stretch>
                      <a:fillRect/>
                    </a:stretch>
                  </pic:blipFill>
                  <pic:spPr>
                    <a:xfrm>
                      <a:off x="0" y="0"/>
                      <a:ext cx="6677724" cy="1511249"/>
                    </a:xfrm>
                    <a:prstGeom prst="rect">
                      <a:avLst/>
                    </a:prstGeom>
                  </pic:spPr>
                </pic:pic>
              </a:graphicData>
            </a:graphic>
          </wp:inline>
        </w:drawing>
      </w:r>
    </w:p>
    <w:p w14:paraId="3FED2493" w14:textId="77777777" w:rsidR="00D8414F" w:rsidRDefault="00D8414F" w:rsidP="00CF4BAA">
      <w:pPr>
        <w:ind w:left="720"/>
        <w:rPr>
          <w:lang w:val="en-IN"/>
        </w:rPr>
      </w:pPr>
    </w:p>
    <w:p w14:paraId="463D6E10" w14:textId="1FB9749A" w:rsidR="00D8414F" w:rsidRPr="00D8414F" w:rsidRDefault="00D8414F" w:rsidP="00D8414F">
      <w:pPr>
        <w:rPr>
          <w:lang w:val="en-IN"/>
        </w:rPr>
      </w:pPr>
      <w:r>
        <w:rPr>
          <w:noProof/>
        </w:rPr>
        <w:drawing>
          <wp:inline distT="0" distB="0" distL="0" distR="0" wp14:anchorId="28BAF563" wp14:editId="3CEE1954">
            <wp:extent cx="6743700" cy="1924050"/>
            <wp:effectExtent l="0" t="0" r="0" b="0"/>
            <wp:docPr id="2584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5469" name=""/>
                    <pic:cNvPicPr/>
                  </pic:nvPicPr>
                  <pic:blipFill>
                    <a:blip r:embed="rId28"/>
                    <a:stretch>
                      <a:fillRect/>
                    </a:stretch>
                  </pic:blipFill>
                  <pic:spPr>
                    <a:xfrm>
                      <a:off x="0" y="0"/>
                      <a:ext cx="6743700" cy="1924050"/>
                    </a:xfrm>
                    <a:prstGeom prst="rect">
                      <a:avLst/>
                    </a:prstGeom>
                  </pic:spPr>
                </pic:pic>
              </a:graphicData>
            </a:graphic>
          </wp:inline>
        </w:drawing>
      </w:r>
    </w:p>
    <w:p w14:paraId="0EE09CE5" w14:textId="77777777" w:rsidR="00957D00" w:rsidRDefault="00957D00" w:rsidP="00FD0DF7"/>
    <w:p w14:paraId="79A97046" w14:textId="77777777" w:rsidR="00C9349E" w:rsidRDefault="00C9349E" w:rsidP="00FD0DF7"/>
    <w:p w14:paraId="19625ABA" w14:textId="77777777" w:rsidR="00C9349E" w:rsidRDefault="00C9349E" w:rsidP="00FD0DF7"/>
    <w:p w14:paraId="3131590C" w14:textId="77777777" w:rsidR="00C9349E" w:rsidRDefault="00C9349E" w:rsidP="00FD0DF7"/>
    <w:p w14:paraId="0FEC374F" w14:textId="77777777" w:rsidR="00C9349E" w:rsidRDefault="00C9349E" w:rsidP="00FD0DF7"/>
    <w:p w14:paraId="05B41F36" w14:textId="77777777" w:rsidR="00C9349E" w:rsidRDefault="00C9349E" w:rsidP="00FD0DF7"/>
    <w:p w14:paraId="32445021" w14:textId="5E3BE191" w:rsidR="00FD0DF7" w:rsidRDefault="00FD0DF7" w:rsidP="00592D0F">
      <w:pPr>
        <w:pStyle w:val="ListParagraph"/>
        <w:numPr>
          <w:ilvl w:val="0"/>
          <w:numId w:val="19"/>
        </w:numPr>
      </w:pPr>
    </w:p>
    <w:p w14:paraId="6AFDD23A" w14:textId="77777777" w:rsidR="0085770C" w:rsidRDefault="0085770C" w:rsidP="00FD0DF7"/>
    <w:p w14:paraId="0FDF27DF" w14:textId="26DCCACA" w:rsidR="0085770C" w:rsidRPr="0085770C" w:rsidRDefault="0085770C" w:rsidP="0085770C">
      <w:pPr>
        <w:rPr>
          <w:lang w:val="en-IN"/>
        </w:rPr>
      </w:pPr>
      <w:r w:rsidRPr="0085770C">
        <w:rPr>
          <w:noProof/>
          <w:lang w:val="en-IN"/>
        </w:rPr>
        <w:drawing>
          <wp:inline distT="0" distB="0" distL="0" distR="0" wp14:anchorId="6EE6307D" wp14:editId="0E3BCAB9">
            <wp:extent cx="6645910" cy="1487805"/>
            <wp:effectExtent l="0" t="0" r="2540" b="0"/>
            <wp:docPr id="1044887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1487805"/>
                    </a:xfrm>
                    <a:prstGeom prst="rect">
                      <a:avLst/>
                    </a:prstGeom>
                    <a:noFill/>
                    <a:ln>
                      <a:noFill/>
                    </a:ln>
                  </pic:spPr>
                </pic:pic>
              </a:graphicData>
            </a:graphic>
          </wp:inline>
        </w:drawing>
      </w:r>
    </w:p>
    <w:p w14:paraId="3C6D4B5E" w14:textId="77777777" w:rsidR="0085770C" w:rsidRDefault="0085770C" w:rsidP="00FD0DF7"/>
    <w:p w14:paraId="2582267A" w14:textId="77777777" w:rsidR="00FD0DF7" w:rsidRPr="00FD0DF7" w:rsidRDefault="00FD0DF7" w:rsidP="00FD0DF7"/>
    <w:p w14:paraId="02A0329B" w14:textId="77777777" w:rsidR="0067279B" w:rsidRDefault="0067279B" w:rsidP="006243C2"/>
    <w:p w14:paraId="5F655D38" w14:textId="77777777" w:rsidR="002B08CA" w:rsidRDefault="002B08CA" w:rsidP="006243C2"/>
    <w:p w14:paraId="73CDF3E7" w14:textId="3F12EAAA" w:rsidR="00C71FF3" w:rsidRDefault="00C71FF3" w:rsidP="006243C2"/>
    <w:p w14:paraId="53C15E70" w14:textId="3C50D0FE" w:rsidR="00C71FF3" w:rsidRDefault="00C71FF3" w:rsidP="006243C2"/>
    <w:bookmarkEnd w:id="4"/>
    <w:p w14:paraId="0FA40243" w14:textId="77777777" w:rsidR="00395EEA" w:rsidRDefault="00395EEA" w:rsidP="006243C2"/>
    <w:p w14:paraId="00AC508F" w14:textId="77777777" w:rsidR="00395EEA" w:rsidRDefault="00395EEA" w:rsidP="006243C2"/>
    <w:p w14:paraId="625A2040" w14:textId="77777777" w:rsidR="00395EEA" w:rsidRDefault="00395EEA" w:rsidP="006243C2"/>
    <w:p w14:paraId="612ED4AB" w14:textId="77777777" w:rsidR="00395EEA" w:rsidRDefault="00395EEA" w:rsidP="006243C2"/>
    <w:p w14:paraId="0E665E63" w14:textId="77777777" w:rsidR="00395EEA" w:rsidRDefault="00395EEA" w:rsidP="006243C2"/>
    <w:p w14:paraId="12A94A88" w14:textId="77777777" w:rsidR="00395EEA" w:rsidRDefault="00395EEA" w:rsidP="006243C2"/>
    <w:p w14:paraId="14AC80F2" w14:textId="77777777" w:rsidR="00395EEA" w:rsidRDefault="00395EEA" w:rsidP="006243C2"/>
    <w:p w14:paraId="6CA742A2" w14:textId="77777777" w:rsidR="00395EEA" w:rsidRDefault="00395EEA" w:rsidP="006243C2"/>
    <w:p w14:paraId="3F2515B4" w14:textId="77777777" w:rsidR="00395EEA" w:rsidRDefault="00395EEA" w:rsidP="006243C2"/>
    <w:p w14:paraId="4F654F31" w14:textId="77777777" w:rsidR="00395EEA" w:rsidRDefault="00395EEA" w:rsidP="006243C2"/>
    <w:p w14:paraId="49759700" w14:textId="77777777" w:rsidR="00395EEA" w:rsidRDefault="00395EEA" w:rsidP="006243C2"/>
    <w:p w14:paraId="1315489D" w14:textId="77777777" w:rsidR="00395EEA" w:rsidRDefault="00395EEA" w:rsidP="006243C2"/>
    <w:p w14:paraId="4694C99E" w14:textId="77777777" w:rsidR="00395EEA" w:rsidRDefault="00395EEA" w:rsidP="006243C2"/>
    <w:sectPr w:rsidR="00395EEA" w:rsidSect="00145EFC">
      <w:headerReference w:type="default" r:id="rId30"/>
      <w:footerReference w:type="default" r:id="rId31"/>
      <w:headerReference w:type="first" r:id="rId32"/>
      <w:footerReference w:type="first" r:id="rId33"/>
      <w:pgSz w:w="11906" w:h="16838" w:code="9"/>
      <w:pgMar w:top="993" w:right="720" w:bottom="851" w:left="720" w:header="568" w:footer="21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Or Even" w:date="2025-07-10T13:23:00Z" w:initials="OE">
    <w:p w14:paraId="42752F27" w14:textId="0E36E12B" w:rsidR="00F026BA" w:rsidRDefault="00F026BA" w:rsidP="00F026BA">
      <w:pPr>
        <w:pStyle w:val="CommentText"/>
        <w:ind w:left="0"/>
      </w:pPr>
      <w:r>
        <w:rPr>
          <w:rStyle w:val="CommentReference"/>
        </w:rPr>
        <w:annotationRef/>
      </w:r>
      <w:r>
        <w:fldChar w:fldCharType="begin"/>
      </w:r>
      <w:r>
        <w:instrText>HYPERLINK "mailto:monika.munagala@cubelogic.com"</w:instrText>
      </w:r>
      <w:bookmarkStart w:id="9" w:name="_@_BCF412D6126B412FAF6C6DD41C042518Z"/>
      <w:r>
        <w:fldChar w:fldCharType="separate"/>
      </w:r>
      <w:bookmarkEnd w:id="9"/>
      <w:r w:rsidRPr="00F026BA">
        <w:rPr>
          <w:rStyle w:val="Mention"/>
          <w:noProof/>
        </w:rPr>
        <w:t>@Monika Munagala</w:t>
      </w:r>
      <w:r>
        <w:fldChar w:fldCharType="end"/>
      </w:r>
      <w:r>
        <w:t xml:space="preserve">  would be good to provide an example to make it more tangible </w:t>
      </w:r>
    </w:p>
  </w:comment>
  <w:comment w:id="11" w:author="Or Even" w:date="2025-07-10T13:26:00Z" w:initials="OE">
    <w:p w14:paraId="5D05AD21" w14:textId="77777777" w:rsidR="007E6FF6" w:rsidRDefault="007E6FF6" w:rsidP="007E6FF6">
      <w:pPr>
        <w:pStyle w:val="CommentText"/>
        <w:ind w:left="0"/>
      </w:pPr>
      <w:r>
        <w:rPr>
          <w:rStyle w:val="CommentReference"/>
        </w:rPr>
        <w:annotationRef/>
      </w:r>
      <w:r>
        <w:t>Same here - an illustrated dataset that will demonstrate the ‘To Be’ state</w:t>
      </w:r>
    </w:p>
  </w:comment>
  <w:comment w:id="13" w:author="Or Even" w:date="2025-07-10T13:27:00Z" w:initials="OE">
    <w:p w14:paraId="1BAA282B" w14:textId="77777777" w:rsidR="00980F14" w:rsidRDefault="00980F14" w:rsidP="00980F14">
      <w:pPr>
        <w:pStyle w:val="CommentText"/>
        <w:ind w:left="0"/>
      </w:pPr>
      <w:r>
        <w:rPr>
          <w:rStyle w:val="CommentReference"/>
        </w:rPr>
        <w:annotationRef/>
      </w:r>
      <w:r>
        <w:t>Please demonstrate the desired change  - use EPEX as a reference</w:t>
      </w:r>
    </w:p>
  </w:comment>
  <w:comment w:id="15" w:author="Or Even" w:date="2025-07-10T13:28:00Z" w:initials="OE">
    <w:p w14:paraId="04FB0AA1" w14:textId="4A359164" w:rsidR="00704413" w:rsidRDefault="00704413" w:rsidP="00704413">
      <w:pPr>
        <w:pStyle w:val="CommentText"/>
        <w:ind w:left="0"/>
      </w:pPr>
      <w:r>
        <w:rPr>
          <w:rStyle w:val="CommentReference"/>
        </w:rPr>
        <w:annotationRef/>
      </w:r>
      <w:r>
        <w:t>Show case the data behavior, include edge case and ICEBERG order handling</w:t>
      </w:r>
    </w:p>
  </w:comment>
  <w:comment w:id="16" w:author="Monika Munagala" w:date="2025-07-15T17:32:00Z" w:initials="MM">
    <w:p w14:paraId="08E5EC9F" w14:textId="6493863C" w:rsidR="00EF7F33" w:rsidRDefault="00EF7F33" w:rsidP="00EF7F33">
      <w:pPr>
        <w:pStyle w:val="CommentText"/>
        <w:ind w:left="0"/>
      </w:pPr>
      <w:r>
        <w:rPr>
          <w:rStyle w:val="CommentReference"/>
        </w:rPr>
        <w:annotationRef/>
      </w:r>
      <w:r>
        <w:rPr>
          <w:lang w:val="en-IN"/>
        </w:rPr>
        <w:t xml:space="preserve">Hi </w:t>
      </w:r>
      <w:r>
        <w:rPr>
          <w:lang w:val="en-IN"/>
        </w:rPr>
        <w:fldChar w:fldCharType="begin"/>
      </w:r>
      <w:r>
        <w:rPr>
          <w:lang w:val="en-IN"/>
        </w:rPr>
        <w:instrText>HYPERLINK "mailto:or.even@cubelogic.com"</w:instrText>
      </w:r>
      <w:r>
        <w:rPr>
          <w:lang w:val="en-IN"/>
        </w:rPr>
      </w:r>
      <w:bookmarkStart w:id="17" w:name="_@_E2D57C3E43C74ED495AE21220738C2C4Z"/>
      <w:r>
        <w:rPr>
          <w:lang w:val="en-IN"/>
        </w:rPr>
        <w:fldChar w:fldCharType="separate"/>
      </w:r>
      <w:bookmarkEnd w:id="17"/>
      <w:r w:rsidRPr="00EF7F33">
        <w:rPr>
          <w:rStyle w:val="Mention"/>
          <w:noProof/>
          <w:lang w:val="en-IN"/>
        </w:rPr>
        <w:t>@Or Even</w:t>
      </w:r>
      <w:r>
        <w:rPr>
          <w:lang w:val="en-IN"/>
        </w:rPr>
        <w:fldChar w:fldCharType="end"/>
      </w:r>
      <w:r>
        <w:rPr>
          <w:lang w:val="en-IN"/>
        </w:rPr>
        <w:t xml:space="preserve"> , please check my new example. II feel we should have hidden volume as 15 since 5 is already open to the market. What do you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752F27" w15:done="0"/>
  <w15:commentEx w15:paraId="5D05AD21" w15:done="0"/>
  <w15:commentEx w15:paraId="1BAA282B" w15:done="1"/>
  <w15:commentEx w15:paraId="04FB0AA1" w15:done="1"/>
  <w15:commentEx w15:paraId="08E5EC9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7AF090" w16cex:dateUtc="2025-07-10T12:23:00Z"/>
  <w16cex:commentExtensible w16cex:durableId="0C78878A" w16cex:dateUtc="2025-07-10T12:26:00Z"/>
  <w16cex:commentExtensible w16cex:durableId="77904E99" w16cex:dateUtc="2025-07-10T12:27:00Z"/>
  <w16cex:commentExtensible w16cex:durableId="50B1047C" w16cex:dateUtc="2025-07-10T12:28:00Z"/>
  <w16cex:commentExtensible w16cex:durableId="7F897291" w16cex:dateUtc="2025-07-15T1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752F27" w16cid:durableId="0A7AF090"/>
  <w16cid:commentId w16cid:paraId="5D05AD21" w16cid:durableId="0C78878A"/>
  <w16cid:commentId w16cid:paraId="1BAA282B" w16cid:durableId="77904E99"/>
  <w16cid:commentId w16cid:paraId="04FB0AA1" w16cid:durableId="50B1047C"/>
  <w16cid:commentId w16cid:paraId="08E5EC9F" w16cid:durableId="7F8972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EDF6" w14:textId="77777777" w:rsidR="00B12D7B" w:rsidRDefault="00B12D7B" w:rsidP="00E00AD3">
      <w:r>
        <w:separator/>
      </w:r>
    </w:p>
  </w:endnote>
  <w:endnote w:type="continuationSeparator" w:id="0">
    <w:p w14:paraId="6099D89D" w14:textId="77777777" w:rsidR="00B12D7B" w:rsidRDefault="00B12D7B" w:rsidP="00E00AD3">
      <w:r>
        <w:continuationSeparator/>
      </w:r>
    </w:p>
  </w:endnote>
  <w:endnote w:type="continuationNotice" w:id="1">
    <w:p w14:paraId="7703EBB6" w14:textId="77777777" w:rsidR="00B12D7B" w:rsidRDefault="00B12D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713781"/>
      <w:docPartObj>
        <w:docPartGallery w:val="Page Numbers (Bottom of Page)"/>
        <w:docPartUnique/>
      </w:docPartObj>
    </w:sdtPr>
    <w:sdtEndPr/>
    <w:sdtContent>
      <w:p w14:paraId="7FBB7755" w14:textId="1B243CEE" w:rsidR="00456328" w:rsidRPr="00145EFC" w:rsidRDefault="00456328" w:rsidP="00145EFC">
        <w:pPr>
          <w:tabs>
            <w:tab w:val="left" w:pos="0"/>
            <w:tab w:val="center" w:pos="5387"/>
            <w:tab w:val="right" w:pos="10466"/>
          </w:tabs>
          <w:spacing w:after="60"/>
          <w:rPr>
            <w:rFonts w:cstheme="minorHAnsi"/>
            <w:b/>
            <w:sz w:val="24"/>
          </w:rPr>
        </w:pPr>
        <w:r w:rsidRPr="00C03B12">
          <w:rPr>
            <w:b/>
            <w:noProof/>
            <w:color w:val="2E74B5" w:themeColor="accent1" w:themeShade="BF"/>
            <w:u w:val="single"/>
            <w:lang w:val="en-IN" w:eastAsia="en-IN"/>
          </w:rPr>
          <mc:AlternateContent>
            <mc:Choice Requires="wps">
              <w:drawing>
                <wp:anchor distT="0" distB="0" distL="114300" distR="114300" simplePos="0" relativeHeight="251658243" behindDoc="0" locked="0" layoutInCell="1" allowOverlap="1" wp14:anchorId="19DD070A" wp14:editId="4A60FD36">
                  <wp:simplePos x="0" y="0"/>
                  <wp:positionH relativeFrom="margin">
                    <wp:posOffset>-449580</wp:posOffset>
                  </wp:positionH>
                  <wp:positionV relativeFrom="paragraph">
                    <wp:posOffset>-66675</wp:posOffset>
                  </wp:positionV>
                  <wp:extent cx="7543800"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7543800" cy="0"/>
                          </a:xfrm>
                          <a:prstGeom prst="line">
                            <a:avLst/>
                          </a:prstGeom>
                          <a:ln w="12700">
                            <a:solidFill>
                              <a:srgbClr val="002060">
                                <a:alpha val="90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7C64A" id="Straight Connector 10" o:spid="_x0000_s1026" style="position:absolute;flip:y;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4pt,-5.25pt" to="558.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pD1gEAAAoEAAAOAAAAZHJzL2Uyb0RvYy54bWysU8lu2zAQvQfoPxC815LdZhMs55AgvRRp&#10;kLS909TQIsANJGPJf98hKctpgx5SVAeCs72Z9zha34xakT34IK1p6XJRUwKG206aXUt/fL//eEVJ&#10;iMx0TFkDLT1AoDebD2frwTWwsr1VHXiCICY0g2tpH6NrqirwHjQLC+vAYFBYr1lE0++qzrMB0bWq&#10;VnV9UQ3Wd85bDiGg964E6SbjCwE8fhMiQCSqpThbzKfP5zad1WbNmp1nrpd8GoP9wxSaSYNNZ6g7&#10;Fhl58fINlJbc22BFXHCrKyuE5JA5IJtl/Qeb5545yFxQnOBmmcL/g+UP+1vz6FGGwYUmuEefWIzC&#10;ayKUdD/xTTMvnJSMWbbDLBuMkXB0Xp5//nRVo7r8GKsKRIJyPsQvYDVJl5YqaRIj1rD91xCxLaYe&#10;U5JbGTJgz9Ul4iU7WCW7e6lUNvxue6s82bP0mvWqvihJTLmeFe91jV96VcQNJb3cTzgYUQadJ8L5&#10;Fg8KygRPIIjskFihnncR5r6MczBxOfVQBrNTmcAZ58Jp9rTEfyuc8lMp5D19T/FckTtbE+diLY31&#10;Rbnfu8fxOLIo+UcFCu8kwdZ2h7wKWRpcuKzc9HOkjX5t5/LTL7z5BQAA//8DAFBLAwQUAAYACAAA&#10;ACEAmpLtWdwAAAAMAQAADwAAAGRycy9kb3ducmV2LnhtbEyPzWrDMBCE74W+g9hCbokkQ5ziWg4h&#10;0FNOSf0AirX+odLKWErsvn0VCLS33dlh5ttyvzjL7jiFwZMCuRHAkBpvBuoU1F+f63dgIWoy2npC&#10;BT8YYF+9vpS6MH6mM94vsWMphEKhFfQxjgXnoenR6bDxI1K6tX5yOqZ16riZ9JzCneWZEDl3eqDU&#10;0OsRjz0235ebU9AcW1fHLB9yfjjV89ham52kUqu35fABLOIS/8zwwE/oUCWmq7+RCcwqWO9EQo9p&#10;kGIL7OGQcpcBuz4lXpX8/xPVLwAAAP//AwBQSwECLQAUAAYACAAAACEAtoM4kv4AAADhAQAAEwAA&#10;AAAAAAAAAAAAAAAAAAAAW0NvbnRlbnRfVHlwZXNdLnhtbFBLAQItABQABgAIAAAAIQA4/SH/1gAA&#10;AJQBAAALAAAAAAAAAAAAAAAAAC8BAABfcmVscy8ucmVsc1BLAQItABQABgAIAAAAIQDTdPpD1gEA&#10;AAoEAAAOAAAAAAAAAAAAAAAAAC4CAABkcnMvZTJvRG9jLnhtbFBLAQItABQABgAIAAAAIQCaku1Z&#10;3AAAAAwBAAAPAAAAAAAAAAAAAAAAADAEAABkcnMvZG93bnJldi54bWxQSwUGAAAAAAQABADzAAAA&#10;OQUAAAAA&#10;" strokecolor="#002060" strokeweight="1pt">
                  <v:stroke opacity="59110f" joinstyle="miter"/>
                  <w10:wrap anchorx="margin"/>
                </v:line>
              </w:pict>
            </mc:Fallback>
          </mc:AlternateContent>
        </w:r>
        <w:r w:rsidRPr="00C03B12">
          <w:rPr>
            <w:b/>
            <w:noProof/>
            <w:color w:val="2E74B5" w:themeColor="accent1" w:themeShade="BF"/>
            <w:u w:val="single"/>
            <w:lang w:val="en-IN" w:eastAsia="en-IN"/>
          </w:rPr>
          <w:drawing>
            <wp:anchor distT="0" distB="0" distL="114300" distR="114300" simplePos="0" relativeHeight="251658240" behindDoc="0" locked="0" layoutInCell="1" allowOverlap="1" wp14:anchorId="64BD9D70" wp14:editId="71B9CABA">
              <wp:simplePos x="0" y="0"/>
              <wp:positionH relativeFrom="page">
                <wp:posOffset>-276860</wp:posOffset>
              </wp:positionH>
              <wp:positionV relativeFrom="paragraph">
                <wp:posOffset>-2176145</wp:posOffset>
              </wp:positionV>
              <wp:extent cx="3039745" cy="3223260"/>
              <wp:effectExtent l="628650" t="552450" r="617855" b="567690"/>
              <wp:wrapNone/>
              <wp:docPr id="51" name="Picture 51"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 cube B&amp;W png.png"/>
                      <pic:cNvPicPr/>
                    </pic:nvPicPr>
                    <pic:blipFill>
                      <a:blip r:embed="rId1">
                        <a:grayscl/>
                        <a:alphaModFix amt="12000"/>
                        <a:extLst>
                          <a:ext uri="{28A0092B-C50C-407E-A947-70E740481C1C}">
                            <a14:useLocalDpi xmlns:a14="http://schemas.microsoft.com/office/drawing/2010/main" val="0"/>
                          </a:ext>
                        </a:extLst>
                      </a:blip>
                      <a:stretch>
                        <a:fillRect/>
                      </a:stretch>
                    </pic:blipFill>
                    <pic:spPr>
                      <a:xfrm rot="19742047">
                        <a:off x="0" y="0"/>
                        <a:ext cx="3039745" cy="3223260"/>
                      </a:xfrm>
                      <a:prstGeom prst="rect">
                        <a:avLst/>
                      </a:prstGeom>
                    </pic:spPr>
                  </pic:pic>
                </a:graphicData>
              </a:graphic>
              <wp14:sizeRelH relativeFrom="margin">
                <wp14:pctWidth>0</wp14:pctWidth>
              </wp14:sizeRelH>
              <wp14:sizeRelV relativeFrom="margin">
                <wp14:pctHeight>0</wp14:pctHeight>
              </wp14:sizeRelV>
            </wp:anchor>
          </w:drawing>
        </w:r>
        <w:sdt>
          <w:sdtPr>
            <w:rPr>
              <w:b/>
              <w:bCs/>
            </w:rPr>
            <w:alias w:val="Status"/>
            <w:tag w:val=""/>
            <w:id w:val="-767224383"/>
            <w:placeholder>
              <w:docPart w:val="5663E62AE87D49A58155AEFB30008C2A"/>
            </w:placeholder>
            <w:dataBinding w:prefixMappings="xmlns:ns0='http://purl.org/dc/elements/1.1/' xmlns:ns1='http://schemas.openxmlformats.org/package/2006/metadata/core-properties' " w:xpath="/ns1:coreProperties[1]/ns1:contentStatus[1]" w:storeItemID="{6C3C8BC8-F283-45AE-878A-BAB7291924A1}"/>
            <w:text/>
          </w:sdtPr>
          <w:sdtEndPr/>
          <w:sdtContent>
            <w:r w:rsidR="00963BA5">
              <w:rPr>
                <w:b/>
                <w:bCs/>
              </w:rPr>
              <w:t>Version 1.0</w:t>
            </w:r>
          </w:sdtContent>
        </w:sdt>
        <w:r w:rsidRPr="00B5170A">
          <w:rPr>
            <w:b/>
            <w:bCs/>
          </w:rPr>
          <w:tab/>
        </w:r>
        <w:sdt>
          <w:sdtPr>
            <w:rPr>
              <w:rStyle w:val="SubtleReference"/>
              <w:rFonts w:cstheme="minorHAnsi"/>
              <w:b/>
              <w:smallCaps w:val="0"/>
              <w:color w:val="002060"/>
              <w:sz w:val="24"/>
              <w:u w:val="none"/>
            </w:rPr>
            <w:alias w:val="Classification"/>
            <w:tag w:val="Classification"/>
            <w:id w:val="-1240796664"/>
            <w:placeholder>
              <w:docPart w:val="CD4B0EBB493149238809B65DA9928C71"/>
            </w:placeholder>
            <w:dropDownList>
              <w:listItem w:value="Classification"/>
              <w:listItem w:displayText="Public" w:value="Public"/>
              <w:listItem w:displayText="Internal" w:value="Internal"/>
              <w:listItem w:displayText="Confidential" w:value="Confidential"/>
            </w:dropDownList>
          </w:sdtPr>
          <w:sdtEndPr>
            <w:rPr>
              <w:rStyle w:val="SubtleReference"/>
            </w:rPr>
          </w:sdtEndPr>
          <w:sdtContent>
            <w:r>
              <w:rPr>
                <w:rStyle w:val="SubtleReference"/>
                <w:rFonts w:cstheme="minorHAnsi"/>
                <w:b/>
                <w:smallCaps w:val="0"/>
                <w:color w:val="002060"/>
                <w:sz w:val="24"/>
                <w:u w:val="none"/>
              </w:rPr>
              <w:t>Internal</w:t>
            </w:r>
          </w:sdtContent>
        </w:sdt>
        <w:r w:rsidRPr="00B5170A">
          <w:rPr>
            <w:b/>
            <w:bCs/>
            <w:szCs w:val="22"/>
          </w:rPr>
          <w:tab/>
        </w:r>
        <w:r w:rsidRPr="00B5170A">
          <w:rPr>
            <w:rFonts w:cstheme="minorHAnsi"/>
            <w:b/>
            <w:bCs/>
            <w:szCs w:val="22"/>
          </w:rPr>
          <w:t>Page |</w:t>
        </w:r>
        <w:r w:rsidRPr="00B5170A">
          <w:rPr>
            <w:b/>
            <w:bCs/>
            <w:szCs w:val="22"/>
          </w:rPr>
          <w:t xml:space="preserve"> </w:t>
        </w:r>
        <w:r w:rsidRPr="00B5170A">
          <w:rPr>
            <w:b/>
            <w:bCs/>
            <w:szCs w:val="22"/>
          </w:rPr>
          <w:fldChar w:fldCharType="begin"/>
        </w:r>
        <w:r w:rsidRPr="00B5170A">
          <w:rPr>
            <w:b/>
            <w:bCs/>
            <w:szCs w:val="22"/>
          </w:rPr>
          <w:instrText xml:space="preserve"> PAGE   \* MERGEFORMAT </w:instrText>
        </w:r>
        <w:r w:rsidRPr="00B5170A">
          <w:rPr>
            <w:b/>
            <w:bCs/>
            <w:szCs w:val="22"/>
          </w:rPr>
          <w:fldChar w:fldCharType="separate"/>
        </w:r>
        <w:r>
          <w:rPr>
            <w:b/>
            <w:bCs/>
            <w:noProof/>
            <w:szCs w:val="22"/>
          </w:rPr>
          <w:t>4</w:t>
        </w:r>
        <w:r w:rsidRPr="00B5170A">
          <w:rPr>
            <w:b/>
            <w:bCs/>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3D3F" w14:textId="6FD9C06D" w:rsidR="00456328" w:rsidRPr="00BE7088" w:rsidRDefault="00456328" w:rsidP="00E00AD3">
    <w:pPr>
      <w:pStyle w:val="Footer"/>
    </w:pPr>
    <w:r>
      <w:rPr>
        <w:noProof/>
        <w:lang w:val="en-IN" w:eastAsia="en-IN"/>
      </w:rPr>
      <mc:AlternateContent>
        <mc:Choice Requires="wps">
          <w:drawing>
            <wp:anchor distT="45720" distB="45720" distL="114300" distR="114300" simplePos="0" relativeHeight="251658242" behindDoc="0" locked="0" layoutInCell="1" allowOverlap="1" wp14:anchorId="224E0162" wp14:editId="0056A73D">
              <wp:simplePos x="0" y="0"/>
              <wp:positionH relativeFrom="margin">
                <wp:posOffset>5523230</wp:posOffset>
              </wp:positionH>
              <wp:positionV relativeFrom="paragraph">
                <wp:posOffset>-169545</wp:posOffset>
              </wp:positionV>
              <wp:extent cx="1789430" cy="388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9430" cy="388620"/>
                      </a:xfrm>
                      <a:prstGeom prst="rect">
                        <a:avLst/>
                      </a:prstGeom>
                      <a:noFill/>
                      <a:ln w="9525">
                        <a:noFill/>
                        <a:miter lim="800000"/>
                        <a:headEnd/>
                        <a:tailEnd/>
                      </a:ln>
                    </wps:spPr>
                    <wps:txbx>
                      <w:txbxContent>
                        <w:p w14:paraId="780F93FD" w14:textId="06A4F7D3" w:rsidR="00456328" w:rsidRPr="00DE2750" w:rsidRDefault="00456328" w:rsidP="00E00AD3">
                          <w:r w:rsidRPr="00DE2750">
                            <w:t>www.cubelogic.com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4E0162" id="_x0000_t202" coordsize="21600,21600" o:spt="202" path="m,l,21600r21600,l21600,xe">
              <v:stroke joinstyle="miter"/>
              <v:path gradientshapeok="t" o:connecttype="rect"/>
            </v:shapetype>
            <v:shape id="Text Box 2" o:spid="_x0000_s1026" type="#_x0000_t202" style="position:absolute;margin-left:434.9pt;margin-top:-13.35pt;width:140.9pt;height:30.6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3Pc+AEAAM0DAAAOAAAAZHJzL2Uyb0RvYy54bWysU8tu2zAQvBfoPxC817IdO7EFy0GaNEWB&#10;9AEk/YA1RVlESS5L0pbcr8+SchyjuRXVgSC13Nmd2eHqujea7aUPCm3FJ6MxZ9IKrJXdVvzn0/2H&#10;BWchgq1Bo5UVP8jAr9fv3606V8optqhr6RmB2FB2ruJtjK4siiBaaSCM0ElLwQa9gUhHvy1qDx2h&#10;G11Mx+PLokNfO49ChkB/74YgX2f8ppEifm+aICPTFafeYl59XjdpLdYrKLceXKvEsQ34hy4MKEtF&#10;T1B3EIHtvHoDZZTwGLCJI4GmwKZRQmYOxGYy/ovNYwtOZi4kTnAnmcL/gxXf9o/uh2ex/4g9DTCT&#10;CO4Bxa/ALN62YLfyxnvsWgk1FZ4kyYrOhfKYmqQOZUggm+4r1jRk2EXMQH3jTVKFeDJCpwEcTqLL&#10;PjKRSl4tlrMLCgmKXSwWl9M8lQLKl2znQ/ws0bC0qbinoWZ02D+EmLqB8uVKKmbxXmmdB6st6yq+&#10;nE/nOeEsYlQk32llKr4Yp29wQiL5ydY5OYLSw54KaHtknYgOlGO/6eliYr/B+kD8PQ7+ovdAmxb9&#10;H8468lbFw+8deMmZ/mJJw+VkNktmzIfZ/IoYM38e2ZxHwAqCqnjkbNjexmzggesNad2oLMNrJ8de&#10;yTNZnaO/kynPz/nW6ytcPwMAAP//AwBQSwMEFAAGAAgAAAAhADV2L4ngAAAACwEAAA8AAABkcnMv&#10;ZG93bnJldi54bWxMj81OwzAQhO9IvIO1SNxaO6UJbcimQiCuIMqPxM2Nt0lEvI5itwlvX/dUjqMZ&#10;zXxTbCbbiSMNvnWMkMwVCOLKmZZrhM+Pl9kKhA+aje4cE8IfediU11eFzo0b+Z2O21CLWMI+1whN&#10;CH0upa8astrPXU8cvb0brA5RDrU0gx5jue3kQqlMWt1yXGh0T08NVb/bg0X4et3/fC/VW/1s0350&#10;k5Js1xLx9mZ6fAARaAqXMJzxIzqUkWnnDmy86BBW2TqiB4TZIrsHcU4kaZKB2CHcLVOQZSH/fyhP&#10;AAAA//8DAFBLAQItABQABgAIAAAAIQC2gziS/gAAAOEBAAATAAAAAAAAAAAAAAAAAAAAAABbQ29u&#10;dGVudF9UeXBlc10ueG1sUEsBAi0AFAAGAAgAAAAhADj9If/WAAAAlAEAAAsAAAAAAAAAAAAAAAAA&#10;LwEAAF9yZWxzLy5yZWxzUEsBAi0AFAAGAAgAAAAhABELc9z4AQAAzQMAAA4AAAAAAAAAAAAAAAAA&#10;LgIAAGRycy9lMm9Eb2MueG1sUEsBAi0AFAAGAAgAAAAhADV2L4ngAAAACwEAAA8AAAAAAAAAAAAA&#10;AAAAUgQAAGRycy9kb3ducmV2LnhtbFBLBQYAAAAABAAEAPMAAABfBQAAAAA=&#10;" filled="f" stroked="f">
              <v:textbox>
                <w:txbxContent>
                  <w:p w14:paraId="780F93FD" w14:textId="06A4F7D3" w:rsidR="00456328" w:rsidRPr="00DE2750" w:rsidRDefault="00456328" w:rsidP="00E00AD3">
                    <w:r w:rsidRPr="00DE2750">
                      <w:t>www.cubelogic.com</w:t>
                    </w:r>
                  </w:p>
                </w:txbxContent>
              </v:textbox>
              <w10:wrap type="square" anchorx="margin"/>
            </v:shape>
          </w:pict>
        </mc:Fallback>
      </mc:AlternateContent>
    </w:r>
    <w:r>
      <w:rPr>
        <w:noProof/>
        <w:lang w:val="en-IN" w:eastAsia="en-IN"/>
      </w:rPr>
      <mc:AlternateContent>
        <mc:Choice Requires="wps">
          <w:drawing>
            <wp:anchor distT="0" distB="0" distL="114300" distR="114300" simplePos="0" relativeHeight="251658241" behindDoc="0" locked="0" layoutInCell="1" allowOverlap="1" wp14:anchorId="4E9018CF" wp14:editId="0914A521">
              <wp:simplePos x="0" y="0"/>
              <wp:positionH relativeFrom="column">
                <wp:posOffset>241935</wp:posOffset>
              </wp:positionH>
              <wp:positionV relativeFrom="paragraph">
                <wp:posOffset>10111740</wp:posOffset>
              </wp:positionV>
              <wp:extent cx="1905000" cy="33210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CE4FD" w14:textId="77777777" w:rsidR="00456328" w:rsidRPr="008A75DA" w:rsidRDefault="00456328" w:rsidP="00E00AD3">
                          <w:pPr>
                            <w:rPr>
                              <w:lang w:val="en-CA"/>
                            </w:rPr>
                          </w:pPr>
                          <w:r w:rsidRPr="008A75DA">
                            <w:rPr>
                              <w:lang w:val="en-CA"/>
                            </w:rPr>
                            <w:t>www.cubelogic.com</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018CF" id="Text Box 7" o:spid="_x0000_s1027" type="#_x0000_t202" style="position:absolute;margin-left:19.05pt;margin-top:796.2pt;width:150pt;height:26.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5Q3AEAAKgDAAAOAAAAZHJzL2Uyb0RvYy54bWysU9Fu1DAQfEfiHyy/c0muLaLR5arSqgip&#10;UKTCBziOnVgkXrP2XXJ8PWsnvR7wVvXF8trO7MzsZHM1DT3bK/QGbMWLVc6ZshIaY9uK//h+9+4D&#10;Zz4I24gerKr4QXl+tX37ZjO6Uq2hg75RyAjE+nJ0Fe9CcGWWedmpQfgVOGXpUgMOIlCJbdagGAl9&#10;6LN1nr/PRsDGIUjlPZ3ezpd8m/C1VjI8aO1VYH3FiVtIK6a1jmu23YiyReE6Ixca4gUsBmEsNT1C&#10;3Yog2A7Nf1CDkQgedFhJGDLQ2kiVNJCaIv9HzWMnnEpayBzvjjb514OVX/eP7huyMH2EiQaYRHh3&#10;D/KnZxZuOmFbdY0IY6dEQ42LaFk2Ol8un0arfekjSD1+gYaGLHYBEtCkcYiukE5G6DSAw9F0NQUm&#10;Y8vL/CLP6UrS3dnZusgvUgtRPn3t0IdPCgYWNxVHGmpCF/t7HyIbUT49ic0s3Jm+T4Pt7V8H9DCe&#10;JPaR8Ew9TPXETLNIi2JqaA4kB2GOC8WbNh3gb85GikrF/a+dQMVZ/9mSJZfF+XnM1mmBp0V9Wggr&#10;CarigbN5exPmPO4cmrajTvMQLFyTjdokhc+sFvoUhyR8iW7M22mdXj3/YNs/AAAA//8DAFBLAwQU&#10;AAYACAAAACEAVHWgBd4AAAAMAQAADwAAAGRycy9kb3ducmV2LnhtbEyPy07DMBBF90j8gzVI7KjT&#10;Nm1CiFOhIj6AFomtE7txhD2OYudBv56BDSznzNWdM+VhcZZNegidRwHrVQJMY+NVh62A9/PrQw4s&#10;RIlKWo9awJcOcKhub0pZKD/jm55OsWVUgqGQAkyMfcF5aIx2Mqx8r5F2Fz84GWkcWq4GOVO5s3yT&#10;JHvuZId0wcheH41uPk+jE9Bcx5f82NXTfM0+snoxdndBK8T93fL8BCzqJf6F4Uef1KEip9qPqAKz&#10;Arb5mpLEd4+bFBgltr+oJrRP0wx4VfL/T1TfAAAA//8DAFBLAQItABQABgAIAAAAIQC2gziS/gAA&#10;AOEBAAATAAAAAAAAAAAAAAAAAAAAAABbQ29udGVudF9UeXBlc10ueG1sUEsBAi0AFAAGAAgAAAAh&#10;ADj9If/WAAAAlAEAAAsAAAAAAAAAAAAAAAAALwEAAF9yZWxzLy5yZWxzUEsBAi0AFAAGAAgAAAAh&#10;AGfGXlDcAQAAqAMAAA4AAAAAAAAAAAAAAAAALgIAAGRycy9lMm9Eb2MueG1sUEsBAi0AFAAGAAgA&#10;AAAhAFR1oAXeAAAADAEAAA8AAAAAAAAAAAAAAAAANgQAAGRycy9kb3ducmV2LnhtbFBLBQYAAAAA&#10;BAAEAPMAAABBBQAAAAA=&#10;" filled="f" stroked="f">
              <v:textbox inset=",7.2pt,,7.2pt">
                <w:txbxContent>
                  <w:p w14:paraId="7ADCE4FD" w14:textId="77777777" w:rsidR="00456328" w:rsidRPr="008A75DA" w:rsidRDefault="00456328" w:rsidP="00E00AD3">
                    <w:pPr>
                      <w:rPr>
                        <w:lang w:val="en-CA"/>
                      </w:rPr>
                    </w:pPr>
                    <w:r w:rsidRPr="008A75DA">
                      <w:rPr>
                        <w:lang w:val="en-CA"/>
                      </w:rPr>
                      <w:t>www.cubelogic.com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ABB4" w14:textId="77777777" w:rsidR="00B12D7B" w:rsidRDefault="00B12D7B" w:rsidP="00E00AD3">
      <w:r>
        <w:separator/>
      </w:r>
    </w:p>
  </w:footnote>
  <w:footnote w:type="continuationSeparator" w:id="0">
    <w:p w14:paraId="12AE18B0" w14:textId="77777777" w:rsidR="00B12D7B" w:rsidRDefault="00B12D7B" w:rsidP="00E00AD3">
      <w:r>
        <w:continuationSeparator/>
      </w:r>
    </w:p>
  </w:footnote>
  <w:footnote w:type="continuationNotice" w:id="1">
    <w:p w14:paraId="5E4781AA" w14:textId="77777777" w:rsidR="00B12D7B" w:rsidRDefault="00B12D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04B9" w14:textId="2408656C" w:rsidR="00456328" w:rsidRDefault="00B12D7B" w:rsidP="00837A63">
    <w:pPr>
      <w:pStyle w:val="Header"/>
      <w:pBdr>
        <w:bottom w:val="single" w:sz="4" w:space="1" w:color="0070C0"/>
      </w:pBdr>
      <w:tabs>
        <w:tab w:val="clear" w:pos="4513"/>
        <w:tab w:val="clear" w:pos="9026"/>
        <w:tab w:val="center" w:pos="0"/>
        <w:tab w:val="right" w:pos="10710"/>
      </w:tabs>
    </w:pPr>
    <w:sdt>
      <w:sdtPr>
        <w:rPr>
          <w:b/>
          <w:bCs/>
          <w:sz w:val="24"/>
        </w:rPr>
        <w:alias w:val="Title"/>
        <w:tag w:val=""/>
        <w:id w:val="1416056955"/>
        <w:placeholder>
          <w:docPart w:val="2948501A75724F5BBD59E9CDC8C62B5D"/>
        </w:placeholder>
        <w:dataBinding w:prefixMappings="xmlns:ns0='http://purl.org/dc/elements/1.1/' xmlns:ns1='http://schemas.openxmlformats.org/package/2006/metadata/core-properties' " w:xpath="/ns1:coreProperties[1]/ns0:title[1]" w:storeItemID="{6C3C8BC8-F283-45AE-878A-BAB7291924A1}"/>
        <w:text/>
      </w:sdtPr>
      <w:sdtEndPr/>
      <w:sdtContent>
        <w:r w:rsidR="00CD6F40">
          <w:rPr>
            <w:b/>
            <w:bCs/>
            <w:sz w:val="24"/>
          </w:rPr>
          <w:t>Nordpool Refactoring</w:t>
        </w:r>
      </w:sdtContent>
    </w:sdt>
    <w:r w:rsidR="00456328">
      <w:tab/>
    </w:r>
    <w:r w:rsidR="00456328">
      <w:rPr>
        <w:noProof/>
        <w:lang w:val="en-IN" w:eastAsia="en-IN"/>
      </w:rPr>
      <w:drawing>
        <wp:inline distT="0" distB="0" distL="0" distR="0" wp14:anchorId="588E198D" wp14:editId="5E772916">
          <wp:extent cx="982762" cy="232141"/>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7821" cy="2380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EFA9" w14:textId="226CAF78" w:rsidR="00456328" w:rsidRDefault="00456328" w:rsidP="00E00AD3">
    <w:r>
      <w:rPr>
        <w:b/>
        <w:noProof/>
        <w:color w:val="2E74B5" w:themeColor="accent1" w:themeShade="BF"/>
        <w:sz w:val="30"/>
        <w:szCs w:val="30"/>
        <w:u w:val="single"/>
        <w:lang w:val="en-IN" w:eastAsia="en-IN"/>
      </w:rPr>
      <w:drawing>
        <wp:anchor distT="0" distB="0" distL="114300" distR="114300" simplePos="0" relativeHeight="251658245" behindDoc="0" locked="0" layoutInCell="1" allowOverlap="1" wp14:anchorId="7C1DC756" wp14:editId="5B35A180">
          <wp:simplePos x="0" y="0"/>
          <wp:positionH relativeFrom="column">
            <wp:posOffset>-914400</wp:posOffset>
          </wp:positionH>
          <wp:positionV relativeFrom="paragraph">
            <wp:posOffset>3725545</wp:posOffset>
          </wp:positionV>
          <wp:extent cx="6309360" cy="6690360"/>
          <wp:effectExtent l="1314450" t="1181100" r="1253490" b="1177290"/>
          <wp:wrapNone/>
          <wp:docPr id="50" name="Picture 50"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 cube B&amp;W png.png"/>
                  <pic:cNvPicPr/>
                </pic:nvPicPr>
                <pic:blipFill>
                  <a:blip r:embed="rId1">
                    <a:alphaModFix amt="9000"/>
                    <a:grayscl/>
                    <a:extLst>
                      <a:ext uri="{28A0092B-C50C-407E-A947-70E740481C1C}">
                        <a14:useLocalDpi xmlns:a14="http://schemas.microsoft.com/office/drawing/2010/main" val="0"/>
                      </a:ext>
                    </a:extLst>
                  </a:blip>
                  <a:stretch>
                    <a:fillRect/>
                  </a:stretch>
                </pic:blipFill>
                <pic:spPr>
                  <a:xfrm rot="19657458">
                    <a:off x="0" y="0"/>
                    <a:ext cx="6309360" cy="66903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44" behindDoc="1" locked="0" layoutInCell="1" allowOverlap="1" wp14:anchorId="2B2CE778" wp14:editId="1BC0B14C">
          <wp:simplePos x="0" y="0"/>
          <wp:positionH relativeFrom="margin">
            <wp:posOffset>-2389066</wp:posOffset>
          </wp:positionH>
          <wp:positionV relativeFrom="paragraph">
            <wp:posOffset>2285805</wp:posOffset>
          </wp:positionV>
          <wp:extent cx="8912860" cy="9034780"/>
          <wp:effectExtent l="0" t="0" r="254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12860" cy="90347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E9EAD18"/>
    <w:lvl w:ilvl="0">
      <w:start w:val="1"/>
      <w:numFmt w:val="bullet"/>
      <w:pStyle w:val="ListBullet3"/>
      <w:lvlText w:val=""/>
      <w:lvlJc w:val="left"/>
      <w:pPr>
        <w:ind w:left="1080" w:hanging="360"/>
      </w:pPr>
      <w:rPr>
        <w:rFonts w:ascii="Wingdings" w:hAnsi="Wingdings" w:hint="default"/>
      </w:rPr>
    </w:lvl>
  </w:abstractNum>
  <w:abstractNum w:abstractNumId="1" w15:restartNumberingAfterBreak="0">
    <w:nsid w:val="02830D53"/>
    <w:multiLevelType w:val="multilevel"/>
    <w:tmpl w:val="B0064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29301F"/>
    <w:multiLevelType w:val="hybridMultilevel"/>
    <w:tmpl w:val="977AA538"/>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 w15:restartNumberingAfterBreak="0">
    <w:nsid w:val="11B9268D"/>
    <w:multiLevelType w:val="multilevel"/>
    <w:tmpl w:val="4C9EC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643D1C"/>
    <w:multiLevelType w:val="multilevel"/>
    <w:tmpl w:val="46489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D0EAD"/>
    <w:multiLevelType w:val="multilevel"/>
    <w:tmpl w:val="763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5279A"/>
    <w:multiLevelType w:val="hybridMultilevel"/>
    <w:tmpl w:val="3E62991A"/>
    <w:lvl w:ilvl="0" w:tplc="F12AA026">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7" w15:restartNumberingAfterBreak="0">
    <w:nsid w:val="1F430D5A"/>
    <w:multiLevelType w:val="multilevel"/>
    <w:tmpl w:val="DEAE6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F123C"/>
    <w:multiLevelType w:val="hybridMultilevel"/>
    <w:tmpl w:val="A776D3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2B5341"/>
    <w:multiLevelType w:val="hybridMultilevel"/>
    <w:tmpl w:val="CCC400FC"/>
    <w:lvl w:ilvl="0" w:tplc="4009000F">
      <w:start w:val="1"/>
      <w:numFmt w:val="decimal"/>
      <w:pStyle w:val="captioncontd"/>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A04446"/>
    <w:multiLevelType w:val="hybridMultilevel"/>
    <w:tmpl w:val="295C12B6"/>
    <w:lvl w:ilvl="0" w:tplc="3A7AE5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2766A3"/>
    <w:multiLevelType w:val="hybridMultilevel"/>
    <w:tmpl w:val="4964F62C"/>
    <w:lvl w:ilvl="0" w:tplc="BB3A1380">
      <w:numFmt w:val="bullet"/>
      <w:lvlText w:val="-"/>
      <w:lvlJc w:val="left"/>
      <w:pPr>
        <w:ind w:left="720" w:hanging="360"/>
      </w:pPr>
      <w:rPr>
        <w:rFonts w:ascii="Calibri" w:eastAsia="Calibri" w:hAnsi="Calibri" w:cs="Calibri"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0E6182"/>
    <w:multiLevelType w:val="multilevel"/>
    <w:tmpl w:val="E43A3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74502"/>
    <w:multiLevelType w:val="hybridMultilevel"/>
    <w:tmpl w:val="C64E52CA"/>
    <w:lvl w:ilvl="0" w:tplc="A6A206C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8B1BDB"/>
    <w:multiLevelType w:val="multilevel"/>
    <w:tmpl w:val="9EB0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0D4574"/>
    <w:multiLevelType w:val="multilevel"/>
    <w:tmpl w:val="90103638"/>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rPr>
        <w:b/>
        <w:bCs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EC81965"/>
    <w:multiLevelType w:val="hybridMultilevel"/>
    <w:tmpl w:val="1CBE24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1197C72"/>
    <w:multiLevelType w:val="multilevel"/>
    <w:tmpl w:val="E01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3958BF"/>
    <w:multiLevelType w:val="multilevel"/>
    <w:tmpl w:val="D0C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E31E9C"/>
    <w:multiLevelType w:val="multilevel"/>
    <w:tmpl w:val="EC0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303521"/>
    <w:multiLevelType w:val="multilevel"/>
    <w:tmpl w:val="D0B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BE2641"/>
    <w:multiLevelType w:val="hybridMultilevel"/>
    <w:tmpl w:val="A2344D1A"/>
    <w:lvl w:ilvl="0" w:tplc="45FE8664">
      <w:start w:val="1"/>
      <w:numFmt w:val="bullet"/>
      <w:pStyle w:val="ListParagraph"/>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101732"/>
    <w:multiLevelType w:val="multilevel"/>
    <w:tmpl w:val="22F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C74E4B"/>
    <w:multiLevelType w:val="multilevel"/>
    <w:tmpl w:val="94B2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04579F"/>
    <w:multiLevelType w:val="hybridMultilevel"/>
    <w:tmpl w:val="7CC61CA4"/>
    <w:lvl w:ilvl="0" w:tplc="440CFE54">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CF400DC"/>
    <w:multiLevelType w:val="hybridMultilevel"/>
    <w:tmpl w:val="AF04D918"/>
    <w:lvl w:ilvl="0" w:tplc="EFCCF1A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18310146">
    <w:abstractNumId w:val="15"/>
  </w:num>
  <w:num w:numId="2" w16cid:durableId="1469664469">
    <w:abstractNumId w:val="9"/>
  </w:num>
  <w:num w:numId="3" w16cid:durableId="1447044865">
    <w:abstractNumId w:val="0"/>
  </w:num>
  <w:num w:numId="4" w16cid:durableId="813454006">
    <w:abstractNumId w:val="16"/>
  </w:num>
  <w:num w:numId="5" w16cid:durableId="1940289487">
    <w:abstractNumId w:val="11"/>
  </w:num>
  <w:num w:numId="6" w16cid:durableId="2051805731">
    <w:abstractNumId w:val="24"/>
  </w:num>
  <w:num w:numId="7" w16cid:durableId="8739982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4010536">
    <w:abstractNumId w:val="6"/>
  </w:num>
  <w:num w:numId="9" w16cid:durableId="1346833186">
    <w:abstractNumId w:val="6"/>
  </w:num>
  <w:num w:numId="10" w16cid:durableId="969439918">
    <w:abstractNumId w:val="2"/>
  </w:num>
  <w:num w:numId="11" w16cid:durableId="821431548">
    <w:abstractNumId w:val="24"/>
  </w:num>
  <w:num w:numId="12" w16cid:durableId="744768725">
    <w:abstractNumId w:val="15"/>
  </w:num>
  <w:num w:numId="13" w16cid:durableId="779492988">
    <w:abstractNumId w:val="15"/>
  </w:num>
  <w:num w:numId="14" w16cid:durableId="1046567527">
    <w:abstractNumId w:val="23"/>
  </w:num>
  <w:num w:numId="15" w16cid:durableId="2083062971">
    <w:abstractNumId w:val="3"/>
  </w:num>
  <w:num w:numId="16" w16cid:durableId="1312757886">
    <w:abstractNumId w:val="1"/>
  </w:num>
  <w:num w:numId="17" w16cid:durableId="128981507">
    <w:abstractNumId w:val="17"/>
  </w:num>
  <w:num w:numId="18" w16cid:durableId="1679189974">
    <w:abstractNumId w:val="13"/>
  </w:num>
  <w:num w:numId="19" w16cid:durableId="431976000">
    <w:abstractNumId w:val="8"/>
  </w:num>
  <w:num w:numId="20" w16cid:durableId="126627580">
    <w:abstractNumId w:val="10"/>
  </w:num>
  <w:num w:numId="21" w16cid:durableId="1116213066">
    <w:abstractNumId w:val="18"/>
  </w:num>
  <w:num w:numId="22" w16cid:durableId="744452589">
    <w:abstractNumId w:val="19"/>
  </w:num>
  <w:num w:numId="23" w16cid:durableId="1765373931">
    <w:abstractNumId w:val="4"/>
  </w:num>
  <w:num w:numId="24" w16cid:durableId="375934491">
    <w:abstractNumId w:val="14"/>
  </w:num>
  <w:num w:numId="25" w16cid:durableId="658660304">
    <w:abstractNumId w:val="25"/>
  </w:num>
  <w:num w:numId="26" w16cid:durableId="1992708974">
    <w:abstractNumId w:val="20"/>
  </w:num>
  <w:num w:numId="27" w16cid:durableId="1794206325">
    <w:abstractNumId w:val="5"/>
  </w:num>
  <w:num w:numId="28" w16cid:durableId="2119255081">
    <w:abstractNumId w:val="22"/>
  </w:num>
  <w:num w:numId="29" w16cid:durableId="2142377752">
    <w:abstractNumId w:val="12"/>
  </w:num>
  <w:num w:numId="30" w16cid:durableId="329256318">
    <w:abstractNumId w:val="7"/>
  </w:num>
  <w:num w:numId="31" w16cid:durableId="1472212870">
    <w:abstractNumId w:val="25"/>
  </w:num>
  <w:num w:numId="32" w16cid:durableId="1669668961">
    <w:abstractNumId w:val="2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 Even">
    <w15:presenceInfo w15:providerId="AD" w15:userId="S::or.even@cubelogic.com::05196380-aed0-4699-883e-ba1e0ebea021"/>
  </w15:person>
  <w15:person w15:author="Monika Munagala">
    <w15:presenceInfo w15:providerId="AD" w15:userId="S::monika.munagala@cubelogic.com::30554696-16fc-4a1a-9cbb-8f96a8d643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1A"/>
    <w:rsid w:val="00000EC0"/>
    <w:rsid w:val="0000236D"/>
    <w:rsid w:val="0000519A"/>
    <w:rsid w:val="00006348"/>
    <w:rsid w:val="00006760"/>
    <w:rsid w:val="000067FE"/>
    <w:rsid w:val="00006CB4"/>
    <w:rsid w:val="00006D07"/>
    <w:rsid w:val="00007B85"/>
    <w:rsid w:val="000117CB"/>
    <w:rsid w:val="00011F6A"/>
    <w:rsid w:val="000127C3"/>
    <w:rsid w:val="00012ED3"/>
    <w:rsid w:val="00014F6F"/>
    <w:rsid w:val="000235E4"/>
    <w:rsid w:val="00023D27"/>
    <w:rsid w:val="000241E9"/>
    <w:rsid w:val="000248A2"/>
    <w:rsid w:val="00024EF2"/>
    <w:rsid w:val="000272FA"/>
    <w:rsid w:val="00027830"/>
    <w:rsid w:val="0003045E"/>
    <w:rsid w:val="000308AF"/>
    <w:rsid w:val="00030D89"/>
    <w:rsid w:val="00031BFF"/>
    <w:rsid w:val="000322A5"/>
    <w:rsid w:val="00033F74"/>
    <w:rsid w:val="00034579"/>
    <w:rsid w:val="00034C3D"/>
    <w:rsid w:val="00034D95"/>
    <w:rsid w:val="00035CB6"/>
    <w:rsid w:val="000364BF"/>
    <w:rsid w:val="000407E5"/>
    <w:rsid w:val="000413FD"/>
    <w:rsid w:val="000428AB"/>
    <w:rsid w:val="000443E3"/>
    <w:rsid w:val="00047604"/>
    <w:rsid w:val="00051A96"/>
    <w:rsid w:val="00052E16"/>
    <w:rsid w:val="00053950"/>
    <w:rsid w:val="00055252"/>
    <w:rsid w:val="00055513"/>
    <w:rsid w:val="000558E9"/>
    <w:rsid w:val="00056EFB"/>
    <w:rsid w:val="00057482"/>
    <w:rsid w:val="000576D2"/>
    <w:rsid w:val="00057E3D"/>
    <w:rsid w:val="00057F98"/>
    <w:rsid w:val="00060BB9"/>
    <w:rsid w:val="00060F1E"/>
    <w:rsid w:val="000611E8"/>
    <w:rsid w:val="00062157"/>
    <w:rsid w:val="00062B67"/>
    <w:rsid w:val="00062FD5"/>
    <w:rsid w:val="000632D9"/>
    <w:rsid w:val="000652B1"/>
    <w:rsid w:val="000713C1"/>
    <w:rsid w:val="0007258C"/>
    <w:rsid w:val="000732F5"/>
    <w:rsid w:val="0007424C"/>
    <w:rsid w:val="00074A24"/>
    <w:rsid w:val="00074D4A"/>
    <w:rsid w:val="000769BA"/>
    <w:rsid w:val="00080579"/>
    <w:rsid w:val="000806CD"/>
    <w:rsid w:val="0008085A"/>
    <w:rsid w:val="00081EA0"/>
    <w:rsid w:val="00082C7B"/>
    <w:rsid w:val="00083171"/>
    <w:rsid w:val="0008330D"/>
    <w:rsid w:val="0008341A"/>
    <w:rsid w:val="00087B50"/>
    <w:rsid w:val="00091621"/>
    <w:rsid w:val="00092034"/>
    <w:rsid w:val="00092506"/>
    <w:rsid w:val="00092918"/>
    <w:rsid w:val="00092944"/>
    <w:rsid w:val="000930CD"/>
    <w:rsid w:val="00093E6E"/>
    <w:rsid w:val="000948DE"/>
    <w:rsid w:val="00094D34"/>
    <w:rsid w:val="00094E22"/>
    <w:rsid w:val="000969B4"/>
    <w:rsid w:val="000976D3"/>
    <w:rsid w:val="000977B6"/>
    <w:rsid w:val="000A0221"/>
    <w:rsid w:val="000A1107"/>
    <w:rsid w:val="000A3F94"/>
    <w:rsid w:val="000A44F7"/>
    <w:rsid w:val="000A45EC"/>
    <w:rsid w:val="000A4E35"/>
    <w:rsid w:val="000A5797"/>
    <w:rsid w:val="000A686B"/>
    <w:rsid w:val="000A6C2C"/>
    <w:rsid w:val="000B3082"/>
    <w:rsid w:val="000B3399"/>
    <w:rsid w:val="000B6886"/>
    <w:rsid w:val="000C0B92"/>
    <w:rsid w:val="000C1239"/>
    <w:rsid w:val="000C27E3"/>
    <w:rsid w:val="000C6186"/>
    <w:rsid w:val="000D0168"/>
    <w:rsid w:val="000D02FF"/>
    <w:rsid w:val="000D04EA"/>
    <w:rsid w:val="000D1B65"/>
    <w:rsid w:val="000D5D8D"/>
    <w:rsid w:val="000D6279"/>
    <w:rsid w:val="000D672B"/>
    <w:rsid w:val="000E0F37"/>
    <w:rsid w:val="000E16FC"/>
    <w:rsid w:val="000E2B5A"/>
    <w:rsid w:val="000E368C"/>
    <w:rsid w:val="000E5647"/>
    <w:rsid w:val="000E637B"/>
    <w:rsid w:val="000E7338"/>
    <w:rsid w:val="000E7C60"/>
    <w:rsid w:val="000F00A9"/>
    <w:rsid w:val="000F0647"/>
    <w:rsid w:val="000F1E15"/>
    <w:rsid w:val="000F1FC7"/>
    <w:rsid w:val="000F27A5"/>
    <w:rsid w:val="000F349E"/>
    <w:rsid w:val="000F3E69"/>
    <w:rsid w:val="000F3F52"/>
    <w:rsid w:val="000F4B4B"/>
    <w:rsid w:val="000F7599"/>
    <w:rsid w:val="000F790A"/>
    <w:rsid w:val="001007A8"/>
    <w:rsid w:val="001039CC"/>
    <w:rsid w:val="00104279"/>
    <w:rsid w:val="00104ECA"/>
    <w:rsid w:val="00104F5C"/>
    <w:rsid w:val="00105458"/>
    <w:rsid w:val="00106E6D"/>
    <w:rsid w:val="00106FDD"/>
    <w:rsid w:val="00111B38"/>
    <w:rsid w:val="00112D97"/>
    <w:rsid w:val="00114455"/>
    <w:rsid w:val="00115263"/>
    <w:rsid w:val="001169F5"/>
    <w:rsid w:val="00116C69"/>
    <w:rsid w:val="0011702B"/>
    <w:rsid w:val="00120D75"/>
    <w:rsid w:val="001211BF"/>
    <w:rsid w:val="00121841"/>
    <w:rsid w:val="001218BA"/>
    <w:rsid w:val="001226D0"/>
    <w:rsid w:val="00123333"/>
    <w:rsid w:val="00126209"/>
    <w:rsid w:val="001272F2"/>
    <w:rsid w:val="00130508"/>
    <w:rsid w:val="00130FED"/>
    <w:rsid w:val="00131D72"/>
    <w:rsid w:val="00134DF3"/>
    <w:rsid w:val="00135356"/>
    <w:rsid w:val="00136118"/>
    <w:rsid w:val="001375C0"/>
    <w:rsid w:val="00137607"/>
    <w:rsid w:val="00140DE8"/>
    <w:rsid w:val="0014169C"/>
    <w:rsid w:val="00141B42"/>
    <w:rsid w:val="00141E8F"/>
    <w:rsid w:val="00142330"/>
    <w:rsid w:val="00142521"/>
    <w:rsid w:val="00142EF5"/>
    <w:rsid w:val="001431FA"/>
    <w:rsid w:val="00145EFC"/>
    <w:rsid w:val="00153072"/>
    <w:rsid w:val="00153281"/>
    <w:rsid w:val="0015507E"/>
    <w:rsid w:val="00155A17"/>
    <w:rsid w:val="00161E72"/>
    <w:rsid w:val="00163486"/>
    <w:rsid w:val="00165683"/>
    <w:rsid w:val="00166C40"/>
    <w:rsid w:val="0016702E"/>
    <w:rsid w:val="00167159"/>
    <w:rsid w:val="00171905"/>
    <w:rsid w:val="00171D78"/>
    <w:rsid w:val="00172647"/>
    <w:rsid w:val="00172760"/>
    <w:rsid w:val="001741C7"/>
    <w:rsid w:val="00175536"/>
    <w:rsid w:val="00176528"/>
    <w:rsid w:val="0017678E"/>
    <w:rsid w:val="001770C4"/>
    <w:rsid w:val="0018092C"/>
    <w:rsid w:val="001813D6"/>
    <w:rsid w:val="00181B85"/>
    <w:rsid w:val="001834F8"/>
    <w:rsid w:val="00184104"/>
    <w:rsid w:val="00184F7B"/>
    <w:rsid w:val="001851A3"/>
    <w:rsid w:val="00186141"/>
    <w:rsid w:val="00190066"/>
    <w:rsid w:val="00193B16"/>
    <w:rsid w:val="00193F78"/>
    <w:rsid w:val="00195D4C"/>
    <w:rsid w:val="00196748"/>
    <w:rsid w:val="00196870"/>
    <w:rsid w:val="001A0461"/>
    <w:rsid w:val="001A43B7"/>
    <w:rsid w:val="001A4692"/>
    <w:rsid w:val="001A4C02"/>
    <w:rsid w:val="001A4CC9"/>
    <w:rsid w:val="001B0161"/>
    <w:rsid w:val="001B09F4"/>
    <w:rsid w:val="001B2006"/>
    <w:rsid w:val="001B26D5"/>
    <w:rsid w:val="001B330F"/>
    <w:rsid w:val="001B3B00"/>
    <w:rsid w:val="001B5827"/>
    <w:rsid w:val="001B5F07"/>
    <w:rsid w:val="001C0D21"/>
    <w:rsid w:val="001C1717"/>
    <w:rsid w:val="001C3A5C"/>
    <w:rsid w:val="001C43FB"/>
    <w:rsid w:val="001C44E4"/>
    <w:rsid w:val="001C60F1"/>
    <w:rsid w:val="001C6B27"/>
    <w:rsid w:val="001C6B68"/>
    <w:rsid w:val="001C716E"/>
    <w:rsid w:val="001D2A59"/>
    <w:rsid w:val="001D2B30"/>
    <w:rsid w:val="001D2B36"/>
    <w:rsid w:val="001D39F1"/>
    <w:rsid w:val="001D41DD"/>
    <w:rsid w:val="001D582A"/>
    <w:rsid w:val="001D5EE7"/>
    <w:rsid w:val="001D719F"/>
    <w:rsid w:val="001D79F4"/>
    <w:rsid w:val="001E1389"/>
    <w:rsid w:val="001E1728"/>
    <w:rsid w:val="001E1B8D"/>
    <w:rsid w:val="001E6912"/>
    <w:rsid w:val="001E7384"/>
    <w:rsid w:val="001E7773"/>
    <w:rsid w:val="001F1F9B"/>
    <w:rsid w:val="001F2CF7"/>
    <w:rsid w:val="001F2F1B"/>
    <w:rsid w:val="001F3FE8"/>
    <w:rsid w:val="001F4BDF"/>
    <w:rsid w:val="001F4E00"/>
    <w:rsid w:val="001F5102"/>
    <w:rsid w:val="001F5133"/>
    <w:rsid w:val="002002F9"/>
    <w:rsid w:val="00203517"/>
    <w:rsid w:val="00204B52"/>
    <w:rsid w:val="00204D0B"/>
    <w:rsid w:val="00205376"/>
    <w:rsid w:val="00205D2D"/>
    <w:rsid w:val="00206FB2"/>
    <w:rsid w:val="0020714F"/>
    <w:rsid w:val="00207619"/>
    <w:rsid w:val="00207E05"/>
    <w:rsid w:val="00210491"/>
    <w:rsid w:val="00211BA0"/>
    <w:rsid w:val="00212837"/>
    <w:rsid w:val="00212C89"/>
    <w:rsid w:val="00214A47"/>
    <w:rsid w:val="00214F97"/>
    <w:rsid w:val="0021527A"/>
    <w:rsid w:val="0021534C"/>
    <w:rsid w:val="00216B3E"/>
    <w:rsid w:val="00217023"/>
    <w:rsid w:val="002208E2"/>
    <w:rsid w:val="002225B1"/>
    <w:rsid w:val="0022299D"/>
    <w:rsid w:val="002233C3"/>
    <w:rsid w:val="00223D40"/>
    <w:rsid w:val="0022402B"/>
    <w:rsid w:val="00224EFD"/>
    <w:rsid w:val="00225552"/>
    <w:rsid w:val="00225C80"/>
    <w:rsid w:val="00227175"/>
    <w:rsid w:val="0022745D"/>
    <w:rsid w:val="00227EE8"/>
    <w:rsid w:val="00230AC4"/>
    <w:rsid w:val="00230FC2"/>
    <w:rsid w:val="002329B1"/>
    <w:rsid w:val="002341D9"/>
    <w:rsid w:val="002355A9"/>
    <w:rsid w:val="002374BA"/>
    <w:rsid w:val="00237626"/>
    <w:rsid w:val="00237847"/>
    <w:rsid w:val="002378C8"/>
    <w:rsid w:val="00240762"/>
    <w:rsid w:val="00240842"/>
    <w:rsid w:val="0024320D"/>
    <w:rsid w:val="00244923"/>
    <w:rsid w:val="002469AD"/>
    <w:rsid w:val="002470CE"/>
    <w:rsid w:val="002473BE"/>
    <w:rsid w:val="002478F0"/>
    <w:rsid w:val="00252EC6"/>
    <w:rsid w:val="00254CE2"/>
    <w:rsid w:val="002570CB"/>
    <w:rsid w:val="00257B7F"/>
    <w:rsid w:val="00260D49"/>
    <w:rsid w:val="00261158"/>
    <w:rsid w:val="002619D6"/>
    <w:rsid w:val="002637F2"/>
    <w:rsid w:val="00263D0C"/>
    <w:rsid w:val="00265D65"/>
    <w:rsid w:val="0026621B"/>
    <w:rsid w:val="00266947"/>
    <w:rsid w:val="0026745F"/>
    <w:rsid w:val="00267EB0"/>
    <w:rsid w:val="00270DC5"/>
    <w:rsid w:val="00271D41"/>
    <w:rsid w:val="002729B7"/>
    <w:rsid w:val="002732F8"/>
    <w:rsid w:val="00274DD0"/>
    <w:rsid w:val="00274F57"/>
    <w:rsid w:val="00275171"/>
    <w:rsid w:val="00276100"/>
    <w:rsid w:val="00277D62"/>
    <w:rsid w:val="002811A4"/>
    <w:rsid w:val="002817E9"/>
    <w:rsid w:val="0028263B"/>
    <w:rsid w:val="002834F1"/>
    <w:rsid w:val="00284671"/>
    <w:rsid w:val="002856C3"/>
    <w:rsid w:val="0028645A"/>
    <w:rsid w:val="0028658B"/>
    <w:rsid w:val="002868B8"/>
    <w:rsid w:val="0028785A"/>
    <w:rsid w:val="00287F12"/>
    <w:rsid w:val="002906BB"/>
    <w:rsid w:val="00290E81"/>
    <w:rsid w:val="00292120"/>
    <w:rsid w:val="002935A8"/>
    <w:rsid w:val="00293869"/>
    <w:rsid w:val="00293FF8"/>
    <w:rsid w:val="002949B3"/>
    <w:rsid w:val="00294EDA"/>
    <w:rsid w:val="00295A95"/>
    <w:rsid w:val="002A03CD"/>
    <w:rsid w:val="002A3D52"/>
    <w:rsid w:val="002A42E0"/>
    <w:rsid w:val="002A5CDD"/>
    <w:rsid w:val="002B08CA"/>
    <w:rsid w:val="002B1F1B"/>
    <w:rsid w:val="002B212C"/>
    <w:rsid w:val="002B274F"/>
    <w:rsid w:val="002B2CA8"/>
    <w:rsid w:val="002B42B7"/>
    <w:rsid w:val="002B450F"/>
    <w:rsid w:val="002B482E"/>
    <w:rsid w:val="002B57CF"/>
    <w:rsid w:val="002B78A5"/>
    <w:rsid w:val="002C013F"/>
    <w:rsid w:val="002C02B7"/>
    <w:rsid w:val="002C1DBF"/>
    <w:rsid w:val="002C2E4B"/>
    <w:rsid w:val="002C3110"/>
    <w:rsid w:val="002C4151"/>
    <w:rsid w:val="002C476B"/>
    <w:rsid w:val="002C703B"/>
    <w:rsid w:val="002C717C"/>
    <w:rsid w:val="002C78E2"/>
    <w:rsid w:val="002D0CCB"/>
    <w:rsid w:val="002D0D1C"/>
    <w:rsid w:val="002D1806"/>
    <w:rsid w:val="002D1C45"/>
    <w:rsid w:val="002D4549"/>
    <w:rsid w:val="002E03EA"/>
    <w:rsid w:val="002E050B"/>
    <w:rsid w:val="002E05FF"/>
    <w:rsid w:val="002E3624"/>
    <w:rsid w:val="002E467C"/>
    <w:rsid w:val="002E4FAD"/>
    <w:rsid w:val="002F030E"/>
    <w:rsid w:val="002F1B40"/>
    <w:rsid w:val="002F21D4"/>
    <w:rsid w:val="002F6163"/>
    <w:rsid w:val="002F7D83"/>
    <w:rsid w:val="00302730"/>
    <w:rsid w:val="00304D34"/>
    <w:rsid w:val="00307B0E"/>
    <w:rsid w:val="0031177F"/>
    <w:rsid w:val="00312F30"/>
    <w:rsid w:val="0031361A"/>
    <w:rsid w:val="00313F41"/>
    <w:rsid w:val="00314FA3"/>
    <w:rsid w:val="00315535"/>
    <w:rsid w:val="00317BD3"/>
    <w:rsid w:val="00317E4D"/>
    <w:rsid w:val="0032044D"/>
    <w:rsid w:val="00320566"/>
    <w:rsid w:val="0032081D"/>
    <w:rsid w:val="003209BA"/>
    <w:rsid w:val="00320C62"/>
    <w:rsid w:val="003228BF"/>
    <w:rsid w:val="00322B37"/>
    <w:rsid w:val="00323C04"/>
    <w:rsid w:val="00323D85"/>
    <w:rsid w:val="003250F8"/>
    <w:rsid w:val="003252A2"/>
    <w:rsid w:val="00326888"/>
    <w:rsid w:val="0032723E"/>
    <w:rsid w:val="00331A8F"/>
    <w:rsid w:val="003325C5"/>
    <w:rsid w:val="00335076"/>
    <w:rsid w:val="003360E1"/>
    <w:rsid w:val="003362A6"/>
    <w:rsid w:val="00337305"/>
    <w:rsid w:val="003376EA"/>
    <w:rsid w:val="003378E0"/>
    <w:rsid w:val="00341C8F"/>
    <w:rsid w:val="003420BF"/>
    <w:rsid w:val="003443D8"/>
    <w:rsid w:val="00344F17"/>
    <w:rsid w:val="00345993"/>
    <w:rsid w:val="003510D2"/>
    <w:rsid w:val="00353288"/>
    <w:rsid w:val="003601B9"/>
    <w:rsid w:val="003645F8"/>
    <w:rsid w:val="00364A55"/>
    <w:rsid w:val="00364CAB"/>
    <w:rsid w:val="00366AE9"/>
    <w:rsid w:val="00366FCE"/>
    <w:rsid w:val="003674E5"/>
    <w:rsid w:val="00367FCC"/>
    <w:rsid w:val="00370710"/>
    <w:rsid w:val="003727FA"/>
    <w:rsid w:val="00372A24"/>
    <w:rsid w:val="00374255"/>
    <w:rsid w:val="00376060"/>
    <w:rsid w:val="0037633B"/>
    <w:rsid w:val="00380868"/>
    <w:rsid w:val="00384F2C"/>
    <w:rsid w:val="0038518F"/>
    <w:rsid w:val="00387869"/>
    <w:rsid w:val="00387EC7"/>
    <w:rsid w:val="00392B75"/>
    <w:rsid w:val="00392F34"/>
    <w:rsid w:val="00395ACD"/>
    <w:rsid w:val="00395EEA"/>
    <w:rsid w:val="00396094"/>
    <w:rsid w:val="0039798E"/>
    <w:rsid w:val="003A145F"/>
    <w:rsid w:val="003A345A"/>
    <w:rsid w:val="003A62F4"/>
    <w:rsid w:val="003A6997"/>
    <w:rsid w:val="003A703E"/>
    <w:rsid w:val="003B0B15"/>
    <w:rsid w:val="003B120E"/>
    <w:rsid w:val="003B2802"/>
    <w:rsid w:val="003B5BC1"/>
    <w:rsid w:val="003B66EF"/>
    <w:rsid w:val="003B6F77"/>
    <w:rsid w:val="003B7603"/>
    <w:rsid w:val="003B7F5A"/>
    <w:rsid w:val="003C0103"/>
    <w:rsid w:val="003C4704"/>
    <w:rsid w:val="003C5C92"/>
    <w:rsid w:val="003C72D9"/>
    <w:rsid w:val="003D00F2"/>
    <w:rsid w:val="003D30B7"/>
    <w:rsid w:val="003D3493"/>
    <w:rsid w:val="003D38D7"/>
    <w:rsid w:val="003D3AC2"/>
    <w:rsid w:val="003D4D21"/>
    <w:rsid w:val="003D56CF"/>
    <w:rsid w:val="003D63B4"/>
    <w:rsid w:val="003D6E76"/>
    <w:rsid w:val="003D7A64"/>
    <w:rsid w:val="003D7AB3"/>
    <w:rsid w:val="003E047D"/>
    <w:rsid w:val="003E2C11"/>
    <w:rsid w:val="003E3482"/>
    <w:rsid w:val="003E3691"/>
    <w:rsid w:val="003E38A0"/>
    <w:rsid w:val="003E4818"/>
    <w:rsid w:val="003E540E"/>
    <w:rsid w:val="003E6323"/>
    <w:rsid w:val="003E64B1"/>
    <w:rsid w:val="003E7DE3"/>
    <w:rsid w:val="003F0564"/>
    <w:rsid w:val="003F29E4"/>
    <w:rsid w:val="003F3672"/>
    <w:rsid w:val="003F387F"/>
    <w:rsid w:val="003F4661"/>
    <w:rsid w:val="003F75BF"/>
    <w:rsid w:val="0040141C"/>
    <w:rsid w:val="00404495"/>
    <w:rsid w:val="004046E9"/>
    <w:rsid w:val="00405579"/>
    <w:rsid w:val="0040609C"/>
    <w:rsid w:val="00406807"/>
    <w:rsid w:val="00406F63"/>
    <w:rsid w:val="00407647"/>
    <w:rsid w:val="00410A01"/>
    <w:rsid w:val="004123D0"/>
    <w:rsid w:val="00412871"/>
    <w:rsid w:val="0041362D"/>
    <w:rsid w:val="00413BA7"/>
    <w:rsid w:val="00414119"/>
    <w:rsid w:val="00416134"/>
    <w:rsid w:val="004171A8"/>
    <w:rsid w:val="00421B56"/>
    <w:rsid w:val="0042286D"/>
    <w:rsid w:val="00422EC0"/>
    <w:rsid w:val="00423FDF"/>
    <w:rsid w:val="0042555A"/>
    <w:rsid w:val="00425594"/>
    <w:rsid w:val="004260D6"/>
    <w:rsid w:val="0043181E"/>
    <w:rsid w:val="00431E47"/>
    <w:rsid w:val="00432577"/>
    <w:rsid w:val="00433961"/>
    <w:rsid w:val="004343B8"/>
    <w:rsid w:val="00436B55"/>
    <w:rsid w:val="00440B42"/>
    <w:rsid w:val="00443833"/>
    <w:rsid w:val="004446F0"/>
    <w:rsid w:val="00444D07"/>
    <w:rsid w:val="00446739"/>
    <w:rsid w:val="00452441"/>
    <w:rsid w:val="00452947"/>
    <w:rsid w:val="0045363D"/>
    <w:rsid w:val="00455107"/>
    <w:rsid w:val="004555CF"/>
    <w:rsid w:val="004556CD"/>
    <w:rsid w:val="0045597B"/>
    <w:rsid w:val="00456328"/>
    <w:rsid w:val="00457C28"/>
    <w:rsid w:val="00460A59"/>
    <w:rsid w:val="004612CE"/>
    <w:rsid w:val="00462E03"/>
    <w:rsid w:val="004630B6"/>
    <w:rsid w:val="0046413E"/>
    <w:rsid w:val="00464456"/>
    <w:rsid w:val="004653A9"/>
    <w:rsid w:val="00467C48"/>
    <w:rsid w:val="00474FF9"/>
    <w:rsid w:val="0047547C"/>
    <w:rsid w:val="00475CED"/>
    <w:rsid w:val="004769E4"/>
    <w:rsid w:val="0048026C"/>
    <w:rsid w:val="00480C2D"/>
    <w:rsid w:val="0048116B"/>
    <w:rsid w:val="004811F5"/>
    <w:rsid w:val="00491676"/>
    <w:rsid w:val="00491E8E"/>
    <w:rsid w:val="00492B98"/>
    <w:rsid w:val="0049713C"/>
    <w:rsid w:val="00497866"/>
    <w:rsid w:val="00497EA3"/>
    <w:rsid w:val="004A01A2"/>
    <w:rsid w:val="004A1988"/>
    <w:rsid w:val="004A2B77"/>
    <w:rsid w:val="004A3156"/>
    <w:rsid w:val="004A3896"/>
    <w:rsid w:val="004A46AB"/>
    <w:rsid w:val="004A5C0A"/>
    <w:rsid w:val="004B12FB"/>
    <w:rsid w:val="004B1682"/>
    <w:rsid w:val="004B28D8"/>
    <w:rsid w:val="004B3058"/>
    <w:rsid w:val="004B4296"/>
    <w:rsid w:val="004B66D1"/>
    <w:rsid w:val="004B7966"/>
    <w:rsid w:val="004C0F3B"/>
    <w:rsid w:val="004C129A"/>
    <w:rsid w:val="004C255E"/>
    <w:rsid w:val="004C323A"/>
    <w:rsid w:val="004C3D3E"/>
    <w:rsid w:val="004C5B1A"/>
    <w:rsid w:val="004C5B5C"/>
    <w:rsid w:val="004C62D0"/>
    <w:rsid w:val="004D001F"/>
    <w:rsid w:val="004D2772"/>
    <w:rsid w:val="004D348A"/>
    <w:rsid w:val="004D44BF"/>
    <w:rsid w:val="004D7161"/>
    <w:rsid w:val="004D7213"/>
    <w:rsid w:val="004D76B2"/>
    <w:rsid w:val="004D7D75"/>
    <w:rsid w:val="004E3B60"/>
    <w:rsid w:val="004E538B"/>
    <w:rsid w:val="004F06B5"/>
    <w:rsid w:val="004F1599"/>
    <w:rsid w:val="004F1675"/>
    <w:rsid w:val="004F1B6C"/>
    <w:rsid w:val="004F32B6"/>
    <w:rsid w:val="004F4C34"/>
    <w:rsid w:val="004F50A0"/>
    <w:rsid w:val="004F5C97"/>
    <w:rsid w:val="004F6230"/>
    <w:rsid w:val="004F7A80"/>
    <w:rsid w:val="005005A9"/>
    <w:rsid w:val="00501771"/>
    <w:rsid w:val="005055CE"/>
    <w:rsid w:val="00505BB4"/>
    <w:rsid w:val="00506783"/>
    <w:rsid w:val="0050712F"/>
    <w:rsid w:val="00511DED"/>
    <w:rsid w:val="00513D2D"/>
    <w:rsid w:val="005145A9"/>
    <w:rsid w:val="0051469F"/>
    <w:rsid w:val="0051542D"/>
    <w:rsid w:val="00515BB6"/>
    <w:rsid w:val="005161E5"/>
    <w:rsid w:val="005163B3"/>
    <w:rsid w:val="00516D82"/>
    <w:rsid w:val="00516DB8"/>
    <w:rsid w:val="00516F31"/>
    <w:rsid w:val="00520430"/>
    <w:rsid w:val="0052142C"/>
    <w:rsid w:val="005235E9"/>
    <w:rsid w:val="005252F5"/>
    <w:rsid w:val="00525727"/>
    <w:rsid w:val="00526ECB"/>
    <w:rsid w:val="00531753"/>
    <w:rsid w:val="005350BB"/>
    <w:rsid w:val="00536127"/>
    <w:rsid w:val="00536387"/>
    <w:rsid w:val="005402F3"/>
    <w:rsid w:val="005409E2"/>
    <w:rsid w:val="00541561"/>
    <w:rsid w:val="005424E2"/>
    <w:rsid w:val="005454F5"/>
    <w:rsid w:val="00547BC2"/>
    <w:rsid w:val="00551B3E"/>
    <w:rsid w:val="00553AF0"/>
    <w:rsid w:val="00562E9C"/>
    <w:rsid w:val="00564EB5"/>
    <w:rsid w:val="0056541C"/>
    <w:rsid w:val="00566110"/>
    <w:rsid w:val="00567552"/>
    <w:rsid w:val="005701FD"/>
    <w:rsid w:val="00571B67"/>
    <w:rsid w:val="00572065"/>
    <w:rsid w:val="00572236"/>
    <w:rsid w:val="005744F1"/>
    <w:rsid w:val="005745C4"/>
    <w:rsid w:val="0058047C"/>
    <w:rsid w:val="00581A68"/>
    <w:rsid w:val="0058215A"/>
    <w:rsid w:val="00582660"/>
    <w:rsid w:val="00582A6E"/>
    <w:rsid w:val="005915BA"/>
    <w:rsid w:val="00591966"/>
    <w:rsid w:val="00592B4B"/>
    <w:rsid w:val="00592D0F"/>
    <w:rsid w:val="00593B9B"/>
    <w:rsid w:val="00593E93"/>
    <w:rsid w:val="00593EEB"/>
    <w:rsid w:val="00595C06"/>
    <w:rsid w:val="00596107"/>
    <w:rsid w:val="00596243"/>
    <w:rsid w:val="0059662A"/>
    <w:rsid w:val="00597E83"/>
    <w:rsid w:val="005A1552"/>
    <w:rsid w:val="005A216B"/>
    <w:rsid w:val="005A229D"/>
    <w:rsid w:val="005A2D7C"/>
    <w:rsid w:val="005A50C9"/>
    <w:rsid w:val="005A5E2A"/>
    <w:rsid w:val="005A6143"/>
    <w:rsid w:val="005A65F9"/>
    <w:rsid w:val="005B6DA9"/>
    <w:rsid w:val="005B7246"/>
    <w:rsid w:val="005C1501"/>
    <w:rsid w:val="005C26B4"/>
    <w:rsid w:val="005C2A7D"/>
    <w:rsid w:val="005C413A"/>
    <w:rsid w:val="005C4C2A"/>
    <w:rsid w:val="005C4F8F"/>
    <w:rsid w:val="005C60D9"/>
    <w:rsid w:val="005C7E80"/>
    <w:rsid w:val="005D032D"/>
    <w:rsid w:val="005D172C"/>
    <w:rsid w:val="005D3108"/>
    <w:rsid w:val="005D35E0"/>
    <w:rsid w:val="005D5640"/>
    <w:rsid w:val="005E0E3A"/>
    <w:rsid w:val="005E3158"/>
    <w:rsid w:val="005E32DE"/>
    <w:rsid w:val="005E3E91"/>
    <w:rsid w:val="005E4116"/>
    <w:rsid w:val="005E52F4"/>
    <w:rsid w:val="005E5347"/>
    <w:rsid w:val="005E6C92"/>
    <w:rsid w:val="005F2C61"/>
    <w:rsid w:val="005F32C9"/>
    <w:rsid w:val="005F3896"/>
    <w:rsid w:val="005F4142"/>
    <w:rsid w:val="005F6730"/>
    <w:rsid w:val="005F67D3"/>
    <w:rsid w:val="005F6CED"/>
    <w:rsid w:val="005F7AE5"/>
    <w:rsid w:val="00601EE1"/>
    <w:rsid w:val="00601F0D"/>
    <w:rsid w:val="00605282"/>
    <w:rsid w:val="0060529F"/>
    <w:rsid w:val="0061278F"/>
    <w:rsid w:val="00613D95"/>
    <w:rsid w:val="00614214"/>
    <w:rsid w:val="006168F7"/>
    <w:rsid w:val="006212BF"/>
    <w:rsid w:val="00621849"/>
    <w:rsid w:val="00622010"/>
    <w:rsid w:val="00624019"/>
    <w:rsid w:val="006243C2"/>
    <w:rsid w:val="006254B5"/>
    <w:rsid w:val="0062574D"/>
    <w:rsid w:val="00631021"/>
    <w:rsid w:val="006324B0"/>
    <w:rsid w:val="006335BC"/>
    <w:rsid w:val="00633DC6"/>
    <w:rsid w:val="00633F20"/>
    <w:rsid w:val="006351D8"/>
    <w:rsid w:val="006358AD"/>
    <w:rsid w:val="00636E36"/>
    <w:rsid w:val="00641F39"/>
    <w:rsid w:val="0064211E"/>
    <w:rsid w:val="00642CBC"/>
    <w:rsid w:val="0064498B"/>
    <w:rsid w:val="00645F5B"/>
    <w:rsid w:val="0065070F"/>
    <w:rsid w:val="0065173B"/>
    <w:rsid w:val="00652AE2"/>
    <w:rsid w:val="00652DAA"/>
    <w:rsid w:val="00652DF5"/>
    <w:rsid w:val="0065320F"/>
    <w:rsid w:val="00654470"/>
    <w:rsid w:val="00654545"/>
    <w:rsid w:val="00655894"/>
    <w:rsid w:val="006567AC"/>
    <w:rsid w:val="00660DD7"/>
    <w:rsid w:val="0066184A"/>
    <w:rsid w:val="00661906"/>
    <w:rsid w:val="006634D0"/>
    <w:rsid w:val="00663AD1"/>
    <w:rsid w:val="00664A31"/>
    <w:rsid w:val="0066508C"/>
    <w:rsid w:val="00665B89"/>
    <w:rsid w:val="006668EF"/>
    <w:rsid w:val="006677D6"/>
    <w:rsid w:val="00670A04"/>
    <w:rsid w:val="00670BFB"/>
    <w:rsid w:val="006712E9"/>
    <w:rsid w:val="00672094"/>
    <w:rsid w:val="0067279B"/>
    <w:rsid w:val="00672B04"/>
    <w:rsid w:val="006742FA"/>
    <w:rsid w:val="00674E3E"/>
    <w:rsid w:val="00676FA2"/>
    <w:rsid w:val="00680C61"/>
    <w:rsid w:val="00681C32"/>
    <w:rsid w:val="00681C8F"/>
    <w:rsid w:val="00683230"/>
    <w:rsid w:val="00685A3C"/>
    <w:rsid w:val="00686405"/>
    <w:rsid w:val="00687D53"/>
    <w:rsid w:val="00687FF3"/>
    <w:rsid w:val="00690FCB"/>
    <w:rsid w:val="006941C3"/>
    <w:rsid w:val="0069470A"/>
    <w:rsid w:val="00695496"/>
    <w:rsid w:val="00696763"/>
    <w:rsid w:val="00696ED9"/>
    <w:rsid w:val="006970D2"/>
    <w:rsid w:val="006A1986"/>
    <w:rsid w:val="006A3C12"/>
    <w:rsid w:val="006A3C8B"/>
    <w:rsid w:val="006A3FC4"/>
    <w:rsid w:val="006A4485"/>
    <w:rsid w:val="006A50C3"/>
    <w:rsid w:val="006A5EFF"/>
    <w:rsid w:val="006A66D2"/>
    <w:rsid w:val="006A6B12"/>
    <w:rsid w:val="006A719B"/>
    <w:rsid w:val="006B08BC"/>
    <w:rsid w:val="006B2540"/>
    <w:rsid w:val="006B5BB7"/>
    <w:rsid w:val="006B6807"/>
    <w:rsid w:val="006B6DB7"/>
    <w:rsid w:val="006B77CF"/>
    <w:rsid w:val="006B7E41"/>
    <w:rsid w:val="006C146A"/>
    <w:rsid w:val="006C1B3E"/>
    <w:rsid w:val="006C1D10"/>
    <w:rsid w:val="006C30D7"/>
    <w:rsid w:val="006C3B48"/>
    <w:rsid w:val="006C3E04"/>
    <w:rsid w:val="006C5B29"/>
    <w:rsid w:val="006C5BBF"/>
    <w:rsid w:val="006C69E8"/>
    <w:rsid w:val="006C7023"/>
    <w:rsid w:val="006C785A"/>
    <w:rsid w:val="006D1563"/>
    <w:rsid w:val="006D20C5"/>
    <w:rsid w:val="006D4955"/>
    <w:rsid w:val="006D65EC"/>
    <w:rsid w:val="006D6880"/>
    <w:rsid w:val="006D6881"/>
    <w:rsid w:val="006D6A59"/>
    <w:rsid w:val="006D6E7E"/>
    <w:rsid w:val="006D75B2"/>
    <w:rsid w:val="006D79B4"/>
    <w:rsid w:val="006E0BD7"/>
    <w:rsid w:val="006E1C4B"/>
    <w:rsid w:val="006E28C8"/>
    <w:rsid w:val="006E3556"/>
    <w:rsid w:val="006E4BC3"/>
    <w:rsid w:val="006E5B23"/>
    <w:rsid w:val="006E6368"/>
    <w:rsid w:val="006F0450"/>
    <w:rsid w:val="006F0B6E"/>
    <w:rsid w:val="006F0F67"/>
    <w:rsid w:val="006F10B5"/>
    <w:rsid w:val="006F2F91"/>
    <w:rsid w:val="006F439D"/>
    <w:rsid w:val="006F5EBB"/>
    <w:rsid w:val="0070072D"/>
    <w:rsid w:val="00701A35"/>
    <w:rsid w:val="007020F2"/>
    <w:rsid w:val="00703B39"/>
    <w:rsid w:val="00703BE9"/>
    <w:rsid w:val="00704413"/>
    <w:rsid w:val="00705019"/>
    <w:rsid w:val="00705761"/>
    <w:rsid w:val="0070592A"/>
    <w:rsid w:val="007063E2"/>
    <w:rsid w:val="0070668B"/>
    <w:rsid w:val="00707378"/>
    <w:rsid w:val="00710760"/>
    <w:rsid w:val="0071121C"/>
    <w:rsid w:val="007124AA"/>
    <w:rsid w:val="00712719"/>
    <w:rsid w:val="007136E0"/>
    <w:rsid w:val="0071467D"/>
    <w:rsid w:val="00714FAA"/>
    <w:rsid w:val="00717B1B"/>
    <w:rsid w:val="00720558"/>
    <w:rsid w:val="00721139"/>
    <w:rsid w:val="007214B1"/>
    <w:rsid w:val="00721695"/>
    <w:rsid w:val="00721E0C"/>
    <w:rsid w:val="00722248"/>
    <w:rsid w:val="00722D89"/>
    <w:rsid w:val="00723308"/>
    <w:rsid w:val="0072395A"/>
    <w:rsid w:val="00725740"/>
    <w:rsid w:val="00725B87"/>
    <w:rsid w:val="00727700"/>
    <w:rsid w:val="00727802"/>
    <w:rsid w:val="00727BE2"/>
    <w:rsid w:val="00732AA0"/>
    <w:rsid w:val="00733402"/>
    <w:rsid w:val="00734931"/>
    <w:rsid w:val="00735898"/>
    <w:rsid w:val="00735A1F"/>
    <w:rsid w:val="00735F4F"/>
    <w:rsid w:val="00736158"/>
    <w:rsid w:val="007368C1"/>
    <w:rsid w:val="0074021D"/>
    <w:rsid w:val="007407B2"/>
    <w:rsid w:val="00742ABE"/>
    <w:rsid w:val="00743B0A"/>
    <w:rsid w:val="00743ED7"/>
    <w:rsid w:val="00745AF6"/>
    <w:rsid w:val="00745DE2"/>
    <w:rsid w:val="00745E2A"/>
    <w:rsid w:val="0074643B"/>
    <w:rsid w:val="00747B06"/>
    <w:rsid w:val="00751EB6"/>
    <w:rsid w:val="007534D3"/>
    <w:rsid w:val="007534F7"/>
    <w:rsid w:val="00753E12"/>
    <w:rsid w:val="00754C0E"/>
    <w:rsid w:val="00756462"/>
    <w:rsid w:val="007608C7"/>
    <w:rsid w:val="00760B2F"/>
    <w:rsid w:val="00762693"/>
    <w:rsid w:val="00762986"/>
    <w:rsid w:val="00763E79"/>
    <w:rsid w:val="007645D7"/>
    <w:rsid w:val="007663F1"/>
    <w:rsid w:val="00766CC3"/>
    <w:rsid w:val="00770D46"/>
    <w:rsid w:val="00771F1B"/>
    <w:rsid w:val="00772BC8"/>
    <w:rsid w:val="00774BBA"/>
    <w:rsid w:val="00774BEA"/>
    <w:rsid w:val="00774C2B"/>
    <w:rsid w:val="007769A5"/>
    <w:rsid w:val="00777558"/>
    <w:rsid w:val="007815CD"/>
    <w:rsid w:val="007816F1"/>
    <w:rsid w:val="00782CCB"/>
    <w:rsid w:val="0078759B"/>
    <w:rsid w:val="00791741"/>
    <w:rsid w:val="00791A0D"/>
    <w:rsid w:val="00794939"/>
    <w:rsid w:val="007965B0"/>
    <w:rsid w:val="00796B19"/>
    <w:rsid w:val="0079717F"/>
    <w:rsid w:val="007A09CB"/>
    <w:rsid w:val="007A0FA6"/>
    <w:rsid w:val="007A42E5"/>
    <w:rsid w:val="007A466F"/>
    <w:rsid w:val="007A5929"/>
    <w:rsid w:val="007A671E"/>
    <w:rsid w:val="007A6E49"/>
    <w:rsid w:val="007A7C69"/>
    <w:rsid w:val="007A7D64"/>
    <w:rsid w:val="007B539D"/>
    <w:rsid w:val="007B61E3"/>
    <w:rsid w:val="007B66D5"/>
    <w:rsid w:val="007B6A53"/>
    <w:rsid w:val="007C10BA"/>
    <w:rsid w:val="007C139C"/>
    <w:rsid w:val="007C3658"/>
    <w:rsid w:val="007C4064"/>
    <w:rsid w:val="007C4A21"/>
    <w:rsid w:val="007C634A"/>
    <w:rsid w:val="007C713A"/>
    <w:rsid w:val="007D3047"/>
    <w:rsid w:val="007D7175"/>
    <w:rsid w:val="007E117A"/>
    <w:rsid w:val="007E2A12"/>
    <w:rsid w:val="007E2E5B"/>
    <w:rsid w:val="007E32DE"/>
    <w:rsid w:val="007E436B"/>
    <w:rsid w:val="007E4EA4"/>
    <w:rsid w:val="007E6FF6"/>
    <w:rsid w:val="007F10A0"/>
    <w:rsid w:val="007F18B7"/>
    <w:rsid w:val="007F22A4"/>
    <w:rsid w:val="007F2879"/>
    <w:rsid w:val="007F6845"/>
    <w:rsid w:val="007F79B3"/>
    <w:rsid w:val="007F7B29"/>
    <w:rsid w:val="00802012"/>
    <w:rsid w:val="00804DD0"/>
    <w:rsid w:val="00806E41"/>
    <w:rsid w:val="00807CA4"/>
    <w:rsid w:val="008105A9"/>
    <w:rsid w:val="008137DA"/>
    <w:rsid w:val="00814251"/>
    <w:rsid w:val="008144A5"/>
    <w:rsid w:val="008149E3"/>
    <w:rsid w:val="0081590F"/>
    <w:rsid w:val="00815B69"/>
    <w:rsid w:val="0081704E"/>
    <w:rsid w:val="00817053"/>
    <w:rsid w:val="00817787"/>
    <w:rsid w:val="0082053D"/>
    <w:rsid w:val="00820F66"/>
    <w:rsid w:val="00822251"/>
    <w:rsid w:val="00822C1E"/>
    <w:rsid w:val="00824243"/>
    <w:rsid w:val="00825469"/>
    <w:rsid w:val="008261CD"/>
    <w:rsid w:val="00826374"/>
    <w:rsid w:val="0083056E"/>
    <w:rsid w:val="008314AC"/>
    <w:rsid w:val="0083170D"/>
    <w:rsid w:val="008326D0"/>
    <w:rsid w:val="008328D6"/>
    <w:rsid w:val="00832B84"/>
    <w:rsid w:val="008334B4"/>
    <w:rsid w:val="00836055"/>
    <w:rsid w:val="00837A63"/>
    <w:rsid w:val="0084332E"/>
    <w:rsid w:val="00844E8B"/>
    <w:rsid w:val="00845DEC"/>
    <w:rsid w:val="00850148"/>
    <w:rsid w:val="00850262"/>
    <w:rsid w:val="00851674"/>
    <w:rsid w:val="008517BD"/>
    <w:rsid w:val="00854920"/>
    <w:rsid w:val="0085610A"/>
    <w:rsid w:val="00856C4A"/>
    <w:rsid w:val="0085770C"/>
    <w:rsid w:val="00861001"/>
    <w:rsid w:val="00862A3C"/>
    <w:rsid w:val="0086505E"/>
    <w:rsid w:val="00865121"/>
    <w:rsid w:val="00865421"/>
    <w:rsid w:val="00865621"/>
    <w:rsid w:val="00866273"/>
    <w:rsid w:val="008664C7"/>
    <w:rsid w:val="00870118"/>
    <w:rsid w:val="00870461"/>
    <w:rsid w:val="00873DE8"/>
    <w:rsid w:val="008762C2"/>
    <w:rsid w:val="0087640C"/>
    <w:rsid w:val="00876F18"/>
    <w:rsid w:val="00877B94"/>
    <w:rsid w:val="00884E44"/>
    <w:rsid w:val="00885611"/>
    <w:rsid w:val="00885913"/>
    <w:rsid w:val="00887195"/>
    <w:rsid w:val="00891CDB"/>
    <w:rsid w:val="008935F9"/>
    <w:rsid w:val="008940DE"/>
    <w:rsid w:val="00894882"/>
    <w:rsid w:val="008A2E63"/>
    <w:rsid w:val="008A333D"/>
    <w:rsid w:val="008A3C35"/>
    <w:rsid w:val="008A49C7"/>
    <w:rsid w:val="008A63ED"/>
    <w:rsid w:val="008A75DA"/>
    <w:rsid w:val="008B0ADA"/>
    <w:rsid w:val="008B0BBE"/>
    <w:rsid w:val="008B0DDB"/>
    <w:rsid w:val="008B1909"/>
    <w:rsid w:val="008B3BEC"/>
    <w:rsid w:val="008B3D3B"/>
    <w:rsid w:val="008B469B"/>
    <w:rsid w:val="008B6D33"/>
    <w:rsid w:val="008B7586"/>
    <w:rsid w:val="008B7827"/>
    <w:rsid w:val="008C0D66"/>
    <w:rsid w:val="008C5A85"/>
    <w:rsid w:val="008C71EF"/>
    <w:rsid w:val="008D0DBB"/>
    <w:rsid w:val="008D23FC"/>
    <w:rsid w:val="008D27EE"/>
    <w:rsid w:val="008D3322"/>
    <w:rsid w:val="008D3ACB"/>
    <w:rsid w:val="008D3EBC"/>
    <w:rsid w:val="008D438E"/>
    <w:rsid w:val="008D44DC"/>
    <w:rsid w:val="008D4D7D"/>
    <w:rsid w:val="008D4E3D"/>
    <w:rsid w:val="008D619C"/>
    <w:rsid w:val="008D6625"/>
    <w:rsid w:val="008D75F5"/>
    <w:rsid w:val="008D760D"/>
    <w:rsid w:val="008E0299"/>
    <w:rsid w:val="008E2275"/>
    <w:rsid w:val="008E2E94"/>
    <w:rsid w:val="008E33A7"/>
    <w:rsid w:val="008E35ED"/>
    <w:rsid w:val="008E36EF"/>
    <w:rsid w:val="008E4D23"/>
    <w:rsid w:val="008F0172"/>
    <w:rsid w:val="008F02CC"/>
    <w:rsid w:val="008F419D"/>
    <w:rsid w:val="008F5712"/>
    <w:rsid w:val="008F6522"/>
    <w:rsid w:val="008F6C86"/>
    <w:rsid w:val="008F6D65"/>
    <w:rsid w:val="008F7390"/>
    <w:rsid w:val="008F7B83"/>
    <w:rsid w:val="00900631"/>
    <w:rsid w:val="00900F11"/>
    <w:rsid w:val="0090382B"/>
    <w:rsid w:val="0090428C"/>
    <w:rsid w:val="009049AB"/>
    <w:rsid w:val="00906230"/>
    <w:rsid w:val="00906949"/>
    <w:rsid w:val="00906F5A"/>
    <w:rsid w:val="009075A5"/>
    <w:rsid w:val="009077A3"/>
    <w:rsid w:val="0091016F"/>
    <w:rsid w:val="009128AF"/>
    <w:rsid w:val="00912E34"/>
    <w:rsid w:val="009134C0"/>
    <w:rsid w:val="009136A5"/>
    <w:rsid w:val="00916687"/>
    <w:rsid w:val="00916974"/>
    <w:rsid w:val="00916A37"/>
    <w:rsid w:val="00917B34"/>
    <w:rsid w:val="009215C3"/>
    <w:rsid w:val="00922CE5"/>
    <w:rsid w:val="00924F56"/>
    <w:rsid w:val="00924F59"/>
    <w:rsid w:val="00924FDF"/>
    <w:rsid w:val="00925BF1"/>
    <w:rsid w:val="00925CDA"/>
    <w:rsid w:val="00925D74"/>
    <w:rsid w:val="009261A9"/>
    <w:rsid w:val="00926E09"/>
    <w:rsid w:val="00926FCA"/>
    <w:rsid w:val="009302FA"/>
    <w:rsid w:val="009306D0"/>
    <w:rsid w:val="00930BDA"/>
    <w:rsid w:val="00931D39"/>
    <w:rsid w:val="00931EE4"/>
    <w:rsid w:val="00936C59"/>
    <w:rsid w:val="00942DE5"/>
    <w:rsid w:val="00943602"/>
    <w:rsid w:val="00943914"/>
    <w:rsid w:val="00944D9B"/>
    <w:rsid w:val="00944FC9"/>
    <w:rsid w:val="0094633F"/>
    <w:rsid w:val="0095113D"/>
    <w:rsid w:val="009527A8"/>
    <w:rsid w:val="00953620"/>
    <w:rsid w:val="00955019"/>
    <w:rsid w:val="00957D00"/>
    <w:rsid w:val="00961068"/>
    <w:rsid w:val="0096226A"/>
    <w:rsid w:val="00962A97"/>
    <w:rsid w:val="00962DED"/>
    <w:rsid w:val="00963BA5"/>
    <w:rsid w:val="00965C1C"/>
    <w:rsid w:val="00966AA3"/>
    <w:rsid w:val="00967E8F"/>
    <w:rsid w:val="00967FDE"/>
    <w:rsid w:val="00971509"/>
    <w:rsid w:val="009729E2"/>
    <w:rsid w:val="00972C54"/>
    <w:rsid w:val="00972C5D"/>
    <w:rsid w:val="0097349C"/>
    <w:rsid w:val="009740BB"/>
    <w:rsid w:val="0097456C"/>
    <w:rsid w:val="0097497A"/>
    <w:rsid w:val="00975998"/>
    <w:rsid w:val="0097616A"/>
    <w:rsid w:val="009774F4"/>
    <w:rsid w:val="00980F14"/>
    <w:rsid w:val="00982AA3"/>
    <w:rsid w:val="009838F7"/>
    <w:rsid w:val="00983A60"/>
    <w:rsid w:val="00985422"/>
    <w:rsid w:val="00985832"/>
    <w:rsid w:val="00986243"/>
    <w:rsid w:val="0099246A"/>
    <w:rsid w:val="00992767"/>
    <w:rsid w:val="009936F6"/>
    <w:rsid w:val="009972DE"/>
    <w:rsid w:val="009A0D14"/>
    <w:rsid w:val="009A0FAB"/>
    <w:rsid w:val="009A14BC"/>
    <w:rsid w:val="009A1B66"/>
    <w:rsid w:val="009A3DC5"/>
    <w:rsid w:val="009A56D8"/>
    <w:rsid w:val="009A6657"/>
    <w:rsid w:val="009B0695"/>
    <w:rsid w:val="009B1A87"/>
    <w:rsid w:val="009B3642"/>
    <w:rsid w:val="009B4D1B"/>
    <w:rsid w:val="009B4DE5"/>
    <w:rsid w:val="009B57D6"/>
    <w:rsid w:val="009B77DE"/>
    <w:rsid w:val="009C0156"/>
    <w:rsid w:val="009C0882"/>
    <w:rsid w:val="009C0B3A"/>
    <w:rsid w:val="009C0ED4"/>
    <w:rsid w:val="009C10A0"/>
    <w:rsid w:val="009C18DD"/>
    <w:rsid w:val="009C1B17"/>
    <w:rsid w:val="009C220F"/>
    <w:rsid w:val="009C2AAA"/>
    <w:rsid w:val="009C36A4"/>
    <w:rsid w:val="009C46F2"/>
    <w:rsid w:val="009D1650"/>
    <w:rsid w:val="009D1E66"/>
    <w:rsid w:val="009D24A9"/>
    <w:rsid w:val="009D460A"/>
    <w:rsid w:val="009D5693"/>
    <w:rsid w:val="009D5DD6"/>
    <w:rsid w:val="009D6058"/>
    <w:rsid w:val="009D6306"/>
    <w:rsid w:val="009D7A23"/>
    <w:rsid w:val="009E009C"/>
    <w:rsid w:val="009E1737"/>
    <w:rsid w:val="009E5C8E"/>
    <w:rsid w:val="009E7542"/>
    <w:rsid w:val="009E7863"/>
    <w:rsid w:val="009F1B1E"/>
    <w:rsid w:val="009F243A"/>
    <w:rsid w:val="009F264F"/>
    <w:rsid w:val="009F2C84"/>
    <w:rsid w:val="009F2F75"/>
    <w:rsid w:val="009F540C"/>
    <w:rsid w:val="009F58CF"/>
    <w:rsid w:val="009F60A9"/>
    <w:rsid w:val="009F7603"/>
    <w:rsid w:val="009F7690"/>
    <w:rsid w:val="00A01D95"/>
    <w:rsid w:val="00A02136"/>
    <w:rsid w:val="00A03488"/>
    <w:rsid w:val="00A05BB1"/>
    <w:rsid w:val="00A067E8"/>
    <w:rsid w:val="00A07BD4"/>
    <w:rsid w:val="00A118D8"/>
    <w:rsid w:val="00A1295B"/>
    <w:rsid w:val="00A12D35"/>
    <w:rsid w:val="00A1341C"/>
    <w:rsid w:val="00A14577"/>
    <w:rsid w:val="00A22A18"/>
    <w:rsid w:val="00A22E7D"/>
    <w:rsid w:val="00A22F47"/>
    <w:rsid w:val="00A23F4A"/>
    <w:rsid w:val="00A24286"/>
    <w:rsid w:val="00A2428D"/>
    <w:rsid w:val="00A24FA0"/>
    <w:rsid w:val="00A25DA3"/>
    <w:rsid w:val="00A266A9"/>
    <w:rsid w:val="00A26D49"/>
    <w:rsid w:val="00A27573"/>
    <w:rsid w:val="00A275DD"/>
    <w:rsid w:val="00A27EC3"/>
    <w:rsid w:val="00A332F6"/>
    <w:rsid w:val="00A33DA8"/>
    <w:rsid w:val="00A3583A"/>
    <w:rsid w:val="00A35FB3"/>
    <w:rsid w:val="00A36FAB"/>
    <w:rsid w:val="00A373CB"/>
    <w:rsid w:val="00A40D54"/>
    <w:rsid w:val="00A4187B"/>
    <w:rsid w:val="00A42DDF"/>
    <w:rsid w:val="00A4470B"/>
    <w:rsid w:val="00A451B9"/>
    <w:rsid w:val="00A47D19"/>
    <w:rsid w:val="00A47FD8"/>
    <w:rsid w:val="00A500A1"/>
    <w:rsid w:val="00A50A90"/>
    <w:rsid w:val="00A523AE"/>
    <w:rsid w:val="00A54083"/>
    <w:rsid w:val="00A56DBB"/>
    <w:rsid w:val="00A57989"/>
    <w:rsid w:val="00A6141F"/>
    <w:rsid w:val="00A64671"/>
    <w:rsid w:val="00A66ECE"/>
    <w:rsid w:val="00A67559"/>
    <w:rsid w:val="00A67D0E"/>
    <w:rsid w:val="00A717E9"/>
    <w:rsid w:val="00A733DA"/>
    <w:rsid w:val="00A7794F"/>
    <w:rsid w:val="00A812AF"/>
    <w:rsid w:val="00A846BC"/>
    <w:rsid w:val="00A84B9E"/>
    <w:rsid w:val="00A84D36"/>
    <w:rsid w:val="00A8571A"/>
    <w:rsid w:val="00A87D48"/>
    <w:rsid w:val="00A909F3"/>
    <w:rsid w:val="00A94E41"/>
    <w:rsid w:val="00A95ACF"/>
    <w:rsid w:val="00A95AE2"/>
    <w:rsid w:val="00A965C6"/>
    <w:rsid w:val="00A9697A"/>
    <w:rsid w:val="00AA0486"/>
    <w:rsid w:val="00AA17F0"/>
    <w:rsid w:val="00AA1A2E"/>
    <w:rsid w:val="00AA37E0"/>
    <w:rsid w:val="00AA6150"/>
    <w:rsid w:val="00AA6216"/>
    <w:rsid w:val="00AA7784"/>
    <w:rsid w:val="00AB0341"/>
    <w:rsid w:val="00AB08A0"/>
    <w:rsid w:val="00AB2AD2"/>
    <w:rsid w:val="00AB2EA2"/>
    <w:rsid w:val="00AB4EB3"/>
    <w:rsid w:val="00AB5BF8"/>
    <w:rsid w:val="00AB5F75"/>
    <w:rsid w:val="00AB68DD"/>
    <w:rsid w:val="00AC0B15"/>
    <w:rsid w:val="00AC786D"/>
    <w:rsid w:val="00AD3F18"/>
    <w:rsid w:val="00AD4894"/>
    <w:rsid w:val="00AD4D59"/>
    <w:rsid w:val="00AD5E01"/>
    <w:rsid w:val="00AE031A"/>
    <w:rsid w:val="00AE14BB"/>
    <w:rsid w:val="00AE244F"/>
    <w:rsid w:val="00AE2623"/>
    <w:rsid w:val="00AE2BDC"/>
    <w:rsid w:val="00AE2CB9"/>
    <w:rsid w:val="00AE332E"/>
    <w:rsid w:val="00AE33DA"/>
    <w:rsid w:val="00AE4168"/>
    <w:rsid w:val="00AE44A8"/>
    <w:rsid w:val="00AE4624"/>
    <w:rsid w:val="00AE5285"/>
    <w:rsid w:val="00AE52D1"/>
    <w:rsid w:val="00AF1D29"/>
    <w:rsid w:val="00AF2085"/>
    <w:rsid w:val="00AF23C0"/>
    <w:rsid w:val="00AF294D"/>
    <w:rsid w:val="00AF4E15"/>
    <w:rsid w:val="00AF5566"/>
    <w:rsid w:val="00AF559C"/>
    <w:rsid w:val="00AF6148"/>
    <w:rsid w:val="00AF73BE"/>
    <w:rsid w:val="00AF77AA"/>
    <w:rsid w:val="00B00078"/>
    <w:rsid w:val="00B02398"/>
    <w:rsid w:val="00B04848"/>
    <w:rsid w:val="00B06705"/>
    <w:rsid w:val="00B0676F"/>
    <w:rsid w:val="00B06772"/>
    <w:rsid w:val="00B0749D"/>
    <w:rsid w:val="00B07A90"/>
    <w:rsid w:val="00B10648"/>
    <w:rsid w:val="00B10722"/>
    <w:rsid w:val="00B10DE3"/>
    <w:rsid w:val="00B10F16"/>
    <w:rsid w:val="00B12557"/>
    <w:rsid w:val="00B12901"/>
    <w:rsid w:val="00B12B26"/>
    <w:rsid w:val="00B12D7B"/>
    <w:rsid w:val="00B14474"/>
    <w:rsid w:val="00B15549"/>
    <w:rsid w:val="00B15922"/>
    <w:rsid w:val="00B16194"/>
    <w:rsid w:val="00B163FF"/>
    <w:rsid w:val="00B2146C"/>
    <w:rsid w:val="00B216C7"/>
    <w:rsid w:val="00B218A5"/>
    <w:rsid w:val="00B21EB0"/>
    <w:rsid w:val="00B235FC"/>
    <w:rsid w:val="00B23A1D"/>
    <w:rsid w:val="00B2441A"/>
    <w:rsid w:val="00B25142"/>
    <w:rsid w:val="00B25A09"/>
    <w:rsid w:val="00B266E9"/>
    <w:rsid w:val="00B2672A"/>
    <w:rsid w:val="00B26F73"/>
    <w:rsid w:val="00B2733A"/>
    <w:rsid w:val="00B27963"/>
    <w:rsid w:val="00B302CA"/>
    <w:rsid w:val="00B30446"/>
    <w:rsid w:val="00B310AF"/>
    <w:rsid w:val="00B322B7"/>
    <w:rsid w:val="00B3471F"/>
    <w:rsid w:val="00B35987"/>
    <w:rsid w:val="00B36F48"/>
    <w:rsid w:val="00B371AA"/>
    <w:rsid w:val="00B40A8D"/>
    <w:rsid w:val="00B40C41"/>
    <w:rsid w:val="00B42C25"/>
    <w:rsid w:val="00B44876"/>
    <w:rsid w:val="00B5170A"/>
    <w:rsid w:val="00B529A9"/>
    <w:rsid w:val="00B52F3F"/>
    <w:rsid w:val="00B540A5"/>
    <w:rsid w:val="00B542EA"/>
    <w:rsid w:val="00B56C32"/>
    <w:rsid w:val="00B5726D"/>
    <w:rsid w:val="00B57B3D"/>
    <w:rsid w:val="00B61923"/>
    <w:rsid w:val="00B61A90"/>
    <w:rsid w:val="00B63FE9"/>
    <w:rsid w:val="00B646BB"/>
    <w:rsid w:val="00B65956"/>
    <w:rsid w:val="00B66550"/>
    <w:rsid w:val="00B714BE"/>
    <w:rsid w:val="00B748A3"/>
    <w:rsid w:val="00B757E7"/>
    <w:rsid w:val="00B76049"/>
    <w:rsid w:val="00B7649B"/>
    <w:rsid w:val="00B77372"/>
    <w:rsid w:val="00B776B7"/>
    <w:rsid w:val="00B816F3"/>
    <w:rsid w:val="00B81BFE"/>
    <w:rsid w:val="00B82013"/>
    <w:rsid w:val="00B856DF"/>
    <w:rsid w:val="00B867DD"/>
    <w:rsid w:val="00B91AF3"/>
    <w:rsid w:val="00B92C29"/>
    <w:rsid w:val="00B93B8A"/>
    <w:rsid w:val="00B9428F"/>
    <w:rsid w:val="00B96DB4"/>
    <w:rsid w:val="00B97829"/>
    <w:rsid w:val="00B97D08"/>
    <w:rsid w:val="00BA0533"/>
    <w:rsid w:val="00BA068B"/>
    <w:rsid w:val="00BA0B1E"/>
    <w:rsid w:val="00BA4AEB"/>
    <w:rsid w:val="00BB48BD"/>
    <w:rsid w:val="00BB6E94"/>
    <w:rsid w:val="00BB712D"/>
    <w:rsid w:val="00BB741F"/>
    <w:rsid w:val="00BC0E83"/>
    <w:rsid w:val="00BC2240"/>
    <w:rsid w:val="00BC2626"/>
    <w:rsid w:val="00BC32E8"/>
    <w:rsid w:val="00BC6701"/>
    <w:rsid w:val="00BD026B"/>
    <w:rsid w:val="00BD0A13"/>
    <w:rsid w:val="00BD0EB4"/>
    <w:rsid w:val="00BD0F6A"/>
    <w:rsid w:val="00BD1F87"/>
    <w:rsid w:val="00BD2D5F"/>
    <w:rsid w:val="00BD3060"/>
    <w:rsid w:val="00BD3830"/>
    <w:rsid w:val="00BD3C31"/>
    <w:rsid w:val="00BD40CD"/>
    <w:rsid w:val="00BD6C51"/>
    <w:rsid w:val="00BD6E1E"/>
    <w:rsid w:val="00BD7B61"/>
    <w:rsid w:val="00BE1E1E"/>
    <w:rsid w:val="00BE2F7F"/>
    <w:rsid w:val="00BE3B12"/>
    <w:rsid w:val="00BE4132"/>
    <w:rsid w:val="00BE5FB6"/>
    <w:rsid w:val="00BE66FA"/>
    <w:rsid w:val="00BE7088"/>
    <w:rsid w:val="00BF0C45"/>
    <w:rsid w:val="00BF1159"/>
    <w:rsid w:val="00BF294E"/>
    <w:rsid w:val="00BF307A"/>
    <w:rsid w:val="00BF4D87"/>
    <w:rsid w:val="00BF4F58"/>
    <w:rsid w:val="00BF5DE4"/>
    <w:rsid w:val="00BF72B3"/>
    <w:rsid w:val="00BF7E1F"/>
    <w:rsid w:val="00C00DDD"/>
    <w:rsid w:val="00C03009"/>
    <w:rsid w:val="00C03B12"/>
    <w:rsid w:val="00C04CAC"/>
    <w:rsid w:val="00C0763B"/>
    <w:rsid w:val="00C11DF5"/>
    <w:rsid w:val="00C12486"/>
    <w:rsid w:val="00C13073"/>
    <w:rsid w:val="00C1454D"/>
    <w:rsid w:val="00C16907"/>
    <w:rsid w:val="00C16D18"/>
    <w:rsid w:val="00C208AC"/>
    <w:rsid w:val="00C33D5D"/>
    <w:rsid w:val="00C34498"/>
    <w:rsid w:val="00C34CA9"/>
    <w:rsid w:val="00C3650A"/>
    <w:rsid w:val="00C3676D"/>
    <w:rsid w:val="00C367DB"/>
    <w:rsid w:val="00C37A2F"/>
    <w:rsid w:val="00C37BD5"/>
    <w:rsid w:val="00C416B7"/>
    <w:rsid w:val="00C42629"/>
    <w:rsid w:val="00C44A5F"/>
    <w:rsid w:val="00C461EC"/>
    <w:rsid w:val="00C50215"/>
    <w:rsid w:val="00C52690"/>
    <w:rsid w:val="00C5442A"/>
    <w:rsid w:val="00C561E0"/>
    <w:rsid w:val="00C56EE2"/>
    <w:rsid w:val="00C61A54"/>
    <w:rsid w:val="00C62168"/>
    <w:rsid w:val="00C629AE"/>
    <w:rsid w:val="00C64019"/>
    <w:rsid w:val="00C6448D"/>
    <w:rsid w:val="00C648AF"/>
    <w:rsid w:val="00C64EB4"/>
    <w:rsid w:val="00C65994"/>
    <w:rsid w:val="00C6735C"/>
    <w:rsid w:val="00C70995"/>
    <w:rsid w:val="00C71718"/>
    <w:rsid w:val="00C71739"/>
    <w:rsid w:val="00C71AB4"/>
    <w:rsid w:val="00C71FF3"/>
    <w:rsid w:val="00C7313F"/>
    <w:rsid w:val="00C735FD"/>
    <w:rsid w:val="00C73C19"/>
    <w:rsid w:val="00C753C0"/>
    <w:rsid w:val="00C75F39"/>
    <w:rsid w:val="00C76ABF"/>
    <w:rsid w:val="00C771DC"/>
    <w:rsid w:val="00C81B1C"/>
    <w:rsid w:val="00C90559"/>
    <w:rsid w:val="00C9211A"/>
    <w:rsid w:val="00C928B5"/>
    <w:rsid w:val="00C9349E"/>
    <w:rsid w:val="00C93EC0"/>
    <w:rsid w:val="00C949C8"/>
    <w:rsid w:val="00C964FB"/>
    <w:rsid w:val="00C9652C"/>
    <w:rsid w:val="00C97B9F"/>
    <w:rsid w:val="00CA16C6"/>
    <w:rsid w:val="00CA24C1"/>
    <w:rsid w:val="00CA2B59"/>
    <w:rsid w:val="00CA2F44"/>
    <w:rsid w:val="00CA3515"/>
    <w:rsid w:val="00CA5D9B"/>
    <w:rsid w:val="00CA603D"/>
    <w:rsid w:val="00CA62CE"/>
    <w:rsid w:val="00CA680C"/>
    <w:rsid w:val="00CA6846"/>
    <w:rsid w:val="00CA7BF5"/>
    <w:rsid w:val="00CA7BFF"/>
    <w:rsid w:val="00CB1D56"/>
    <w:rsid w:val="00CB1E59"/>
    <w:rsid w:val="00CB3FB6"/>
    <w:rsid w:val="00CB4B02"/>
    <w:rsid w:val="00CB4E1D"/>
    <w:rsid w:val="00CB7A0A"/>
    <w:rsid w:val="00CC0A3C"/>
    <w:rsid w:val="00CC1E5E"/>
    <w:rsid w:val="00CC1FA4"/>
    <w:rsid w:val="00CC2AAA"/>
    <w:rsid w:val="00CC5AD8"/>
    <w:rsid w:val="00CC761C"/>
    <w:rsid w:val="00CD0BCF"/>
    <w:rsid w:val="00CD32AE"/>
    <w:rsid w:val="00CD32DE"/>
    <w:rsid w:val="00CD632F"/>
    <w:rsid w:val="00CD65FD"/>
    <w:rsid w:val="00CD6F40"/>
    <w:rsid w:val="00CD7467"/>
    <w:rsid w:val="00CE0A75"/>
    <w:rsid w:val="00CE0A8B"/>
    <w:rsid w:val="00CE3F87"/>
    <w:rsid w:val="00CE47DC"/>
    <w:rsid w:val="00CE6535"/>
    <w:rsid w:val="00CF0000"/>
    <w:rsid w:val="00CF132B"/>
    <w:rsid w:val="00CF2878"/>
    <w:rsid w:val="00CF3FEE"/>
    <w:rsid w:val="00CF4832"/>
    <w:rsid w:val="00CF4BAA"/>
    <w:rsid w:val="00CF4EDF"/>
    <w:rsid w:val="00CF55E6"/>
    <w:rsid w:val="00CF5924"/>
    <w:rsid w:val="00CF5991"/>
    <w:rsid w:val="00D01216"/>
    <w:rsid w:val="00D02F77"/>
    <w:rsid w:val="00D05801"/>
    <w:rsid w:val="00D05DB4"/>
    <w:rsid w:val="00D06981"/>
    <w:rsid w:val="00D11897"/>
    <w:rsid w:val="00D1238F"/>
    <w:rsid w:val="00D134DB"/>
    <w:rsid w:val="00D13A45"/>
    <w:rsid w:val="00D16892"/>
    <w:rsid w:val="00D1690F"/>
    <w:rsid w:val="00D1766A"/>
    <w:rsid w:val="00D23E0D"/>
    <w:rsid w:val="00D23F2D"/>
    <w:rsid w:val="00D242DF"/>
    <w:rsid w:val="00D24B41"/>
    <w:rsid w:val="00D2679D"/>
    <w:rsid w:val="00D26F73"/>
    <w:rsid w:val="00D27890"/>
    <w:rsid w:val="00D302BA"/>
    <w:rsid w:val="00D30899"/>
    <w:rsid w:val="00D31623"/>
    <w:rsid w:val="00D32D10"/>
    <w:rsid w:val="00D35B60"/>
    <w:rsid w:val="00D40BEB"/>
    <w:rsid w:val="00D40F43"/>
    <w:rsid w:val="00D41491"/>
    <w:rsid w:val="00D418D5"/>
    <w:rsid w:val="00D41AA6"/>
    <w:rsid w:val="00D4285E"/>
    <w:rsid w:val="00D432FA"/>
    <w:rsid w:val="00D4385D"/>
    <w:rsid w:val="00D43E22"/>
    <w:rsid w:val="00D51547"/>
    <w:rsid w:val="00D51CDC"/>
    <w:rsid w:val="00D526E2"/>
    <w:rsid w:val="00D53562"/>
    <w:rsid w:val="00D536FF"/>
    <w:rsid w:val="00D57BF5"/>
    <w:rsid w:val="00D57EC2"/>
    <w:rsid w:val="00D60136"/>
    <w:rsid w:val="00D60361"/>
    <w:rsid w:val="00D614D7"/>
    <w:rsid w:val="00D621A4"/>
    <w:rsid w:val="00D630B7"/>
    <w:rsid w:val="00D6483B"/>
    <w:rsid w:val="00D718EE"/>
    <w:rsid w:val="00D730F3"/>
    <w:rsid w:val="00D747A3"/>
    <w:rsid w:val="00D753BE"/>
    <w:rsid w:val="00D75912"/>
    <w:rsid w:val="00D76275"/>
    <w:rsid w:val="00D805BF"/>
    <w:rsid w:val="00D80AF4"/>
    <w:rsid w:val="00D81F83"/>
    <w:rsid w:val="00D8414F"/>
    <w:rsid w:val="00D85C48"/>
    <w:rsid w:val="00D85CBD"/>
    <w:rsid w:val="00D91280"/>
    <w:rsid w:val="00D91DB3"/>
    <w:rsid w:val="00D92444"/>
    <w:rsid w:val="00D92635"/>
    <w:rsid w:val="00D94FF4"/>
    <w:rsid w:val="00D9604A"/>
    <w:rsid w:val="00D97738"/>
    <w:rsid w:val="00DA1455"/>
    <w:rsid w:val="00DA17F0"/>
    <w:rsid w:val="00DA40DD"/>
    <w:rsid w:val="00DA48C1"/>
    <w:rsid w:val="00DA4E9D"/>
    <w:rsid w:val="00DA787F"/>
    <w:rsid w:val="00DB003A"/>
    <w:rsid w:val="00DB0B0A"/>
    <w:rsid w:val="00DB0E56"/>
    <w:rsid w:val="00DB20DB"/>
    <w:rsid w:val="00DB37BB"/>
    <w:rsid w:val="00DB3866"/>
    <w:rsid w:val="00DB54EA"/>
    <w:rsid w:val="00DC0F48"/>
    <w:rsid w:val="00DC26D2"/>
    <w:rsid w:val="00DC2800"/>
    <w:rsid w:val="00DC3539"/>
    <w:rsid w:val="00DC57E1"/>
    <w:rsid w:val="00DC62CF"/>
    <w:rsid w:val="00DC77E1"/>
    <w:rsid w:val="00DD0410"/>
    <w:rsid w:val="00DD11F4"/>
    <w:rsid w:val="00DD2099"/>
    <w:rsid w:val="00DD54A6"/>
    <w:rsid w:val="00DD6332"/>
    <w:rsid w:val="00DE015C"/>
    <w:rsid w:val="00DE13F9"/>
    <w:rsid w:val="00DE2750"/>
    <w:rsid w:val="00DE29B0"/>
    <w:rsid w:val="00DE362B"/>
    <w:rsid w:val="00DE3B56"/>
    <w:rsid w:val="00DE409F"/>
    <w:rsid w:val="00DE57B4"/>
    <w:rsid w:val="00DE5AE8"/>
    <w:rsid w:val="00DE72C3"/>
    <w:rsid w:val="00DE7398"/>
    <w:rsid w:val="00DF121D"/>
    <w:rsid w:val="00DF4DD3"/>
    <w:rsid w:val="00DF5CDA"/>
    <w:rsid w:val="00DF6BED"/>
    <w:rsid w:val="00DF7AA2"/>
    <w:rsid w:val="00E00AD3"/>
    <w:rsid w:val="00E0505E"/>
    <w:rsid w:val="00E056AD"/>
    <w:rsid w:val="00E05EB8"/>
    <w:rsid w:val="00E0671A"/>
    <w:rsid w:val="00E07A36"/>
    <w:rsid w:val="00E10144"/>
    <w:rsid w:val="00E111BA"/>
    <w:rsid w:val="00E11C7D"/>
    <w:rsid w:val="00E12113"/>
    <w:rsid w:val="00E12662"/>
    <w:rsid w:val="00E12D64"/>
    <w:rsid w:val="00E12DB3"/>
    <w:rsid w:val="00E13510"/>
    <w:rsid w:val="00E13963"/>
    <w:rsid w:val="00E1529C"/>
    <w:rsid w:val="00E17087"/>
    <w:rsid w:val="00E170AC"/>
    <w:rsid w:val="00E17967"/>
    <w:rsid w:val="00E23A7A"/>
    <w:rsid w:val="00E26F99"/>
    <w:rsid w:val="00E3030E"/>
    <w:rsid w:val="00E30C4D"/>
    <w:rsid w:val="00E316FF"/>
    <w:rsid w:val="00E340A7"/>
    <w:rsid w:val="00E342F0"/>
    <w:rsid w:val="00E35642"/>
    <w:rsid w:val="00E37296"/>
    <w:rsid w:val="00E415AB"/>
    <w:rsid w:val="00E427B4"/>
    <w:rsid w:val="00E4364C"/>
    <w:rsid w:val="00E43B05"/>
    <w:rsid w:val="00E44F38"/>
    <w:rsid w:val="00E44F58"/>
    <w:rsid w:val="00E52D09"/>
    <w:rsid w:val="00E53260"/>
    <w:rsid w:val="00E549D4"/>
    <w:rsid w:val="00E55891"/>
    <w:rsid w:val="00E57CF7"/>
    <w:rsid w:val="00E60DA8"/>
    <w:rsid w:val="00E60F2A"/>
    <w:rsid w:val="00E61F19"/>
    <w:rsid w:val="00E62E6B"/>
    <w:rsid w:val="00E63392"/>
    <w:rsid w:val="00E6406C"/>
    <w:rsid w:val="00E651A8"/>
    <w:rsid w:val="00E653FE"/>
    <w:rsid w:val="00E70BBA"/>
    <w:rsid w:val="00E7317A"/>
    <w:rsid w:val="00E732A9"/>
    <w:rsid w:val="00E752CC"/>
    <w:rsid w:val="00E76D1D"/>
    <w:rsid w:val="00E811B0"/>
    <w:rsid w:val="00E817EF"/>
    <w:rsid w:val="00E835F9"/>
    <w:rsid w:val="00E83B4F"/>
    <w:rsid w:val="00E83E3A"/>
    <w:rsid w:val="00E86BDE"/>
    <w:rsid w:val="00E90E7A"/>
    <w:rsid w:val="00E91CC4"/>
    <w:rsid w:val="00E926AD"/>
    <w:rsid w:val="00E92AFB"/>
    <w:rsid w:val="00E94224"/>
    <w:rsid w:val="00E94A20"/>
    <w:rsid w:val="00E97621"/>
    <w:rsid w:val="00EA0DF5"/>
    <w:rsid w:val="00EA0FC3"/>
    <w:rsid w:val="00EA3B28"/>
    <w:rsid w:val="00EA3CE3"/>
    <w:rsid w:val="00EA5DAF"/>
    <w:rsid w:val="00EA6768"/>
    <w:rsid w:val="00EB18C9"/>
    <w:rsid w:val="00EB373E"/>
    <w:rsid w:val="00EB4111"/>
    <w:rsid w:val="00EB60BA"/>
    <w:rsid w:val="00EB704F"/>
    <w:rsid w:val="00EB7179"/>
    <w:rsid w:val="00EB7A06"/>
    <w:rsid w:val="00EB7D7B"/>
    <w:rsid w:val="00EC0018"/>
    <w:rsid w:val="00ED0A33"/>
    <w:rsid w:val="00ED0BFD"/>
    <w:rsid w:val="00ED3B1B"/>
    <w:rsid w:val="00ED4F36"/>
    <w:rsid w:val="00ED54B8"/>
    <w:rsid w:val="00ED7167"/>
    <w:rsid w:val="00ED76EF"/>
    <w:rsid w:val="00EE00DC"/>
    <w:rsid w:val="00EE1E48"/>
    <w:rsid w:val="00EE1FB7"/>
    <w:rsid w:val="00EE31A4"/>
    <w:rsid w:val="00EF034D"/>
    <w:rsid w:val="00EF056B"/>
    <w:rsid w:val="00EF25CD"/>
    <w:rsid w:val="00EF2AEC"/>
    <w:rsid w:val="00EF2E3B"/>
    <w:rsid w:val="00EF49E3"/>
    <w:rsid w:val="00EF5358"/>
    <w:rsid w:val="00EF7510"/>
    <w:rsid w:val="00EF7C3C"/>
    <w:rsid w:val="00EF7F33"/>
    <w:rsid w:val="00F026BA"/>
    <w:rsid w:val="00F032D6"/>
    <w:rsid w:val="00F04BA3"/>
    <w:rsid w:val="00F06A92"/>
    <w:rsid w:val="00F10B08"/>
    <w:rsid w:val="00F10F58"/>
    <w:rsid w:val="00F133B5"/>
    <w:rsid w:val="00F13D72"/>
    <w:rsid w:val="00F14EC6"/>
    <w:rsid w:val="00F1546F"/>
    <w:rsid w:val="00F15E0E"/>
    <w:rsid w:val="00F210FA"/>
    <w:rsid w:val="00F21D1D"/>
    <w:rsid w:val="00F2277F"/>
    <w:rsid w:val="00F2484A"/>
    <w:rsid w:val="00F27D84"/>
    <w:rsid w:val="00F27F51"/>
    <w:rsid w:val="00F31B1D"/>
    <w:rsid w:val="00F327D0"/>
    <w:rsid w:val="00F32BE2"/>
    <w:rsid w:val="00F350BB"/>
    <w:rsid w:val="00F35D41"/>
    <w:rsid w:val="00F37794"/>
    <w:rsid w:val="00F37822"/>
    <w:rsid w:val="00F40CBD"/>
    <w:rsid w:val="00F40E61"/>
    <w:rsid w:val="00F4173B"/>
    <w:rsid w:val="00F41C00"/>
    <w:rsid w:val="00F41F2D"/>
    <w:rsid w:val="00F4497F"/>
    <w:rsid w:val="00F45F32"/>
    <w:rsid w:val="00F4659E"/>
    <w:rsid w:val="00F510B3"/>
    <w:rsid w:val="00F516E2"/>
    <w:rsid w:val="00F53C5A"/>
    <w:rsid w:val="00F54D4B"/>
    <w:rsid w:val="00F54E25"/>
    <w:rsid w:val="00F60300"/>
    <w:rsid w:val="00F607F0"/>
    <w:rsid w:val="00F61BD2"/>
    <w:rsid w:val="00F71196"/>
    <w:rsid w:val="00F71EC5"/>
    <w:rsid w:val="00F753DC"/>
    <w:rsid w:val="00F76001"/>
    <w:rsid w:val="00F8142D"/>
    <w:rsid w:val="00F81D5D"/>
    <w:rsid w:val="00F845CE"/>
    <w:rsid w:val="00F84C8D"/>
    <w:rsid w:val="00F854FD"/>
    <w:rsid w:val="00F86575"/>
    <w:rsid w:val="00F87BF2"/>
    <w:rsid w:val="00F91355"/>
    <w:rsid w:val="00F91BD1"/>
    <w:rsid w:val="00F91C50"/>
    <w:rsid w:val="00F92B39"/>
    <w:rsid w:val="00F94E20"/>
    <w:rsid w:val="00F963A6"/>
    <w:rsid w:val="00F96C43"/>
    <w:rsid w:val="00F97438"/>
    <w:rsid w:val="00F97972"/>
    <w:rsid w:val="00FA01C8"/>
    <w:rsid w:val="00FA03BC"/>
    <w:rsid w:val="00FA4246"/>
    <w:rsid w:val="00FA6EC6"/>
    <w:rsid w:val="00FA7968"/>
    <w:rsid w:val="00FB080B"/>
    <w:rsid w:val="00FB0DDB"/>
    <w:rsid w:val="00FB1820"/>
    <w:rsid w:val="00FB1C82"/>
    <w:rsid w:val="00FB201E"/>
    <w:rsid w:val="00FB39D7"/>
    <w:rsid w:val="00FB43EF"/>
    <w:rsid w:val="00FB4783"/>
    <w:rsid w:val="00FB73EF"/>
    <w:rsid w:val="00FC25C5"/>
    <w:rsid w:val="00FC3C73"/>
    <w:rsid w:val="00FC42FD"/>
    <w:rsid w:val="00FC5054"/>
    <w:rsid w:val="00FC5D5B"/>
    <w:rsid w:val="00FD022E"/>
    <w:rsid w:val="00FD024D"/>
    <w:rsid w:val="00FD0B1E"/>
    <w:rsid w:val="00FD0DF7"/>
    <w:rsid w:val="00FD1331"/>
    <w:rsid w:val="00FD2FA5"/>
    <w:rsid w:val="00FD3D73"/>
    <w:rsid w:val="00FD6BB4"/>
    <w:rsid w:val="00FE2192"/>
    <w:rsid w:val="00FE26FB"/>
    <w:rsid w:val="00FE3153"/>
    <w:rsid w:val="00FE51E7"/>
    <w:rsid w:val="00FE544A"/>
    <w:rsid w:val="00FE7655"/>
    <w:rsid w:val="00FE7720"/>
    <w:rsid w:val="00FF1F29"/>
    <w:rsid w:val="00FF2CFE"/>
    <w:rsid w:val="00FF47F7"/>
    <w:rsid w:val="00FF4BF9"/>
    <w:rsid w:val="00FF5A27"/>
    <w:rsid w:val="00FF5DF1"/>
    <w:rsid w:val="00FF5F9E"/>
    <w:rsid w:val="00FF6023"/>
    <w:rsid w:val="00FF7F04"/>
    <w:rsid w:val="19371563"/>
    <w:rsid w:val="3027BB4C"/>
    <w:rsid w:val="450AEEC7"/>
    <w:rsid w:val="4755A10C"/>
    <w:rsid w:val="5E6265FB"/>
    <w:rsid w:val="68D8C2AE"/>
    <w:rsid w:val="6E8A8D07"/>
    <w:rsid w:val="7A415040"/>
    <w:rsid w:val="7AEFDB50"/>
    <w:rsid w:val="7C6A5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EE18"/>
  <w15:docId w15:val="{24C182A0-487C-4294-8D54-D944815F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before="60"/>
        <w:ind w:right="28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7DA"/>
    <w:pPr>
      <w:spacing w:before="0" w:after="120"/>
      <w:ind w:right="0"/>
    </w:pPr>
    <w:rPr>
      <w:rFonts w:asciiTheme="minorHAnsi" w:hAnsiTheme="minorHAnsi"/>
      <w:color w:val="002060"/>
      <w:sz w:val="22"/>
      <w:szCs w:val="24"/>
    </w:rPr>
  </w:style>
  <w:style w:type="paragraph" w:styleId="Heading1">
    <w:name w:val="heading 1"/>
    <w:basedOn w:val="Normal"/>
    <w:next w:val="Normal"/>
    <w:link w:val="Heading1Char"/>
    <w:autoRedefine/>
    <w:uiPriority w:val="9"/>
    <w:qFormat/>
    <w:rsid w:val="005A229D"/>
    <w:pPr>
      <w:keepNext/>
      <w:keepLines/>
      <w:numPr>
        <w:numId w:val="1"/>
      </w:numPr>
      <w:spacing w:before="120"/>
      <w:ind w:right="1298"/>
      <w:outlineLvl w:val="0"/>
    </w:pPr>
    <w:rPr>
      <w:rFonts w:eastAsia="Times New Roman"/>
      <w:b/>
      <w:sz w:val="32"/>
      <w:szCs w:val="32"/>
    </w:rPr>
  </w:style>
  <w:style w:type="paragraph" w:styleId="Heading2">
    <w:name w:val="heading 2"/>
    <w:basedOn w:val="Normal"/>
    <w:next w:val="Normal"/>
    <w:link w:val="Heading2Char"/>
    <w:autoRedefine/>
    <w:uiPriority w:val="9"/>
    <w:unhideWhenUsed/>
    <w:qFormat/>
    <w:rsid w:val="007645D7"/>
    <w:pPr>
      <w:keepNext/>
      <w:keepLines/>
      <w:numPr>
        <w:ilvl w:val="1"/>
        <w:numId w:val="1"/>
      </w:numPr>
      <w:spacing w:before="120"/>
      <w:ind w:right="1009"/>
      <w:outlineLvl w:val="1"/>
    </w:pPr>
    <w:rPr>
      <w:rFonts w:eastAsia="Times New Roman"/>
      <w:b/>
      <w:sz w:val="24"/>
    </w:rPr>
  </w:style>
  <w:style w:type="paragraph" w:styleId="Heading3">
    <w:name w:val="heading 3"/>
    <w:basedOn w:val="Normal"/>
    <w:next w:val="Normal"/>
    <w:link w:val="Heading3Char"/>
    <w:autoRedefine/>
    <w:uiPriority w:val="9"/>
    <w:unhideWhenUsed/>
    <w:qFormat/>
    <w:rsid w:val="00E10144"/>
    <w:pPr>
      <w:keepNext/>
      <w:keepLines/>
      <w:numPr>
        <w:ilvl w:val="2"/>
        <w:numId w:val="1"/>
      </w:numPr>
      <w:outlineLvl w:val="2"/>
    </w:pPr>
    <w:rPr>
      <w:rFonts w:eastAsiaTheme="majorEastAsia" w:cstheme="majorBidi"/>
      <w:b/>
      <w:sz w:val="24"/>
    </w:rPr>
  </w:style>
  <w:style w:type="paragraph" w:styleId="Heading4">
    <w:name w:val="heading 4"/>
    <w:basedOn w:val="Normal"/>
    <w:next w:val="Normal"/>
    <w:link w:val="Heading4Char"/>
    <w:autoRedefine/>
    <w:uiPriority w:val="9"/>
    <w:unhideWhenUsed/>
    <w:qFormat/>
    <w:rsid w:val="005A65F9"/>
    <w:pPr>
      <w:keepNext/>
      <w:keepLines/>
      <w:numPr>
        <w:ilvl w:val="3"/>
        <w:numId w:val="1"/>
      </w:numPr>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1C1717"/>
    <w:pPr>
      <w:keepNext/>
      <w:keepLines/>
      <w:numPr>
        <w:ilvl w:val="4"/>
        <w:numId w:val="1"/>
      </w:numPr>
      <w:spacing w:before="200"/>
      <w:outlineLvl w:val="4"/>
    </w:pPr>
    <w:rPr>
      <w:rFonts w:eastAsiaTheme="majorEastAsia" w:cstheme="majorBidi"/>
      <w:color w:val="1F4D78" w:themeColor="accent1" w:themeShade="7F"/>
    </w:rPr>
  </w:style>
  <w:style w:type="paragraph" w:styleId="Heading6">
    <w:name w:val="heading 6"/>
    <w:basedOn w:val="Normal"/>
    <w:next w:val="Normal"/>
    <w:link w:val="Heading6Char"/>
    <w:uiPriority w:val="9"/>
    <w:semiHidden/>
    <w:unhideWhenUsed/>
    <w:qFormat/>
    <w:rsid w:val="001C1717"/>
    <w:pPr>
      <w:keepNext/>
      <w:keepLines/>
      <w:numPr>
        <w:ilvl w:val="5"/>
        <w:numId w:val="1"/>
      </w:numPr>
      <w:spacing w:before="200"/>
      <w:outlineLvl w:val="5"/>
    </w:pPr>
    <w:rPr>
      <w:rFonts w:eastAsiaTheme="majorEastAsia" w:cstheme="majorBidi"/>
      <w:i/>
      <w:iCs/>
      <w:color w:val="1F4D78" w:themeColor="accent1" w:themeShade="7F"/>
    </w:rPr>
  </w:style>
  <w:style w:type="paragraph" w:styleId="Heading7">
    <w:name w:val="heading 7"/>
    <w:basedOn w:val="Normal"/>
    <w:next w:val="Normal"/>
    <w:link w:val="Heading7Char"/>
    <w:uiPriority w:val="9"/>
    <w:semiHidden/>
    <w:unhideWhenUsed/>
    <w:qFormat/>
    <w:rsid w:val="001C1717"/>
    <w:pPr>
      <w:keepNext/>
      <w:keepLines/>
      <w:numPr>
        <w:ilvl w:val="6"/>
        <w:numId w:val="1"/>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1C1717"/>
    <w:pPr>
      <w:keepNext/>
      <w:keepLines/>
      <w:numPr>
        <w:ilvl w:val="7"/>
        <w:numId w:val="1"/>
      </w:numPr>
      <w:spacing w:before="20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1717"/>
    <w:pPr>
      <w:keepNext/>
      <w:keepLines/>
      <w:numPr>
        <w:ilvl w:val="8"/>
        <w:numId w:val="1"/>
      </w:numPr>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ACD"/>
    <w:pPr>
      <w:tabs>
        <w:tab w:val="center" w:pos="4513"/>
        <w:tab w:val="right" w:pos="9026"/>
      </w:tabs>
    </w:pPr>
  </w:style>
  <w:style w:type="character" w:customStyle="1" w:styleId="HeaderChar">
    <w:name w:val="Header Char"/>
    <w:basedOn w:val="DefaultParagraphFont"/>
    <w:link w:val="Header"/>
    <w:uiPriority w:val="99"/>
    <w:rsid w:val="00395ACD"/>
  </w:style>
  <w:style w:type="paragraph" w:styleId="Footer">
    <w:name w:val="footer"/>
    <w:basedOn w:val="Normal"/>
    <w:link w:val="FooterChar"/>
    <w:uiPriority w:val="99"/>
    <w:unhideWhenUsed/>
    <w:rsid w:val="00395ACD"/>
    <w:pPr>
      <w:tabs>
        <w:tab w:val="center" w:pos="4513"/>
        <w:tab w:val="right" w:pos="9026"/>
      </w:tabs>
    </w:pPr>
  </w:style>
  <w:style w:type="character" w:customStyle="1" w:styleId="FooterChar">
    <w:name w:val="Footer Char"/>
    <w:basedOn w:val="DefaultParagraphFont"/>
    <w:link w:val="Footer"/>
    <w:uiPriority w:val="99"/>
    <w:rsid w:val="00395ACD"/>
  </w:style>
  <w:style w:type="character" w:customStyle="1" w:styleId="Heading1Char">
    <w:name w:val="Heading 1 Char"/>
    <w:link w:val="Heading1"/>
    <w:uiPriority w:val="9"/>
    <w:rsid w:val="005A229D"/>
    <w:rPr>
      <w:rFonts w:asciiTheme="minorHAnsi" w:eastAsia="Times New Roman" w:hAnsiTheme="minorHAnsi"/>
      <w:b/>
      <w:color w:val="002060"/>
      <w:sz w:val="32"/>
      <w:szCs w:val="32"/>
    </w:rPr>
  </w:style>
  <w:style w:type="paragraph" w:styleId="Title">
    <w:name w:val="Title"/>
    <w:basedOn w:val="Normal"/>
    <w:next w:val="Normal"/>
    <w:link w:val="TitleChar"/>
    <w:uiPriority w:val="10"/>
    <w:qFormat/>
    <w:rsid w:val="008B0DDB"/>
    <w:pPr>
      <w:contextualSpacing/>
    </w:pPr>
    <w:rPr>
      <w:rFonts w:eastAsia="Times New Roman"/>
      <w:color w:val="5A95CF"/>
      <w:spacing w:val="-10"/>
      <w:kern w:val="28"/>
      <w:sz w:val="56"/>
      <w:szCs w:val="56"/>
    </w:rPr>
  </w:style>
  <w:style w:type="character" w:customStyle="1" w:styleId="TitleChar">
    <w:name w:val="Title Char"/>
    <w:link w:val="Title"/>
    <w:uiPriority w:val="10"/>
    <w:rsid w:val="008B0DDB"/>
    <w:rPr>
      <w:rFonts w:ascii="Open Sans" w:eastAsia="Times New Roman" w:hAnsi="Open Sans" w:cs="Times New Roman"/>
      <w:color w:val="5A95CF"/>
      <w:spacing w:val="-10"/>
      <w:kern w:val="28"/>
      <w:sz w:val="56"/>
      <w:szCs w:val="56"/>
    </w:rPr>
  </w:style>
  <w:style w:type="character" w:styleId="Hyperlink">
    <w:name w:val="Hyperlink"/>
    <w:uiPriority w:val="99"/>
    <w:unhideWhenUsed/>
    <w:rsid w:val="00412871"/>
    <w:rPr>
      <w:color w:val="0563C1"/>
      <w:u w:val="single"/>
    </w:rPr>
  </w:style>
  <w:style w:type="paragraph" w:styleId="Subtitle">
    <w:name w:val="Subtitle"/>
    <w:basedOn w:val="Normal"/>
    <w:next w:val="Normal"/>
    <w:link w:val="SubtitleChar"/>
    <w:uiPriority w:val="11"/>
    <w:qFormat/>
    <w:rsid w:val="008664C7"/>
    <w:pPr>
      <w:numPr>
        <w:ilvl w:val="1"/>
      </w:numPr>
      <w:spacing w:after="160"/>
      <w:ind w:left="144"/>
    </w:pPr>
    <w:rPr>
      <w:rFonts w:eastAsia="Times New Roman"/>
      <w:color w:val="5A5A5A"/>
      <w:sz w:val="28"/>
      <w:szCs w:val="22"/>
    </w:rPr>
  </w:style>
  <w:style w:type="character" w:customStyle="1" w:styleId="SubtitleChar">
    <w:name w:val="Subtitle Char"/>
    <w:link w:val="Subtitle"/>
    <w:uiPriority w:val="11"/>
    <w:rsid w:val="008664C7"/>
    <w:rPr>
      <w:rFonts w:ascii="Open Sans" w:eastAsia="Times New Roman" w:hAnsi="Open Sans"/>
      <w:color w:val="5A5A5A"/>
      <w:sz w:val="28"/>
      <w:szCs w:val="22"/>
    </w:rPr>
  </w:style>
  <w:style w:type="paragraph" w:styleId="ListParagraph">
    <w:name w:val="List Paragraph"/>
    <w:aliases w:val="Bullet Number,lp1,List Paragraph1,List Paragraph11,Bullet 1,Use Case List Paragraph,numbered,Bullet List,FooterText,Use Case List ParagraphCxSpLast,Paragraphe de liste1,Bulletr List Paragraph,列出段落,列出段落1,lp11,List Paragraph2,d_bodyb"/>
    <w:basedOn w:val="Normal"/>
    <w:link w:val="ListParagraphChar"/>
    <w:autoRedefine/>
    <w:uiPriority w:val="34"/>
    <w:qFormat/>
    <w:rsid w:val="00592D0F"/>
    <w:pPr>
      <w:numPr>
        <w:numId w:val="32"/>
      </w:numPr>
      <w:spacing w:before="60" w:after="0"/>
      <w:ind w:right="289"/>
      <w:jc w:val="both"/>
    </w:pPr>
  </w:style>
  <w:style w:type="character" w:styleId="Emphasis">
    <w:name w:val="Emphasis"/>
    <w:uiPriority w:val="20"/>
    <w:qFormat/>
    <w:rsid w:val="00931D39"/>
    <w:rPr>
      <w:rFonts w:ascii="Open Sans" w:hAnsi="Open Sans"/>
      <w:b w:val="0"/>
      <w:i w:val="0"/>
      <w:iCs/>
      <w:color w:val="5A95CF"/>
      <w:sz w:val="28"/>
    </w:rPr>
  </w:style>
  <w:style w:type="character" w:styleId="IntenseReference">
    <w:name w:val="Intense Reference"/>
    <w:uiPriority w:val="32"/>
    <w:qFormat/>
    <w:rsid w:val="00931D39"/>
    <w:rPr>
      <w:rFonts w:ascii="Open Sans" w:hAnsi="Open Sans"/>
      <w:b w:val="0"/>
      <w:bCs w:val="0"/>
      <w:i w:val="0"/>
      <w:iCs w:val="0"/>
      <w:caps w:val="0"/>
      <w:smallCaps w:val="0"/>
      <w:strike w:val="0"/>
      <w:dstrike w:val="0"/>
      <w:vanish w:val="0"/>
      <w:color w:val="5B9BD5"/>
      <w:spacing w:val="5"/>
      <w:sz w:val="28"/>
      <w:vertAlign w:val="baseline"/>
    </w:rPr>
  </w:style>
  <w:style w:type="character" w:styleId="IntenseEmphasis">
    <w:name w:val="Intense Emphasis"/>
    <w:uiPriority w:val="21"/>
    <w:qFormat/>
    <w:rsid w:val="00931D39"/>
    <w:rPr>
      <w:i w:val="0"/>
      <w:iCs/>
      <w:color w:val="5B9BD5"/>
    </w:rPr>
  </w:style>
  <w:style w:type="character" w:customStyle="1" w:styleId="Heading2Char">
    <w:name w:val="Heading 2 Char"/>
    <w:link w:val="Heading2"/>
    <w:uiPriority w:val="9"/>
    <w:rsid w:val="007645D7"/>
    <w:rPr>
      <w:rFonts w:asciiTheme="minorHAnsi" w:eastAsia="Times New Roman" w:hAnsiTheme="minorHAnsi"/>
      <w:b/>
      <w:color w:val="002060"/>
      <w:sz w:val="24"/>
      <w:szCs w:val="24"/>
    </w:rPr>
  </w:style>
  <w:style w:type="paragraph" w:styleId="BalloonText">
    <w:name w:val="Balloon Text"/>
    <w:basedOn w:val="Normal"/>
    <w:link w:val="BalloonTextChar"/>
    <w:uiPriority w:val="99"/>
    <w:semiHidden/>
    <w:unhideWhenUsed/>
    <w:rsid w:val="00FD3D73"/>
    <w:rPr>
      <w:rFonts w:ascii="Segoe UI" w:hAnsi="Segoe UI" w:cs="Segoe UI"/>
      <w:sz w:val="18"/>
      <w:szCs w:val="18"/>
    </w:rPr>
  </w:style>
  <w:style w:type="character" w:customStyle="1" w:styleId="BalloonTextChar">
    <w:name w:val="Balloon Text Char"/>
    <w:link w:val="BalloonText"/>
    <w:uiPriority w:val="99"/>
    <w:semiHidden/>
    <w:rsid w:val="00FD3D73"/>
    <w:rPr>
      <w:rFonts w:ascii="Segoe UI" w:hAnsi="Segoe UI" w:cs="Segoe UI"/>
      <w:sz w:val="18"/>
      <w:szCs w:val="18"/>
    </w:rPr>
  </w:style>
  <w:style w:type="paragraph" w:styleId="Revision">
    <w:name w:val="Revision"/>
    <w:hidden/>
    <w:uiPriority w:val="99"/>
    <w:semiHidden/>
    <w:rsid w:val="00207619"/>
    <w:rPr>
      <w:rFonts w:ascii="Open Sans" w:hAnsi="Open Sans"/>
      <w:szCs w:val="24"/>
    </w:rPr>
  </w:style>
  <w:style w:type="character" w:customStyle="1" w:styleId="StyleArial">
    <w:name w:val="Style Arial"/>
    <w:basedOn w:val="DefaultParagraphFont"/>
    <w:rsid w:val="00836055"/>
    <w:rPr>
      <w:rFonts w:ascii="Arial" w:hAnsi="Arial"/>
      <w:sz w:val="20"/>
    </w:rPr>
  </w:style>
  <w:style w:type="paragraph" w:customStyle="1" w:styleId="Headingnonumber">
    <w:name w:val="Heading_no_number"/>
    <w:basedOn w:val="Normal"/>
    <w:rsid w:val="00E62E6B"/>
    <w:pPr>
      <w:spacing w:before="240" w:after="160"/>
    </w:pPr>
    <w:rPr>
      <w:rFonts w:ascii="Arial" w:eastAsia="Times New Roman" w:hAnsi="Arial" w:cstheme="minorHAnsi"/>
      <w:b/>
      <w:sz w:val="28"/>
    </w:rPr>
  </w:style>
  <w:style w:type="character" w:styleId="FollowedHyperlink">
    <w:name w:val="FollowedHyperlink"/>
    <w:basedOn w:val="DefaultParagraphFont"/>
    <w:uiPriority w:val="99"/>
    <w:semiHidden/>
    <w:unhideWhenUsed/>
    <w:rsid w:val="00E62E6B"/>
    <w:rPr>
      <w:color w:val="954F72" w:themeColor="followedHyperlink"/>
      <w:u w:val="single"/>
    </w:rPr>
  </w:style>
  <w:style w:type="paragraph" w:customStyle="1" w:styleId="Table">
    <w:name w:val="Table"/>
    <w:basedOn w:val="Normal"/>
    <w:rsid w:val="00E62E6B"/>
    <w:pPr>
      <w:spacing w:after="60" w:line="240" w:lineRule="atLeast"/>
      <w:jc w:val="center"/>
    </w:pPr>
    <w:rPr>
      <w:rFonts w:ascii="Verdana" w:eastAsia="Times New Roman" w:hAnsi="Verdana"/>
      <w:b/>
      <w:sz w:val="24"/>
      <w:lang w:val="fr-FR"/>
    </w:rPr>
  </w:style>
  <w:style w:type="paragraph" w:customStyle="1" w:styleId="ControlSectionTitle">
    <w:name w:val="Control Section Title"/>
    <w:basedOn w:val="Normal"/>
    <w:link w:val="ControlSectionTitleChar"/>
    <w:qFormat/>
    <w:rsid w:val="005E32DE"/>
    <w:rPr>
      <w:rFonts w:ascii="Arial" w:eastAsia="Times New Roman" w:hAnsi="Arial" w:cs="Arial"/>
      <w:b/>
      <w:bCs/>
      <w:sz w:val="28"/>
      <w:szCs w:val="28"/>
      <w:lang w:val="en-GB"/>
    </w:rPr>
  </w:style>
  <w:style w:type="character" w:customStyle="1" w:styleId="ControlSectionTitleChar">
    <w:name w:val="Control Section Title Char"/>
    <w:basedOn w:val="DefaultParagraphFont"/>
    <w:link w:val="ControlSectionTitle"/>
    <w:rsid w:val="005E32DE"/>
    <w:rPr>
      <w:rFonts w:ascii="Arial" w:eastAsia="Times New Roman" w:hAnsi="Arial" w:cs="Arial"/>
      <w:b/>
      <w:bCs/>
      <w:color w:val="002060"/>
      <w:sz w:val="28"/>
      <w:szCs w:val="28"/>
      <w:lang w:val="en-GB"/>
    </w:rPr>
  </w:style>
  <w:style w:type="character" w:customStyle="1" w:styleId="Heading3Char">
    <w:name w:val="Heading 3 Char"/>
    <w:basedOn w:val="DefaultParagraphFont"/>
    <w:link w:val="Heading3"/>
    <w:uiPriority w:val="9"/>
    <w:rsid w:val="00E10144"/>
    <w:rPr>
      <w:rFonts w:asciiTheme="minorHAnsi" w:eastAsiaTheme="majorEastAsia" w:hAnsiTheme="minorHAnsi" w:cstheme="majorBidi"/>
      <w:b/>
      <w:color w:val="002060"/>
      <w:sz w:val="24"/>
      <w:szCs w:val="24"/>
    </w:rPr>
  </w:style>
  <w:style w:type="paragraph" w:styleId="NormalWeb">
    <w:name w:val="Normal (Web)"/>
    <w:basedOn w:val="Normal"/>
    <w:uiPriority w:val="99"/>
    <w:unhideWhenUsed/>
    <w:rsid w:val="00274F57"/>
    <w:pPr>
      <w:spacing w:before="100" w:beforeAutospacing="1" w:after="100" w:afterAutospacing="1"/>
    </w:pPr>
    <w:rPr>
      <w:rFonts w:ascii="Times New Roman" w:eastAsia="Times New Roman" w:hAnsi="Times New Roman"/>
      <w:sz w:val="24"/>
      <w:lang w:val="en-GB" w:eastAsia="en-GB"/>
    </w:rPr>
  </w:style>
  <w:style w:type="table" w:styleId="TableGrid">
    <w:name w:val="Table Grid"/>
    <w:basedOn w:val="TableNormal"/>
    <w:uiPriority w:val="39"/>
    <w:rsid w:val="00893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02398"/>
    <w:pPr>
      <w:spacing w:after="0" w:line="259" w:lineRule="auto"/>
      <w:outlineLvl w:val="9"/>
    </w:pPr>
    <w:rPr>
      <w:rFonts w:eastAsiaTheme="majorEastAsia" w:cstheme="majorBidi"/>
      <w:color w:val="2E74B5" w:themeColor="accent1" w:themeShade="BF"/>
    </w:rPr>
  </w:style>
  <w:style w:type="paragraph" w:styleId="TOC1">
    <w:name w:val="toc 1"/>
    <w:basedOn w:val="Normal"/>
    <w:next w:val="Normal"/>
    <w:autoRedefine/>
    <w:uiPriority w:val="39"/>
    <w:unhideWhenUsed/>
    <w:qFormat/>
    <w:rsid w:val="00922CE5"/>
    <w:pPr>
      <w:tabs>
        <w:tab w:val="left" w:pos="660"/>
        <w:tab w:val="right" w:leader="dot" w:pos="10456"/>
      </w:tabs>
      <w:spacing w:after="60"/>
    </w:pPr>
    <w:rPr>
      <w:b/>
      <w:bCs/>
      <w:noProof/>
      <w:sz w:val="24"/>
    </w:rPr>
  </w:style>
  <w:style w:type="paragraph" w:styleId="TOC2">
    <w:name w:val="toc 2"/>
    <w:basedOn w:val="Normal"/>
    <w:next w:val="Normal"/>
    <w:autoRedefine/>
    <w:uiPriority w:val="39"/>
    <w:unhideWhenUsed/>
    <w:qFormat/>
    <w:rsid w:val="00E90E7A"/>
    <w:pPr>
      <w:tabs>
        <w:tab w:val="left" w:pos="880"/>
        <w:tab w:val="right" w:leader="dot" w:pos="10456"/>
      </w:tabs>
      <w:spacing w:after="60"/>
    </w:pPr>
    <w:rPr>
      <w:noProof/>
    </w:rPr>
  </w:style>
  <w:style w:type="paragraph" w:customStyle="1" w:styleId="Footer0">
    <w:name w:val="*Footer"/>
    <w:rsid w:val="0086505E"/>
    <w:pPr>
      <w:tabs>
        <w:tab w:val="right" w:pos="8525"/>
      </w:tabs>
      <w:spacing w:after="200" w:line="276" w:lineRule="auto"/>
    </w:pPr>
    <w:rPr>
      <w:rFonts w:ascii="Arial" w:eastAsiaTheme="minorEastAsia" w:hAnsi="Arial" w:cstheme="minorBidi"/>
      <w:sz w:val="18"/>
      <w:szCs w:val="18"/>
    </w:rPr>
  </w:style>
  <w:style w:type="paragraph" w:customStyle="1" w:styleId="TableElement">
    <w:name w:val="Table Element"/>
    <w:basedOn w:val="Normal"/>
    <w:rsid w:val="00B07A90"/>
    <w:pPr>
      <w:keepNext/>
      <w:spacing w:after="60"/>
    </w:pPr>
    <w:rPr>
      <w:rFonts w:ascii="Lucida Sans" w:eastAsiaTheme="minorHAnsi" w:hAnsi="Lucida Sans" w:cs="Calibri"/>
      <w:sz w:val="16"/>
      <w:szCs w:val="16"/>
      <w:lang w:val="en-IN"/>
    </w:rPr>
  </w:style>
  <w:style w:type="character" w:styleId="SubtleReference">
    <w:name w:val="Subtle Reference"/>
    <w:basedOn w:val="DefaultParagraphFont"/>
    <w:uiPriority w:val="31"/>
    <w:qFormat/>
    <w:rsid w:val="00B07A90"/>
    <w:rPr>
      <w:smallCaps/>
      <w:color w:val="C0504D"/>
      <w:u w:val="single"/>
    </w:rPr>
  </w:style>
  <w:style w:type="paragraph" w:customStyle="1" w:styleId="Default">
    <w:name w:val="Default"/>
    <w:basedOn w:val="Normal"/>
    <w:rsid w:val="00B07A90"/>
    <w:pPr>
      <w:autoSpaceDE w:val="0"/>
      <w:autoSpaceDN w:val="0"/>
    </w:pPr>
    <w:rPr>
      <w:rFonts w:ascii="Calibri" w:eastAsiaTheme="minorHAnsi" w:hAnsi="Calibri" w:cs="Calibri"/>
      <w:color w:val="000000"/>
      <w:sz w:val="24"/>
      <w:lang w:val="en-IN"/>
    </w:rPr>
  </w:style>
  <w:style w:type="paragraph" w:styleId="TOC3">
    <w:name w:val="toc 3"/>
    <w:basedOn w:val="Normal"/>
    <w:next w:val="Normal"/>
    <w:autoRedefine/>
    <w:uiPriority w:val="39"/>
    <w:unhideWhenUsed/>
    <w:qFormat/>
    <w:rsid w:val="00436B55"/>
    <w:pPr>
      <w:tabs>
        <w:tab w:val="left" w:pos="1320"/>
        <w:tab w:val="right" w:leader="dot" w:pos="10456"/>
      </w:tabs>
      <w:spacing w:after="60"/>
    </w:pPr>
    <w:rPr>
      <w:rFonts w:eastAsiaTheme="minorEastAsia" w:cstheme="minorBidi"/>
      <w:noProof/>
      <w:szCs w:val="22"/>
      <w:lang w:eastAsia="ja-JP"/>
    </w:rPr>
  </w:style>
  <w:style w:type="character" w:customStyle="1" w:styleId="Heading4Char">
    <w:name w:val="Heading 4 Char"/>
    <w:basedOn w:val="DefaultParagraphFont"/>
    <w:link w:val="Heading4"/>
    <w:uiPriority w:val="9"/>
    <w:rsid w:val="005A65F9"/>
    <w:rPr>
      <w:rFonts w:asciiTheme="minorHAnsi" w:eastAsiaTheme="majorEastAsia" w:hAnsiTheme="minorHAnsi" w:cstheme="majorBidi"/>
      <w:b/>
      <w:bCs/>
      <w:i/>
      <w:iCs/>
      <w:color w:val="002060"/>
      <w:sz w:val="22"/>
      <w:szCs w:val="24"/>
    </w:rPr>
  </w:style>
  <w:style w:type="character" w:customStyle="1" w:styleId="Heading5Char">
    <w:name w:val="Heading 5 Char"/>
    <w:basedOn w:val="DefaultParagraphFont"/>
    <w:link w:val="Heading5"/>
    <w:uiPriority w:val="9"/>
    <w:rsid w:val="001C1717"/>
    <w:rPr>
      <w:rFonts w:asciiTheme="minorHAnsi" w:eastAsiaTheme="majorEastAsia" w:hAnsiTheme="minorHAnsi" w:cstheme="majorBidi"/>
      <w:color w:val="1F4D78" w:themeColor="accent1" w:themeShade="7F"/>
      <w:sz w:val="22"/>
      <w:szCs w:val="24"/>
    </w:rPr>
  </w:style>
  <w:style w:type="character" w:customStyle="1" w:styleId="Heading6Char">
    <w:name w:val="Heading 6 Char"/>
    <w:basedOn w:val="DefaultParagraphFont"/>
    <w:link w:val="Heading6"/>
    <w:uiPriority w:val="9"/>
    <w:semiHidden/>
    <w:rsid w:val="001C1717"/>
    <w:rPr>
      <w:rFonts w:asciiTheme="minorHAnsi" w:eastAsiaTheme="majorEastAsia" w:hAnsiTheme="minorHAnsi" w:cstheme="majorBidi"/>
      <w:i/>
      <w:iCs/>
      <w:color w:val="1F4D78" w:themeColor="accent1" w:themeShade="7F"/>
      <w:sz w:val="22"/>
      <w:szCs w:val="24"/>
    </w:rPr>
  </w:style>
  <w:style w:type="character" w:customStyle="1" w:styleId="Heading7Char">
    <w:name w:val="Heading 7 Char"/>
    <w:basedOn w:val="DefaultParagraphFont"/>
    <w:link w:val="Heading7"/>
    <w:uiPriority w:val="9"/>
    <w:semiHidden/>
    <w:rsid w:val="001C1717"/>
    <w:rPr>
      <w:rFonts w:asciiTheme="minorHAnsi" w:eastAsiaTheme="majorEastAsia" w:hAnsiTheme="minorHAnsi" w:cstheme="majorBidi"/>
      <w:i/>
      <w:iCs/>
      <w:color w:val="404040" w:themeColor="text1" w:themeTint="BF"/>
      <w:sz w:val="22"/>
      <w:szCs w:val="24"/>
    </w:rPr>
  </w:style>
  <w:style w:type="character" w:customStyle="1" w:styleId="Heading8Char">
    <w:name w:val="Heading 8 Char"/>
    <w:basedOn w:val="DefaultParagraphFont"/>
    <w:link w:val="Heading8"/>
    <w:uiPriority w:val="9"/>
    <w:semiHidden/>
    <w:rsid w:val="001C1717"/>
    <w:rPr>
      <w:rFonts w:asciiTheme="minorHAnsi" w:eastAsiaTheme="majorEastAsia" w:hAnsiTheme="minorHAnsi" w:cstheme="majorBidi"/>
      <w:color w:val="404040" w:themeColor="text1" w:themeTint="BF"/>
    </w:rPr>
  </w:style>
  <w:style w:type="character" w:customStyle="1" w:styleId="Heading9Char">
    <w:name w:val="Heading 9 Char"/>
    <w:basedOn w:val="DefaultParagraphFont"/>
    <w:link w:val="Heading9"/>
    <w:uiPriority w:val="9"/>
    <w:semiHidden/>
    <w:rsid w:val="001C1717"/>
    <w:rPr>
      <w:rFonts w:asciiTheme="minorHAnsi" w:eastAsiaTheme="majorEastAsia" w:hAnsiTheme="minorHAnsi" w:cstheme="majorBidi"/>
      <w:i/>
      <w:iCs/>
      <w:color w:val="404040" w:themeColor="text1" w:themeTint="BF"/>
    </w:rPr>
  </w:style>
  <w:style w:type="character" w:styleId="PlaceholderText">
    <w:name w:val="Placeholder Text"/>
    <w:basedOn w:val="DefaultParagraphFont"/>
    <w:uiPriority w:val="99"/>
    <w:semiHidden/>
    <w:rsid w:val="001C1717"/>
    <w:rPr>
      <w:color w:val="808080"/>
    </w:rPr>
  </w:style>
  <w:style w:type="paragraph" w:customStyle="1" w:styleId="BTTnormal">
    <w:name w:val="BTT normal"/>
    <w:basedOn w:val="Normal"/>
    <w:link w:val="BTTnormalChar"/>
    <w:rsid w:val="00D35B60"/>
    <w:pPr>
      <w:spacing w:before="360" w:line="276" w:lineRule="auto"/>
    </w:pPr>
    <w:rPr>
      <w:rFonts w:eastAsiaTheme="minorEastAsia" w:cstheme="minorBidi"/>
      <w:sz w:val="24"/>
      <w:szCs w:val="22"/>
    </w:rPr>
  </w:style>
  <w:style w:type="character" w:customStyle="1" w:styleId="BTTnormalChar">
    <w:name w:val="BTT normal Char"/>
    <w:basedOn w:val="DefaultParagraphFont"/>
    <w:link w:val="BTTnormal"/>
    <w:rsid w:val="00D35B60"/>
    <w:rPr>
      <w:rFonts w:asciiTheme="minorHAnsi" w:eastAsiaTheme="minorEastAsia" w:hAnsiTheme="minorHAnsi" w:cstheme="minorBidi"/>
      <w:color w:val="002060"/>
      <w:sz w:val="24"/>
      <w:szCs w:val="22"/>
    </w:rPr>
  </w:style>
  <w:style w:type="character" w:customStyle="1" w:styleId="ListParagraphChar">
    <w:name w:val="List Paragraph Char"/>
    <w:aliases w:val="Bullet Number Char,lp1 Char,List Paragraph1 Char,List Paragraph11 Char,Bullet 1 Char,Use Case List Paragraph Char,numbered Char,Bullet List Char,FooterText Char,Use Case List ParagraphCxSpLast Char,Paragraphe de liste1 Char,列出段落 Char"/>
    <w:link w:val="ListParagraph"/>
    <w:uiPriority w:val="34"/>
    <w:locked/>
    <w:rsid w:val="00592D0F"/>
    <w:rPr>
      <w:rFonts w:asciiTheme="minorHAnsi" w:hAnsiTheme="minorHAnsi"/>
      <w:color w:val="002060"/>
      <w:sz w:val="22"/>
      <w:szCs w:val="24"/>
    </w:rPr>
  </w:style>
  <w:style w:type="paragraph" w:customStyle="1" w:styleId="BTTHeading1">
    <w:name w:val="BTTHeading1"/>
    <w:basedOn w:val="Heading1"/>
    <w:link w:val="BTTHeading1Char"/>
    <w:rsid w:val="006C5BBF"/>
    <w:pPr>
      <w:numPr>
        <w:numId w:val="0"/>
      </w:numPr>
      <w:spacing w:before="480" w:after="0" w:line="276" w:lineRule="auto"/>
      <w:ind w:left="432" w:right="0" w:hanging="432"/>
    </w:pPr>
    <w:rPr>
      <w:rFonts w:eastAsiaTheme="majorEastAsia" w:cstheme="majorBidi"/>
      <w:bCs/>
      <w:color w:val="C45911" w:themeColor="accent2" w:themeShade="BF"/>
      <w:sz w:val="28"/>
      <w:szCs w:val="28"/>
    </w:rPr>
  </w:style>
  <w:style w:type="character" w:customStyle="1" w:styleId="BTTHeading1Char">
    <w:name w:val="BTTHeading1 Char"/>
    <w:basedOn w:val="Heading1Char"/>
    <w:link w:val="BTTHeading1"/>
    <w:rsid w:val="006C5BBF"/>
    <w:rPr>
      <w:rFonts w:asciiTheme="majorHAnsi" w:eastAsiaTheme="majorEastAsia" w:hAnsiTheme="majorHAnsi" w:cstheme="majorBidi"/>
      <w:b/>
      <w:bCs/>
      <w:color w:val="C45911" w:themeColor="accent2" w:themeShade="BF"/>
      <w:sz w:val="28"/>
      <w:szCs w:val="28"/>
    </w:rPr>
  </w:style>
  <w:style w:type="character" w:styleId="CommentReference">
    <w:name w:val="annotation reference"/>
    <w:basedOn w:val="DefaultParagraphFont"/>
    <w:uiPriority w:val="99"/>
    <w:unhideWhenUsed/>
    <w:rsid w:val="006C5BBF"/>
    <w:rPr>
      <w:sz w:val="18"/>
      <w:szCs w:val="18"/>
    </w:rPr>
  </w:style>
  <w:style w:type="paragraph" w:styleId="CommentText">
    <w:name w:val="annotation text"/>
    <w:basedOn w:val="Normal"/>
    <w:link w:val="CommentTextChar"/>
    <w:uiPriority w:val="99"/>
    <w:unhideWhenUsed/>
    <w:rsid w:val="006C5BBF"/>
    <w:pPr>
      <w:spacing w:before="240"/>
      <w:ind w:left="288"/>
    </w:pPr>
    <w:rPr>
      <w:rFonts w:eastAsiaTheme="minorEastAsia" w:cstheme="minorBidi"/>
      <w:sz w:val="24"/>
    </w:rPr>
  </w:style>
  <w:style w:type="character" w:customStyle="1" w:styleId="CommentTextChar">
    <w:name w:val="Comment Text Char"/>
    <w:basedOn w:val="DefaultParagraphFont"/>
    <w:link w:val="CommentText"/>
    <w:uiPriority w:val="99"/>
    <w:rsid w:val="006C5BBF"/>
    <w:rPr>
      <w:rFonts w:asciiTheme="majorHAnsi" w:eastAsiaTheme="minorEastAsia" w:hAnsiTheme="majorHAnsi" w:cstheme="minorBidi"/>
      <w:sz w:val="24"/>
      <w:szCs w:val="24"/>
    </w:rPr>
  </w:style>
  <w:style w:type="paragraph" w:customStyle="1" w:styleId="6MLBodyTxt">
    <w:name w:val="6 ML Body Txt"/>
    <w:basedOn w:val="Normal"/>
    <w:autoRedefine/>
    <w:rsid w:val="006C5BBF"/>
    <w:pPr>
      <w:tabs>
        <w:tab w:val="left" w:pos="540"/>
      </w:tabs>
      <w:ind w:left="360"/>
      <w:jc w:val="both"/>
    </w:pPr>
    <w:rPr>
      <w:rFonts w:ascii="Arial" w:eastAsia="Times New Roman" w:hAnsi="Arial" w:cs="Arial"/>
      <w:color w:val="707070"/>
      <w:sz w:val="20"/>
      <w:szCs w:val="20"/>
    </w:rPr>
  </w:style>
  <w:style w:type="paragraph" w:styleId="CommentSubject">
    <w:name w:val="annotation subject"/>
    <w:basedOn w:val="CommentText"/>
    <w:next w:val="CommentText"/>
    <w:link w:val="CommentSubjectChar"/>
    <w:uiPriority w:val="99"/>
    <w:semiHidden/>
    <w:unhideWhenUsed/>
    <w:rsid w:val="003D7AB3"/>
    <w:pPr>
      <w:spacing w:before="120" w:after="240"/>
      <w:ind w:left="144" w:right="288"/>
    </w:pPr>
    <w:rPr>
      <w:rFonts w:eastAsia="Calibri" w:cs="Times New Roman"/>
      <w:b/>
      <w:bCs/>
      <w:sz w:val="20"/>
      <w:szCs w:val="20"/>
    </w:rPr>
  </w:style>
  <w:style w:type="character" w:customStyle="1" w:styleId="CommentSubjectChar">
    <w:name w:val="Comment Subject Char"/>
    <w:basedOn w:val="CommentTextChar"/>
    <w:link w:val="CommentSubject"/>
    <w:uiPriority w:val="99"/>
    <w:semiHidden/>
    <w:rsid w:val="003D7AB3"/>
    <w:rPr>
      <w:rFonts w:asciiTheme="majorHAnsi" w:eastAsiaTheme="minorEastAsia" w:hAnsiTheme="majorHAnsi" w:cstheme="minorBidi"/>
      <w:b/>
      <w:bCs/>
      <w:sz w:val="24"/>
      <w:szCs w:val="24"/>
    </w:rPr>
  </w:style>
  <w:style w:type="paragraph" w:customStyle="1" w:styleId="TblHeading">
    <w:name w:val="Tbl Heading"/>
    <w:basedOn w:val="Normal"/>
    <w:link w:val="TblHeadingChar"/>
    <w:qFormat/>
    <w:rsid w:val="000F1FC7"/>
    <w:pPr>
      <w:spacing w:before="60" w:after="60"/>
    </w:pPr>
    <w:rPr>
      <w:b/>
      <w:bCs/>
      <w:color w:val="FFFFFF" w:themeColor="background1"/>
      <w:sz w:val="24"/>
    </w:rPr>
  </w:style>
  <w:style w:type="paragraph" w:customStyle="1" w:styleId="TblDetail">
    <w:name w:val="Tbl Detail"/>
    <w:basedOn w:val="TblHeading"/>
    <w:qFormat/>
    <w:rsid w:val="00C12486"/>
    <w:rPr>
      <w:b w:val="0"/>
      <w:color w:val="002060"/>
      <w:sz w:val="22"/>
    </w:rPr>
  </w:style>
  <w:style w:type="paragraph" w:customStyle="1" w:styleId="TblHead2">
    <w:name w:val="Tbl Head2"/>
    <w:basedOn w:val="TblHeading"/>
    <w:link w:val="TblHead2Char"/>
    <w:qFormat/>
    <w:rsid w:val="00774C2B"/>
    <w:rPr>
      <w:color w:val="002060"/>
    </w:rPr>
  </w:style>
  <w:style w:type="character" w:customStyle="1" w:styleId="TblHeadingChar">
    <w:name w:val="Tbl Heading Char"/>
    <w:basedOn w:val="DefaultParagraphFont"/>
    <w:link w:val="TblHeading"/>
    <w:rsid w:val="00774C2B"/>
    <w:rPr>
      <w:rFonts w:asciiTheme="minorHAnsi" w:hAnsiTheme="minorHAnsi"/>
      <w:b/>
      <w:bCs/>
      <w:color w:val="FFFFFF" w:themeColor="background1"/>
      <w:sz w:val="24"/>
      <w:szCs w:val="24"/>
    </w:rPr>
  </w:style>
  <w:style w:type="character" w:customStyle="1" w:styleId="TblHead2Char">
    <w:name w:val="Tbl Head2 Char"/>
    <w:basedOn w:val="TblHeadingChar"/>
    <w:link w:val="TblHead2"/>
    <w:rsid w:val="00774C2B"/>
    <w:rPr>
      <w:rFonts w:asciiTheme="minorHAnsi" w:hAnsiTheme="minorHAnsi"/>
      <w:b/>
      <w:bCs/>
      <w:color w:val="002060"/>
      <w:sz w:val="24"/>
      <w:szCs w:val="24"/>
    </w:rPr>
  </w:style>
  <w:style w:type="paragraph" w:styleId="Caption">
    <w:name w:val="caption"/>
    <w:basedOn w:val="Normal"/>
    <w:next w:val="Normal"/>
    <w:uiPriority w:val="35"/>
    <w:unhideWhenUsed/>
    <w:qFormat/>
    <w:rsid w:val="005A65F9"/>
    <w:pPr>
      <w:spacing w:after="200"/>
    </w:pPr>
    <w:rPr>
      <w:i/>
      <w:iCs/>
      <w:sz w:val="20"/>
      <w:szCs w:val="18"/>
    </w:rPr>
  </w:style>
  <w:style w:type="paragraph" w:styleId="TableofFigures">
    <w:name w:val="table of figures"/>
    <w:basedOn w:val="Normal"/>
    <w:next w:val="Normal"/>
    <w:uiPriority w:val="99"/>
    <w:unhideWhenUsed/>
    <w:rsid w:val="00FC42FD"/>
    <w:pPr>
      <w:spacing w:after="0"/>
    </w:pPr>
  </w:style>
  <w:style w:type="table" w:styleId="GridTable1Light-Accent1">
    <w:name w:val="Grid Table 1 Light Accent 1"/>
    <w:basedOn w:val="TableNormal"/>
    <w:uiPriority w:val="46"/>
    <w:rsid w:val="001E1728"/>
    <w:pPr>
      <w:spacing w:before="0"/>
      <w:ind w:right="0"/>
    </w:pPr>
    <w:rPr>
      <w:rFonts w:ascii="Times New Roman" w:eastAsia="Times New Roman" w:hAnsi="Times New Roma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captioncontd">
    <w:name w:val="caption_contd"/>
    <w:basedOn w:val="Caption"/>
    <w:rsid w:val="00900631"/>
    <w:pPr>
      <w:numPr>
        <w:numId w:val="2"/>
      </w:numPr>
      <w:tabs>
        <w:tab w:val="left" w:pos="720"/>
      </w:tabs>
      <w:spacing w:before="240"/>
      <w:jc w:val="center"/>
    </w:pPr>
    <w:rPr>
      <w:rFonts w:ascii="Arial" w:eastAsia="Times New Roman" w:hAnsi="Arial"/>
      <w:b/>
      <w:i w:val="0"/>
      <w:color w:val="auto"/>
      <w:sz w:val="22"/>
      <w:szCs w:val="20"/>
    </w:rPr>
  </w:style>
  <w:style w:type="paragraph" w:styleId="ListBullet3">
    <w:name w:val="List Bullet 3"/>
    <w:basedOn w:val="Normal"/>
    <w:rsid w:val="007E2E5B"/>
    <w:pPr>
      <w:numPr>
        <w:numId w:val="3"/>
      </w:numPr>
      <w:spacing w:before="60" w:after="80"/>
    </w:pPr>
    <w:rPr>
      <w:rFonts w:ascii="Times New Roman" w:eastAsia="Times New Roman" w:hAnsi="Times New Roman"/>
      <w:bCs/>
      <w:color w:val="auto"/>
      <w:sz w:val="24"/>
      <w:szCs w:val="20"/>
    </w:rPr>
  </w:style>
  <w:style w:type="table" w:customStyle="1" w:styleId="TableGrid5">
    <w:name w:val="Table Grid5"/>
    <w:basedOn w:val="PlainTable2"/>
    <w:next w:val="TableGrid"/>
    <w:uiPriority w:val="39"/>
    <w:rsid w:val="005E6C92"/>
    <w:pPr>
      <w:spacing w:before="0"/>
      <w:ind w:right="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Pr/>
      <w:tcPr>
        <w:tcBorders>
          <w:bottom w:val="single" w:sz="4" w:space="0" w:color="7F7F7F" w:themeColor="text1" w:themeTint="80"/>
        </w:tcBorders>
        <w:shd w:val="clear" w:color="auto" w:fill="5A93D1"/>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2">
    <w:name w:val="Plain Table 2"/>
    <w:basedOn w:val="TableNormal"/>
    <w:uiPriority w:val="42"/>
    <w:rsid w:val="005E6C9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unhideWhenUsed/>
    <w:rsid w:val="002637F2"/>
    <w:rPr>
      <w:color w:val="2B579A"/>
      <w:shd w:val="clear" w:color="auto" w:fill="E1DFDD"/>
    </w:rPr>
  </w:style>
  <w:style w:type="character" w:styleId="Strong">
    <w:name w:val="Strong"/>
    <w:basedOn w:val="DefaultParagraphFont"/>
    <w:uiPriority w:val="22"/>
    <w:qFormat/>
    <w:rsid w:val="001B26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486">
      <w:bodyDiv w:val="1"/>
      <w:marLeft w:val="0"/>
      <w:marRight w:val="0"/>
      <w:marTop w:val="0"/>
      <w:marBottom w:val="0"/>
      <w:divBdr>
        <w:top w:val="none" w:sz="0" w:space="0" w:color="auto"/>
        <w:left w:val="none" w:sz="0" w:space="0" w:color="auto"/>
        <w:bottom w:val="none" w:sz="0" w:space="0" w:color="auto"/>
        <w:right w:val="none" w:sz="0" w:space="0" w:color="auto"/>
      </w:divBdr>
    </w:div>
    <w:div w:id="28185667">
      <w:bodyDiv w:val="1"/>
      <w:marLeft w:val="0"/>
      <w:marRight w:val="0"/>
      <w:marTop w:val="0"/>
      <w:marBottom w:val="0"/>
      <w:divBdr>
        <w:top w:val="none" w:sz="0" w:space="0" w:color="auto"/>
        <w:left w:val="none" w:sz="0" w:space="0" w:color="auto"/>
        <w:bottom w:val="none" w:sz="0" w:space="0" w:color="auto"/>
        <w:right w:val="none" w:sz="0" w:space="0" w:color="auto"/>
      </w:divBdr>
    </w:div>
    <w:div w:id="33847278">
      <w:bodyDiv w:val="1"/>
      <w:marLeft w:val="0"/>
      <w:marRight w:val="0"/>
      <w:marTop w:val="0"/>
      <w:marBottom w:val="0"/>
      <w:divBdr>
        <w:top w:val="none" w:sz="0" w:space="0" w:color="auto"/>
        <w:left w:val="none" w:sz="0" w:space="0" w:color="auto"/>
        <w:bottom w:val="none" w:sz="0" w:space="0" w:color="auto"/>
        <w:right w:val="none" w:sz="0" w:space="0" w:color="auto"/>
      </w:divBdr>
    </w:div>
    <w:div w:id="127552599">
      <w:bodyDiv w:val="1"/>
      <w:marLeft w:val="0"/>
      <w:marRight w:val="0"/>
      <w:marTop w:val="0"/>
      <w:marBottom w:val="0"/>
      <w:divBdr>
        <w:top w:val="none" w:sz="0" w:space="0" w:color="auto"/>
        <w:left w:val="none" w:sz="0" w:space="0" w:color="auto"/>
        <w:bottom w:val="none" w:sz="0" w:space="0" w:color="auto"/>
        <w:right w:val="none" w:sz="0" w:space="0" w:color="auto"/>
      </w:divBdr>
    </w:div>
    <w:div w:id="134421631">
      <w:bodyDiv w:val="1"/>
      <w:marLeft w:val="0"/>
      <w:marRight w:val="0"/>
      <w:marTop w:val="0"/>
      <w:marBottom w:val="0"/>
      <w:divBdr>
        <w:top w:val="none" w:sz="0" w:space="0" w:color="auto"/>
        <w:left w:val="none" w:sz="0" w:space="0" w:color="auto"/>
        <w:bottom w:val="none" w:sz="0" w:space="0" w:color="auto"/>
        <w:right w:val="none" w:sz="0" w:space="0" w:color="auto"/>
      </w:divBdr>
    </w:div>
    <w:div w:id="149563535">
      <w:bodyDiv w:val="1"/>
      <w:marLeft w:val="0"/>
      <w:marRight w:val="0"/>
      <w:marTop w:val="0"/>
      <w:marBottom w:val="0"/>
      <w:divBdr>
        <w:top w:val="none" w:sz="0" w:space="0" w:color="auto"/>
        <w:left w:val="none" w:sz="0" w:space="0" w:color="auto"/>
        <w:bottom w:val="none" w:sz="0" w:space="0" w:color="auto"/>
        <w:right w:val="none" w:sz="0" w:space="0" w:color="auto"/>
      </w:divBdr>
    </w:div>
    <w:div w:id="151145320">
      <w:bodyDiv w:val="1"/>
      <w:marLeft w:val="0"/>
      <w:marRight w:val="0"/>
      <w:marTop w:val="0"/>
      <w:marBottom w:val="0"/>
      <w:divBdr>
        <w:top w:val="none" w:sz="0" w:space="0" w:color="auto"/>
        <w:left w:val="none" w:sz="0" w:space="0" w:color="auto"/>
        <w:bottom w:val="none" w:sz="0" w:space="0" w:color="auto"/>
        <w:right w:val="none" w:sz="0" w:space="0" w:color="auto"/>
      </w:divBdr>
    </w:div>
    <w:div w:id="158468905">
      <w:bodyDiv w:val="1"/>
      <w:marLeft w:val="0"/>
      <w:marRight w:val="0"/>
      <w:marTop w:val="0"/>
      <w:marBottom w:val="0"/>
      <w:divBdr>
        <w:top w:val="none" w:sz="0" w:space="0" w:color="auto"/>
        <w:left w:val="none" w:sz="0" w:space="0" w:color="auto"/>
        <w:bottom w:val="none" w:sz="0" w:space="0" w:color="auto"/>
        <w:right w:val="none" w:sz="0" w:space="0" w:color="auto"/>
      </w:divBdr>
    </w:div>
    <w:div w:id="177233286">
      <w:bodyDiv w:val="1"/>
      <w:marLeft w:val="0"/>
      <w:marRight w:val="0"/>
      <w:marTop w:val="0"/>
      <w:marBottom w:val="0"/>
      <w:divBdr>
        <w:top w:val="none" w:sz="0" w:space="0" w:color="auto"/>
        <w:left w:val="none" w:sz="0" w:space="0" w:color="auto"/>
        <w:bottom w:val="none" w:sz="0" w:space="0" w:color="auto"/>
        <w:right w:val="none" w:sz="0" w:space="0" w:color="auto"/>
      </w:divBdr>
    </w:div>
    <w:div w:id="178742185">
      <w:bodyDiv w:val="1"/>
      <w:marLeft w:val="0"/>
      <w:marRight w:val="0"/>
      <w:marTop w:val="0"/>
      <w:marBottom w:val="0"/>
      <w:divBdr>
        <w:top w:val="none" w:sz="0" w:space="0" w:color="auto"/>
        <w:left w:val="none" w:sz="0" w:space="0" w:color="auto"/>
        <w:bottom w:val="none" w:sz="0" w:space="0" w:color="auto"/>
        <w:right w:val="none" w:sz="0" w:space="0" w:color="auto"/>
      </w:divBdr>
    </w:div>
    <w:div w:id="206376718">
      <w:bodyDiv w:val="1"/>
      <w:marLeft w:val="0"/>
      <w:marRight w:val="0"/>
      <w:marTop w:val="0"/>
      <w:marBottom w:val="0"/>
      <w:divBdr>
        <w:top w:val="none" w:sz="0" w:space="0" w:color="auto"/>
        <w:left w:val="none" w:sz="0" w:space="0" w:color="auto"/>
        <w:bottom w:val="none" w:sz="0" w:space="0" w:color="auto"/>
        <w:right w:val="none" w:sz="0" w:space="0" w:color="auto"/>
      </w:divBdr>
    </w:div>
    <w:div w:id="230041240">
      <w:bodyDiv w:val="1"/>
      <w:marLeft w:val="0"/>
      <w:marRight w:val="0"/>
      <w:marTop w:val="0"/>
      <w:marBottom w:val="0"/>
      <w:divBdr>
        <w:top w:val="none" w:sz="0" w:space="0" w:color="auto"/>
        <w:left w:val="none" w:sz="0" w:space="0" w:color="auto"/>
        <w:bottom w:val="none" w:sz="0" w:space="0" w:color="auto"/>
        <w:right w:val="none" w:sz="0" w:space="0" w:color="auto"/>
      </w:divBdr>
    </w:div>
    <w:div w:id="296768169">
      <w:bodyDiv w:val="1"/>
      <w:marLeft w:val="0"/>
      <w:marRight w:val="0"/>
      <w:marTop w:val="0"/>
      <w:marBottom w:val="0"/>
      <w:divBdr>
        <w:top w:val="none" w:sz="0" w:space="0" w:color="auto"/>
        <w:left w:val="none" w:sz="0" w:space="0" w:color="auto"/>
        <w:bottom w:val="none" w:sz="0" w:space="0" w:color="auto"/>
        <w:right w:val="none" w:sz="0" w:space="0" w:color="auto"/>
      </w:divBdr>
    </w:div>
    <w:div w:id="389160550">
      <w:bodyDiv w:val="1"/>
      <w:marLeft w:val="0"/>
      <w:marRight w:val="0"/>
      <w:marTop w:val="0"/>
      <w:marBottom w:val="0"/>
      <w:divBdr>
        <w:top w:val="none" w:sz="0" w:space="0" w:color="auto"/>
        <w:left w:val="none" w:sz="0" w:space="0" w:color="auto"/>
        <w:bottom w:val="none" w:sz="0" w:space="0" w:color="auto"/>
        <w:right w:val="none" w:sz="0" w:space="0" w:color="auto"/>
      </w:divBdr>
    </w:div>
    <w:div w:id="397750552">
      <w:bodyDiv w:val="1"/>
      <w:marLeft w:val="0"/>
      <w:marRight w:val="0"/>
      <w:marTop w:val="0"/>
      <w:marBottom w:val="0"/>
      <w:divBdr>
        <w:top w:val="none" w:sz="0" w:space="0" w:color="auto"/>
        <w:left w:val="none" w:sz="0" w:space="0" w:color="auto"/>
        <w:bottom w:val="none" w:sz="0" w:space="0" w:color="auto"/>
        <w:right w:val="none" w:sz="0" w:space="0" w:color="auto"/>
      </w:divBdr>
    </w:div>
    <w:div w:id="399133722">
      <w:bodyDiv w:val="1"/>
      <w:marLeft w:val="0"/>
      <w:marRight w:val="0"/>
      <w:marTop w:val="0"/>
      <w:marBottom w:val="0"/>
      <w:divBdr>
        <w:top w:val="none" w:sz="0" w:space="0" w:color="auto"/>
        <w:left w:val="none" w:sz="0" w:space="0" w:color="auto"/>
        <w:bottom w:val="none" w:sz="0" w:space="0" w:color="auto"/>
        <w:right w:val="none" w:sz="0" w:space="0" w:color="auto"/>
      </w:divBdr>
    </w:div>
    <w:div w:id="432091843">
      <w:bodyDiv w:val="1"/>
      <w:marLeft w:val="0"/>
      <w:marRight w:val="0"/>
      <w:marTop w:val="0"/>
      <w:marBottom w:val="0"/>
      <w:divBdr>
        <w:top w:val="none" w:sz="0" w:space="0" w:color="auto"/>
        <w:left w:val="none" w:sz="0" w:space="0" w:color="auto"/>
        <w:bottom w:val="none" w:sz="0" w:space="0" w:color="auto"/>
        <w:right w:val="none" w:sz="0" w:space="0" w:color="auto"/>
      </w:divBdr>
    </w:div>
    <w:div w:id="443111015">
      <w:bodyDiv w:val="1"/>
      <w:marLeft w:val="0"/>
      <w:marRight w:val="0"/>
      <w:marTop w:val="0"/>
      <w:marBottom w:val="0"/>
      <w:divBdr>
        <w:top w:val="none" w:sz="0" w:space="0" w:color="auto"/>
        <w:left w:val="none" w:sz="0" w:space="0" w:color="auto"/>
        <w:bottom w:val="none" w:sz="0" w:space="0" w:color="auto"/>
        <w:right w:val="none" w:sz="0" w:space="0" w:color="auto"/>
      </w:divBdr>
    </w:div>
    <w:div w:id="446897799">
      <w:bodyDiv w:val="1"/>
      <w:marLeft w:val="0"/>
      <w:marRight w:val="0"/>
      <w:marTop w:val="0"/>
      <w:marBottom w:val="0"/>
      <w:divBdr>
        <w:top w:val="none" w:sz="0" w:space="0" w:color="auto"/>
        <w:left w:val="none" w:sz="0" w:space="0" w:color="auto"/>
        <w:bottom w:val="none" w:sz="0" w:space="0" w:color="auto"/>
        <w:right w:val="none" w:sz="0" w:space="0" w:color="auto"/>
      </w:divBdr>
    </w:div>
    <w:div w:id="446970551">
      <w:bodyDiv w:val="1"/>
      <w:marLeft w:val="0"/>
      <w:marRight w:val="0"/>
      <w:marTop w:val="0"/>
      <w:marBottom w:val="0"/>
      <w:divBdr>
        <w:top w:val="none" w:sz="0" w:space="0" w:color="auto"/>
        <w:left w:val="none" w:sz="0" w:space="0" w:color="auto"/>
        <w:bottom w:val="none" w:sz="0" w:space="0" w:color="auto"/>
        <w:right w:val="none" w:sz="0" w:space="0" w:color="auto"/>
      </w:divBdr>
    </w:div>
    <w:div w:id="454759504">
      <w:bodyDiv w:val="1"/>
      <w:marLeft w:val="0"/>
      <w:marRight w:val="0"/>
      <w:marTop w:val="0"/>
      <w:marBottom w:val="0"/>
      <w:divBdr>
        <w:top w:val="none" w:sz="0" w:space="0" w:color="auto"/>
        <w:left w:val="none" w:sz="0" w:space="0" w:color="auto"/>
        <w:bottom w:val="none" w:sz="0" w:space="0" w:color="auto"/>
        <w:right w:val="none" w:sz="0" w:space="0" w:color="auto"/>
      </w:divBdr>
    </w:div>
    <w:div w:id="462499447">
      <w:bodyDiv w:val="1"/>
      <w:marLeft w:val="0"/>
      <w:marRight w:val="0"/>
      <w:marTop w:val="0"/>
      <w:marBottom w:val="0"/>
      <w:divBdr>
        <w:top w:val="none" w:sz="0" w:space="0" w:color="auto"/>
        <w:left w:val="none" w:sz="0" w:space="0" w:color="auto"/>
        <w:bottom w:val="none" w:sz="0" w:space="0" w:color="auto"/>
        <w:right w:val="none" w:sz="0" w:space="0" w:color="auto"/>
      </w:divBdr>
    </w:div>
    <w:div w:id="479225230">
      <w:bodyDiv w:val="1"/>
      <w:marLeft w:val="0"/>
      <w:marRight w:val="0"/>
      <w:marTop w:val="0"/>
      <w:marBottom w:val="0"/>
      <w:divBdr>
        <w:top w:val="none" w:sz="0" w:space="0" w:color="auto"/>
        <w:left w:val="none" w:sz="0" w:space="0" w:color="auto"/>
        <w:bottom w:val="none" w:sz="0" w:space="0" w:color="auto"/>
        <w:right w:val="none" w:sz="0" w:space="0" w:color="auto"/>
      </w:divBdr>
    </w:div>
    <w:div w:id="572088992">
      <w:bodyDiv w:val="1"/>
      <w:marLeft w:val="0"/>
      <w:marRight w:val="0"/>
      <w:marTop w:val="0"/>
      <w:marBottom w:val="0"/>
      <w:divBdr>
        <w:top w:val="none" w:sz="0" w:space="0" w:color="auto"/>
        <w:left w:val="none" w:sz="0" w:space="0" w:color="auto"/>
        <w:bottom w:val="none" w:sz="0" w:space="0" w:color="auto"/>
        <w:right w:val="none" w:sz="0" w:space="0" w:color="auto"/>
      </w:divBdr>
    </w:div>
    <w:div w:id="594093357">
      <w:bodyDiv w:val="1"/>
      <w:marLeft w:val="0"/>
      <w:marRight w:val="0"/>
      <w:marTop w:val="0"/>
      <w:marBottom w:val="0"/>
      <w:divBdr>
        <w:top w:val="none" w:sz="0" w:space="0" w:color="auto"/>
        <w:left w:val="none" w:sz="0" w:space="0" w:color="auto"/>
        <w:bottom w:val="none" w:sz="0" w:space="0" w:color="auto"/>
        <w:right w:val="none" w:sz="0" w:space="0" w:color="auto"/>
      </w:divBdr>
    </w:div>
    <w:div w:id="613055012">
      <w:bodyDiv w:val="1"/>
      <w:marLeft w:val="0"/>
      <w:marRight w:val="0"/>
      <w:marTop w:val="0"/>
      <w:marBottom w:val="0"/>
      <w:divBdr>
        <w:top w:val="none" w:sz="0" w:space="0" w:color="auto"/>
        <w:left w:val="none" w:sz="0" w:space="0" w:color="auto"/>
        <w:bottom w:val="none" w:sz="0" w:space="0" w:color="auto"/>
        <w:right w:val="none" w:sz="0" w:space="0" w:color="auto"/>
      </w:divBdr>
    </w:div>
    <w:div w:id="617180308">
      <w:bodyDiv w:val="1"/>
      <w:marLeft w:val="0"/>
      <w:marRight w:val="0"/>
      <w:marTop w:val="0"/>
      <w:marBottom w:val="0"/>
      <w:divBdr>
        <w:top w:val="none" w:sz="0" w:space="0" w:color="auto"/>
        <w:left w:val="none" w:sz="0" w:space="0" w:color="auto"/>
        <w:bottom w:val="none" w:sz="0" w:space="0" w:color="auto"/>
        <w:right w:val="none" w:sz="0" w:space="0" w:color="auto"/>
      </w:divBdr>
    </w:div>
    <w:div w:id="634601278">
      <w:bodyDiv w:val="1"/>
      <w:marLeft w:val="0"/>
      <w:marRight w:val="0"/>
      <w:marTop w:val="0"/>
      <w:marBottom w:val="0"/>
      <w:divBdr>
        <w:top w:val="none" w:sz="0" w:space="0" w:color="auto"/>
        <w:left w:val="none" w:sz="0" w:space="0" w:color="auto"/>
        <w:bottom w:val="none" w:sz="0" w:space="0" w:color="auto"/>
        <w:right w:val="none" w:sz="0" w:space="0" w:color="auto"/>
      </w:divBdr>
    </w:div>
    <w:div w:id="662047089">
      <w:bodyDiv w:val="1"/>
      <w:marLeft w:val="0"/>
      <w:marRight w:val="0"/>
      <w:marTop w:val="0"/>
      <w:marBottom w:val="0"/>
      <w:divBdr>
        <w:top w:val="none" w:sz="0" w:space="0" w:color="auto"/>
        <w:left w:val="none" w:sz="0" w:space="0" w:color="auto"/>
        <w:bottom w:val="none" w:sz="0" w:space="0" w:color="auto"/>
        <w:right w:val="none" w:sz="0" w:space="0" w:color="auto"/>
      </w:divBdr>
    </w:div>
    <w:div w:id="680160188">
      <w:bodyDiv w:val="1"/>
      <w:marLeft w:val="0"/>
      <w:marRight w:val="0"/>
      <w:marTop w:val="0"/>
      <w:marBottom w:val="0"/>
      <w:divBdr>
        <w:top w:val="none" w:sz="0" w:space="0" w:color="auto"/>
        <w:left w:val="none" w:sz="0" w:space="0" w:color="auto"/>
        <w:bottom w:val="none" w:sz="0" w:space="0" w:color="auto"/>
        <w:right w:val="none" w:sz="0" w:space="0" w:color="auto"/>
      </w:divBdr>
    </w:div>
    <w:div w:id="681398927">
      <w:bodyDiv w:val="1"/>
      <w:marLeft w:val="0"/>
      <w:marRight w:val="0"/>
      <w:marTop w:val="0"/>
      <w:marBottom w:val="0"/>
      <w:divBdr>
        <w:top w:val="none" w:sz="0" w:space="0" w:color="auto"/>
        <w:left w:val="none" w:sz="0" w:space="0" w:color="auto"/>
        <w:bottom w:val="none" w:sz="0" w:space="0" w:color="auto"/>
        <w:right w:val="none" w:sz="0" w:space="0" w:color="auto"/>
      </w:divBdr>
    </w:div>
    <w:div w:id="696389300">
      <w:bodyDiv w:val="1"/>
      <w:marLeft w:val="0"/>
      <w:marRight w:val="0"/>
      <w:marTop w:val="0"/>
      <w:marBottom w:val="0"/>
      <w:divBdr>
        <w:top w:val="none" w:sz="0" w:space="0" w:color="auto"/>
        <w:left w:val="none" w:sz="0" w:space="0" w:color="auto"/>
        <w:bottom w:val="none" w:sz="0" w:space="0" w:color="auto"/>
        <w:right w:val="none" w:sz="0" w:space="0" w:color="auto"/>
      </w:divBdr>
    </w:div>
    <w:div w:id="704675321">
      <w:bodyDiv w:val="1"/>
      <w:marLeft w:val="0"/>
      <w:marRight w:val="0"/>
      <w:marTop w:val="0"/>
      <w:marBottom w:val="0"/>
      <w:divBdr>
        <w:top w:val="none" w:sz="0" w:space="0" w:color="auto"/>
        <w:left w:val="none" w:sz="0" w:space="0" w:color="auto"/>
        <w:bottom w:val="none" w:sz="0" w:space="0" w:color="auto"/>
        <w:right w:val="none" w:sz="0" w:space="0" w:color="auto"/>
      </w:divBdr>
      <w:divsChild>
        <w:div w:id="338578041">
          <w:marLeft w:val="-300"/>
          <w:marRight w:val="-300"/>
          <w:marTop w:val="0"/>
          <w:marBottom w:val="0"/>
          <w:divBdr>
            <w:top w:val="none" w:sz="0" w:space="0" w:color="auto"/>
            <w:left w:val="none" w:sz="0" w:space="0" w:color="auto"/>
            <w:bottom w:val="none" w:sz="0" w:space="0" w:color="auto"/>
            <w:right w:val="none" w:sz="0" w:space="0" w:color="auto"/>
          </w:divBdr>
        </w:div>
      </w:divsChild>
    </w:div>
    <w:div w:id="713697941">
      <w:bodyDiv w:val="1"/>
      <w:marLeft w:val="0"/>
      <w:marRight w:val="0"/>
      <w:marTop w:val="0"/>
      <w:marBottom w:val="0"/>
      <w:divBdr>
        <w:top w:val="none" w:sz="0" w:space="0" w:color="auto"/>
        <w:left w:val="none" w:sz="0" w:space="0" w:color="auto"/>
        <w:bottom w:val="none" w:sz="0" w:space="0" w:color="auto"/>
        <w:right w:val="none" w:sz="0" w:space="0" w:color="auto"/>
      </w:divBdr>
    </w:div>
    <w:div w:id="719591748">
      <w:bodyDiv w:val="1"/>
      <w:marLeft w:val="0"/>
      <w:marRight w:val="0"/>
      <w:marTop w:val="0"/>
      <w:marBottom w:val="0"/>
      <w:divBdr>
        <w:top w:val="none" w:sz="0" w:space="0" w:color="auto"/>
        <w:left w:val="none" w:sz="0" w:space="0" w:color="auto"/>
        <w:bottom w:val="none" w:sz="0" w:space="0" w:color="auto"/>
        <w:right w:val="none" w:sz="0" w:space="0" w:color="auto"/>
      </w:divBdr>
    </w:div>
    <w:div w:id="733166997">
      <w:bodyDiv w:val="1"/>
      <w:marLeft w:val="0"/>
      <w:marRight w:val="0"/>
      <w:marTop w:val="0"/>
      <w:marBottom w:val="0"/>
      <w:divBdr>
        <w:top w:val="none" w:sz="0" w:space="0" w:color="auto"/>
        <w:left w:val="none" w:sz="0" w:space="0" w:color="auto"/>
        <w:bottom w:val="none" w:sz="0" w:space="0" w:color="auto"/>
        <w:right w:val="none" w:sz="0" w:space="0" w:color="auto"/>
      </w:divBdr>
    </w:div>
    <w:div w:id="819200611">
      <w:bodyDiv w:val="1"/>
      <w:marLeft w:val="0"/>
      <w:marRight w:val="0"/>
      <w:marTop w:val="0"/>
      <w:marBottom w:val="0"/>
      <w:divBdr>
        <w:top w:val="none" w:sz="0" w:space="0" w:color="auto"/>
        <w:left w:val="none" w:sz="0" w:space="0" w:color="auto"/>
        <w:bottom w:val="none" w:sz="0" w:space="0" w:color="auto"/>
        <w:right w:val="none" w:sz="0" w:space="0" w:color="auto"/>
      </w:divBdr>
    </w:div>
    <w:div w:id="837817051">
      <w:bodyDiv w:val="1"/>
      <w:marLeft w:val="0"/>
      <w:marRight w:val="0"/>
      <w:marTop w:val="0"/>
      <w:marBottom w:val="0"/>
      <w:divBdr>
        <w:top w:val="none" w:sz="0" w:space="0" w:color="auto"/>
        <w:left w:val="none" w:sz="0" w:space="0" w:color="auto"/>
        <w:bottom w:val="none" w:sz="0" w:space="0" w:color="auto"/>
        <w:right w:val="none" w:sz="0" w:space="0" w:color="auto"/>
      </w:divBdr>
    </w:div>
    <w:div w:id="857617936">
      <w:bodyDiv w:val="1"/>
      <w:marLeft w:val="0"/>
      <w:marRight w:val="0"/>
      <w:marTop w:val="0"/>
      <w:marBottom w:val="0"/>
      <w:divBdr>
        <w:top w:val="none" w:sz="0" w:space="0" w:color="auto"/>
        <w:left w:val="none" w:sz="0" w:space="0" w:color="auto"/>
        <w:bottom w:val="none" w:sz="0" w:space="0" w:color="auto"/>
        <w:right w:val="none" w:sz="0" w:space="0" w:color="auto"/>
      </w:divBdr>
    </w:div>
    <w:div w:id="873269257">
      <w:bodyDiv w:val="1"/>
      <w:marLeft w:val="0"/>
      <w:marRight w:val="0"/>
      <w:marTop w:val="0"/>
      <w:marBottom w:val="0"/>
      <w:divBdr>
        <w:top w:val="none" w:sz="0" w:space="0" w:color="auto"/>
        <w:left w:val="none" w:sz="0" w:space="0" w:color="auto"/>
        <w:bottom w:val="none" w:sz="0" w:space="0" w:color="auto"/>
        <w:right w:val="none" w:sz="0" w:space="0" w:color="auto"/>
      </w:divBdr>
    </w:div>
    <w:div w:id="875042394">
      <w:bodyDiv w:val="1"/>
      <w:marLeft w:val="0"/>
      <w:marRight w:val="0"/>
      <w:marTop w:val="0"/>
      <w:marBottom w:val="0"/>
      <w:divBdr>
        <w:top w:val="none" w:sz="0" w:space="0" w:color="auto"/>
        <w:left w:val="none" w:sz="0" w:space="0" w:color="auto"/>
        <w:bottom w:val="none" w:sz="0" w:space="0" w:color="auto"/>
        <w:right w:val="none" w:sz="0" w:space="0" w:color="auto"/>
      </w:divBdr>
    </w:div>
    <w:div w:id="876965848">
      <w:bodyDiv w:val="1"/>
      <w:marLeft w:val="0"/>
      <w:marRight w:val="0"/>
      <w:marTop w:val="0"/>
      <w:marBottom w:val="0"/>
      <w:divBdr>
        <w:top w:val="none" w:sz="0" w:space="0" w:color="auto"/>
        <w:left w:val="none" w:sz="0" w:space="0" w:color="auto"/>
        <w:bottom w:val="none" w:sz="0" w:space="0" w:color="auto"/>
        <w:right w:val="none" w:sz="0" w:space="0" w:color="auto"/>
      </w:divBdr>
    </w:div>
    <w:div w:id="881554644">
      <w:bodyDiv w:val="1"/>
      <w:marLeft w:val="0"/>
      <w:marRight w:val="0"/>
      <w:marTop w:val="0"/>
      <w:marBottom w:val="0"/>
      <w:divBdr>
        <w:top w:val="none" w:sz="0" w:space="0" w:color="auto"/>
        <w:left w:val="none" w:sz="0" w:space="0" w:color="auto"/>
        <w:bottom w:val="none" w:sz="0" w:space="0" w:color="auto"/>
        <w:right w:val="none" w:sz="0" w:space="0" w:color="auto"/>
      </w:divBdr>
    </w:div>
    <w:div w:id="885333093">
      <w:bodyDiv w:val="1"/>
      <w:marLeft w:val="0"/>
      <w:marRight w:val="0"/>
      <w:marTop w:val="0"/>
      <w:marBottom w:val="0"/>
      <w:divBdr>
        <w:top w:val="none" w:sz="0" w:space="0" w:color="auto"/>
        <w:left w:val="none" w:sz="0" w:space="0" w:color="auto"/>
        <w:bottom w:val="none" w:sz="0" w:space="0" w:color="auto"/>
        <w:right w:val="none" w:sz="0" w:space="0" w:color="auto"/>
      </w:divBdr>
    </w:div>
    <w:div w:id="891621748">
      <w:bodyDiv w:val="1"/>
      <w:marLeft w:val="0"/>
      <w:marRight w:val="0"/>
      <w:marTop w:val="0"/>
      <w:marBottom w:val="0"/>
      <w:divBdr>
        <w:top w:val="none" w:sz="0" w:space="0" w:color="auto"/>
        <w:left w:val="none" w:sz="0" w:space="0" w:color="auto"/>
        <w:bottom w:val="none" w:sz="0" w:space="0" w:color="auto"/>
        <w:right w:val="none" w:sz="0" w:space="0" w:color="auto"/>
      </w:divBdr>
    </w:div>
    <w:div w:id="893930259">
      <w:bodyDiv w:val="1"/>
      <w:marLeft w:val="0"/>
      <w:marRight w:val="0"/>
      <w:marTop w:val="0"/>
      <w:marBottom w:val="0"/>
      <w:divBdr>
        <w:top w:val="none" w:sz="0" w:space="0" w:color="auto"/>
        <w:left w:val="none" w:sz="0" w:space="0" w:color="auto"/>
        <w:bottom w:val="none" w:sz="0" w:space="0" w:color="auto"/>
        <w:right w:val="none" w:sz="0" w:space="0" w:color="auto"/>
      </w:divBdr>
    </w:div>
    <w:div w:id="908686754">
      <w:bodyDiv w:val="1"/>
      <w:marLeft w:val="0"/>
      <w:marRight w:val="0"/>
      <w:marTop w:val="0"/>
      <w:marBottom w:val="0"/>
      <w:divBdr>
        <w:top w:val="none" w:sz="0" w:space="0" w:color="auto"/>
        <w:left w:val="none" w:sz="0" w:space="0" w:color="auto"/>
        <w:bottom w:val="none" w:sz="0" w:space="0" w:color="auto"/>
        <w:right w:val="none" w:sz="0" w:space="0" w:color="auto"/>
      </w:divBdr>
    </w:div>
    <w:div w:id="909923411">
      <w:bodyDiv w:val="1"/>
      <w:marLeft w:val="0"/>
      <w:marRight w:val="0"/>
      <w:marTop w:val="0"/>
      <w:marBottom w:val="0"/>
      <w:divBdr>
        <w:top w:val="none" w:sz="0" w:space="0" w:color="auto"/>
        <w:left w:val="none" w:sz="0" w:space="0" w:color="auto"/>
        <w:bottom w:val="none" w:sz="0" w:space="0" w:color="auto"/>
        <w:right w:val="none" w:sz="0" w:space="0" w:color="auto"/>
      </w:divBdr>
    </w:div>
    <w:div w:id="914126572">
      <w:bodyDiv w:val="1"/>
      <w:marLeft w:val="0"/>
      <w:marRight w:val="0"/>
      <w:marTop w:val="0"/>
      <w:marBottom w:val="0"/>
      <w:divBdr>
        <w:top w:val="none" w:sz="0" w:space="0" w:color="auto"/>
        <w:left w:val="none" w:sz="0" w:space="0" w:color="auto"/>
        <w:bottom w:val="none" w:sz="0" w:space="0" w:color="auto"/>
        <w:right w:val="none" w:sz="0" w:space="0" w:color="auto"/>
      </w:divBdr>
    </w:div>
    <w:div w:id="929390134">
      <w:bodyDiv w:val="1"/>
      <w:marLeft w:val="0"/>
      <w:marRight w:val="0"/>
      <w:marTop w:val="0"/>
      <w:marBottom w:val="0"/>
      <w:divBdr>
        <w:top w:val="none" w:sz="0" w:space="0" w:color="auto"/>
        <w:left w:val="none" w:sz="0" w:space="0" w:color="auto"/>
        <w:bottom w:val="none" w:sz="0" w:space="0" w:color="auto"/>
        <w:right w:val="none" w:sz="0" w:space="0" w:color="auto"/>
      </w:divBdr>
    </w:div>
    <w:div w:id="947741280">
      <w:bodyDiv w:val="1"/>
      <w:marLeft w:val="0"/>
      <w:marRight w:val="0"/>
      <w:marTop w:val="0"/>
      <w:marBottom w:val="0"/>
      <w:divBdr>
        <w:top w:val="none" w:sz="0" w:space="0" w:color="auto"/>
        <w:left w:val="none" w:sz="0" w:space="0" w:color="auto"/>
        <w:bottom w:val="none" w:sz="0" w:space="0" w:color="auto"/>
        <w:right w:val="none" w:sz="0" w:space="0" w:color="auto"/>
      </w:divBdr>
    </w:div>
    <w:div w:id="974338831">
      <w:bodyDiv w:val="1"/>
      <w:marLeft w:val="0"/>
      <w:marRight w:val="0"/>
      <w:marTop w:val="0"/>
      <w:marBottom w:val="0"/>
      <w:divBdr>
        <w:top w:val="none" w:sz="0" w:space="0" w:color="auto"/>
        <w:left w:val="none" w:sz="0" w:space="0" w:color="auto"/>
        <w:bottom w:val="none" w:sz="0" w:space="0" w:color="auto"/>
        <w:right w:val="none" w:sz="0" w:space="0" w:color="auto"/>
      </w:divBdr>
    </w:div>
    <w:div w:id="979265722">
      <w:bodyDiv w:val="1"/>
      <w:marLeft w:val="0"/>
      <w:marRight w:val="0"/>
      <w:marTop w:val="0"/>
      <w:marBottom w:val="0"/>
      <w:divBdr>
        <w:top w:val="none" w:sz="0" w:space="0" w:color="auto"/>
        <w:left w:val="none" w:sz="0" w:space="0" w:color="auto"/>
        <w:bottom w:val="none" w:sz="0" w:space="0" w:color="auto"/>
        <w:right w:val="none" w:sz="0" w:space="0" w:color="auto"/>
      </w:divBdr>
    </w:div>
    <w:div w:id="1002898070">
      <w:bodyDiv w:val="1"/>
      <w:marLeft w:val="0"/>
      <w:marRight w:val="0"/>
      <w:marTop w:val="0"/>
      <w:marBottom w:val="0"/>
      <w:divBdr>
        <w:top w:val="none" w:sz="0" w:space="0" w:color="auto"/>
        <w:left w:val="none" w:sz="0" w:space="0" w:color="auto"/>
        <w:bottom w:val="none" w:sz="0" w:space="0" w:color="auto"/>
        <w:right w:val="none" w:sz="0" w:space="0" w:color="auto"/>
      </w:divBdr>
    </w:div>
    <w:div w:id="1045327747">
      <w:bodyDiv w:val="1"/>
      <w:marLeft w:val="0"/>
      <w:marRight w:val="0"/>
      <w:marTop w:val="0"/>
      <w:marBottom w:val="0"/>
      <w:divBdr>
        <w:top w:val="none" w:sz="0" w:space="0" w:color="auto"/>
        <w:left w:val="none" w:sz="0" w:space="0" w:color="auto"/>
        <w:bottom w:val="none" w:sz="0" w:space="0" w:color="auto"/>
        <w:right w:val="none" w:sz="0" w:space="0" w:color="auto"/>
      </w:divBdr>
      <w:divsChild>
        <w:div w:id="1769305028">
          <w:marLeft w:val="0"/>
          <w:marRight w:val="0"/>
          <w:marTop w:val="0"/>
          <w:marBottom w:val="0"/>
          <w:divBdr>
            <w:top w:val="none" w:sz="0" w:space="0" w:color="auto"/>
            <w:left w:val="none" w:sz="0" w:space="0" w:color="auto"/>
            <w:bottom w:val="none" w:sz="0" w:space="0" w:color="auto"/>
            <w:right w:val="none" w:sz="0" w:space="0" w:color="auto"/>
          </w:divBdr>
        </w:div>
      </w:divsChild>
    </w:div>
    <w:div w:id="1067147780">
      <w:bodyDiv w:val="1"/>
      <w:marLeft w:val="0"/>
      <w:marRight w:val="0"/>
      <w:marTop w:val="0"/>
      <w:marBottom w:val="0"/>
      <w:divBdr>
        <w:top w:val="none" w:sz="0" w:space="0" w:color="auto"/>
        <w:left w:val="none" w:sz="0" w:space="0" w:color="auto"/>
        <w:bottom w:val="none" w:sz="0" w:space="0" w:color="auto"/>
        <w:right w:val="none" w:sz="0" w:space="0" w:color="auto"/>
      </w:divBdr>
    </w:div>
    <w:div w:id="1170607334">
      <w:bodyDiv w:val="1"/>
      <w:marLeft w:val="0"/>
      <w:marRight w:val="0"/>
      <w:marTop w:val="0"/>
      <w:marBottom w:val="0"/>
      <w:divBdr>
        <w:top w:val="none" w:sz="0" w:space="0" w:color="auto"/>
        <w:left w:val="none" w:sz="0" w:space="0" w:color="auto"/>
        <w:bottom w:val="none" w:sz="0" w:space="0" w:color="auto"/>
        <w:right w:val="none" w:sz="0" w:space="0" w:color="auto"/>
      </w:divBdr>
    </w:div>
    <w:div w:id="1183468628">
      <w:bodyDiv w:val="1"/>
      <w:marLeft w:val="0"/>
      <w:marRight w:val="0"/>
      <w:marTop w:val="0"/>
      <w:marBottom w:val="0"/>
      <w:divBdr>
        <w:top w:val="none" w:sz="0" w:space="0" w:color="auto"/>
        <w:left w:val="none" w:sz="0" w:space="0" w:color="auto"/>
        <w:bottom w:val="none" w:sz="0" w:space="0" w:color="auto"/>
        <w:right w:val="none" w:sz="0" w:space="0" w:color="auto"/>
      </w:divBdr>
    </w:div>
    <w:div w:id="1188522540">
      <w:bodyDiv w:val="1"/>
      <w:marLeft w:val="0"/>
      <w:marRight w:val="0"/>
      <w:marTop w:val="0"/>
      <w:marBottom w:val="0"/>
      <w:divBdr>
        <w:top w:val="none" w:sz="0" w:space="0" w:color="auto"/>
        <w:left w:val="none" w:sz="0" w:space="0" w:color="auto"/>
        <w:bottom w:val="none" w:sz="0" w:space="0" w:color="auto"/>
        <w:right w:val="none" w:sz="0" w:space="0" w:color="auto"/>
      </w:divBdr>
    </w:div>
    <w:div w:id="1195919691">
      <w:bodyDiv w:val="1"/>
      <w:marLeft w:val="0"/>
      <w:marRight w:val="0"/>
      <w:marTop w:val="0"/>
      <w:marBottom w:val="0"/>
      <w:divBdr>
        <w:top w:val="none" w:sz="0" w:space="0" w:color="auto"/>
        <w:left w:val="none" w:sz="0" w:space="0" w:color="auto"/>
        <w:bottom w:val="none" w:sz="0" w:space="0" w:color="auto"/>
        <w:right w:val="none" w:sz="0" w:space="0" w:color="auto"/>
      </w:divBdr>
    </w:div>
    <w:div w:id="1199511035">
      <w:bodyDiv w:val="1"/>
      <w:marLeft w:val="0"/>
      <w:marRight w:val="0"/>
      <w:marTop w:val="0"/>
      <w:marBottom w:val="0"/>
      <w:divBdr>
        <w:top w:val="none" w:sz="0" w:space="0" w:color="auto"/>
        <w:left w:val="none" w:sz="0" w:space="0" w:color="auto"/>
        <w:bottom w:val="none" w:sz="0" w:space="0" w:color="auto"/>
        <w:right w:val="none" w:sz="0" w:space="0" w:color="auto"/>
      </w:divBdr>
    </w:div>
    <w:div w:id="1232276203">
      <w:bodyDiv w:val="1"/>
      <w:marLeft w:val="0"/>
      <w:marRight w:val="0"/>
      <w:marTop w:val="0"/>
      <w:marBottom w:val="0"/>
      <w:divBdr>
        <w:top w:val="none" w:sz="0" w:space="0" w:color="auto"/>
        <w:left w:val="none" w:sz="0" w:space="0" w:color="auto"/>
        <w:bottom w:val="none" w:sz="0" w:space="0" w:color="auto"/>
        <w:right w:val="none" w:sz="0" w:space="0" w:color="auto"/>
      </w:divBdr>
    </w:div>
    <w:div w:id="1233782847">
      <w:bodyDiv w:val="1"/>
      <w:marLeft w:val="0"/>
      <w:marRight w:val="0"/>
      <w:marTop w:val="0"/>
      <w:marBottom w:val="0"/>
      <w:divBdr>
        <w:top w:val="none" w:sz="0" w:space="0" w:color="auto"/>
        <w:left w:val="none" w:sz="0" w:space="0" w:color="auto"/>
        <w:bottom w:val="none" w:sz="0" w:space="0" w:color="auto"/>
        <w:right w:val="none" w:sz="0" w:space="0" w:color="auto"/>
      </w:divBdr>
    </w:div>
    <w:div w:id="1234704363">
      <w:bodyDiv w:val="1"/>
      <w:marLeft w:val="0"/>
      <w:marRight w:val="0"/>
      <w:marTop w:val="0"/>
      <w:marBottom w:val="0"/>
      <w:divBdr>
        <w:top w:val="none" w:sz="0" w:space="0" w:color="auto"/>
        <w:left w:val="none" w:sz="0" w:space="0" w:color="auto"/>
        <w:bottom w:val="none" w:sz="0" w:space="0" w:color="auto"/>
        <w:right w:val="none" w:sz="0" w:space="0" w:color="auto"/>
      </w:divBdr>
    </w:div>
    <w:div w:id="1257321233">
      <w:bodyDiv w:val="1"/>
      <w:marLeft w:val="0"/>
      <w:marRight w:val="0"/>
      <w:marTop w:val="0"/>
      <w:marBottom w:val="0"/>
      <w:divBdr>
        <w:top w:val="none" w:sz="0" w:space="0" w:color="auto"/>
        <w:left w:val="none" w:sz="0" w:space="0" w:color="auto"/>
        <w:bottom w:val="none" w:sz="0" w:space="0" w:color="auto"/>
        <w:right w:val="none" w:sz="0" w:space="0" w:color="auto"/>
      </w:divBdr>
    </w:div>
    <w:div w:id="1261403620">
      <w:bodyDiv w:val="1"/>
      <w:marLeft w:val="0"/>
      <w:marRight w:val="0"/>
      <w:marTop w:val="0"/>
      <w:marBottom w:val="0"/>
      <w:divBdr>
        <w:top w:val="none" w:sz="0" w:space="0" w:color="auto"/>
        <w:left w:val="none" w:sz="0" w:space="0" w:color="auto"/>
        <w:bottom w:val="none" w:sz="0" w:space="0" w:color="auto"/>
        <w:right w:val="none" w:sz="0" w:space="0" w:color="auto"/>
      </w:divBdr>
    </w:div>
    <w:div w:id="1330139566">
      <w:bodyDiv w:val="1"/>
      <w:marLeft w:val="0"/>
      <w:marRight w:val="0"/>
      <w:marTop w:val="0"/>
      <w:marBottom w:val="0"/>
      <w:divBdr>
        <w:top w:val="none" w:sz="0" w:space="0" w:color="auto"/>
        <w:left w:val="none" w:sz="0" w:space="0" w:color="auto"/>
        <w:bottom w:val="none" w:sz="0" w:space="0" w:color="auto"/>
        <w:right w:val="none" w:sz="0" w:space="0" w:color="auto"/>
      </w:divBdr>
    </w:div>
    <w:div w:id="1336108172">
      <w:bodyDiv w:val="1"/>
      <w:marLeft w:val="0"/>
      <w:marRight w:val="0"/>
      <w:marTop w:val="0"/>
      <w:marBottom w:val="0"/>
      <w:divBdr>
        <w:top w:val="none" w:sz="0" w:space="0" w:color="auto"/>
        <w:left w:val="none" w:sz="0" w:space="0" w:color="auto"/>
        <w:bottom w:val="none" w:sz="0" w:space="0" w:color="auto"/>
        <w:right w:val="none" w:sz="0" w:space="0" w:color="auto"/>
      </w:divBdr>
    </w:div>
    <w:div w:id="1363096286">
      <w:bodyDiv w:val="1"/>
      <w:marLeft w:val="0"/>
      <w:marRight w:val="0"/>
      <w:marTop w:val="0"/>
      <w:marBottom w:val="0"/>
      <w:divBdr>
        <w:top w:val="none" w:sz="0" w:space="0" w:color="auto"/>
        <w:left w:val="none" w:sz="0" w:space="0" w:color="auto"/>
        <w:bottom w:val="none" w:sz="0" w:space="0" w:color="auto"/>
        <w:right w:val="none" w:sz="0" w:space="0" w:color="auto"/>
      </w:divBdr>
    </w:div>
    <w:div w:id="1378041938">
      <w:bodyDiv w:val="1"/>
      <w:marLeft w:val="0"/>
      <w:marRight w:val="0"/>
      <w:marTop w:val="0"/>
      <w:marBottom w:val="0"/>
      <w:divBdr>
        <w:top w:val="none" w:sz="0" w:space="0" w:color="auto"/>
        <w:left w:val="none" w:sz="0" w:space="0" w:color="auto"/>
        <w:bottom w:val="none" w:sz="0" w:space="0" w:color="auto"/>
        <w:right w:val="none" w:sz="0" w:space="0" w:color="auto"/>
      </w:divBdr>
    </w:div>
    <w:div w:id="1396202767">
      <w:bodyDiv w:val="1"/>
      <w:marLeft w:val="0"/>
      <w:marRight w:val="0"/>
      <w:marTop w:val="0"/>
      <w:marBottom w:val="0"/>
      <w:divBdr>
        <w:top w:val="none" w:sz="0" w:space="0" w:color="auto"/>
        <w:left w:val="none" w:sz="0" w:space="0" w:color="auto"/>
        <w:bottom w:val="none" w:sz="0" w:space="0" w:color="auto"/>
        <w:right w:val="none" w:sz="0" w:space="0" w:color="auto"/>
      </w:divBdr>
    </w:div>
    <w:div w:id="1414283443">
      <w:bodyDiv w:val="1"/>
      <w:marLeft w:val="0"/>
      <w:marRight w:val="0"/>
      <w:marTop w:val="0"/>
      <w:marBottom w:val="0"/>
      <w:divBdr>
        <w:top w:val="none" w:sz="0" w:space="0" w:color="auto"/>
        <w:left w:val="none" w:sz="0" w:space="0" w:color="auto"/>
        <w:bottom w:val="none" w:sz="0" w:space="0" w:color="auto"/>
        <w:right w:val="none" w:sz="0" w:space="0" w:color="auto"/>
      </w:divBdr>
      <w:divsChild>
        <w:div w:id="185434221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427309958">
      <w:bodyDiv w:val="1"/>
      <w:marLeft w:val="0"/>
      <w:marRight w:val="0"/>
      <w:marTop w:val="0"/>
      <w:marBottom w:val="0"/>
      <w:divBdr>
        <w:top w:val="none" w:sz="0" w:space="0" w:color="auto"/>
        <w:left w:val="none" w:sz="0" w:space="0" w:color="auto"/>
        <w:bottom w:val="none" w:sz="0" w:space="0" w:color="auto"/>
        <w:right w:val="none" w:sz="0" w:space="0" w:color="auto"/>
      </w:divBdr>
    </w:div>
    <w:div w:id="1432166003">
      <w:bodyDiv w:val="1"/>
      <w:marLeft w:val="0"/>
      <w:marRight w:val="0"/>
      <w:marTop w:val="0"/>
      <w:marBottom w:val="0"/>
      <w:divBdr>
        <w:top w:val="none" w:sz="0" w:space="0" w:color="auto"/>
        <w:left w:val="none" w:sz="0" w:space="0" w:color="auto"/>
        <w:bottom w:val="none" w:sz="0" w:space="0" w:color="auto"/>
        <w:right w:val="none" w:sz="0" w:space="0" w:color="auto"/>
      </w:divBdr>
    </w:div>
    <w:div w:id="1437019633">
      <w:bodyDiv w:val="1"/>
      <w:marLeft w:val="0"/>
      <w:marRight w:val="0"/>
      <w:marTop w:val="0"/>
      <w:marBottom w:val="0"/>
      <w:divBdr>
        <w:top w:val="none" w:sz="0" w:space="0" w:color="auto"/>
        <w:left w:val="none" w:sz="0" w:space="0" w:color="auto"/>
        <w:bottom w:val="none" w:sz="0" w:space="0" w:color="auto"/>
        <w:right w:val="none" w:sz="0" w:space="0" w:color="auto"/>
      </w:divBdr>
      <w:divsChild>
        <w:div w:id="2090150273">
          <w:marLeft w:val="-300"/>
          <w:marRight w:val="-300"/>
          <w:marTop w:val="0"/>
          <w:marBottom w:val="0"/>
          <w:divBdr>
            <w:top w:val="none" w:sz="0" w:space="0" w:color="auto"/>
            <w:left w:val="none" w:sz="0" w:space="0" w:color="auto"/>
            <w:bottom w:val="none" w:sz="0" w:space="0" w:color="auto"/>
            <w:right w:val="none" w:sz="0" w:space="0" w:color="auto"/>
          </w:divBdr>
        </w:div>
      </w:divsChild>
    </w:div>
    <w:div w:id="1465733665">
      <w:bodyDiv w:val="1"/>
      <w:marLeft w:val="0"/>
      <w:marRight w:val="0"/>
      <w:marTop w:val="0"/>
      <w:marBottom w:val="0"/>
      <w:divBdr>
        <w:top w:val="none" w:sz="0" w:space="0" w:color="auto"/>
        <w:left w:val="none" w:sz="0" w:space="0" w:color="auto"/>
        <w:bottom w:val="none" w:sz="0" w:space="0" w:color="auto"/>
        <w:right w:val="none" w:sz="0" w:space="0" w:color="auto"/>
      </w:divBdr>
    </w:div>
    <w:div w:id="1481994171">
      <w:bodyDiv w:val="1"/>
      <w:marLeft w:val="0"/>
      <w:marRight w:val="0"/>
      <w:marTop w:val="0"/>
      <w:marBottom w:val="0"/>
      <w:divBdr>
        <w:top w:val="none" w:sz="0" w:space="0" w:color="auto"/>
        <w:left w:val="none" w:sz="0" w:space="0" w:color="auto"/>
        <w:bottom w:val="none" w:sz="0" w:space="0" w:color="auto"/>
        <w:right w:val="none" w:sz="0" w:space="0" w:color="auto"/>
      </w:divBdr>
      <w:divsChild>
        <w:div w:id="1262448760">
          <w:marLeft w:val="0"/>
          <w:marRight w:val="0"/>
          <w:marTop w:val="0"/>
          <w:marBottom w:val="0"/>
          <w:divBdr>
            <w:top w:val="none" w:sz="0" w:space="0" w:color="auto"/>
            <w:left w:val="none" w:sz="0" w:space="0" w:color="auto"/>
            <w:bottom w:val="none" w:sz="0" w:space="0" w:color="auto"/>
            <w:right w:val="none" w:sz="0" w:space="0" w:color="auto"/>
          </w:divBdr>
        </w:div>
      </w:divsChild>
    </w:div>
    <w:div w:id="1512722188">
      <w:bodyDiv w:val="1"/>
      <w:marLeft w:val="0"/>
      <w:marRight w:val="0"/>
      <w:marTop w:val="0"/>
      <w:marBottom w:val="0"/>
      <w:divBdr>
        <w:top w:val="none" w:sz="0" w:space="0" w:color="auto"/>
        <w:left w:val="none" w:sz="0" w:space="0" w:color="auto"/>
        <w:bottom w:val="none" w:sz="0" w:space="0" w:color="auto"/>
        <w:right w:val="none" w:sz="0" w:space="0" w:color="auto"/>
      </w:divBdr>
    </w:div>
    <w:div w:id="1518495708">
      <w:bodyDiv w:val="1"/>
      <w:marLeft w:val="0"/>
      <w:marRight w:val="0"/>
      <w:marTop w:val="0"/>
      <w:marBottom w:val="0"/>
      <w:divBdr>
        <w:top w:val="none" w:sz="0" w:space="0" w:color="auto"/>
        <w:left w:val="none" w:sz="0" w:space="0" w:color="auto"/>
        <w:bottom w:val="none" w:sz="0" w:space="0" w:color="auto"/>
        <w:right w:val="none" w:sz="0" w:space="0" w:color="auto"/>
      </w:divBdr>
    </w:div>
    <w:div w:id="1522889917">
      <w:bodyDiv w:val="1"/>
      <w:marLeft w:val="0"/>
      <w:marRight w:val="0"/>
      <w:marTop w:val="0"/>
      <w:marBottom w:val="0"/>
      <w:divBdr>
        <w:top w:val="none" w:sz="0" w:space="0" w:color="auto"/>
        <w:left w:val="none" w:sz="0" w:space="0" w:color="auto"/>
        <w:bottom w:val="none" w:sz="0" w:space="0" w:color="auto"/>
        <w:right w:val="none" w:sz="0" w:space="0" w:color="auto"/>
      </w:divBdr>
      <w:divsChild>
        <w:div w:id="171280559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31146677">
      <w:bodyDiv w:val="1"/>
      <w:marLeft w:val="0"/>
      <w:marRight w:val="0"/>
      <w:marTop w:val="0"/>
      <w:marBottom w:val="0"/>
      <w:divBdr>
        <w:top w:val="none" w:sz="0" w:space="0" w:color="auto"/>
        <w:left w:val="none" w:sz="0" w:space="0" w:color="auto"/>
        <w:bottom w:val="none" w:sz="0" w:space="0" w:color="auto"/>
        <w:right w:val="none" w:sz="0" w:space="0" w:color="auto"/>
      </w:divBdr>
    </w:div>
    <w:div w:id="1536118712">
      <w:bodyDiv w:val="1"/>
      <w:marLeft w:val="0"/>
      <w:marRight w:val="0"/>
      <w:marTop w:val="0"/>
      <w:marBottom w:val="0"/>
      <w:divBdr>
        <w:top w:val="none" w:sz="0" w:space="0" w:color="auto"/>
        <w:left w:val="none" w:sz="0" w:space="0" w:color="auto"/>
        <w:bottom w:val="none" w:sz="0" w:space="0" w:color="auto"/>
        <w:right w:val="none" w:sz="0" w:space="0" w:color="auto"/>
      </w:divBdr>
    </w:div>
    <w:div w:id="1558474570">
      <w:bodyDiv w:val="1"/>
      <w:marLeft w:val="0"/>
      <w:marRight w:val="0"/>
      <w:marTop w:val="0"/>
      <w:marBottom w:val="0"/>
      <w:divBdr>
        <w:top w:val="none" w:sz="0" w:space="0" w:color="auto"/>
        <w:left w:val="none" w:sz="0" w:space="0" w:color="auto"/>
        <w:bottom w:val="none" w:sz="0" w:space="0" w:color="auto"/>
        <w:right w:val="none" w:sz="0" w:space="0" w:color="auto"/>
      </w:divBdr>
    </w:div>
    <w:div w:id="1560751811">
      <w:bodyDiv w:val="1"/>
      <w:marLeft w:val="0"/>
      <w:marRight w:val="0"/>
      <w:marTop w:val="0"/>
      <w:marBottom w:val="0"/>
      <w:divBdr>
        <w:top w:val="none" w:sz="0" w:space="0" w:color="auto"/>
        <w:left w:val="none" w:sz="0" w:space="0" w:color="auto"/>
        <w:bottom w:val="none" w:sz="0" w:space="0" w:color="auto"/>
        <w:right w:val="none" w:sz="0" w:space="0" w:color="auto"/>
      </w:divBdr>
    </w:div>
    <w:div w:id="1570993764">
      <w:bodyDiv w:val="1"/>
      <w:marLeft w:val="0"/>
      <w:marRight w:val="0"/>
      <w:marTop w:val="0"/>
      <w:marBottom w:val="0"/>
      <w:divBdr>
        <w:top w:val="none" w:sz="0" w:space="0" w:color="auto"/>
        <w:left w:val="none" w:sz="0" w:space="0" w:color="auto"/>
        <w:bottom w:val="none" w:sz="0" w:space="0" w:color="auto"/>
        <w:right w:val="none" w:sz="0" w:space="0" w:color="auto"/>
      </w:divBdr>
    </w:div>
    <w:div w:id="1588077775">
      <w:bodyDiv w:val="1"/>
      <w:marLeft w:val="0"/>
      <w:marRight w:val="0"/>
      <w:marTop w:val="0"/>
      <w:marBottom w:val="0"/>
      <w:divBdr>
        <w:top w:val="none" w:sz="0" w:space="0" w:color="auto"/>
        <w:left w:val="none" w:sz="0" w:space="0" w:color="auto"/>
        <w:bottom w:val="none" w:sz="0" w:space="0" w:color="auto"/>
        <w:right w:val="none" w:sz="0" w:space="0" w:color="auto"/>
      </w:divBdr>
    </w:div>
    <w:div w:id="1632134149">
      <w:bodyDiv w:val="1"/>
      <w:marLeft w:val="0"/>
      <w:marRight w:val="0"/>
      <w:marTop w:val="0"/>
      <w:marBottom w:val="0"/>
      <w:divBdr>
        <w:top w:val="none" w:sz="0" w:space="0" w:color="auto"/>
        <w:left w:val="none" w:sz="0" w:space="0" w:color="auto"/>
        <w:bottom w:val="none" w:sz="0" w:space="0" w:color="auto"/>
        <w:right w:val="none" w:sz="0" w:space="0" w:color="auto"/>
      </w:divBdr>
    </w:div>
    <w:div w:id="1636177792">
      <w:bodyDiv w:val="1"/>
      <w:marLeft w:val="0"/>
      <w:marRight w:val="0"/>
      <w:marTop w:val="0"/>
      <w:marBottom w:val="0"/>
      <w:divBdr>
        <w:top w:val="none" w:sz="0" w:space="0" w:color="auto"/>
        <w:left w:val="none" w:sz="0" w:space="0" w:color="auto"/>
        <w:bottom w:val="none" w:sz="0" w:space="0" w:color="auto"/>
        <w:right w:val="none" w:sz="0" w:space="0" w:color="auto"/>
      </w:divBdr>
    </w:div>
    <w:div w:id="1641381060">
      <w:bodyDiv w:val="1"/>
      <w:marLeft w:val="0"/>
      <w:marRight w:val="0"/>
      <w:marTop w:val="0"/>
      <w:marBottom w:val="0"/>
      <w:divBdr>
        <w:top w:val="none" w:sz="0" w:space="0" w:color="auto"/>
        <w:left w:val="none" w:sz="0" w:space="0" w:color="auto"/>
        <w:bottom w:val="none" w:sz="0" w:space="0" w:color="auto"/>
        <w:right w:val="none" w:sz="0" w:space="0" w:color="auto"/>
      </w:divBdr>
    </w:div>
    <w:div w:id="1648582084">
      <w:bodyDiv w:val="1"/>
      <w:marLeft w:val="0"/>
      <w:marRight w:val="0"/>
      <w:marTop w:val="0"/>
      <w:marBottom w:val="0"/>
      <w:divBdr>
        <w:top w:val="none" w:sz="0" w:space="0" w:color="auto"/>
        <w:left w:val="none" w:sz="0" w:space="0" w:color="auto"/>
        <w:bottom w:val="none" w:sz="0" w:space="0" w:color="auto"/>
        <w:right w:val="none" w:sz="0" w:space="0" w:color="auto"/>
      </w:divBdr>
    </w:div>
    <w:div w:id="1670017374">
      <w:bodyDiv w:val="1"/>
      <w:marLeft w:val="0"/>
      <w:marRight w:val="0"/>
      <w:marTop w:val="0"/>
      <w:marBottom w:val="0"/>
      <w:divBdr>
        <w:top w:val="none" w:sz="0" w:space="0" w:color="auto"/>
        <w:left w:val="none" w:sz="0" w:space="0" w:color="auto"/>
        <w:bottom w:val="none" w:sz="0" w:space="0" w:color="auto"/>
        <w:right w:val="none" w:sz="0" w:space="0" w:color="auto"/>
      </w:divBdr>
    </w:div>
    <w:div w:id="1690718912">
      <w:bodyDiv w:val="1"/>
      <w:marLeft w:val="0"/>
      <w:marRight w:val="0"/>
      <w:marTop w:val="0"/>
      <w:marBottom w:val="0"/>
      <w:divBdr>
        <w:top w:val="none" w:sz="0" w:space="0" w:color="auto"/>
        <w:left w:val="none" w:sz="0" w:space="0" w:color="auto"/>
        <w:bottom w:val="none" w:sz="0" w:space="0" w:color="auto"/>
        <w:right w:val="none" w:sz="0" w:space="0" w:color="auto"/>
      </w:divBdr>
    </w:div>
    <w:div w:id="1737123616">
      <w:bodyDiv w:val="1"/>
      <w:marLeft w:val="0"/>
      <w:marRight w:val="0"/>
      <w:marTop w:val="0"/>
      <w:marBottom w:val="0"/>
      <w:divBdr>
        <w:top w:val="none" w:sz="0" w:space="0" w:color="auto"/>
        <w:left w:val="none" w:sz="0" w:space="0" w:color="auto"/>
        <w:bottom w:val="none" w:sz="0" w:space="0" w:color="auto"/>
        <w:right w:val="none" w:sz="0" w:space="0" w:color="auto"/>
      </w:divBdr>
    </w:div>
    <w:div w:id="1746338180">
      <w:bodyDiv w:val="1"/>
      <w:marLeft w:val="0"/>
      <w:marRight w:val="0"/>
      <w:marTop w:val="0"/>
      <w:marBottom w:val="0"/>
      <w:divBdr>
        <w:top w:val="none" w:sz="0" w:space="0" w:color="auto"/>
        <w:left w:val="none" w:sz="0" w:space="0" w:color="auto"/>
        <w:bottom w:val="none" w:sz="0" w:space="0" w:color="auto"/>
        <w:right w:val="none" w:sz="0" w:space="0" w:color="auto"/>
      </w:divBdr>
    </w:div>
    <w:div w:id="1760444070">
      <w:bodyDiv w:val="1"/>
      <w:marLeft w:val="0"/>
      <w:marRight w:val="0"/>
      <w:marTop w:val="0"/>
      <w:marBottom w:val="0"/>
      <w:divBdr>
        <w:top w:val="none" w:sz="0" w:space="0" w:color="auto"/>
        <w:left w:val="none" w:sz="0" w:space="0" w:color="auto"/>
        <w:bottom w:val="none" w:sz="0" w:space="0" w:color="auto"/>
        <w:right w:val="none" w:sz="0" w:space="0" w:color="auto"/>
      </w:divBdr>
    </w:div>
    <w:div w:id="1789543294">
      <w:bodyDiv w:val="1"/>
      <w:marLeft w:val="0"/>
      <w:marRight w:val="0"/>
      <w:marTop w:val="0"/>
      <w:marBottom w:val="0"/>
      <w:divBdr>
        <w:top w:val="none" w:sz="0" w:space="0" w:color="auto"/>
        <w:left w:val="none" w:sz="0" w:space="0" w:color="auto"/>
        <w:bottom w:val="none" w:sz="0" w:space="0" w:color="auto"/>
        <w:right w:val="none" w:sz="0" w:space="0" w:color="auto"/>
      </w:divBdr>
    </w:div>
    <w:div w:id="1802461628">
      <w:bodyDiv w:val="1"/>
      <w:marLeft w:val="0"/>
      <w:marRight w:val="0"/>
      <w:marTop w:val="0"/>
      <w:marBottom w:val="0"/>
      <w:divBdr>
        <w:top w:val="none" w:sz="0" w:space="0" w:color="auto"/>
        <w:left w:val="none" w:sz="0" w:space="0" w:color="auto"/>
        <w:bottom w:val="none" w:sz="0" w:space="0" w:color="auto"/>
        <w:right w:val="none" w:sz="0" w:space="0" w:color="auto"/>
      </w:divBdr>
    </w:div>
    <w:div w:id="1811289701">
      <w:bodyDiv w:val="1"/>
      <w:marLeft w:val="0"/>
      <w:marRight w:val="0"/>
      <w:marTop w:val="0"/>
      <w:marBottom w:val="0"/>
      <w:divBdr>
        <w:top w:val="none" w:sz="0" w:space="0" w:color="auto"/>
        <w:left w:val="none" w:sz="0" w:space="0" w:color="auto"/>
        <w:bottom w:val="none" w:sz="0" w:space="0" w:color="auto"/>
        <w:right w:val="none" w:sz="0" w:space="0" w:color="auto"/>
      </w:divBdr>
    </w:div>
    <w:div w:id="1853258582">
      <w:bodyDiv w:val="1"/>
      <w:marLeft w:val="0"/>
      <w:marRight w:val="0"/>
      <w:marTop w:val="0"/>
      <w:marBottom w:val="0"/>
      <w:divBdr>
        <w:top w:val="none" w:sz="0" w:space="0" w:color="auto"/>
        <w:left w:val="none" w:sz="0" w:space="0" w:color="auto"/>
        <w:bottom w:val="none" w:sz="0" w:space="0" w:color="auto"/>
        <w:right w:val="none" w:sz="0" w:space="0" w:color="auto"/>
      </w:divBdr>
    </w:div>
    <w:div w:id="1873497323">
      <w:bodyDiv w:val="1"/>
      <w:marLeft w:val="0"/>
      <w:marRight w:val="0"/>
      <w:marTop w:val="0"/>
      <w:marBottom w:val="0"/>
      <w:divBdr>
        <w:top w:val="none" w:sz="0" w:space="0" w:color="auto"/>
        <w:left w:val="none" w:sz="0" w:space="0" w:color="auto"/>
        <w:bottom w:val="none" w:sz="0" w:space="0" w:color="auto"/>
        <w:right w:val="none" w:sz="0" w:space="0" w:color="auto"/>
      </w:divBdr>
    </w:div>
    <w:div w:id="1891108323">
      <w:bodyDiv w:val="1"/>
      <w:marLeft w:val="0"/>
      <w:marRight w:val="0"/>
      <w:marTop w:val="0"/>
      <w:marBottom w:val="0"/>
      <w:divBdr>
        <w:top w:val="none" w:sz="0" w:space="0" w:color="auto"/>
        <w:left w:val="none" w:sz="0" w:space="0" w:color="auto"/>
        <w:bottom w:val="none" w:sz="0" w:space="0" w:color="auto"/>
        <w:right w:val="none" w:sz="0" w:space="0" w:color="auto"/>
      </w:divBdr>
    </w:div>
    <w:div w:id="1896306418">
      <w:bodyDiv w:val="1"/>
      <w:marLeft w:val="0"/>
      <w:marRight w:val="0"/>
      <w:marTop w:val="0"/>
      <w:marBottom w:val="0"/>
      <w:divBdr>
        <w:top w:val="none" w:sz="0" w:space="0" w:color="auto"/>
        <w:left w:val="none" w:sz="0" w:space="0" w:color="auto"/>
        <w:bottom w:val="none" w:sz="0" w:space="0" w:color="auto"/>
        <w:right w:val="none" w:sz="0" w:space="0" w:color="auto"/>
      </w:divBdr>
    </w:div>
    <w:div w:id="1901402946">
      <w:bodyDiv w:val="1"/>
      <w:marLeft w:val="0"/>
      <w:marRight w:val="0"/>
      <w:marTop w:val="0"/>
      <w:marBottom w:val="0"/>
      <w:divBdr>
        <w:top w:val="none" w:sz="0" w:space="0" w:color="auto"/>
        <w:left w:val="none" w:sz="0" w:space="0" w:color="auto"/>
        <w:bottom w:val="none" w:sz="0" w:space="0" w:color="auto"/>
        <w:right w:val="none" w:sz="0" w:space="0" w:color="auto"/>
      </w:divBdr>
    </w:div>
    <w:div w:id="1916670615">
      <w:bodyDiv w:val="1"/>
      <w:marLeft w:val="0"/>
      <w:marRight w:val="0"/>
      <w:marTop w:val="0"/>
      <w:marBottom w:val="0"/>
      <w:divBdr>
        <w:top w:val="none" w:sz="0" w:space="0" w:color="auto"/>
        <w:left w:val="none" w:sz="0" w:space="0" w:color="auto"/>
        <w:bottom w:val="none" w:sz="0" w:space="0" w:color="auto"/>
        <w:right w:val="none" w:sz="0" w:space="0" w:color="auto"/>
      </w:divBdr>
    </w:div>
    <w:div w:id="1931422680">
      <w:bodyDiv w:val="1"/>
      <w:marLeft w:val="0"/>
      <w:marRight w:val="0"/>
      <w:marTop w:val="0"/>
      <w:marBottom w:val="0"/>
      <w:divBdr>
        <w:top w:val="none" w:sz="0" w:space="0" w:color="auto"/>
        <w:left w:val="none" w:sz="0" w:space="0" w:color="auto"/>
        <w:bottom w:val="none" w:sz="0" w:space="0" w:color="auto"/>
        <w:right w:val="none" w:sz="0" w:space="0" w:color="auto"/>
      </w:divBdr>
    </w:div>
    <w:div w:id="1972977051">
      <w:bodyDiv w:val="1"/>
      <w:marLeft w:val="0"/>
      <w:marRight w:val="0"/>
      <w:marTop w:val="0"/>
      <w:marBottom w:val="0"/>
      <w:divBdr>
        <w:top w:val="none" w:sz="0" w:space="0" w:color="auto"/>
        <w:left w:val="none" w:sz="0" w:space="0" w:color="auto"/>
        <w:bottom w:val="none" w:sz="0" w:space="0" w:color="auto"/>
        <w:right w:val="none" w:sz="0" w:space="0" w:color="auto"/>
      </w:divBdr>
    </w:div>
    <w:div w:id="2008558171">
      <w:bodyDiv w:val="1"/>
      <w:marLeft w:val="0"/>
      <w:marRight w:val="0"/>
      <w:marTop w:val="0"/>
      <w:marBottom w:val="0"/>
      <w:divBdr>
        <w:top w:val="none" w:sz="0" w:space="0" w:color="auto"/>
        <w:left w:val="none" w:sz="0" w:space="0" w:color="auto"/>
        <w:bottom w:val="none" w:sz="0" w:space="0" w:color="auto"/>
        <w:right w:val="none" w:sz="0" w:space="0" w:color="auto"/>
      </w:divBdr>
    </w:div>
    <w:div w:id="2010131772">
      <w:bodyDiv w:val="1"/>
      <w:marLeft w:val="0"/>
      <w:marRight w:val="0"/>
      <w:marTop w:val="0"/>
      <w:marBottom w:val="0"/>
      <w:divBdr>
        <w:top w:val="none" w:sz="0" w:space="0" w:color="auto"/>
        <w:left w:val="none" w:sz="0" w:space="0" w:color="auto"/>
        <w:bottom w:val="none" w:sz="0" w:space="0" w:color="auto"/>
        <w:right w:val="none" w:sz="0" w:space="0" w:color="auto"/>
      </w:divBdr>
    </w:div>
    <w:div w:id="2047872877">
      <w:bodyDiv w:val="1"/>
      <w:marLeft w:val="0"/>
      <w:marRight w:val="0"/>
      <w:marTop w:val="0"/>
      <w:marBottom w:val="0"/>
      <w:divBdr>
        <w:top w:val="none" w:sz="0" w:space="0" w:color="auto"/>
        <w:left w:val="none" w:sz="0" w:space="0" w:color="auto"/>
        <w:bottom w:val="none" w:sz="0" w:space="0" w:color="auto"/>
        <w:right w:val="none" w:sz="0" w:space="0" w:color="auto"/>
      </w:divBdr>
    </w:div>
    <w:div w:id="2058963951">
      <w:bodyDiv w:val="1"/>
      <w:marLeft w:val="0"/>
      <w:marRight w:val="0"/>
      <w:marTop w:val="0"/>
      <w:marBottom w:val="0"/>
      <w:divBdr>
        <w:top w:val="none" w:sz="0" w:space="0" w:color="auto"/>
        <w:left w:val="none" w:sz="0" w:space="0" w:color="auto"/>
        <w:bottom w:val="none" w:sz="0" w:space="0" w:color="auto"/>
        <w:right w:val="none" w:sz="0" w:space="0" w:color="auto"/>
      </w:divBdr>
    </w:div>
    <w:div w:id="2079016507">
      <w:bodyDiv w:val="1"/>
      <w:marLeft w:val="0"/>
      <w:marRight w:val="0"/>
      <w:marTop w:val="0"/>
      <w:marBottom w:val="0"/>
      <w:divBdr>
        <w:top w:val="none" w:sz="0" w:space="0" w:color="auto"/>
        <w:left w:val="none" w:sz="0" w:space="0" w:color="auto"/>
        <w:bottom w:val="none" w:sz="0" w:space="0" w:color="auto"/>
        <w:right w:val="none" w:sz="0" w:space="0" w:color="auto"/>
      </w:divBdr>
    </w:div>
    <w:div w:id="2114863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1.xml"/><Relationship Id="rId35"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4C553ED4D54621B75CA61FA0DD365C"/>
        <w:category>
          <w:name w:val="General"/>
          <w:gallery w:val="placeholder"/>
        </w:category>
        <w:types>
          <w:type w:val="bbPlcHdr"/>
        </w:types>
        <w:behaviors>
          <w:behavior w:val="content"/>
        </w:behaviors>
        <w:guid w:val="{E9A34920-4AB3-4A3B-A198-C941EAE3B529}"/>
      </w:docPartPr>
      <w:docPartBody>
        <w:p w:rsidR="0086304C" w:rsidRDefault="003A62F4" w:rsidP="003A62F4">
          <w:pPr>
            <w:pStyle w:val="4E4C553ED4D54621B75CA61FA0DD365C"/>
          </w:pPr>
          <w:r w:rsidRPr="003A659F">
            <w:rPr>
              <w:rStyle w:val="PlaceholderText"/>
            </w:rPr>
            <w:t>[Publish Date]</w:t>
          </w:r>
        </w:p>
      </w:docPartBody>
    </w:docPart>
    <w:docPart>
      <w:docPartPr>
        <w:name w:val="548E69837DED439283EB7A057D252740"/>
        <w:category>
          <w:name w:val="General"/>
          <w:gallery w:val="placeholder"/>
        </w:category>
        <w:types>
          <w:type w:val="bbPlcHdr"/>
        </w:types>
        <w:behaviors>
          <w:behavior w:val="content"/>
        </w:behaviors>
        <w:guid w:val="{F5FFB96B-1BC6-4F0D-92DD-8F95CB3353E4}"/>
      </w:docPartPr>
      <w:docPartBody>
        <w:p w:rsidR="008A333D" w:rsidRDefault="00C416B7" w:rsidP="00C416B7">
          <w:pPr>
            <w:pStyle w:val="548E69837DED439283EB7A057D2527401"/>
          </w:pPr>
          <w:r w:rsidRPr="00F16A7C">
            <w:rPr>
              <w:rStyle w:val="PlaceholderText"/>
            </w:rPr>
            <w:t>Choose an item.</w:t>
          </w:r>
        </w:p>
      </w:docPartBody>
    </w:docPart>
    <w:docPart>
      <w:docPartPr>
        <w:name w:val="2FE299F6CE1647B196CDEADC1E8E5E15"/>
        <w:category>
          <w:name w:val="General"/>
          <w:gallery w:val="placeholder"/>
        </w:category>
        <w:types>
          <w:type w:val="bbPlcHdr"/>
        </w:types>
        <w:behaviors>
          <w:behavior w:val="content"/>
        </w:behaviors>
        <w:guid w:val="{FB2DAAB8-F771-43D6-B957-3D15FC8FEFBF}"/>
      </w:docPartPr>
      <w:docPartBody>
        <w:p w:rsidR="00571E8A" w:rsidRDefault="008A333D" w:rsidP="008A333D">
          <w:pPr>
            <w:pStyle w:val="2FE299F6CE1647B196CDEADC1E8E5E15"/>
          </w:pPr>
          <w:r>
            <w:t>Acceptance</w:t>
          </w:r>
        </w:p>
      </w:docPartBody>
    </w:docPart>
    <w:docPart>
      <w:docPartPr>
        <w:name w:val="5663E62AE87D49A58155AEFB30008C2A"/>
        <w:category>
          <w:name w:val="General"/>
          <w:gallery w:val="placeholder"/>
        </w:category>
        <w:types>
          <w:type w:val="bbPlcHdr"/>
        </w:types>
        <w:behaviors>
          <w:behavior w:val="content"/>
        </w:behaviors>
        <w:guid w:val="{913DEEB6-2BDC-4B5F-9A02-C1EA0C3E23F1}"/>
      </w:docPartPr>
      <w:docPartBody>
        <w:p w:rsidR="0059786D" w:rsidRDefault="000732F5">
          <w:r w:rsidRPr="00D062BE">
            <w:rPr>
              <w:rStyle w:val="PlaceholderText"/>
            </w:rPr>
            <w:t>[Status]</w:t>
          </w:r>
        </w:p>
      </w:docPartBody>
    </w:docPart>
    <w:docPart>
      <w:docPartPr>
        <w:name w:val="D2633BA87F0F4FE091F7EDBE0A7B581A"/>
        <w:category>
          <w:name w:val="General"/>
          <w:gallery w:val="placeholder"/>
        </w:category>
        <w:types>
          <w:type w:val="bbPlcHdr"/>
        </w:types>
        <w:behaviors>
          <w:behavior w:val="content"/>
        </w:behaviors>
        <w:guid w:val="{73EE91C9-4F25-411D-9E28-E086F10222B3}"/>
      </w:docPartPr>
      <w:docPartBody>
        <w:p w:rsidR="008C2C7E" w:rsidRDefault="00C416B7" w:rsidP="00C416B7">
          <w:pPr>
            <w:pStyle w:val="D2633BA87F0F4FE091F7EDBE0A7B581A"/>
          </w:pPr>
          <w:r w:rsidRPr="003A659F">
            <w:rPr>
              <w:rStyle w:val="PlaceholderText"/>
            </w:rPr>
            <w:t>[Status]</w:t>
          </w:r>
        </w:p>
      </w:docPartBody>
    </w:docPart>
    <w:docPart>
      <w:docPartPr>
        <w:name w:val="CD4B0EBB493149238809B65DA9928C71"/>
        <w:category>
          <w:name w:val="General"/>
          <w:gallery w:val="placeholder"/>
        </w:category>
        <w:types>
          <w:type w:val="bbPlcHdr"/>
        </w:types>
        <w:behaviors>
          <w:behavior w:val="content"/>
        </w:behaviors>
        <w:guid w:val="{36B1236A-F4BF-4087-B8C7-D773EAF131C8}"/>
      </w:docPartPr>
      <w:docPartBody>
        <w:p w:rsidR="008C2C7E" w:rsidRDefault="00C416B7" w:rsidP="00C416B7">
          <w:pPr>
            <w:pStyle w:val="CD4B0EBB493149238809B65DA9928C712"/>
          </w:pPr>
          <w:r w:rsidRPr="00F16A7C">
            <w:rPr>
              <w:rStyle w:val="PlaceholderText"/>
            </w:rPr>
            <w:t>Choose an item.</w:t>
          </w:r>
        </w:p>
      </w:docPartBody>
    </w:docPart>
    <w:docPart>
      <w:docPartPr>
        <w:name w:val="F48ABC81F22B432BAC3D4B263092B3BE"/>
        <w:category>
          <w:name w:val="General"/>
          <w:gallery w:val="placeholder"/>
        </w:category>
        <w:types>
          <w:type w:val="bbPlcHdr"/>
        </w:types>
        <w:behaviors>
          <w:behavior w:val="content"/>
        </w:behaviors>
        <w:guid w:val="{98BF722E-6890-4F97-8060-8D12774C87E1}"/>
      </w:docPartPr>
      <w:docPartBody>
        <w:p w:rsidR="003513FF" w:rsidRDefault="0000236D" w:rsidP="0000236D">
          <w:pPr>
            <w:pStyle w:val="F48ABC81F22B432BAC3D4B263092B3BE"/>
          </w:pPr>
          <w:r w:rsidRPr="00D062BE">
            <w:rPr>
              <w:rStyle w:val="PlaceholderText"/>
            </w:rPr>
            <w:t>[Title]</w:t>
          </w:r>
        </w:p>
      </w:docPartBody>
    </w:docPart>
    <w:docPart>
      <w:docPartPr>
        <w:name w:val="6F1A911E158C4021A18C07A059228D48"/>
        <w:category>
          <w:name w:val="General"/>
          <w:gallery w:val="placeholder"/>
        </w:category>
        <w:types>
          <w:type w:val="bbPlcHdr"/>
        </w:types>
        <w:behaviors>
          <w:behavior w:val="content"/>
        </w:behaviors>
        <w:guid w:val="{3C143A20-77B3-456A-B999-D3A6E179E857}"/>
      </w:docPartPr>
      <w:docPartBody>
        <w:p w:rsidR="003513FF" w:rsidRDefault="0000236D" w:rsidP="0000236D">
          <w:pPr>
            <w:pStyle w:val="6F1A911E158C4021A18C07A059228D48"/>
          </w:pPr>
          <w:r w:rsidRPr="003A659F">
            <w:rPr>
              <w:rStyle w:val="PlaceholderText"/>
            </w:rPr>
            <w:t>[Publish Date]</w:t>
          </w:r>
        </w:p>
      </w:docPartBody>
    </w:docPart>
    <w:docPart>
      <w:docPartPr>
        <w:name w:val="AB8431BF31724A65A831192B65382D43"/>
        <w:category>
          <w:name w:val="General"/>
          <w:gallery w:val="placeholder"/>
        </w:category>
        <w:types>
          <w:type w:val="bbPlcHdr"/>
        </w:types>
        <w:behaviors>
          <w:behavior w:val="content"/>
        </w:behaviors>
        <w:guid w:val="{C1CD7D9A-4B64-4D07-87DE-8689DCCE9714}"/>
      </w:docPartPr>
      <w:docPartBody>
        <w:p w:rsidR="003513FF" w:rsidRDefault="0000236D" w:rsidP="0000236D">
          <w:pPr>
            <w:pStyle w:val="AB8431BF31724A65A831192B65382D43"/>
          </w:pPr>
          <w:r w:rsidRPr="00F16A7C">
            <w:rPr>
              <w:rStyle w:val="PlaceholderText"/>
            </w:rPr>
            <w:t>Choose an item.</w:t>
          </w:r>
        </w:p>
      </w:docPartBody>
    </w:docPart>
    <w:docPart>
      <w:docPartPr>
        <w:name w:val="7A46C6EAA6C842D98DDA4ECC62FD46A8"/>
        <w:category>
          <w:name w:val="General"/>
          <w:gallery w:val="placeholder"/>
        </w:category>
        <w:types>
          <w:type w:val="bbPlcHdr"/>
        </w:types>
        <w:behaviors>
          <w:behavior w:val="content"/>
        </w:behaviors>
        <w:guid w:val="{DDA3A991-9C55-47CE-A771-B62A5AA24683}"/>
      </w:docPartPr>
      <w:docPartBody>
        <w:p w:rsidR="003513FF" w:rsidRDefault="0000236D" w:rsidP="0000236D">
          <w:pPr>
            <w:pStyle w:val="7A46C6EAA6C842D98DDA4ECC62FD46A8"/>
          </w:pPr>
          <w:r w:rsidRPr="003A659F">
            <w:rPr>
              <w:rStyle w:val="PlaceholderText"/>
            </w:rPr>
            <w:t>[Status]</w:t>
          </w:r>
        </w:p>
      </w:docPartBody>
    </w:docPart>
    <w:docPart>
      <w:docPartPr>
        <w:name w:val="2948501A75724F5BBD59E9CDC8C62B5D"/>
        <w:category>
          <w:name w:val="General"/>
          <w:gallery w:val="placeholder"/>
        </w:category>
        <w:types>
          <w:type w:val="bbPlcHdr"/>
        </w:types>
        <w:behaviors>
          <w:behavior w:val="content"/>
        </w:behaviors>
        <w:guid w:val="{22E61FBD-D13B-4C43-B2D7-655E72CF872F}"/>
      </w:docPartPr>
      <w:docPartBody>
        <w:p w:rsidR="003513FF" w:rsidRDefault="0000236D">
          <w:r w:rsidRPr="005A458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360"/>
    <w:rsid w:val="000002A5"/>
    <w:rsid w:val="0000236D"/>
    <w:rsid w:val="00012F67"/>
    <w:rsid w:val="00023919"/>
    <w:rsid w:val="000241E9"/>
    <w:rsid w:val="0005313B"/>
    <w:rsid w:val="00056EFB"/>
    <w:rsid w:val="00062FD5"/>
    <w:rsid w:val="000732F5"/>
    <w:rsid w:val="00091597"/>
    <w:rsid w:val="00091F55"/>
    <w:rsid w:val="000A6EFE"/>
    <w:rsid w:val="000B6886"/>
    <w:rsid w:val="000D7A12"/>
    <w:rsid w:val="000F68AC"/>
    <w:rsid w:val="000F7F73"/>
    <w:rsid w:val="00101F54"/>
    <w:rsid w:val="0012346A"/>
    <w:rsid w:val="0016401F"/>
    <w:rsid w:val="00182858"/>
    <w:rsid w:val="00207360"/>
    <w:rsid w:val="00217F00"/>
    <w:rsid w:val="00252217"/>
    <w:rsid w:val="002D0D1C"/>
    <w:rsid w:val="003324B6"/>
    <w:rsid w:val="003513FF"/>
    <w:rsid w:val="00395574"/>
    <w:rsid w:val="003A3A3F"/>
    <w:rsid w:val="003A62F4"/>
    <w:rsid w:val="003B3554"/>
    <w:rsid w:val="003B5AF3"/>
    <w:rsid w:val="003C6D27"/>
    <w:rsid w:val="003D79BF"/>
    <w:rsid w:val="004862B9"/>
    <w:rsid w:val="00490AA0"/>
    <w:rsid w:val="00497BA7"/>
    <w:rsid w:val="004B0626"/>
    <w:rsid w:val="00502DC3"/>
    <w:rsid w:val="005105AD"/>
    <w:rsid w:val="0053558A"/>
    <w:rsid w:val="00571E8A"/>
    <w:rsid w:val="0059786D"/>
    <w:rsid w:val="005A5698"/>
    <w:rsid w:val="00693C60"/>
    <w:rsid w:val="006C3861"/>
    <w:rsid w:val="006E0EDC"/>
    <w:rsid w:val="006E4F6A"/>
    <w:rsid w:val="00722248"/>
    <w:rsid w:val="00722AE0"/>
    <w:rsid w:val="00724403"/>
    <w:rsid w:val="00733EB2"/>
    <w:rsid w:val="00783C12"/>
    <w:rsid w:val="00786EF4"/>
    <w:rsid w:val="00823D83"/>
    <w:rsid w:val="00843545"/>
    <w:rsid w:val="00845010"/>
    <w:rsid w:val="0086304C"/>
    <w:rsid w:val="008819C4"/>
    <w:rsid w:val="008A333D"/>
    <w:rsid w:val="008C2C7E"/>
    <w:rsid w:val="008C50A8"/>
    <w:rsid w:val="008E09B1"/>
    <w:rsid w:val="009215B8"/>
    <w:rsid w:val="00925CB0"/>
    <w:rsid w:val="00927349"/>
    <w:rsid w:val="009415DF"/>
    <w:rsid w:val="00991D0B"/>
    <w:rsid w:val="009D2780"/>
    <w:rsid w:val="00A26AE5"/>
    <w:rsid w:val="00A26D49"/>
    <w:rsid w:val="00A60373"/>
    <w:rsid w:val="00AA768A"/>
    <w:rsid w:val="00AC0DCC"/>
    <w:rsid w:val="00AF3D73"/>
    <w:rsid w:val="00B2664C"/>
    <w:rsid w:val="00B42628"/>
    <w:rsid w:val="00BD7B61"/>
    <w:rsid w:val="00C13FC3"/>
    <w:rsid w:val="00C416B7"/>
    <w:rsid w:val="00CB5D35"/>
    <w:rsid w:val="00D0141F"/>
    <w:rsid w:val="00D3798A"/>
    <w:rsid w:val="00D55FD0"/>
    <w:rsid w:val="00D772EE"/>
    <w:rsid w:val="00E324DB"/>
    <w:rsid w:val="00EB0EB7"/>
    <w:rsid w:val="00F26E97"/>
    <w:rsid w:val="00F2745F"/>
    <w:rsid w:val="00F47A5D"/>
    <w:rsid w:val="00F75D6C"/>
    <w:rsid w:val="00F86A0F"/>
    <w:rsid w:val="00FF4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A0F"/>
    <w:rPr>
      <w:color w:val="808080"/>
    </w:rPr>
  </w:style>
  <w:style w:type="paragraph" w:customStyle="1" w:styleId="4E4C553ED4D54621B75CA61FA0DD365C">
    <w:name w:val="4E4C553ED4D54621B75CA61FA0DD365C"/>
    <w:rsid w:val="003A62F4"/>
    <w:pPr>
      <w:spacing w:after="160" w:line="259" w:lineRule="auto"/>
    </w:pPr>
  </w:style>
  <w:style w:type="paragraph" w:customStyle="1" w:styleId="2FE299F6CE1647B196CDEADC1E8E5E15">
    <w:name w:val="2FE299F6CE1647B196CDEADC1E8E5E15"/>
    <w:rsid w:val="008A333D"/>
    <w:pPr>
      <w:spacing w:after="160" w:line="259" w:lineRule="auto"/>
    </w:pPr>
    <w:rPr>
      <w:lang w:val="en-IN" w:eastAsia="en-IN"/>
    </w:rPr>
  </w:style>
  <w:style w:type="paragraph" w:customStyle="1" w:styleId="D2633BA87F0F4FE091F7EDBE0A7B581A">
    <w:name w:val="D2633BA87F0F4FE091F7EDBE0A7B581A"/>
    <w:rsid w:val="00C416B7"/>
    <w:pPr>
      <w:spacing w:after="160" w:line="259" w:lineRule="auto"/>
    </w:pPr>
    <w:rPr>
      <w:lang w:val="en-GB" w:eastAsia="en-GB"/>
    </w:rPr>
  </w:style>
  <w:style w:type="paragraph" w:customStyle="1" w:styleId="548E69837DED439283EB7A057D2527401">
    <w:name w:val="548E69837DED439283EB7A057D2527401"/>
    <w:rsid w:val="00C416B7"/>
    <w:pPr>
      <w:spacing w:after="120" w:line="240" w:lineRule="auto"/>
    </w:pPr>
    <w:rPr>
      <w:rFonts w:eastAsia="Calibri" w:cs="Times New Roman"/>
      <w:color w:val="002060"/>
      <w:szCs w:val="24"/>
    </w:rPr>
  </w:style>
  <w:style w:type="paragraph" w:customStyle="1" w:styleId="CD4B0EBB493149238809B65DA9928C712">
    <w:name w:val="CD4B0EBB493149238809B65DA9928C712"/>
    <w:rsid w:val="00C416B7"/>
    <w:pPr>
      <w:spacing w:after="120" w:line="240" w:lineRule="auto"/>
    </w:pPr>
    <w:rPr>
      <w:rFonts w:eastAsia="Calibri" w:cs="Times New Roman"/>
      <w:color w:val="002060"/>
      <w:szCs w:val="24"/>
    </w:rPr>
  </w:style>
  <w:style w:type="paragraph" w:customStyle="1" w:styleId="F48ABC81F22B432BAC3D4B263092B3BE">
    <w:name w:val="F48ABC81F22B432BAC3D4B263092B3BE"/>
    <w:rsid w:val="0000236D"/>
    <w:pPr>
      <w:spacing w:after="160" w:line="259" w:lineRule="auto"/>
    </w:pPr>
    <w:rPr>
      <w:lang w:val="en-GB" w:eastAsia="en-GB"/>
    </w:rPr>
  </w:style>
  <w:style w:type="paragraph" w:customStyle="1" w:styleId="6F1A911E158C4021A18C07A059228D48">
    <w:name w:val="6F1A911E158C4021A18C07A059228D48"/>
    <w:rsid w:val="0000236D"/>
    <w:pPr>
      <w:spacing w:after="160" w:line="259" w:lineRule="auto"/>
    </w:pPr>
    <w:rPr>
      <w:lang w:val="en-GB" w:eastAsia="en-GB"/>
    </w:rPr>
  </w:style>
  <w:style w:type="paragraph" w:customStyle="1" w:styleId="AB8431BF31724A65A831192B65382D43">
    <w:name w:val="AB8431BF31724A65A831192B65382D43"/>
    <w:rsid w:val="0000236D"/>
    <w:pPr>
      <w:spacing w:after="160" w:line="259" w:lineRule="auto"/>
    </w:pPr>
    <w:rPr>
      <w:lang w:val="en-GB" w:eastAsia="en-GB"/>
    </w:rPr>
  </w:style>
  <w:style w:type="paragraph" w:customStyle="1" w:styleId="7A46C6EAA6C842D98DDA4ECC62FD46A8">
    <w:name w:val="7A46C6EAA6C842D98DDA4ECC62FD46A8"/>
    <w:rsid w:val="0000236D"/>
    <w:pPr>
      <w:spacing w:after="160" w:line="259"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2025-07-08T00:00:00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c56073-2995-440e-9eb7-6e293901a460" xsi:nil="true"/>
    <lcf76f155ced4ddcb4097134ff3c332f xmlns="d7513e00-c140-4fa0-8efd-bd851a6d93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07C59EE85C79F42B872A03C97AC1369" ma:contentTypeVersion="18" ma:contentTypeDescription="Create a new document." ma:contentTypeScope="" ma:versionID="15678820fd4a95cc1f9ee093d8e56b0c">
  <xsd:schema xmlns:xsd="http://www.w3.org/2001/XMLSchema" xmlns:xs="http://www.w3.org/2001/XMLSchema" xmlns:p="http://schemas.microsoft.com/office/2006/metadata/properties" xmlns:ns2="d7513e00-c140-4fa0-8efd-bd851a6d9318" xmlns:ns3="11c56073-2995-440e-9eb7-6e293901a460" targetNamespace="http://schemas.microsoft.com/office/2006/metadata/properties" ma:root="true" ma:fieldsID="63aade472c74f78f0d0358c68160250e" ns2:_="" ns3:_="">
    <xsd:import namespace="d7513e00-c140-4fa0-8efd-bd851a6d9318"/>
    <xsd:import namespace="11c56073-2995-440e-9eb7-6e293901a4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13e00-c140-4fa0-8efd-bd851a6d93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0d00e50-2c47-444c-b5e1-1baefa0957c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c56073-2995-440e-9eb7-6e293901a4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7fa28b0-7e1d-47bd-aa12-990864718c01}" ma:internalName="TaxCatchAll" ma:showField="CatchAllData" ma:web="11c56073-2995-440e-9eb7-6e293901a4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B38EB8-C246-4F40-A5D6-3111624F11D4}">
  <ds:schemaRefs>
    <ds:schemaRef ds:uri="http://schemas.microsoft.com/sharepoint/v3/contenttype/forms"/>
  </ds:schemaRefs>
</ds:datastoreItem>
</file>

<file path=customXml/itemProps3.xml><?xml version="1.0" encoding="utf-8"?>
<ds:datastoreItem xmlns:ds="http://schemas.openxmlformats.org/officeDocument/2006/customXml" ds:itemID="{B09A8664-B62B-41CB-A197-7CB6FC158DE8}">
  <ds:schemaRefs>
    <ds:schemaRef ds:uri="http://schemas.microsoft.com/office/2006/metadata/properties"/>
    <ds:schemaRef ds:uri="http://schemas.microsoft.com/office/infopath/2007/PartnerControls"/>
    <ds:schemaRef ds:uri="11c56073-2995-440e-9eb7-6e293901a460"/>
    <ds:schemaRef ds:uri="d7513e00-c140-4fa0-8efd-bd851a6d9318"/>
  </ds:schemaRefs>
</ds:datastoreItem>
</file>

<file path=customXml/itemProps4.xml><?xml version="1.0" encoding="utf-8"?>
<ds:datastoreItem xmlns:ds="http://schemas.openxmlformats.org/officeDocument/2006/customXml" ds:itemID="{6D262E10-782F-4F03-B4CF-146DB5B0D9FC}">
  <ds:schemaRefs>
    <ds:schemaRef ds:uri="http://schemas.openxmlformats.org/officeDocument/2006/bibliography"/>
  </ds:schemaRefs>
</ds:datastoreItem>
</file>

<file path=customXml/itemProps5.xml><?xml version="1.0" encoding="utf-8"?>
<ds:datastoreItem xmlns:ds="http://schemas.openxmlformats.org/officeDocument/2006/customXml" ds:itemID="{A5D9CDD9-831F-453E-BEF9-3B4A57DD0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13e00-c140-4fa0-8efd-bd851a6d9318"/>
    <ds:schemaRef ds:uri="11c56073-2995-440e-9eb7-6e293901a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Trade Netting Agreement – Search Extension</vt:lpstr>
    </vt:vector>
  </TitlesOfParts>
  <Company/>
  <LinksUpToDate>false</LinksUpToDate>
  <CharactersWithSpaces>10029</CharactersWithSpaces>
  <SharedDoc>false</SharedDoc>
  <HLinks>
    <vt:vector size="60" baseType="variant">
      <vt:variant>
        <vt:i4>1179701</vt:i4>
      </vt:variant>
      <vt:variant>
        <vt:i4>44</vt:i4>
      </vt:variant>
      <vt:variant>
        <vt:i4>0</vt:i4>
      </vt:variant>
      <vt:variant>
        <vt:i4>5</vt:i4>
      </vt:variant>
      <vt:variant>
        <vt:lpwstr/>
      </vt:variant>
      <vt:variant>
        <vt:lpwstr>_Toc202908540</vt:lpwstr>
      </vt:variant>
      <vt:variant>
        <vt:i4>1376309</vt:i4>
      </vt:variant>
      <vt:variant>
        <vt:i4>38</vt:i4>
      </vt:variant>
      <vt:variant>
        <vt:i4>0</vt:i4>
      </vt:variant>
      <vt:variant>
        <vt:i4>5</vt:i4>
      </vt:variant>
      <vt:variant>
        <vt:lpwstr/>
      </vt:variant>
      <vt:variant>
        <vt:lpwstr>_Toc202908539</vt:lpwstr>
      </vt:variant>
      <vt:variant>
        <vt:i4>1376309</vt:i4>
      </vt:variant>
      <vt:variant>
        <vt:i4>32</vt:i4>
      </vt:variant>
      <vt:variant>
        <vt:i4>0</vt:i4>
      </vt:variant>
      <vt:variant>
        <vt:i4>5</vt:i4>
      </vt:variant>
      <vt:variant>
        <vt:lpwstr/>
      </vt:variant>
      <vt:variant>
        <vt:lpwstr>_Toc202908538</vt:lpwstr>
      </vt:variant>
      <vt:variant>
        <vt:i4>1376309</vt:i4>
      </vt:variant>
      <vt:variant>
        <vt:i4>26</vt:i4>
      </vt:variant>
      <vt:variant>
        <vt:i4>0</vt:i4>
      </vt:variant>
      <vt:variant>
        <vt:i4>5</vt:i4>
      </vt:variant>
      <vt:variant>
        <vt:lpwstr/>
      </vt:variant>
      <vt:variant>
        <vt:lpwstr>_Toc202908537</vt:lpwstr>
      </vt:variant>
      <vt:variant>
        <vt:i4>1376309</vt:i4>
      </vt:variant>
      <vt:variant>
        <vt:i4>20</vt:i4>
      </vt:variant>
      <vt:variant>
        <vt:i4>0</vt:i4>
      </vt:variant>
      <vt:variant>
        <vt:i4>5</vt:i4>
      </vt:variant>
      <vt:variant>
        <vt:lpwstr/>
      </vt:variant>
      <vt:variant>
        <vt:lpwstr>_Toc202908536</vt:lpwstr>
      </vt:variant>
      <vt:variant>
        <vt:i4>1376309</vt:i4>
      </vt:variant>
      <vt:variant>
        <vt:i4>14</vt:i4>
      </vt:variant>
      <vt:variant>
        <vt:i4>0</vt:i4>
      </vt:variant>
      <vt:variant>
        <vt:i4>5</vt:i4>
      </vt:variant>
      <vt:variant>
        <vt:lpwstr/>
      </vt:variant>
      <vt:variant>
        <vt:lpwstr>_Toc202908535</vt:lpwstr>
      </vt:variant>
      <vt:variant>
        <vt:i4>1376309</vt:i4>
      </vt:variant>
      <vt:variant>
        <vt:i4>8</vt:i4>
      </vt:variant>
      <vt:variant>
        <vt:i4>0</vt:i4>
      </vt:variant>
      <vt:variant>
        <vt:i4>5</vt:i4>
      </vt:variant>
      <vt:variant>
        <vt:lpwstr/>
      </vt:variant>
      <vt:variant>
        <vt:lpwstr>_Toc202908534</vt:lpwstr>
      </vt:variant>
      <vt:variant>
        <vt:i4>1376309</vt:i4>
      </vt:variant>
      <vt:variant>
        <vt:i4>2</vt:i4>
      </vt:variant>
      <vt:variant>
        <vt:i4>0</vt:i4>
      </vt:variant>
      <vt:variant>
        <vt:i4>5</vt:i4>
      </vt:variant>
      <vt:variant>
        <vt:lpwstr/>
      </vt:variant>
      <vt:variant>
        <vt:lpwstr>_Toc202908533</vt:lpwstr>
      </vt:variant>
      <vt:variant>
        <vt:i4>6029359</vt:i4>
      </vt:variant>
      <vt:variant>
        <vt:i4>3</vt:i4>
      </vt:variant>
      <vt:variant>
        <vt:i4>0</vt:i4>
      </vt:variant>
      <vt:variant>
        <vt:i4>5</vt:i4>
      </vt:variant>
      <vt:variant>
        <vt:lpwstr>mailto:or.even@cubelogic.com</vt:lpwstr>
      </vt:variant>
      <vt:variant>
        <vt:lpwstr/>
      </vt:variant>
      <vt:variant>
        <vt:i4>5701682</vt:i4>
      </vt:variant>
      <vt:variant>
        <vt:i4>0</vt:i4>
      </vt:variant>
      <vt:variant>
        <vt:i4>0</vt:i4>
      </vt:variant>
      <vt:variant>
        <vt:i4>5</vt:i4>
      </vt:variant>
      <vt:variant>
        <vt:lpwstr>mailto:monika.munagala@cubelogic.com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Nordpool Refactoring</dc:title>
  <dc:creator>Namitha Halesh</dc:creator>
  <cp:lastModifiedBy>Or Even</cp:lastModifiedBy>
  <cp:revision>2</cp:revision>
  <cp:lastPrinted>2020-06-05T11:17:00Z</cp:lastPrinted>
  <dcterms:created xsi:type="dcterms:W3CDTF">2026-06-15T14:07:00Z</dcterms:created>
  <dcterms:modified xsi:type="dcterms:W3CDTF">2026-06-15T14:07:00Z</dcterms:modified>
  <cp:category>Internal</cp:category>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0x010100907C59EE85C79F42B872A03C97AC1369</vt:lpwstr>
  </property>
  <property fmtid="{D5CDD505-2E9C-101B-9397-08002B2CF9AE}" pid="3" name="MediaServiceImageTags">
    <vt:lpwstr/>
  </property>
  <property fmtid="{D5CDD505-2E9C-101B-9397-08002B2CF9AE}" pid="4" name="docLang">
    <vt:lpwstr>en</vt:lpwstr>
  </property>
</Properties>
</file>