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E774" w14:textId="29AAFCD5" w:rsidR="005B30E9" w:rsidRPr="00123683" w:rsidRDefault="005B30E9" w:rsidP="00160ADE">
      <w:pPr>
        <w:bidi w:val="0"/>
        <w:spacing w:line="360" w:lineRule="auto"/>
        <w:jc w:val="center"/>
        <w:rPr>
          <w:rFonts w:asciiTheme="majorHAnsi" w:hAnsiTheme="majorHAnsi" w:cstheme="majorHAnsi"/>
          <w:b/>
          <w:bCs/>
          <w:kern w:val="0"/>
          <w:sz w:val="40"/>
          <w:szCs w:val="40"/>
          <w:rtl/>
        </w:rPr>
      </w:pPr>
      <w:r w:rsidRPr="00123683">
        <w:rPr>
          <w:rFonts w:asciiTheme="majorHAnsi" w:hAnsiTheme="majorHAnsi" w:cstheme="majorHAnsi"/>
          <w:b/>
          <w:bCs/>
          <w:kern w:val="0"/>
          <w:sz w:val="40"/>
          <w:szCs w:val="40"/>
        </w:rPr>
        <w:t>B23 Ex03</w:t>
      </w:r>
      <w:r w:rsidR="00231379">
        <w:rPr>
          <w:rFonts w:asciiTheme="majorHAnsi" w:hAnsiTheme="majorHAnsi" w:cstheme="majorHAnsi"/>
          <w:b/>
          <w:bCs/>
          <w:kern w:val="0"/>
          <w:sz w:val="40"/>
          <w:szCs w:val="40"/>
        </w:rPr>
        <w:t xml:space="preserve"> Class H</w:t>
      </w:r>
      <w:r w:rsidR="00231379" w:rsidRPr="00231379">
        <w:rPr>
          <w:rFonts w:asciiTheme="majorHAnsi" w:hAnsiTheme="majorHAnsi" w:cstheme="majorHAnsi"/>
          <w:b/>
          <w:bCs/>
          <w:kern w:val="0"/>
          <w:sz w:val="40"/>
          <w:szCs w:val="40"/>
        </w:rPr>
        <w:t>ierarchy</w:t>
      </w:r>
    </w:p>
    <w:p w14:paraId="7BB4F737" w14:textId="322E082A" w:rsidR="005B30E9" w:rsidRPr="00160ADE" w:rsidRDefault="005B30E9" w:rsidP="00E041E1">
      <w:pPr>
        <w:bidi w:val="0"/>
        <w:spacing w:line="360" w:lineRule="auto"/>
        <w:jc w:val="center"/>
        <w:rPr>
          <w:rFonts w:asciiTheme="majorHAnsi" w:hAnsiTheme="majorHAnsi" w:cstheme="majorHAnsi"/>
          <w:b/>
          <w:bCs/>
          <w:kern w:val="0"/>
          <w:sz w:val="24"/>
          <w:szCs w:val="24"/>
        </w:rPr>
      </w:pPr>
      <w:r w:rsidRPr="00160ADE">
        <w:rPr>
          <w:rFonts w:asciiTheme="majorHAnsi" w:hAnsiTheme="majorHAnsi" w:cstheme="majorHAnsi"/>
          <w:b/>
          <w:bCs/>
          <w:kern w:val="0"/>
          <w:sz w:val="24"/>
          <w:szCs w:val="24"/>
        </w:rPr>
        <w:t>Roi</w:t>
      </w:r>
      <w:r w:rsidR="005D32E1">
        <w:rPr>
          <w:rFonts w:asciiTheme="majorHAnsi" w:hAnsiTheme="majorHAnsi" w:cstheme="majorHAnsi"/>
          <w:b/>
          <w:bCs/>
          <w:kern w:val="0"/>
          <w:sz w:val="24"/>
          <w:szCs w:val="24"/>
        </w:rPr>
        <w:t xml:space="preserve"> Sasson</w:t>
      </w:r>
      <w:r w:rsidRPr="00160ADE">
        <w:rPr>
          <w:rFonts w:asciiTheme="majorHAnsi" w:hAnsiTheme="majorHAnsi" w:cstheme="majorHAnsi"/>
          <w:b/>
          <w:bCs/>
          <w:kern w:val="0"/>
          <w:sz w:val="24"/>
          <w:szCs w:val="24"/>
        </w:rPr>
        <w:t xml:space="preserve"> 208633677</w:t>
      </w:r>
    </w:p>
    <w:p w14:paraId="72DD97CC" w14:textId="37815424" w:rsidR="005B30E9" w:rsidRPr="00160ADE" w:rsidRDefault="005B30E9" w:rsidP="00E041E1">
      <w:pPr>
        <w:bidi w:val="0"/>
        <w:spacing w:line="360" w:lineRule="auto"/>
        <w:jc w:val="center"/>
        <w:rPr>
          <w:rFonts w:asciiTheme="majorHAnsi" w:hAnsiTheme="majorHAnsi" w:cstheme="majorHAnsi"/>
          <w:b/>
          <w:bCs/>
          <w:kern w:val="0"/>
          <w:sz w:val="24"/>
          <w:szCs w:val="24"/>
        </w:rPr>
      </w:pPr>
      <w:r w:rsidRPr="00160ADE">
        <w:rPr>
          <w:rFonts w:asciiTheme="majorHAnsi" w:hAnsiTheme="majorHAnsi" w:cstheme="majorHAnsi"/>
          <w:b/>
          <w:bCs/>
          <w:kern w:val="0"/>
          <w:sz w:val="24"/>
          <w:szCs w:val="24"/>
        </w:rPr>
        <w:t>Or</w:t>
      </w:r>
      <w:r w:rsidR="005D32E1">
        <w:rPr>
          <w:rFonts w:asciiTheme="majorHAnsi" w:hAnsiTheme="majorHAnsi" w:cstheme="majorHAnsi"/>
          <w:b/>
          <w:bCs/>
          <w:kern w:val="0"/>
          <w:sz w:val="24"/>
          <w:szCs w:val="24"/>
        </w:rPr>
        <w:t xml:space="preserve"> Gamliel</w:t>
      </w:r>
      <w:r w:rsidRPr="00160ADE">
        <w:rPr>
          <w:rFonts w:asciiTheme="majorHAnsi" w:hAnsiTheme="majorHAnsi" w:cstheme="majorHAnsi"/>
          <w:b/>
          <w:bCs/>
          <w:kern w:val="0"/>
          <w:sz w:val="24"/>
          <w:szCs w:val="24"/>
        </w:rPr>
        <w:t xml:space="preserve"> 209161603</w:t>
      </w:r>
    </w:p>
    <w:p w14:paraId="54DDA39E" w14:textId="77777777" w:rsidR="00D50BC7" w:rsidRDefault="00D50BC7" w:rsidP="00D50BC7">
      <w:pPr>
        <w:bidi w:val="0"/>
        <w:spacing w:line="360" w:lineRule="auto"/>
        <w:rPr>
          <w:rFonts w:asciiTheme="majorHAnsi" w:hAnsiTheme="majorHAnsi" w:cstheme="majorHAnsi"/>
          <w:kern w:val="0"/>
          <w:sz w:val="24"/>
          <w:szCs w:val="24"/>
        </w:rPr>
      </w:pPr>
    </w:p>
    <w:p w14:paraId="7C126F39" w14:textId="77777777" w:rsidR="00231379" w:rsidRDefault="00231379" w:rsidP="00D50BC7">
      <w:pPr>
        <w:bidi w:val="0"/>
        <w:spacing w:line="360" w:lineRule="auto"/>
        <w:rPr>
          <w:rFonts w:asciiTheme="majorHAnsi" w:hAnsiTheme="majorHAnsi" w:cstheme="majorHAnsi"/>
          <w:kern w:val="0"/>
          <w:sz w:val="24"/>
          <w:szCs w:val="24"/>
        </w:rPr>
      </w:pPr>
    </w:p>
    <w:p w14:paraId="13C5FA87" w14:textId="64070332" w:rsidR="00123683" w:rsidRDefault="00D50BC7" w:rsidP="00231379">
      <w:pPr>
        <w:bidi w:val="0"/>
        <w:spacing w:line="360" w:lineRule="auto"/>
        <w:rPr>
          <w:rFonts w:asciiTheme="majorHAnsi" w:hAnsiTheme="majorHAnsi" w:cstheme="majorHAnsi"/>
          <w:kern w:val="0"/>
          <w:sz w:val="24"/>
          <w:szCs w:val="24"/>
        </w:rPr>
      </w:pPr>
      <w:r>
        <w:rPr>
          <w:rFonts w:asciiTheme="majorHAnsi" w:hAnsiTheme="majorHAnsi" w:cstheme="majorHAnsi"/>
          <w:noProof/>
          <w:kern w:val="0"/>
          <w:sz w:val="24"/>
          <w:szCs w:val="24"/>
        </w:rPr>
        <w:drawing>
          <wp:anchor distT="0" distB="0" distL="114300" distR="114300" simplePos="0" relativeHeight="251658240" behindDoc="1" locked="0" layoutInCell="1" allowOverlap="1" wp14:anchorId="2F52663E" wp14:editId="5740D7F0">
            <wp:simplePos x="0" y="0"/>
            <wp:positionH relativeFrom="column">
              <wp:posOffset>-731520</wp:posOffset>
            </wp:positionH>
            <wp:positionV relativeFrom="paragraph">
              <wp:posOffset>283845</wp:posOffset>
            </wp:positionV>
            <wp:extent cx="6685280" cy="3401695"/>
            <wp:effectExtent l="0" t="0" r="1270" b="8255"/>
            <wp:wrapTight wrapText="bothSides">
              <wp:wrapPolygon edited="0">
                <wp:start x="0" y="0"/>
                <wp:lineTo x="0" y="21531"/>
                <wp:lineTo x="21543" y="21531"/>
                <wp:lineTo x="21543" y="0"/>
                <wp:lineTo x="0" y="0"/>
              </wp:wrapPolygon>
            </wp:wrapTight>
            <wp:docPr id="17451265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6528" name="תמונה 1745126528"/>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85280" cy="34016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kern w:val="0"/>
          <w:sz w:val="24"/>
          <w:szCs w:val="24"/>
        </w:rPr>
        <w:t>Zoom in</w:t>
      </w:r>
      <w:r w:rsidR="00231379">
        <w:rPr>
          <w:rFonts w:asciiTheme="majorHAnsi" w:hAnsiTheme="majorHAnsi" w:cstheme="majorHAnsi"/>
          <w:kern w:val="0"/>
          <w:sz w:val="24"/>
          <w:szCs w:val="24"/>
        </w:rPr>
        <w:t xml:space="preserve"> to see all details:</w:t>
      </w:r>
    </w:p>
    <w:p w14:paraId="121D2688" w14:textId="5CFBA562" w:rsidR="00D50BC7" w:rsidRDefault="00D50BC7" w:rsidP="00D50BC7">
      <w:pPr>
        <w:bidi w:val="0"/>
        <w:spacing w:line="360" w:lineRule="auto"/>
        <w:rPr>
          <w:rFonts w:asciiTheme="majorHAnsi" w:hAnsiTheme="majorHAnsi" w:cstheme="majorHAnsi"/>
          <w:kern w:val="0"/>
          <w:sz w:val="24"/>
          <w:szCs w:val="24"/>
        </w:rPr>
      </w:pPr>
    </w:p>
    <w:p w14:paraId="259EB5EE" w14:textId="77777777" w:rsidR="00D50BC7" w:rsidRDefault="00D50BC7">
      <w:pPr>
        <w:rPr>
          <w:rFonts w:asciiTheme="majorHAnsi" w:hAnsiTheme="majorHAnsi" w:cstheme="majorHAnsi"/>
          <w:b/>
          <w:bCs/>
          <w:sz w:val="28"/>
          <w:szCs w:val="28"/>
          <w:u w:val="single"/>
        </w:rPr>
      </w:pPr>
    </w:p>
    <w:p w14:paraId="40C1E757" w14:textId="69D4D93C" w:rsidR="00D50BC7" w:rsidRPr="00D50BC7" w:rsidRDefault="00D50BC7">
      <w:pPr>
        <w:rPr>
          <w:rFonts w:asciiTheme="majorHAnsi" w:hAnsiTheme="majorHAnsi" w:cstheme="majorHAnsi"/>
          <w:b/>
          <w:bCs/>
          <w:sz w:val="28"/>
          <w:szCs w:val="28"/>
        </w:rPr>
      </w:pPr>
      <w:r w:rsidRPr="00D50BC7">
        <w:rPr>
          <w:rFonts w:asciiTheme="majorHAnsi" w:hAnsiTheme="majorHAnsi" w:cstheme="majorHAnsi"/>
          <w:b/>
          <w:bCs/>
          <w:sz w:val="28"/>
          <w:szCs w:val="28"/>
        </w:rPr>
        <w:br w:type="page"/>
      </w:r>
    </w:p>
    <w:p w14:paraId="52ED1103" w14:textId="00E087AF" w:rsidR="00123683" w:rsidRDefault="00123683" w:rsidP="00123683">
      <w:pPr>
        <w:bidi w:val="0"/>
        <w:spacing w:line="360" w:lineRule="auto"/>
        <w:rPr>
          <w:rFonts w:asciiTheme="majorHAnsi" w:hAnsiTheme="majorHAnsi" w:cstheme="majorHAnsi"/>
          <w:sz w:val="24"/>
          <w:szCs w:val="24"/>
        </w:rPr>
      </w:pPr>
      <w:r w:rsidRPr="00762C7B">
        <w:rPr>
          <w:rFonts w:asciiTheme="majorHAnsi" w:hAnsiTheme="majorHAnsi" w:cstheme="majorHAnsi"/>
          <w:b/>
          <w:bCs/>
          <w:sz w:val="28"/>
          <w:szCs w:val="28"/>
          <w:u w:val="single"/>
        </w:rPr>
        <w:lastRenderedPageBreak/>
        <w:t>Class Vehicle</w:t>
      </w:r>
      <w:r w:rsidR="00755F28">
        <w:rPr>
          <w:rFonts w:asciiTheme="majorHAnsi" w:hAnsiTheme="majorHAnsi" w:cstheme="majorHAnsi"/>
          <w:b/>
          <w:bCs/>
          <w:sz w:val="28"/>
          <w:szCs w:val="28"/>
          <w:u w:val="single"/>
        </w:rPr>
        <w:t>:</w:t>
      </w:r>
      <w:r w:rsidRPr="00886817">
        <w:rPr>
          <w:rFonts w:asciiTheme="majorHAnsi" w:hAnsiTheme="majorHAnsi" w:cstheme="majorHAnsi"/>
          <w:sz w:val="24"/>
          <w:szCs w:val="24"/>
        </w:rPr>
        <w:br/>
        <w:t>The Vehicle class is an abstract class that serves as a base class for the different types of vehicles in a garage management system.</w:t>
      </w:r>
    </w:p>
    <w:p w14:paraId="7DA034D1" w14:textId="77777777" w:rsidR="00E041E1" w:rsidRDefault="00E041E1" w:rsidP="00762C7B">
      <w:pPr>
        <w:bidi w:val="0"/>
        <w:spacing w:line="360" w:lineRule="auto"/>
        <w:rPr>
          <w:rFonts w:asciiTheme="majorHAnsi" w:hAnsiTheme="majorHAnsi" w:cstheme="majorHAnsi"/>
          <w:b/>
          <w:bCs/>
          <w:sz w:val="24"/>
          <w:szCs w:val="24"/>
          <w:u w:val="single"/>
        </w:rPr>
      </w:pPr>
    </w:p>
    <w:p w14:paraId="4BE73B73" w14:textId="13E61AD6" w:rsidR="00762C7B" w:rsidRPr="00886817" w:rsidRDefault="00762C7B" w:rsidP="00E041E1">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Bike</w:t>
      </w:r>
      <w:r w:rsidRPr="00886817">
        <w:rPr>
          <w:rFonts w:asciiTheme="majorHAnsi" w:hAnsiTheme="majorHAnsi" w:cstheme="majorHAnsi"/>
          <w:sz w:val="24"/>
          <w:szCs w:val="24"/>
        </w:rPr>
        <w:br/>
        <w:t>The Bike class represents a bike vehicle and extends the Vehicle base class.</w:t>
      </w:r>
    </w:p>
    <w:p w14:paraId="3FF07736" w14:textId="6A8165BF" w:rsidR="00762C7B" w:rsidRDefault="00762C7B" w:rsidP="00762C7B">
      <w:pPr>
        <w:bidi w:val="0"/>
        <w:spacing w:line="360" w:lineRule="auto"/>
        <w:rPr>
          <w:rFonts w:asciiTheme="majorHAnsi" w:hAnsiTheme="majorHAnsi" w:cstheme="majorHAnsi"/>
          <w:sz w:val="24"/>
          <w:szCs w:val="24"/>
        </w:rPr>
      </w:pPr>
      <w:r w:rsidRPr="00886817">
        <w:rPr>
          <w:rFonts w:asciiTheme="majorHAnsi" w:hAnsiTheme="majorHAnsi" w:cstheme="majorHAnsi"/>
          <w:sz w:val="24"/>
          <w:szCs w:val="24"/>
        </w:rPr>
        <w:t>It has constants for the number of bike wheels, the maximum air pressure of the bike wheels, the bike fuel type, the bike fuel tank capacity, and the bike battery hours capacity.</w:t>
      </w:r>
    </w:p>
    <w:p w14:paraId="3028DFBF" w14:textId="1ECF66F8" w:rsidR="00755F28" w:rsidRPr="00755F28" w:rsidRDefault="00755F28" w:rsidP="00755F28">
      <w:pPr>
        <w:bidi w:val="0"/>
        <w:spacing w:line="360" w:lineRule="auto"/>
        <w:rPr>
          <w:rFonts w:asciiTheme="majorHAnsi" w:hAnsiTheme="majorHAnsi" w:cstheme="majorHAnsi"/>
          <w:b/>
          <w:bCs/>
          <w:sz w:val="24"/>
          <w:szCs w:val="24"/>
        </w:rPr>
      </w:pPr>
      <w:r w:rsidRPr="00755F28">
        <w:rPr>
          <w:rFonts w:asciiTheme="majorHAnsi" w:hAnsiTheme="majorHAnsi" w:cstheme="majorHAnsi"/>
          <w:b/>
          <w:bCs/>
          <w:sz w:val="24"/>
          <w:szCs w:val="24"/>
        </w:rPr>
        <w:t>Enum e</w:t>
      </w:r>
      <w:r>
        <w:rPr>
          <w:rFonts w:asciiTheme="majorHAnsi" w:hAnsiTheme="majorHAnsi" w:cstheme="majorHAnsi"/>
          <w:b/>
          <w:bCs/>
          <w:sz w:val="24"/>
          <w:szCs w:val="24"/>
        </w:rPr>
        <w:t>LicenseType:</w:t>
      </w:r>
    </w:p>
    <w:p w14:paraId="5E3E6154" w14:textId="6DA9062D" w:rsidR="00755F28" w:rsidRPr="00886817" w:rsidRDefault="00A417E9" w:rsidP="00231379">
      <w:pPr>
        <w:bidi w:val="0"/>
        <w:spacing w:line="360" w:lineRule="auto"/>
        <w:rPr>
          <w:rFonts w:asciiTheme="majorHAnsi" w:hAnsiTheme="majorHAnsi" w:cstheme="majorHAnsi"/>
          <w:sz w:val="24"/>
          <w:szCs w:val="24"/>
        </w:rPr>
      </w:pPr>
      <w:r>
        <w:rPr>
          <w:rFonts w:asciiTheme="majorHAnsi" w:hAnsiTheme="majorHAnsi" w:cstheme="majorHAnsi"/>
          <w:sz w:val="24"/>
          <w:szCs w:val="24"/>
        </w:rPr>
        <w:t>D</w:t>
      </w:r>
      <w:r w:rsidR="00755F28" w:rsidRPr="00886817">
        <w:rPr>
          <w:rFonts w:asciiTheme="majorHAnsi" w:hAnsiTheme="majorHAnsi" w:cstheme="majorHAnsi"/>
          <w:sz w:val="24"/>
          <w:szCs w:val="24"/>
        </w:rPr>
        <w:t>efines four different types of</w:t>
      </w:r>
      <w:r>
        <w:rPr>
          <w:rFonts w:asciiTheme="majorHAnsi" w:hAnsiTheme="majorHAnsi" w:cstheme="majorHAnsi"/>
          <w:sz w:val="24"/>
          <w:szCs w:val="24"/>
        </w:rPr>
        <w:t xml:space="preserve"> bike</w:t>
      </w:r>
      <w:r w:rsidR="00755F28" w:rsidRPr="00886817">
        <w:rPr>
          <w:rFonts w:asciiTheme="majorHAnsi" w:hAnsiTheme="majorHAnsi" w:cstheme="majorHAnsi"/>
          <w:sz w:val="24"/>
          <w:szCs w:val="24"/>
        </w:rPr>
        <w:t xml:space="preserve"> </w:t>
      </w:r>
      <w:r w:rsidR="00755F28">
        <w:rPr>
          <w:rFonts w:asciiTheme="majorHAnsi" w:hAnsiTheme="majorHAnsi" w:cstheme="majorHAnsi"/>
          <w:sz w:val="24"/>
          <w:szCs w:val="24"/>
        </w:rPr>
        <w:t>license</w:t>
      </w:r>
      <w:r w:rsidR="00755F28" w:rsidRPr="00886817">
        <w:rPr>
          <w:rFonts w:asciiTheme="majorHAnsi" w:hAnsiTheme="majorHAnsi" w:cstheme="majorHAnsi"/>
          <w:sz w:val="24"/>
          <w:szCs w:val="24"/>
        </w:rPr>
        <w:t xml:space="preserve">: </w:t>
      </w:r>
      <w:r w:rsidR="00755F28">
        <w:rPr>
          <w:rFonts w:asciiTheme="majorHAnsi" w:hAnsiTheme="majorHAnsi" w:cstheme="majorHAnsi"/>
          <w:sz w:val="24"/>
          <w:szCs w:val="24"/>
        </w:rPr>
        <w:t>A1, A2, AA, B1</w:t>
      </w:r>
      <w:r w:rsidR="00755F28" w:rsidRPr="00886817">
        <w:rPr>
          <w:rFonts w:asciiTheme="majorHAnsi" w:hAnsiTheme="majorHAnsi" w:cstheme="majorHAnsi"/>
          <w:sz w:val="24"/>
          <w:szCs w:val="24"/>
        </w:rPr>
        <w:t>.</w:t>
      </w:r>
    </w:p>
    <w:p w14:paraId="435F037E" w14:textId="77777777" w:rsidR="00E041E1" w:rsidRDefault="00E041E1" w:rsidP="00762C7B">
      <w:pPr>
        <w:bidi w:val="0"/>
        <w:spacing w:line="360" w:lineRule="auto"/>
        <w:rPr>
          <w:rFonts w:asciiTheme="majorHAnsi" w:hAnsiTheme="majorHAnsi" w:cstheme="majorHAnsi"/>
          <w:b/>
          <w:bCs/>
          <w:sz w:val="24"/>
          <w:szCs w:val="24"/>
          <w:u w:val="single"/>
        </w:rPr>
      </w:pPr>
    </w:p>
    <w:p w14:paraId="071A166F" w14:textId="06173528" w:rsidR="00762C7B" w:rsidRPr="00AD7E9E" w:rsidRDefault="00762C7B" w:rsidP="00E041E1">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Car</w:t>
      </w:r>
      <w:r w:rsidRPr="00886817">
        <w:rPr>
          <w:rFonts w:asciiTheme="majorHAnsi" w:hAnsiTheme="majorHAnsi" w:cstheme="majorHAnsi"/>
          <w:sz w:val="24"/>
          <w:szCs w:val="24"/>
        </w:rPr>
        <w:br/>
      </w:r>
      <w:r w:rsidRPr="00AD7E9E">
        <w:rPr>
          <w:rFonts w:asciiTheme="majorHAnsi" w:hAnsiTheme="majorHAnsi" w:cstheme="majorHAnsi"/>
          <w:sz w:val="24"/>
          <w:szCs w:val="24"/>
        </w:rPr>
        <w:t>The Car class represents a car vehicle and extends the Vehicle base class.</w:t>
      </w:r>
    </w:p>
    <w:p w14:paraId="2B4BAF8C" w14:textId="01293817" w:rsidR="00762C7B" w:rsidRDefault="00762C7B" w:rsidP="00762C7B">
      <w:pPr>
        <w:bidi w:val="0"/>
        <w:spacing w:line="360" w:lineRule="auto"/>
        <w:rPr>
          <w:rFonts w:asciiTheme="majorHAnsi" w:hAnsiTheme="majorHAnsi" w:cstheme="majorHAnsi"/>
          <w:sz w:val="24"/>
          <w:szCs w:val="24"/>
        </w:rPr>
      </w:pPr>
      <w:r w:rsidRPr="00AD7E9E">
        <w:rPr>
          <w:rFonts w:asciiTheme="majorHAnsi" w:hAnsiTheme="majorHAnsi" w:cstheme="majorHAnsi"/>
          <w:sz w:val="24"/>
          <w:szCs w:val="24"/>
        </w:rPr>
        <w:t>The class has constants for the number of car wheels, the maximum airpressure of the car wheels, the car fuel type, the car fuel tank capacity, and the car battery hours capacity.</w:t>
      </w:r>
    </w:p>
    <w:p w14:paraId="20702D23" w14:textId="61BC285B" w:rsidR="00755F28" w:rsidRPr="00755F28" w:rsidRDefault="00755F28" w:rsidP="00755F28">
      <w:pPr>
        <w:bidi w:val="0"/>
        <w:spacing w:line="360" w:lineRule="auto"/>
        <w:rPr>
          <w:rFonts w:asciiTheme="majorHAnsi" w:hAnsiTheme="majorHAnsi" w:cstheme="majorHAnsi"/>
          <w:b/>
          <w:bCs/>
          <w:sz w:val="24"/>
          <w:szCs w:val="24"/>
        </w:rPr>
      </w:pPr>
      <w:r w:rsidRPr="00755F28">
        <w:rPr>
          <w:rFonts w:asciiTheme="majorHAnsi" w:hAnsiTheme="majorHAnsi" w:cstheme="majorHAnsi"/>
          <w:b/>
          <w:bCs/>
          <w:sz w:val="24"/>
          <w:szCs w:val="24"/>
        </w:rPr>
        <w:t>Enum e</w:t>
      </w:r>
      <w:r>
        <w:rPr>
          <w:rFonts w:asciiTheme="majorHAnsi" w:hAnsiTheme="majorHAnsi" w:cstheme="majorHAnsi"/>
          <w:b/>
          <w:bCs/>
          <w:sz w:val="24"/>
          <w:szCs w:val="24"/>
        </w:rPr>
        <w:t>Color:</w:t>
      </w:r>
    </w:p>
    <w:p w14:paraId="0A805349" w14:textId="6997071A" w:rsidR="00755F28" w:rsidRPr="00886817" w:rsidRDefault="001270B2" w:rsidP="00755F28">
      <w:pPr>
        <w:bidi w:val="0"/>
        <w:spacing w:line="360" w:lineRule="auto"/>
        <w:rPr>
          <w:rFonts w:asciiTheme="majorHAnsi" w:hAnsiTheme="majorHAnsi" w:cstheme="majorHAnsi"/>
          <w:sz w:val="24"/>
          <w:szCs w:val="24"/>
        </w:rPr>
      </w:pPr>
      <w:r>
        <w:rPr>
          <w:rFonts w:asciiTheme="majorHAnsi" w:hAnsiTheme="majorHAnsi" w:cstheme="majorHAnsi"/>
          <w:sz w:val="24"/>
          <w:szCs w:val="24"/>
        </w:rPr>
        <w:t>D</w:t>
      </w:r>
      <w:r w:rsidR="00755F28" w:rsidRPr="00886817">
        <w:rPr>
          <w:rFonts w:asciiTheme="majorHAnsi" w:hAnsiTheme="majorHAnsi" w:cstheme="majorHAnsi"/>
          <w:sz w:val="24"/>
          <w:szCs w:val="24"/>
        </w:rPr>
        <w:t xml:space="preserve">efines four different types of </w:t>
      </w:r>
      <w:r w:rsidR="00755F28">
        <w:rPr>
          <w:rFonts w:asciiTheme="majorHAnsi" w:hAnsiTheme="majorHAnsi" w:cstheme="majorHAnsi"/>
          <w:sz w:val="24"/>
          <w:szCs w:val="24"/>
        </w:rPr>
        <w:t>colors of the car</w:t>
      </w:r>
      <w:r w:rsidR="00755F28" w:rsidRPr="00886817">
        <w:rPr>
          <w:rFonts w:asciiTheme="majorHAnsi" w:hAnsiTheme="majorHAnsi" w:cstheme="majorHAnsi"/>
          <w:sz w:val="24"/>
          <w:szCs w:val="24"/>
        </w:rPr>
        <w:t xml:space="preserve">: </w:t>
      </w:r>
      <w:r w:rsidR="00755F28">
        <w:rPr>
          <w:rFonts w:asciiTheme="majorHAnsi" w:hAnsiTheme="majorHAnsi" w:cstheme="majorHAnsi"/>
          <w:sz w:val="24"/>
          <w:szCs w:val="24"/>
        </w:rPr>
        <w:t>White, Black, Yellow, Red.</w:t>
      </w:r>
    </w:p>
    <w:p w14:paraId="7807DA81" w14:textId="0091B9FC" w:rsidR="00755F28" w:rsidRPr="00755F28" w:rsidRDefault="00755F28" w:rsidP="00755F28">
      <w:pPr>
        <w:bidi w:val="0"/>
        <w:spacing w:line="360" w:lineRule="auto"/>
        <w:rPr>
          <w:rFonts w:asciiTheme="majorHAnsi" w:hAnsiTheme="majorHAnsi" w:cstheme="majorHAnsi"/>
          <w:b/>
          <w:bCs/>
          <w:sz w:val="24"/>
          <w:szCs w:val="24"/>
        </w:rPr>
      </w:pPr>
      <w:r w:rsidRPr="00755F28">
        <w:rPr>
          <w:rFonts w:asciiTheme="majorHAnsi" w:hAnsiTheme="majorHAnsi" w:cstheme="majorHAnsi"/>
          <w:b/>
          <w:bCs/>
          <w:sz w:val="24"/>
          <w:szCs w:val="24"/>
        </w:rPr>
        <w:t>Enum e</w:t>
      </w:r>
      <w:r w:rsidR="001270B2">
        <w:rPr>
          <w:rFonts w:asciiTheme="majorHAnsi" w:hAnsiTheme="majorHAnsi" w:cstheme="majorHAnsi"/>
          <w:b/>
          <w:bCs/>
          <w:sz w:val="24"/>
          <w:szCs w:val="24"/>
        </w:rPr>
        <w:t>DoorsAmount</w:t>
      </w:r>
      <w:r>
        <w:rPr>
          <w:rFonts w:asciiTheme="majorHAnsi" w:hAnsiTheme="majorHAnsi" w:cstheme="majorHAnsi"/>
          <w:b/>
          <w:bCs/>
          <w:sz w:val="24"/>
          <w:szCs w:val="24"/>
        </w:rPr>
        <w:t>:</w:t>
      </w:r>
    </w:p>
    <w:p w14:paraId="60566F89" w14:textId="5F4543DC" w:rsidR="00755F28" w:rsidRPr="00886817" w:rsidRDefault="001270B2" w:rsidP="00755F28">
      <w:pPr>
        <w:bidi w:val="0"/>
        <w:spacing w:line="360" w:lineRule="auto"/>
        <w:rPr>
          <w:rFonts w:asciiTheme="majorHAnsi" w:hAnsiTheme="majorHAnsi" w:cstheme="majorHAnsi"/>
          <w:sz w:val="24"/>
          <w:szCs w:val="24"/>
        </w:rPr>
      </w:pPr>
      <w:r>
        <w:rPr>
          <w:rFonts w:asciiTheme="majorHAnsi" w:hAnsiTheme="majorHAnsi" w:cstheme="majorHAnsi"/>
          <w:sz w:val="24"/>
          <w:szCs w:val="24"/>
        </w:rPr>
        <w:t>D</w:t>
      </w:r>
      <w:r w:rsidR="00755F28" w:rsidRPr="00886817">
        <w:rPr>
          <w:rFonts w:asciiTheme="majorHAnsi" w:hAnsiTheme="majorHAnsi" w:cstheme="majorHAnsi"/>
          <w:sz w:val="24"/>
          <w:szCs w:val="24"/>
        </w:rPr>
        <w:t xml:space="preserve">efines four different </w:t>
      </w:r>
      <w:r>
        <w:rPr>
          <w:rFonts w:asciiTheme="majorHAnsi" w:hAnsiTheme="majorHAnsi" w:cstheme="majorHAnsi"/>
          <w:sz w:val="24"/>
          <w:szCs w:val="24"/>
        </w:rPr>
        <w:t>doors amount in the car</w:t>
      </w:r>
      <w:r w:rsidR="00755F28" w:rsidRPr="00886817">
        <w:rPr>
          <w:rFonts w:asciiTheme="majorHAnsi" w:hAnsiTheme="majorHAnsi" w:cstheme="majorHAnsi"/>
          <w:sz w:val="24"/>
          <w:szCs w:val="24"/>
        </w:rPr>
        <w:t xml:space="preserve">: </w:t>
      </w:r>
      <w:r>
        <w:rPr>
          <w:rFonts w:asciiTheme="majorHAnsi" w:hAnsiTheme="majorHAnsi" w:cstheme="majorHAnsi"/>
          <w:sz w:val="24"/>
          <w:szCs w:val="24"/>
        </w:rPr>
        <w:t>2,3,4,5.</w:t>
      </w:r>
    </w:p>
    <w:p w14:paraId="71CAD363" w14:textId="77777777" w:rsidR="00E041E1" w:rsidRDefault="00E041E1" w:rsidP="00762C7B">
      <w:pPr>
        <w:bidi w:val="0"/>
        <w:spacing w:line="360" w:lineRule="auto"/>
        <w:rPr>
          <w:rFonts w:asciiTheme="majorHAnsi" w:hAnsiTheme="majorHAnsi" w:cstheme="majorHAnsi"/>
          <w:b/>
          <w:bCs/>
          <w:sz w:val="24"/>
          <w:szCs w:val="24"/>
          <w:u w:val="single"/>
        </w:rPr>
      </w:pPr>
    </w:p>
    <w:p w14:paraId="119A45C2" w14:textId="2F15C8F3" w:rsidR="00762C7B" w:rsidRPr="00AD7E9E" w:rsidRDefault="00762C7B" w:rsidP="00E041E1">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Truck</w:t>
      </w:r>
      <w:r w:rsidRPr="00886817">
        <w:rPr>
          <w:rFonts w:asciiTheme="majorHAnsi" w:hAnsiTheme="majorHAnsi" w:cstheme="majorHAnsi"/>
          <w:sz w:val="24"/>
          <w:szCs w:val="24"/>
        </w:rPr>
        <w:br/>
      </w:r>
      <w:r w:rsidRPr="00AD7E9E">
        <w:rPr>
          <w:rFonts w:asciiTheme="majorHAnsi" w:hAnsiTheme="majorHAnsi" w:cstheme="majorHAnsi"/>
          <w:sz w:val="24"/>
          <w:szCs w:val="24"/>
        </w:rPr>
        <w:t>The Truck represents a truck vehicle and extends the Vehicle base class.</w:t>
      </w:r>
    </w:p>
    <w:p w14:paraId="6672EA48" w14:textId="77777777" w:rsidR="00762C7B" w:rsidRPr="00AD7E9E" w:rsidRDefault="00762C7B" w:rsidP="00762C7B">
      <w:pPr>
        <w:bidi w:val="0"/>
        <w:spacing w:line="360" w:lineRule="auto"/>
        <w:rPr>
          <w:rFonts w:asciiTheme="majorHAnsi" w:hAnsiTheme="majorHAnsi" w:cstheme="majorHAnsi"/>
          <w:sz w:val="24"/>
          <w:szCs w:val="24"/>
        </w:rPr>
      </w:pPr>
      <w:r w:rsidRPr="00AD7E9E">
        <w:rPr>
          <w:rFonts w:asciiTheme="majorHAnsi" w:hAnsiTheme="majorHAnsi" w:cstheme="majorHAnsi"/>
          <w:sz w:val="24"/>
          <w:szCs w:val="24"/>
        </w:rPr>
        <w:t>The class has constants for the number of truck wheels, the maximum air pressure of the truck wheels, the truck fuel type, the truck fuel tank capacity, and additional members for indicating whether the truck is carrying hazardous materials and the cargo volume.</w:t>
      </w:r>
    </w:p>
    <w:p w14:paraId="72A8AC4F" w14:textId="77777777" w:rsidR="00762C7B" w:rsidRPr="00231379" w:rsidRDefault="00762C7B" w:rsidP="00762C7B">
      <w:pPr>
        <w:bidi w:val="0"/>
        <w:spacing w:line="360" w:lineRule="auto"/>
        <w:rPr>
          <w:rFonts w:asciiTheme="majorHAnsi" w:hAnsiTheme="majorHAnsi" w:cstheme="majorHAnsi"/>
          <w:sz w:val="24"/>
          <w:szCs w:val="24"/>
        </w:rPr>
      </w:pPr>
    </w:p>
    <w:p w14:paraId="37EE6549" w14:textId="77777777" w:rsidR="00231379" w:rsidRPr="00231379" w:rsidRDefault="00231379">
      <w:pPr>
        <w:rPr>
          <w:rFonts w:asciiTheme="majorHAnsi" w:hAnsiTheme="majorHAnsi" w:cstheme="majorHAnsi"/>
          <w:b/>
          <w:bCs/>
          <w:sz w:val="28"/>
          <w:szCs w:val="28"/>
        </w:rPr>
      </w:pPr>
      <w:r w:rsidRPr="00231379">
        <w:rPr>
          <w:rFonts w:asciiTheme="majorHAnsi" w:hAnsiTheme="majorHAnsi" w:cstheme="majorHAnsi"/>
          <w:b/>
          <w:bCs/>
          <w:sz w:val="28"/>
          <w:szCs w:val="28"/>
        </w:rPr>
        <w:br w:type="page"/>
      </w:r>
    </w:p>
    <w:p w14:paraId="3ACD0768" w14:textId="085ECD15" w:rsidR="00762C7B" w:rsidRPr="00886817" w:rsidRDefault="00762C7B" w:rsidP="00762C7B">
      <w:pPr>
        <w:bidi w:val="0"/>
        <w:spacing w:line="360" w:lineRule="auto"/>
        <w:rPr>
          <w:rFonts w:asciiTheme="majorHAnsi" w:hAnsiTheme="majorHAnsi" w:cstheme="majorHAnsi"/>
          <w:sz w:val="24"/>
          <w:szCs w:val="24"/>
        </w:rPr>
      </w:pPr>
      <w:r w:rsidRPr="00762C7B">
        <w:rPr>
          <w:rFonts w:asciiTheme="majorHAnsi" w:hAnsiTheme="majorHAnsi" w:cstheme="majorHAnsi"/>
          <w:b/>
          <w:bCs/>
          <w:sz w:val="28"/>
          <w:szCs w:val="28"/>
          <w:u w:val="single"/>
        </w:rPr>
        <w:lastRenderedPageBreak/>
        <w:t>Class EnergySource</w:t>
      </w:r>
      <w:r w:rsidR="00755F28">
        <w:rPr>
          <w:rFonts w:asciiTheme="majorHAnsi" w:hAnsiTheme="majorHAnsi" w:cstheme="majorHAnsi"/>
          <w:b/>
          <w:bCs/>
          <w:sz w:val="28"/>
          <w:szCs w:val="28"/>
          <w:u w:val="single"/>
        </w:rPr>
        <w:t>:</w:t>
      </w:r>
      <w:r w:rsidRPr="00160ADE">
        <w:rPr>
          <w:rFonts w:asciiTheme="majorHAnsi" w:hAnsiTheme="majorHAnsi" w:cstheme="majorHAnsi"/>
          <w:b/>
          <w:bCs/>
          <w:sz w:val="24"/>
          <w:szCs w:val="24"/>
          <w:u w:val="single"/>
        </w:rPr>
        <w:br/>
      </w:r>
      <w:r w:rsidRPr="00886817">
        <w:rPr>
          <w:rFonts w:asciiTheme="majorHAnsi" w:hAnsiTheme="majorHAnsi" w:cstheme="majorHAnsi"/>
          <w:sz w:val="24"/>
          <w:szCs w:val="24"/>
        </w:rPr>
        <w:t>The EnergySource class is an abstract class, it serves as a base class for deriving specific energy source classes: FuelEnergySource and ElectricEnergySource used in vehicles.</w:t>
      </w:r>
    </w:p>
    <w:p w14:paraId="18179683" w14:textId="77777777" w:rsidR="00E041E1" w:rsidRDefault="00E041E1" w:rsidP="00762C7B">
      <w:pPr>
        <w:bidi w:val="0"/>
        <w:spacing w:line="360" w:lineRule="auto"/>
        <w:rPr>
          <w:rFonts w:asciiTheme="majorHAnsi" w:hAnsiTheme="majorHAnsi" w:cstheme="majorHAnsi"/>
          <w:b/>
          <w:bCs/>
          <w:sz w:val="24"/>
          <w:szCs w:val="24"/>
          <w:u w:val="single"/>
        </w:rPr>
      </w:pPr>
    </w:p>
    <w:p w14:paraId="66A1F4A0" w14:textId="0D1C7740" w:rsidR="00762C7B" w:rsidRDefault="00762C7B" w:rsidP="00E041E1">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FuelEnergySource</w:t>
      </w:r>
      <w:r w:rsidRPr="00886817">
        <w:rPr>
          <w:rFonts w:asciiTheme="majorHAnsi" w:hAnsiTheme="majorHAnsi" w:cstheme="majorHAnsi"/>
          <w:sz w:val="24"/>
          <w:szCs w:val="24"/>
        </w:rPr>
        <w:br/>
        <w:t>The FuelEnergySource class is a derived class of the EnergySource class and represents a fuel-based energy source for a vehicle It  encapsulates the functionality related to fuel energy sources for vehicles and provides a way to fill the fuel tank and retrieve information about the fuel level and type.</w:t>
      </w:r>
    </w:p>
    <w:p w14:paraId="19CB9AF9" w14:textId="102DB694" w:rsidR="00762C7B" w:rsidRPr="00755F28" w:rsidRDefault="00762C7B" w:rsidP="00762C7B">
      <w:pPr>
        <w:bidi w:val="0"/>
        <w:spacing w:line="360" w:lineRule="auto"/>
        <w:rPr>
          <w:rFonts w:asciiTheme="majorHAnsi" w:hAnsiTheme="majorHAnsi" w:cstheme="majorHAnsi"/>
          <w:b/>
          <w:bCs/>
          <w:sz w:val="24"/>
          <w:szCs w:val="24"/>
        </w:rPr>
      </w:pPr>
      <w:r w:rsidRPr="00755F28">
        <w:rPr>
          <w:rFonts w:asciiTheme="majorHAnsi" w:hAnsiTheme="majorHAnsi" w:cstheme="majorHAnsi"/>
          <w:b/>
          <w:bCs/>
          <w:sz w:val="24"/>
          <w:szCs w:val="24"/>
        </w:rPr>
        <w:t>Enum eFuelType</w:t>
      </w:r>
      <w:r w:rsidR="00755F28">
        <w:rPr>
          <w:rFonts w:asciiTheme="majorHAnsi" w:hAnsiTheme="majorHAnsi" w:cstheme="majorHAnsi"/>
          <w:b/>
          <w:bCs/>
          <w:sz w:val="24"/>
          <w:szCs w:val="24"/>
        </w:rPr>
        <w:t>:</w:t>
      </w:r>
    </w:p>
    <w:p w14:paraId="6E3281C7" w14:textId="25598CD2" w:rsidR="00762C7B" w:rsidRPr="00886817" w:rsidRDefault="00762C7B" w:rsidP="00762C7B">
      <w:pPr>
        <w:bidi w:val="0"/>
        <w:spacing w:line="360" w:lineRule="auto"/>
        <w:rPr>
          <w:rFonts w:asciiTheme="majorHAnsi" w:hAnsiTheme="majorHAnsi" w:cstheme="majorHAnsi"/>
          <w:sz w:val="24"/>
          <w:szCs w:val="24"/>
        </w:rPr>
      </w:pPr>
      <w:r w:rsidRPr="00886817">
        <w:rPr>
          <w:rFonts w:asciiTheme="majorHAnsi" w:hAnsiTheme="majorHAnsi" w:cstheme="majorHAnsi"/>
          <w:sz w:val="24"/>
          <w:szCs w:val="24"/>
        </w:rPr>
        <w:t>The eFuelType enum defines four different types of fuel: Octan95, Octan96, Octan98, and Soler.</w:t>
      </w:r>
    </w:p>
    <w:p w14:paraId="0369856D" w14:textId="77777777" w:rsidR="00E041E1" w:rsidRDefault="00E041E1" w:rsidP="00762C7B">
      <w:pPr>
        <w:bidi w:val="0"/>
        <w:spacing w:line="360" w:lineRule="auto"/>
        <w:rPr>
          <w:rFonts w:asciiTheme="majorHAnsi" w:hAnsiTheme="majorHAnsi" w:cstheme="majorHAnsi"/>
          <w:b/>
          <w:bCs/>
          <w:sz w:val="24"/>
          <w:szCs w:val="24"/>
          <w:u w:val="single"/>
        </w:rPr>
      </w:pPr>
    </w:p>
    <w:p w14:paraId="22A99F76" w14:textId="5BF5E546" w:rsidR="00762C7B" w:rsidRPr="00886817" w:rsidRDefault="00762C7B" w:rsidP="00E041E1">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ElectricEnergySource</w:t>
      </w:r>
      <w:r w:rsidRPr="00886817">
        <w:rPr>
          <w:rFonts w:asciiTheme="majorHAnsi" w:hAnsiTheme="majorHAnsi" w:cstheme="majorHAnsi"/>
          <w:sz w:val="24"/>
          <w:szCs w:val="24"/>
        </w:rPr>
        <w:br/>
        <w:t>The ElectricEnergySource class represents an electric energy source used in vehicles. It is a derived class of the EnergySource base class.</w:t>
      </w:r>
    </w:p>
    <w:p w14:paraId="1961BBEC" w14:textId="77777777" w:rsidR="00762C7B" w:rsidRPr="00886817" w:rsidRDefault="00762C7B" w:rsidP="00762C7B">
      <w:pPr>
        <w:bidi w:val="0"/>
        <w:spacing w:line="360" w:lineRule="auto"/>
        <w:rPr>
          <w:rFonts w:asciiTheme="majorHAnsi" w:hAnsiTheme="majorHAnsi" w:cstheme="majorHAnsi"/>
          <w:sz w:val="24"/>
          <w:szCs w:val="24"/>
        </w:rPr>
      </w:pPr>
    </w:p>
    <w:p w14:paraId="5EE472C7" w14:textId="77777777" w:rsidR="00123683" w:rsidRDefault="00123683" w:rsidP="00123683">
      <w:pPr>
        <w:bidi w:val="0"/>
        <w:spacing w:line="360" w:lineRule="auto"/>
        <w:rPr>
          <w:rFonts w:asciiTheme="majorHAnsi" w:hAnsiTheme="majorHAnsi" w:cstheme="majorHAnsi"/>
          <w:b/>
          <w:bCs/>
          <w:sz w:val="24"/>
          <w:szCs w:val="24"/>
          <w:u w:val="single"/>
        </w:rPr>
      </w:pPr>
    </w:p>
    <w:p w14:paraId="19F193B4" w14:textId="77777777" w:rsidR="00D50BC7" w:rsidRDefault="00D50BC7">
      <w:pPr>
        <w:rPr>
          <w:rFonts w:asciiTheme="majorHAnsi" w:hAnsiTheme="majorHAnsi" w:cstheme="majorHAnsi"/>
          <w:sz w:val="24"/>
          <w:szCs w:val="24"/>
        </w:rPr>
      </w:pPr>
      <w:r>
        <w:rPr>
          <w:rFonts w:asciiTheme="majorHAnsi" w:hAnsiTheme="majorHAnsi" w:cstheme="majorHAnsi"/>
          <w:sz w:val="24"/>
          <w:szCs w:val="24"/>
        </w:rPr>
        <w:br w:type="page"/>
      </w:r>
    </w:p>
    <w:p w14:paraId="06F1AF58" w14:textId="77777777" w:rsidR="00D50BC7" w:rsidRPr="00886817" w:rsidRDefault="00D50BC7" w:rsidP="00D50BC7">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lastRenderedPageBreak/>
        <w:t>Class Garage</w:t>
      </w:r>
      <w:r w:rsidRPr="00886817">
        <w:rPr>
          <w:rFonts w:asciiTheme="majorHAnsi" w:hAnsiTheme="majorHAnsi" w:cstheme="majorHAnsi"/>
          <w:sz w:val="24"/>
          <w:szCs w:val="24"/>
        </w:rPr>
        <w:br/>
        <w:t>The Garage class serves as the central component for managing vehicles and their reports within the garage management system. It provides a range of operations to add, update, retrieve, and interact with vehicles in the garage.</w:t>
      </w:r>
    </w:p>
    <w:p w14:paraId="0459DFF7" w14:textId="77777777" w:rsidR="00D50BC7" w:rsidRDefault="00D50BC7" w:rsidP="00123683">
      <w:pPr>
        <w:bidi w:val="0"/>
        <w:spacing w:line="360" w:lineRule="auto"/>
        <w:rPr>
          <w:rFonts w:asciiTheme="majorHAnsi" w:hAnsiTheme="majorHAnsi" w:cstheme="majorHAnsi"/>
          <w:b/>
          <w:bCs/>
          <w:sz w:val="24"/>
          <w:szCs w:val="24"/>
          <w:u w:val="single"/>
        </w:rPr>
      </w:pPr>
    </w:p>
    <w:p w14:paraId="3869D7BB" w14:textId="4158BD10" w:rsidR="00123683" w:rsidRDefault="00123683" w:rsidP="00D50BC7">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VehicleBuilder</w:t>
      </w:r>
      <w:r w:rsidRPr="00886817">
        <w:rPr>
          <w:rFonts w:asciiTheme="majorHAnsi" w:hAnsiTheme="majorHAnsi" w:cstheme="majorHAnsi"/>
          <w:sz w:val="24"/>
          <w:szCs w:val="24"/>
        </w:rPr>
        <w:br/>
        <w:t>The VehicleBuilder class is responsible for creating and returning instances of different vehicle types based on the provided vehicle type and plate number.</w:t>
      </w:r>
    </w:p>
    <w:p w14:paraId="1766D9EE" w14:textId="77777777" w:rsidR="00755F28" w:rsidRPr="00886817" w:rsidRDefault="00755F28" w:rsidP="00755F28">
      <w:pPr>
        <w:bidi w:val="0"/>
        <w:spacing w:line="360" w:lineRule="auto"/>
        <w:rPr>
          <w:rFonts w:asciiTheme="majorHAnsi" w:hAnsiTheme="majorHAnsi" w:cstheme="majorHAnsi"/>
          <w:sz w:val="24"/>
          <w:szCs w:val="24"/>
        </w:rPr>
      </w:pPr>
    </w:p>
    <w:p w14:paraId="0972E278" w14:textId="624BC767" w:rsidR="00755F28" w:rsidRDefault="00755F28" w:rsidP="00755F28">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Wheel</w:t>
      </w:r>
      <w:r w:rsidRPr="00160ADE">
        <w:rPr>
          <w:rFonts w:asciiTheme="majorHAnsi" w:hAnsiTheme="majorHAnsi" w:cstheme="majorHAnsi"/>
          <w:b/>
          <w:bCs/>
          <w:sz w:val="24"/>
          <w:szCs w:val="24"/>
          <w:u w:val="single"/>
        </w:rPr>
        <w:br/>
      </w:r>
      <w:r w:rsidRPr="00886817">
        <w:rPr>
          <w:rFonts w:asciiTheme="majorHAnsi" w:hAnsiTheme="majorHAnsi" w:cstheme="majorHAnsi"/>
          <w:sz w:val="24"/>
          <w:szCs w:val="24"/>
        </w:rPr>
        <w:t>The Wheel class represents a wheel of a vehicle in the garage management system. It stores information about the manufacturer name, current air pressure, and maximum air pressure allowed for the wheel.</w:t>
      </w:r>
    </w:p>
    <w:p w14:paraId="5E4B80B7" w14:textId="77777777" w:rsidR="00762C7B" w:rsidRPr="00886817" w:rsidRDefault="00762C7B" w:rsidP="00D50BC7">
      <w:pPr>
        <w:bidi w:val="0"/>
        <w:spacing w:line="360" w:lineRule="auto"/>
        <w:rPr>
          <w:rFonts w:asciiTheme="majorHAnsi" w:hAnsiTheme="majorHAnsi" w:cstheme="majorHAnsi"/>
          <w:sz w:val="24"/>
          <w:szCs w:val="24"/>
        </w:rPr>
      </w:pPr>
    </w:p>
    <w:p w14:paraId="404A9A89" w14:textId="3A89E217" w:rsidR="00762C7B" w:rsidRPr="00886817" w:rsidRDefault="00762C7B" w:rsidP="00762C7B">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LogicEngineManager</w:t>
      </w:r>
      <w:r w:rsidRPr="00160ADE">
        <w:rPr>
          <w:rFonts w:asciiTheme="majorHAnsi" w:hAnsiTheme="majorHAnsi" w:cstheme="majorHAnsi"/>
          <w:b/>
          <w:bCs/>
          <w:sz w:val="24"/>
          <w:szCs w:val="24"/>
          <w:u w:val="single"/>
        </w:rPr>
        <w:br/>
      </w:r>
      <w:r w:rsidRPr="00886817">
        <w:rPr>
          <w:rFonts w:asciiTheme="majorHAnsi" w:hAnsiTheme="majorHAnsi" w:cstheme="majorHAnsi"/>
          <w:sz w:val="24"/>
          <w:szCs w:val="24"/>
        </w:rPr>
        <w:t>The LogicEngineManager class serves as an interface between the user interface and the garage management system. It provides a simplified set of methods that interact with the Garage class to perform various operations on vehicles in the garage.</w:t>
      </w:r>
    </w:p>
    <w:p w14:paraId="5014E7B2" w14:textId="77777777" w:rsidR="00D8107B" w:rsidRPr="00886817" w:rsidRDefault="00D8107B" w:rsidP="00123683">
      <w:pPr>
        <w:bidi w:val="0"/>
        <w:spacing w:line="360" w:lineRule="auto"/>
        <w:rPr>
          <w:rFonts w:asciiTheme="majorHAnsi" w:hAnsiTheme="majorHAnsi" w:cstheme="majorHAnsi"/>
          <w:sz w:val="24"/>
          <w:szCs w:val="24"/>
        </w:rPr>
      </w:pPr>
    </w:p>
    <w:p w14:paraId="5869DAC5" w14:textId="37F45B14" w:rsidR="00D8107B" w:rsidRPr="00886817" w:rsidRDefault="00CC6E73" w:rsidP="00160ADE">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VehicleReport</w:t>
      </w:r>
      <w:r w:rsidR="00886817" w:rsidRPr="00160ADE">
        <w:rPr>
          <w:rFonts w:asciiTheme="majorHAnsi" w:hAnsiTheme="majorHAnsi" w:cstheme="majorHAnsi"/>
          <w:b/>
          <w:bCs/>
          <w:sz w:val="24"/>
          <w:szCs w:val="24"/>
          <w:u w:val="single"/>
        </w:rPr>
        <w:br/>
      </w:r>
      <w:r w:rsidRPr="00886817">
        <w:rPr>
          <w:rFonts w:asciiTheme="majorHAnsi" w:hAnsiTheme="majorHAnsi" w:cstheme="majorHAnsi"/>
          <w:sz w:val="24"/>
          <w:szCs w:val="24"/>
        </w:rPr>
        <w:t>The VehicleReport class represents a report for a specific vehicle in the garage management system. It contains information such as the vehicle owner's name, phone number, vehicle status, and a reference to the vehicle itself.</w:t>
      </w:r>
    </w:p>
    <w:p w14:paraId="441B1A2C" w14:textId="77777777" w:rsidR="00E046E2" w:rsidRPr="00886817" w:rsidRDefault="00E046E2" w:rsidP="00886817">
      <w:pPr>
        <w:bidi w:val="0"/>
        <w:spacing w:line="360" w:lineRule="auto"/>
        <w:ind w:left="720"/>
        <w:rPr>
          <w:rFonts w:asciiTheme="majorHAnsi" w:hAnsiTheme="majorHAnsi" w:cstheme="majorHAnsi"/>
          <w:sz w:val="24"/>
          <w:szCs w:val="24"/>
        </w:rPr>
      </w:pPr>
    </w:p>
    <w:p w14:paraId="33EF392C" w14:textId="4ED6FF95" w:rsidR="00E046E2" w:rsidRDefault="00CC6E73" w:rsidP="00160ADE">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t>Class VehicleRequirement</w:t>
      </w:r>
      <w:r w:rsidR="00886817" w:rsidRPr="00886817">
        <w:rPr>
          <w:rFonts w:asciiTheme="majorHAnsi" w:hAnsiTheme="majorHAnsi" w:cstheme="majorHAnsi"/>
          <w:sz w:val="24"/>
          <w:szCs w:val="24"/>
        </w:rPr>
        <w:br/>
      </w:r>
      <w:r w:rsidRPr="00886817">
        <w:rPr>
          <w:rFonts w:asciiTheme="majorHAnsi" w:hAnsiTheme="majorHAnsi" w:cstheme="majorHAnsi"/>
          <w:sz w:val="24"/>
          <w:szCs w:val="24"/>
        </w:rPr>
        <w:t>The VehicleRequirement class represents a requirement for a specific vehicle attribute or input in the garage management system. It encapsulates information about the requirement type, the request message for user input, and the number of options (if applicable).</w:t>
      </w:r>
    </w:p>
    <w:p w14:paraId="6433483E" w14:textId="44C1FE6B" w:rsidR="00755F28" w:rsidRPr="00886817" w:rsidRDefault="00755F28" w:rsidP="00755F28">
      <w:pPr>
        <w:bidi w:val="0"/>
        <w:spacing w:line="360" w:lineRule="auto"/>
        <w:rPr>
          <w:rFonts w:asciiTheme="majorHAnsi" w:hAnsiTheme="majorHAnsi" w:cstheme="majorHAnsi"/>
          <w:sz w:val="24"/>
          <w:szCs w:val="24"/>
        </w:rPr>
      </w:pPr>
      <w:r w:rsidRPr="00755F28">
        <w:rPr>
          <w:rFonts w:asciiTheme="majorHAnsi" w:hAnsiTheme="majorHAnsi" w:cstheme="majorHAnsi"/>
          <w:b/>
          <w:bCs/>
          <w:sz w:val="24"/>
          <w:szCs w:val="24"/>
        </w:rPr>
        <w:t>Enum eRequirementType</w:t>
      </w:r>
      <w:r>
        <w:rPr>
          <w:rFonts w:asciiTheme="majorHAnsi" w:hAnsiTheme="majorHAnsi" w:cstheme="majorHAnsi"/>
          <w:sz w:val="24"/>
          <w:szCs w:val="24"/>
        </w:rPr>
        <w:t>:</w:t>
      </w:r>
      <w:r w:rsidRPr="00886817">
        <w:rPr>
          <w:rFonts w:asciiTheme="majorHAnsi" w:hAnsiTheme="majorHAnsi" w:cstheme="majorHAnsi"/>
          <w:sz w:val="24"/>
          <w:szCs w:val="24"/>
        </w:rPr>
        <w:br/>
        <w:t>The eRequirementType enum is used to represent different types of requirements.</w:t>
      </w:r>
    </w:p>
    <w:p w14:paraId="18468399" w14:textId="77777777" w:rsidR="00755F28" w:rsidRPr="00886817" w:rsidRDefault="00755F28" w:rsidP="00755F28">
      <w:pPr>
        <w:bidi w:val="0"/>
        <w:spacing w:line="360" w:lineRule="auto"/>
        <w:rPr>
          <w:rFonts w:asciiTheme="majorHAnsi" w:hAnsiTheme="majorHAnsi" w:cstheme="majorHAnsi"/>
          <w:sz w:val="24"/>
          <w:szCs w:val="24"/>
        </w:rPr>
      </w:pPr>
    </w:p>
    <w:p w14:paraId="3035E01C" w14:textId="7BE8C50B" w:rsidR="00AD7E9E" w:rsidRPr="00AD7E9E" w:rsidRDefault="00AD7E9E" w:rsidP="00160ADE">
      <w:pPr>
        <w:bidi w:val="0"/>
        <w:spacing w:line="360" w:lineRule="auto"/>
        <w:rPr>
          <w:rFonts w:asciiTheme="majorHAnsi" w:hAnsiTheme="majorHAnsi" w:cstheme="majorHAnsi"/>
          <w:sz w:val="24"/>
          <w:szCs w:val="24"/>
        </w:rPr>
      </w:pPr>
      <w:r w:rsidRPr="00160ADE">
        <w:rPr>
          <w:rFonts w:asciiTheme="majorHAnsi" w:hAnsiTheme="majorHAnsi" w:cstheme="majorHAnsi"/>
          <w:b/>
          <w:bCs/>
          <w:sz w:val="24"/>
          <w:szCs w:val="24"/>
          <w:u w:val="single"/>
        </w:rPr>
        <w:lastRenderedPageBreak/>
        <w:t xml:space="preserve">Class </w:t>
      </w:r>
      <w:r w:rsidR="00886817" w:rsidRPr="00160ADE">
        <w:rPr>
          <w:rFonts w:asciiTheme="majorHAnsi" w:hAnsiTheme="majorHAnsi" w:cstheme="majorHAnsi"/>
          <w:b/>
          <w:bCs/>
          <w:sz w:val="24"/>
          <w:szCs w:val="24"/>
          <w:u w:val="single"/>
        </w:rPr>
        <w:t>ValueOutOfRangeExeption</w:t>
      </w:r>
      <w:r w:rsidR="00886817" w:rsidRPr="00886817">
        <w:rPr>
          <w:rFonts w:asciiTheme="majorHAnsi" w:hAnsiTheme="majorHAnsi" w:cstheme="majorHAnsi"/>
          <w:sz w:val="24"/>
          <w:szCs w:val="24"/>
        </w:rPr>
        <w:br/>
        <w:t xml:space="preserve">the </w:t>
      </w:r>
      <w:r w:rsidR="00886817" w:rsidRPr="00AD7E9E">
        <w:rPr>
          <w:rFonts w:asciiTheme="majorHAnsi" w:hAnsiTheme="majorHAnsi" w:cstheme="majorHAnsi"/>
          <w:sz w:val="24"/>
          <w:szCs w:val="24"/>
        </w:rPr>
        <w:t xml:space="preserve">ValueOutOfRangeException </w:t>
      </w:r>
      <w:r w:rsidR="00886817" w:rsidRPr="00886817">
        <w:rPr>
          <w:rFonts w:asciiTheme="majorHAnsi" w:hAnsiTheme="majorHAnsi" w:cstheme="majorHAnsi"/>
          <w:sz w:val="24"/>
          <w:szCs w:val="24"/>
        </w:rPr>
        <w:t xml:space="preserve">calss defines a </w:t>
      </w:r>
      <w:r w:rsidRPr="00AD7E9E">
        <w:rPr>
          <w:rFonts w:asciiTheme="majorHAnsi" w:hAnsiTheme="majorHAnsi" w:cstheme="majorHAnsi"/>
          <w:sz w:val="24"/>
          <w:szCs w:val="24"/>
        </w:rPr>
        <w:t>custom exception class. This exception is used to represent a situation where a value is out of a specified range.</w:t>
      </w:r>
    </w:p>
    <w:p w14:paraId="1DE36FFC" w14:textId="3431EAE9" w:rsidR="00AD7E9E" w:rsidRPr="00AD7E9E" w:rsidRDefault="00886817" w:rsidP="00160ADE">
      <w:pPr>
        <w:bidi w:val="0"/>
        <w:spacing w:line="360" w:lineRule="auto"/>
        <w:rPr>
          <w:rFonts w:asciiTheme="majorHAnsi" w:hAnsiTheme="majorHAnsi" w:cstheme="majorHAnsi"/>
          <w:sz w:val="24"/>
          <w:szCs w:val="24"/>
        </w:rPr>
      </w:pPr>
      <w:r w:rsidRPr="00886817">
        <w:rPr>
          <w:rFonts w:asciiTheme="majorHAnsi" w:hAnsiTheme="majorHAnsi" w:cstheme="majorHAnsi"/>
          <w:sz w:val="24"/>
          <w:szCs w:val="24"/>
        </w:rPr>
        <w:t>It</w:t>
      </w:r>
      <w:r w:rsidR="00AD7E9E" w:rsidRPr="00AD7E9E">
        <w:rPr>
          <w:rFonts w:asciiTheme="majorHAnsi" w:hAnsiTheme="majorHAnsi" w:cstheme="majorHAnsi"/>
          <w:sz w:val="24"/>
          <w:szCs w:val="24"/>
        </w:rPr>
        <w:t xml:space="preserve"> inherits from the base Exception class. It has two private read-only fields: r_MaxValue and r_MinValue, which represent the maximum and minimum values of the range, respectively.</w:t>
      </w:r>
    </w:p>
    <w:p w14:paraId="4249E9D1" w14:textId="77777777" w:rsidR="00763489" w:rsidRDefault="00763489" w:rsidP="00160ADE">
      <w:pPr>
        <w:bidi w:val="0"/>
        <w:spacing w:line="360" w:lineRule="auto"/>
        <w:rPr>
          <w:rFonts w:asciiTheme="majorHAnsi" w:hAnsiTheme="majorHAnsi" w:cstheme="majorHAnsi"/>
          <w:sz w:val="24"/>
          <w:szCs w:val="24"/>
        </w:rPr>
      </w:pPr>
    </w:p>
    <w:p w14:paraId="0783ED77" w14:textId="77777777" w:rsidR="00D50BC7" w:rsidRDefault="00D50BC7" w:rsidP="00D50BC7">
      <w:pPr>
        <w:bidi w:val="0"/>
        <w:spacing w:line="360" w:lineRule="auto"/>
        <w:rPr>
          <w:rFonts w:asciiTheme="majorHAnsi" w:hAnsiTheme="majorHAnsi" w:cstheme="majorHAnsi"/>
          <w:sz w:val="24"/>
          <w:szCs w:val="24"/>
        </w:rPr>
      </w:pPr>
    </w:p>
    <w:p w14:paraId="1F7E7F3E" w14:textId="77777777" w:rsidR="00D50BC7" w:rsidRDefault="00D50BC7" w:rsidP="00D50BC7">
      <w:pPr>
        <w:bidi w:val="0"/>
        <w:spacing w:line="360" w:lineRule="auto"/>
        <w:rPr>
          <w:rFonts w:asciiTheme="majorHAnsi" w:hAnsiTheme="majorHAnsi" w:cstheme="majorHAnsi"/>
          <w:sz w:val="24"/>
          <w:szCs w:val="24"/>
        </w:rPr>
      </w:pPr>
    </w:p>
    <w:p w14:paraId="30601B30" w14:textId="77777777" w:rsidR="00D50BC7" w:rsidRPr="00762C7B" w:rsidRDefault="00D50BC7" w:rsidP="00D50BC7">
      <w:pPr>
        <w:bidi w:val="0"/>
        <w:spacing w:line="360" w:lineRule="auto"/>
        <w:rPr>
          <w:rFonts w:asciiTheme="majorHAnsi" w:hAnsiTheme="majorHAnsi" w:cstheme="majorHAnsi"/>
          <w:b/>
          <w:bCs/>
          <w:kern w:val="0"/>
          <w:sz w:val="32"/>
          <w:szCs w:val="32"/>
          <w:u w:val="single"/>
        </w:rPr>
      </w:pPr>
      <w:r w:rsidRPr="00762C7B">
        <w:rPr>
          <w:rFonts w:asciiTheme="majorHAnsi" w:hAnsiTheme="majorHAnsi" w:cstheme="majorHAnsi"/>
          <w:b/>
          <w:bCs/>
          <w:kern w:val="0"/>
          <w:sz w:val="32"/>
          <w:szCs w:val="32"/>
          <w:u w:val="single"/>
        </w:rPr>
        <w:t>UI:</w:t>
      </w:r>
    </w:p>
    <w:p w14:paraId="71FFDE8B" w14:textId="77777777" w:rsidR="00D50BC7" w:rsidRDefault="00D50BC7" w:rsidP="00D50BC7">
      <w:pPr>
        <w:bidi w:val="0"/>
        <w:spacing w:line="360" w:lineRule="auto"/>
        <w:rPr>
          <w:rFonts w:asciiTheme="majorHAnsi" w:hAnsiTheme="majorHAnsi" w:cstheme="majorHAnsi"/>
          <w:sz w:val="24"/>
          <w:szCs w:val="24"/>
        </w:rPr>
      </w:pPr>
      <w:r w:rsidRPr="00160ADE">
        <w:rPr>
          <w:rFonts w:asciiTheme="majorHAnsi" w:hAnsiTheme="majorHAnsi" w:cstheme="majorHAnsi"/>
          <w:b/>
          <w:bCs/>
          <w:kern w:val="0"/>
          <w:sz w:val="24"/>
          <w:szCs w:val="24"/>
          <w:u w:val="single"/>
        </w:rPr>
        <w:t>Enum eUserInterfaceOptions:</w:t>
      </w:r>
      <w:r w:rsidRPr="00886817">
        <w:rPr>
          <w:rFonts w:asciiTheme="majorHAnsi" w:hAnsiTheme="majorHAnsi" w:cstheme="majorHAnsi"/>
          <w:kern w:val="0"/>
          <w:sz w:val="24"/>
          <w:szCs w:val="24"/>
        </w:rPr>
        <w:br/>
      </w:r>
      <w:r w:rsidRPr="00886817">
        <w:rPr>
          <w:rFonts w:asciiTheme="majorHAnsi" w:hAnsiTheme="majorHAnsi" w:cstheme="majorHAnsi"/>
          <w:sz w:val="24"/>
          <w:szCs w:val="24"/>
        </w:rPr>
        <w:t>The eUserInterfaceOptions enum represents the available options for a user interface menu .Each enum value corresponds to a specific action or functionality</w:t>
      </w:r>
      <w:r w:rsidRPr="00886817">
        <w:rPr>
          <w:rFonts w:asciiTheme="majorHAnsi" w:hAnsiTheme="majorHAnsi" w:cstheme="majorHAnsi"/>
          <w:sz w:val="24"/>
          <w:szCs w:val="24"/>
          <w:rtl/>
        </w:rPr>
        <w:t>.</w:t>
      </w:r>
    </w:p>
    <w:p w14:paraId="5F829A23" w14:textId="77777777" w:rsidR="00D50BC7" w:rsidRPr="00886817" w:rsidRDefault="00D50BC7" w:rsidP="00D50BC7">
      <w:pPr>
        <w:bidi w:val="0"/>
        <w:spacing w:line="360" w:lineRule="auto"/>
        <w:rPr>
          <w:rFonts w:asciiTheme="majorHAnsi" w:hAnsiTheme="majorHAnsi" w:cstheme="majorHAnsi"/>
          <w:sz w:val="24"/>
          <w:szCs w:val="24"/>
        </w:rPr>
      </w:pPr>
    </w:p>
    <w:sectPr w:rsidR="00D50BC7" w:rsidRPr="00886817" w:rsidSect="00C007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6"/>
    <w:rsid w:val="00123683"/>
    <w:rsid w:val="001270B2"/>
    <w:rsid w:val="00160ADE"/>
    <w:rsid w:val="00231379"/>
    <w:rsid w:val="004F0047"/>
    <w:rsid w:val="005B30E9"/>
    <w:rsid w:val="005D32E1"/>
    <w:rsid w:val="005F6F96"/>
    <w:rsid w:val="00683761"/>
    <w:rsid w:val="00755F28"/>
    <w:rsid w:val="00762C7B"/>
    <w:rsid w:val="00763489"/>
    <w:rsid w:val="00886817"/>
    <w:rsid w:val="00A32794"/>
    <w:rsid w:val="00A417E9"/>
    <w:rsid w:val="00AD7E9E"/>
    <w:rsid w:val="00B26528"/>
    <w:rsid w:val="00C0075A"/>
    <w:rsid w:val="00CC6E73"/>
    <w:rsid w:val="00D50BC7"/>
    <w:rsid w:val="00D8107B"/>
    <w:rsid w:val="00E041E1"/>
    <w:rsid w:val="00E046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FB5C"/>
  <w15:chartTrackingRefBased/>
  <w15:docId w15:val="{573B26FD-1A62-4BCD-87C2-6AF4BC24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3708">
      <w:bodyDiv w:val="1"/>
      <w:marLeft w:val="0"/>
      <w:marRight w:val="0"/>
      <w:marTop w:val="0"/>
      <w:marBottom w:val="0"/>
      <w:divBdr>
        <w:top w:val="none" w:sz="0" w:space="0" w:color="auto"/>
        <w:left w:val="none" w:sz="0" w:space="0" w:color="auto"/>
        <w:bottom w:val="none" w:sz="0" w:space="0" w:color="auto"/>
        <w:right w:val="none" w:sz="0" w:space="0" w:color="auto"/>
      </w:divBdr>
    </w:div>
    <w:div w:id="602952777">
      <w:bodyDiv w:val="1"/>
      <w:marLeft w:val="0"/>
      <w:marRight w:val="0"/>
      <w:marTop w:val="0"/>
      <w:marBottom w:val="0"/>
      <w:divBdr>
        <w:top w:val="none" w:sz="0" w:space="0" w:color="auto"/>
        <w:left w:val="none" w:sz="0" w:space="0" w:color="auto"/>
        <w:bottom w:val="none" w:sz="0" w:space="0" w:color="auto"/>
        <w:right w:val="none" w:sz="0" w:space="0" w:color="auto"/>
      </w:divBdr>
    </w:div>
    <w:div w:id="984629151">
      <w:bodyDiv w:val="1"/>
      <w:marLeft w:val="0"/>
      <w:marRight w:val="0"/>
      <w:marTop w:val="0"/>
      <w:marBottom w:val="0"/>
      <w:divBdr>
        <w:top w:val="none" w:sz="0" w:space="0" w:color="auto"/>
        <w:left w:val="none" w:sz="0" w:space="0" w:color="auto"/>
        <w:bottom w:val="none" w:sz="0" w:space="0" w:color="auto"/>
        <w:right w:val="none" w:sz="0" w:space="0" w:color="auto"/>
      </w:divBdr>
    </w:div>
    <w:div w:id="1632633260">
      <w:bodyDiv w:val="1"/>
      <w:marLeft w:val="0"/>
      <w:marRight w:val="0"/>
      <w:marTop w:val="0"/>
      <w:marBottom w:val="0"/>
      <w:divBdr>
        <w:top w:val="none" w:sz="0" w:space="0" w:color="auto"/>
        <w:left w:val="none" w:sz="0" w:space="0" w:color="auto"/>
        <w:bottom w:val="none" w:sz="0" w:space="0" w:color="auto"/>
        <w:right w:val="none" w:sz="0" w:space="0" w:color="auto"/>
      </w:divBdr>
    </w:div>
    <w:div w:id="1969780368">
      <w:bodyDiv w:val="1"/>
      <w:marLeft w:val="0"/>
      <w:marRight w:val="0"/>
      <w:marTop w:val="0"/>
      <w:marBottom w:val="0"/>
      <w:divBdr>
        <w:top w:val="none" w:sz="0" w:space="0" w:color="auto"/>
        <w:left w:val="none" w:sz="0" w:space="0" w:color="auto"/>
        <w:bottom w:val="none" w:sz="0" w:space="0" w:color="auto"/>
        <w:right w:val="none" w:sz="0" w:space="0" w:color="auto"/>
      </w:divBdr>
    </w:div>
    <w:div w:id="201178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717</Words>
  <Characters>3590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Gamliel</dc:creator>
  <cp:keywords/>
  <dc:description/>
  <cp:lastModifiedBy>Roi Sasson</cp:lastModifiedBy>
  <cp:revision>6</cp:revision>
  <dcterms:created xsi:type="dcterms:W3CDTF">2023-05-24T19:18:00Z</dcterms:created>
  <dcterms:modified xsi:type="dcterms:W3CDTF">2023-05-25T16:23:00Z</dcterms:modified>
</cp:coreProperties>
</file>