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  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sales order?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 </w:t>
      </w:r>
      <w:r w:rsidRPr="00302B1D">
        <w:rPr>
          <w:rFonts w:ascii="Arial" w:eastAsia="Times New Roman" w:hAnsi="Arial" w:cs="Arial"/>
          <w:color w:val="000000"/>
          <w:sz w:val="24"/>
          <w:szCs w:val="24"/>
        </w:rPr>
        <w:t>A contractual document between sales organization and consumer for supplying material for payments.</w:t>
      </w:r>
      <w:proofErr w:type="gramEnd"/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  <w:bookmarkStart w:id="0" w:name="_GoBack"/>
      <w:bookmarkEnd w:id="0"/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  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Standard sales order in Oracle Fusion?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 </w:t>
      </w:r>
      <w:r w:rsidRPr="00302B1D">
        <w:rPr>
          <w:rFonts w:ascii="Arial" w:eastAsia="Times New Roman" w:hAnsi="Arial" w:cs="Arial"/>
          <w:color w:val="000000"/>
          <w:sz w:val="24"/>
          <w:szCs w:val="24"/>
        </w:rPr>
        <w:t>It is sales order in which product supplier ship the material and bill to the customer is known as standard sales order.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  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ship only?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      </w:t>
      </w: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- When supplier ship the demo/sample product without bill, it is known as ship </w:t>
      </w:r>
      <w:proofErr w:type="gram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only .</w:t>
      </w:r>
      <w:proofErr w:type="gramEnd"/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4.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  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bill only?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      </w:t>
      </w: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- When supplier bill to customer without shipment is known as bill </w:t>
      </w:r>
      <w:proofErr w:type="gram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only .</w:t>
      </w:r>
      <w:proofErr w:type="gramEnd"/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5.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  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Return sales order?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Supplier credit to the customer for returned material is known as Return sales order.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6.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  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Return only?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Supplier not paying for customer returned material then it is known as return only.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7.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  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Credit only?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Crediting the amount to customer for damaged product without receiving material.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8.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  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Order to Cash Cycle?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Sales Order against Source enquiry&gt;Sales order creation&gt;shipping&gt;Billing&gt;Payment Receipt&gt;posting to ledger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lastRenderedPageBreak/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9.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  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drop ship sales order?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- The sales organization </w:t>
      </w:r>
      <w:proofErr w:type="spell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wont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deliver the product directly to the customer, sales organization uses third party supplier to directly deliver the product to customer. Ex- We Place order to amazon then amazon delivers product directly from third party supplier.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10.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back to back order?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- Customer </w:t>
      </w:r>
      <w:proofErr w:type="gram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place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the order to organization and organization place purchase order to supplier. Supplier delivers material to organization and organization delivers material to customer to fulfill sales order.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11.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back order?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- 1) When on hand </w:t>
      </w:r>
      <w:proofErr w:type="spell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qty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is less than requested </w:t>
      </w:r>
      <w:proofErr w:type="spell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qty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then system will create backorder for short qty. 2) At time of shipping if partial </w:t>
      </w:r>
      <w:proofErr w:type="spell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qty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are pick for shipping then system create new line for remaining </w:t>
      </w:r>
      <w:proofErr w:type="spell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qty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and sends back to source Subinventory.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12.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Transfer order? - Internal Sales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Tr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r w:rsidRPr="00302B1D">
        <w:rPr>
          <w:rFonts w:ascii="Arial" w:eastAsia="Times New Roman" w:hAnsi="Arial" w:cs="Arial"/>
          <w:color w:val="676C7D"/>
          <w:sz w:val="24"/>
          <w:szCs w:val="24"/>
        </w:rPr>
        <w:t>fer order is internal sales order to fulfill internal requisition with document support. Tr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fer </w:t>
      </w:r>
      <w:proofErr w:type="gram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order represent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demand and supply in single document.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13.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Explain header status in sales order?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Draft &gt; Awaiting Approval -&gt; Approved -&gt; Processing &gt; Closed (Update or close sales order - End of the month)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14.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Explain line status in sales order?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Created &gt; scheduled &gt; Reserved &gt;Awaiting shipping &gt; Shipped &gt; Awaiting billing &gt; Closed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lastRenderedPageBreak/>
        <w:t>15.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Can we apply discount while creating sales order? How?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yes.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We can apply discounts manual and we can apply discounts based on the discount rule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16.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significance of orchestration?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It is used to identifying next step in sales order/it helps us identifying the type of sales order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17.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significance of availability screen?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Available-to-promise (ATP) rules enable you to determine the availability of a product item for current and future demand.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18.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will be reason for sales order goes on hold automatically?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- When </w:t>
      </w:r>
      <w:proofErr w:type="gram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customer don’t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have credit availability.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19.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Explain sourcing rule set up.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- It is used to identify the Fulfillment for the sales order. We can select applicability of rule Local or global, effectives date of rule and </w:t>
      </w:r>
      <w:proofErr w:type="gram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nature of sourcing i.e. transfer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from or buy from.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20.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Is pricing independent of GOP?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Yes. We can update item price any time without running collections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21.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Mandatory Setups for Picking/Shipping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Release Sequence Rule, Pick slip Grouping Rule, Ship Confirm Job Set, Stage Sub Inventory, Document Categories, Document Sequencing, Shipping Parameters, Pick wave Rule, Picking Rule (LIFO, FIFO)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lastRenderedPageBreak/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22.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What are the pricing 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setups</w:t>
      </w:r>
      <w:proofErr w:type="gramEnd"/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Pricing lookups, 1.Customer Pricing Profile 2.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</w:t>
      </w:r>
      <w:proofErr w:type="gram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Pricing Segment 3.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</w:t>
      </w:r>
      <w:proofErr w:type="gram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Price List 4.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</w:t>
      </w:r>
      <w:proofErr w:type="gram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Pricing Strategy 5.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</w:t>
      </w:r>
      <w:proofErr w:type="gram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PST Assignment.</w:t>
      </w:r>
      <w:proofErr w:type="gramEnd"/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23.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Roles required for Pricing Setups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Pricing Administrator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24.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Who can approve Price list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Pricing Manager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  <w:r w:rsidRPr="00302B1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25.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While creating PL not able to see BU in LOV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Data access missing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26.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Setups required for creating SO with same item with different UOM (</w:t>
      </w: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eg</w:t>
      </w:r>
      <w:proofErr w:type="spell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. </w:t>
      </w: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Ea</w:t>
      </w:r>
      <w:proofErr w:type="spell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and </w:t>
      </w: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Dz</w:t>
      </w:r>
      <w:proofErr w:type="spell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)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Price List having different charges for different UOM for same item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27.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IN PL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  we</w:t>
      </w:r>
      <w:proofErr w:type="gram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define price for 1)item 2) Category 3)Default Price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Item&gt;Category&gt;Default Price Preference List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28.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At which Stage item is moved from warehouse to Staging SI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During sales order process automatically pick wave move order created to move the stock from Source SI to Destination SI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lastRenderedPageBreak/>
        <w:t>29.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At what stage order can't be cancelled?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After Ship Confirm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30.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What is meant by dunning 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letter</w:t>
      </w:r>
      <w:proofErr w:type="gramEnd"/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Reminder notifications sent to customers in case late payments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31.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the importance of credit Hold check box in customer profile screen?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To hold all SO for that customer irrespective of credit limit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32.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types of actions can be controlled by using processing constraints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- Sales Order </w:t>
      </w:r>
      <w:proofErr w:type="spell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Updation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, Split, Cancelation, edit,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33.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How to customize the orchestration?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Keeping the required steps and removing unrequired steps &amp; we can also write our own conditions/validations against the orchestration steps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34.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What 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are seeded orchestration</w:t>
      </w:r>
      <w:proofErr w:type="gram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available?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- </w:t>
      </w:r>
      <w:proofErr w:type="spell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DOO_OrderFullfilmentGenericProcess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, Bill Only, Ship Order Generic Process, </w:t>
      </w:r>
      <w:proofErr w:type="spell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ReturnOrderGeneric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Process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35.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are imp Item Attributes for a SO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- Customer orderable, Shippable, </w:t>
      </w:r>
      <w:proofErr w:type="spell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Invoicable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, Returnable, </w:t>
      </w:r>
      <w:proofErr w:type="spell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Reservable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Order mgmt. tr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r w:rsidRPr="00302B1D">
        <w:rPr>
          <w:rFonts w:ascii="Arial" w:eastAsia="Times New Roman" w:hAnsi="Arial" w:cs="Arial"/>
          <w:color w:val="676C7D"/>
          <w:sz w:val="24"/>
          <w:szCs w:val="24"/>
        </w:rPr>
        <w:t>action enabled, Planning (MPP or MRP) for collections,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36.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Imp attributes for B2B order in addition to general attributes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lastRenderedPageBreak/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B2B Yes for back to back, Purchasing Price need to populate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37.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For Ship only order which attributes should be set -&gt; Yes and which attributes should be -&gt; No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Invoice -&gt; No and Rest should be -&gt; Yes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38.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For Bill only order which attributes should be set -&gt; Yes and which attributes should be -&gt; No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Invoice -&gt; Yes and Shippable -&gt; No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39.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the setup required to default values in the Sales Order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- </w:t>
      </w:r>
      <w:proofErr w:type="spell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Pretra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nsf</w:t>
      </w:r>
      <w:r w:rsidRPr="00302B1D">
        <w:rPr>
          <w:rFonts w:ascii="Arial" w:eastAsia="Times New Roman" w:hAnsi="Arial" w:cs="Arial"/>
          <w:color w:val="676C7D"/>
          <w:sz w:val="24"/>
          <w:szCs w:val="24"/>
        </w:rPr>
        <w:t>ormation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Rule for SO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40.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Is approval available for SO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Yes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41.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Who can approve 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SO</w:t>
      </w:r>
      <w:proofErr w:type="gramEnd"/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Individual, Position, Approval Group, Supervisor Hierarchy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42.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Can we set approvals for Price 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List</w:t>
      </w:r>
      <w:proofErr w:type="gramEnd"/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No. Only through customization by Oracle this feature can be enabled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43.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What is meant by Return Price 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list</w:t>
      </w:r>
      <w:proofErr w:type="gramEnd"/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Return Price list is used when Selling price and return price are not same. Also when we need to charge for return i.e. restocking fee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lastRenderedPageBreak/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44.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meant by Lead time?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Lead time is the time taken to complete the stock availability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45.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meant by ceiling price list and floor price list?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Ceiling price is maximum price that we sell to customer whereas floor price is minimum price we sell to customer.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46.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When we use order fulfillment generic process?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When its standard sales order from warehouse, drop ship and back to back.</w:t>
      </w:r>
      <w:proofErr w:type="gramEnd"/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47.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Mandatory roles for GOP?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Order Promising Manager, Supply chain planning application administrator, Supply chain controller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48.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Roles for Order Management?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Order Entry Specialist, Order Manager, Order Orchestration Error Recovery Manager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49.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Setups for Order Management?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Pricing set up + picking and shipping + GOP + DOO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50.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Setups for DOO?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Manage Orchestration Process Definitions, Order Lookups, Process Assignment rules for sales orders.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51.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Set ups for GOP?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lastRenderedPageBreak/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Planning source system, Collection Planning Data, Sourcing Rule, Source assignment, ATP Rule, Refresh and start order promising server.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52.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Is it possible to do partial picking and partial shipping?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Yes, Sales order line split into two - One Line one for shipped and another for backordered.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  <w:r w:rsidRPr="00302B1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53.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How lead time functionality work in ATP rule?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Scheduled Ship date generated as per lead time but if stock available we can ship material before scheduled ship date.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54.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For any Sales Order - If on hand </w:t>
      </w: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qty</w:t>
      </w:r>
      <w:proofErr w:type="spell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is not available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Then system will create back to back order.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  <w:r w:rsidRPr="00302B1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55.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one step process release rule, how it works?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Pick Release Manual, Pick &amp; Ship Confirm - Automatic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56.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Is it possible to apply manual and automatic discount in same sales order?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Yes. It is possible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57.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freight charge functionality?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We can add freight charges to the sales order based on the Carrier and Item but currently it is not working.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58.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How 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credit hold</w:t>
      </w:r>
      <w:proofErr w:type="gram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and release works?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lastRenderedPageBreak/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- Sales order value is more than the customer credit availability </w:t>
      </w:r>
      <w:proofErr w:type="gram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system automatically hold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the sales order and we can manually release it from fulfillment screen.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59.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Can we create sales order without source rule and sourcing assignment of item?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Yes. We can enter Warehouse/Supplier under the sales order supply tab and ATP rule is option.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60.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quote to cash order?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CPQ &gt;Configure price quote- we create quote for sales order before creating sales order. Quote to cash: Quotation &gt; customer acceptance &gt; convert to order &gt; booking &gt; picking &gt; shipping &gt; invoice &gt; receipt payment &gt; transfer to GL.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61.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When we use sourcing rule and </w:t>
      </w:r>
      <w:proofErr w:type="spellStart"/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atp</w:t>
      </w:r>
      <w:proofErr w:type="spellEnd"/>
      <w:proofErr w:type="gram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rule in sales order?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ATP rule is required to identify the scheduled ship date for the sale order and Sourcing rule is used to identify the source/fulfillment for the sales order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62.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Sourcing rule and sourcing assignment are mandatory for drop ship order?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no this is optional setup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63.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Dropship Configurations?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Profit Center BU, SCO, Preparer, Item List/Purchase Price, Sourcing Rule (optional)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64.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Back To Back Configurations?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Item Back To Back, List Price, Preparer, Buy from Sourcing Rule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  <w:r w:rsidRPr="00302B1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65.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Difference B/W Dropship &amp; Back 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To</w:t>
      </w:r>
      <w:proofErr w:type="gram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Back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lastRenderedPageBreak/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Dropship: We request supplier to ship the product to customer and Back To Back: We receive product from the supplier and we delivery to our customer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66.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meant supplier order?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Its link between Demand and Supply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  <w:r w:rsidRPr="00302B1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67.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What is the importance of picking 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rule</w:t>
      </w:r>
      <w:proofErr w:type="gramEnd"/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Picking rule helps us to identify which stock to be picked for the sales order based LIFO, FIFO, and FEFO etc.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68.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are the documents generated during sale order picking process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pick slip report,</w:t>
      </w:r>
    </w:p>
    <w:p w:rsidR="00302B1D" w:rsidRPr="00302B1D" w:rsidRDefault="00302B1D" w:rsidP="00302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69.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are the documents generated during sale order shipping process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shipment advice, packing slip, bill of lading, ship confirm documents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70.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Is it possible to control sales order numbering sequence?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Not possible.</w:t>
      </w:r>
      <w:proofErr w:type="gramEnd"/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71.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How you acknowledge sales order to the customer?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you can send mail to customer - From sales order header section&gt;Action &gt; Create doc &gt; Send Email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72.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the importance of Manage Shipment Interface Program?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deduct the on-hand from Inventory and interface the records from Order management to Account Receivables interface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lastRenderedPageBreak/>
        <w:t>73.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Is it possible to Bulk Release Sales Orders and How?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yes.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We can set release sequence rule for bulk release. While releasing click on add to release schedule instead of release now.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74.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Picking Job Set &amp; Shipping Job Set?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shipping job set: A shipping document job set is grouping of reports generated at the time of pick release or shipment confirmation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75.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Can you please explain about Jeopardy?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Jeopardy indicates the severity of a delay of a task in an orchestration process. You can modify the predefined range of jeopardy scores for a jeopardy priority to control how Order Management calculates and displays jeopardy.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76.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Dropship Sales Order Statuses?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Created &gt; Scheduled &gt; Purchase requisition created &gt; PO Created &gt; awaiting shipping &gt;shipped &gt; awaiting billing &gt; closed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77.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Back To Back Sales Order Statuses?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created &gt; Scheduled &gt; supply request complete &gt; awaiting shipping &gt;shipped &gt; awaiting billing &gt; closed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78.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Explain Transfer Order flow?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Create internal purchase requisition with source type inventory.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It will generate transfer order. Perform picking and shipping against transfer order from source inventory org and perform receive and put away from destination inventory org.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79.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Can we apply holds to sales order manually?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Yes.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lastRenderedPageBreak/>
        <w:t>80.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the program to generate invoice automatically from the sales order?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Import auto invoice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81.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What are the steps in the </w:t>
      </w: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DOO_OrderFullfilmentGenricProcess</w:t>
      </w:r>
      <w:proofErr w:type="spell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, can you </w:t>
      </w: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pls</w:t>
      </w:r>
      <w:proofErr w:type="spell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explain one by one?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Scheduled &gt; Conditional &gt; Request Supply &gt; Pause &gt; Create Back to Back Shipment Request &gt; Wait for Back to Back Shipment Advice &gt; Create Purchase Request &gt; Wait for Procurement &gt; Create Reservation &gt; Create Shipment Request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82.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the sales order reservation process?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- After submitting sales order system automatically </w:t>
      </w:r>
      <w:proofErr w:type="gram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create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inventory reservation against sales order. You can manually unreserved the stock and use to fulfill another sales order.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83.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the importance of Allow Partial Shipment?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If we set allow partial shipment to NO then Order management will not allow to fulfill one order with multiple shipments.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84.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the importance of Ship Lines Together?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Ship lines together &gt; YES then All lines will ship and arrive on the same date. AND Ship lines together &gt; No then we can ship line on different dates.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  <w:r w:rsidRPr="00302B1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85.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Sales order information stored under which tables?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DOO_HEADERS _</w:t>
      </w:r>
      <w:proofErr w:type="gram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ALL ,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DOO_LINES_ALL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86.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the accounting impact for the sales order?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lastRenderedPageBreak/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- Sales Order Picking:  Source SI - Inventory Valuation </w:t>
      </w:r>
      <w:proofErr w:type="spell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Acc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CR &amp; Offset DR, Destination SI - Inventory Valuation DR &amp; Offset CR &amp; Sales Order Shipping - Deferred Cogs DR Inventory Valuation CR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87.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item validation organization setup?</w:t>
      </w:r>
    </w:p>
    <w:tbl>
      <w:tblPr>
        <w:tblW w:w="59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0"/>
      </w:tblGrid>
      <w:tr w:rsidR="00302B1D" w:rsidRPr="00302B1D" w:rsidTr="00302B1D">
        <w:trPr>
          <w:trHeight w:val="300"/>
        </w:trPr>
        <w:tc>
          <w:tcPr>
            <w:tcW w:w="5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2B1D" w:rsidRPr="00302B1D" w:rsidRDefault="00302B1D" w:rsidP="00302B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676C7D"/>
                <w:sz w:val="23"/>
                <w:szCs w:val="23"/>
              </w:rPr>
            </w:pPr>
            <w:proofErr w:type="spellStart"/>
            <w:r w:rsidRPr="00302B1D">
              <w:rPr>
                <w:rFonts w:ascii="Times New Roman" w:eastAsia="Times New Roman" w:hAnsi="Times New Roman" w:cs="Times New Roman"/>
                <w:b/>
                <w:bCs/>
                <w:color w:val="676C7D"/>
                <w:sz w:val="24"/>
                <w:szCs w:val="24"/>
              </w:rPr>
              <w:t>Ans</w:t>
            </w:r>
            <w:proofErr w:type="spellEnd"/>
            <w:r w:rsidRPr="00302B1D">
              <w:rPr>
                <w:rFonts w:ascii="Times New Roman" w:eastAsia="Times New Roman" w:hAnsi="Times New Roman" w:cs="Times New Roman"/>
                <w:color w:val="676C7D"/>
                <w:sz w:val="24"/>
                <w:szCs w:val="24"/>
              </w:rPr>
              <w:t>- </w:t>
            </w:r>
            <w:r w:rsidRPr="00302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OM module Items are validated against Inventory organization therefore In manage order parameter set up we define item validation organization.</w:t>
            </w:r>
          </w:p>
        </w:tc>
      </w:tr>
    </w:tbl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88.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Pricing Scenario Related Questions? 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how</w:t>
      </w:r>
      <w:proofErr w:type="gram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to achieve customer specific , Bu specific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Using matrix class we can create condition column to achieve customer specific and BU specific pricing scenario.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89.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Matrix Class?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This configuration is used to setup own conditions to identify the pricing strategy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90.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pricing strategy?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- pricing </w:t>
      </w:r>
      <w:proofErr w:type="gram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strategy specifies the price, cost, discount, currency conversion, shipping rules, and return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price that Pricing uses to help meet the pricing objective of the pricing strategy</w:t>
      </w:r>
    </w:p>
    <w:p w:rsidR="00302B1D" w:rsidRPr="00302B1D" w:rsidRDefault="00302B1D" w:rsidP="00302B1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91.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</w:t>
      </w:r>
      <w:proofErr w:type="gram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are types of holds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automatic hold (credit check hold) &amp; manual hold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92.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</w:t>
      </w:r>
      <w:proofErr w:type="gram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are the process constraints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process constraints prevent user from adding updating, deleting, splitting lines and cancelling order or return information.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93.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What will happen if we 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differ</w:t>
      </w:r>
      <w:proofErr w:type="gram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interface during ship confirm process?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lastRenderedPageBreak/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inventory will not be interfaced and it will not decremented.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94.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</w:t>
      </w:r>
      <w:proofErr w:type="gram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are collection type in collect planning data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- 1) targeted 2) net charge 3) automatic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95.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</w:t>
      </w:r>
      <w:proofErr w:type="gram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are data type in collection planning data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reference data, demand planning data &amp; supply planning data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96.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</w:t>
      </w:r>
      <w:proofErr w:type="gram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is difference between global sourcing rule &amp; local sourcing rule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Global sourcing rule: is applicable for all inventory org, you can create sourcing rule (Transfer from, Buy, Make)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Local sourcing rule: Only applicable to one inventory org. You can create sourcing rule (transfer from, buy from and make)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  <w:r w:rsidRPr="00302B1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97.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is</w:t>
      </w:r>
      <w:proofErr w:type="gram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it possible to rank inventory org on the basis of quantity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yes.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We can rank the inv org on the basis of from </w:t>
      </w:r>
      <w:proofErr w:type="spell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qty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and less than </w:t>
      </w:r>
      <w:proofErr w:type="spell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qty</w:t>
      </w:r>
      <w:proofErr w:type="spellEnd"/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                   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98.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</w:t>
      </w:r>
      <w:proofErr w:type="gram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are the promising modes of ATP Rule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- 1) supply chain search 2) lead time 3) infinity availably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99.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Is it possible to create sales order in foreign 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currency</w:t>
      </w:r>
      <w:proofErr w:type="gramEnd"/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yes.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With the help of currency conversion list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100.</w:t>
      </w:r>
      <w:r w:rsidRPr="00302B1D">
        <w:rPr>
          <w:rFonts w:ascii="Arial" w:eastAsia="Times New Roman" w:hAnsi="Arial" w:cs="Arial"/>
          <w:b/>
          <w:bCs/>
          <w:color w:val="000000"/>
          <w:sz w:val="14"/>
          <w:szCs w:val="14"/>
        </w:rPr>
        <w:t>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In case of drop ship sales order can we change the supplier at the time of PO creation?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Yes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b/>
          <w:bCs/>
          <w:color w:val="000000"/>
          <w:sz w:val="24"/>
          <w:szCs w:val="24"/>
        </w:rPr>
        <w:t>101.</w:t>
      </w:r>
      <w:r w:rsidRPr="00302B1D">
        <w:rPr>
          <w:rFonts w:ascii="Arial" w:eastAsia="Times New Roman" w:hAnsi="Arial" w:cs="Arial"/>
          <w:b/>
          <w:bCs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Can we cancel drop ship after PO </w:t>
      </w:r>
      <w:proofErr w:type="gram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received</w:t>
      </w:r>
      <w:proofErr w:type="gramEnd"/>
    </w:p>
    <w:tbl>
      <w:tblPr>
        <w:tblW w:w="59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0"/>
      </w:tblGrid>
      <w:tr w:rsidR="00302B1D" w:rsidRPr="00302B1D" w:rsidTr="00302B1D">
        <w:trPr>
          <w:trHeight w:val="300"/>
        </w:trPr>
        <w:tc>
          <w:tcPr>
            <w:tcW w:w="5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2B1D" w:rsidRPr="00302B1D" w:rsidRDefault="00302B1D" w:rsidP="00302B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676C7D"/>
                <w:sz w:val="23"/>
                <w:szCs w:val="23"/>
              </w:rPr>
            </w:pPr>
            <w:proofErr w:type="spellStart"/>
            <w:r w:rsidRPr="00302B1D">
              <w:rPr>
                <w:rFonts w:ascii="Times New Roman" w:eastAsia="Times New Roman" w:hAnsi="Times New Roman" w:cs="Times New Roman"/>
                <w:b/>
                <w:bCs/>
                <w:color w:val="676C7D"/>
                <w:sz w:val="24"/>
                <w:szCs w:val="24"/>
              </w:rPr>
              <w:t>Ans</w:t>
            </w:r>
            <w:proofErr w:type="spellEnd"/>
            <w:r w:rsidRPr="00302B1D">
              <w:rPr>
                <w:rFonts w:ascii="Times New Roman" w:eastAsia="Times New Roman" w:hAnsi="Times New Roman" w:cs="Times New Roman"/>
                <w:color w:val="676C7D"/>
                <w:sz w:val="24"/>
                <w:szCs w:val="24"/>
              </w:rPr>
              <w:t>- </w:t>
            </w:r>
            <w:r w:rsidRPr="00302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depend on process constraints.</w:t>
            </w:r>
          </w:p>
        </w:tc>
      </w:tr>
    </w:tbl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000000"/>
          <w:sz w:val="24"/>
          <w:szCs w:val="24"/>
        </w:rPr>
        <w:t>102. </w:t>
      </w:r>
      <w:r w:rsidRPr="00302B1D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Types of sales order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- 1) standard SO 2) Bill only 3) ship only 4) return for credit 5) return only 6) return for credit  7) cancel the item 8) B2B SO 9) Drop ship SO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b/>
          <w:bCs/>
          <w:color w:val="000000"/>
          <w:sz w:val="24"/>
          <w:szCs w:val="24"/>
        </w:rPr>
        <w:t>103.</w:t>
      </w:r>
      <w:r w:rsidRPr="00302B1D">
        <w:rPr>
          <w:rFonts w:ascii="Arial" w:eastAsia="Times New Roman" w:hAnsi="Arial" w:cs="Arial"/>
          <w:b/>
          <w:bCs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Types of Item or service PL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Segment, Ceiling, Floor and GSA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b/>
          <w:bCs/>
          <w:color w:val="000000"/>
          <w:sz w:val="24"/>
          <w:szCs w:val="24"/>
        </w:rPr>
        <w:t>104.</w:t>
      </w:r>
      <w:r w:rsidRPr="00302B1D">
        <w:rPr>
          <w:rFonts w:ascii="Arial" w:eastAsia="Times New Roman" w:hAnsi="Arial" w:cs="Arial"/>
          <w:b/>
          <w:bCs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After the invoice created where you will see invoice number on the sales order screen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Fulfillment screen -&gt; Action -&gt; Fulfillment details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b/>
          <w:bCs/>
          <w:color w:val="000000"/>
          <w:sz w:val="24"/>
          <w:szCs w:val="24"/>
        </w:rPr>
        <w:t>105.</w:t>
      </w:r>
      <w:r w:rsidRPr="00302B1D">
        <w:rPr>
          <w:rFonts w:ascii="Arial" w:eastAsia="Times New Roman" w:hAnsi="Arial" w:cs="Arial"/>
          <w:b/>
          <w:bCs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Where you will see Sales Order number in the Dropship PO?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PO Lines -&gt; Schedules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b/>
          <w:bCs/>
          <w:color w:val="000000"/>
          <w:sz w:val="24"/>
          <w:szCs w:val="24"/>
        </w:rPr>
        <w:t>106.</w:t>
      </w:r>
      <w:r w:rsidRPr="00302B1D">
        <w:rPr>
          <w:rFonts w:ascii="Arial" w:eastAsia="Times New Roman" w:hAnsi="Arial" w:cs="Arial"/>
          <w:b/>
          <w:bCs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Where you will see Sales Order number in the Back-to-back PO?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PO Lines -&gt; Schedules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b/>
          <w:bCs/>
          <w:color w:val="000000"/>
          <w:sz w:val="24"/>
          <w:szCs w:val="24"/>
        </w:rPr>
        <w:t>107.</w:t>
      </w:r>
      <w:r w:rsidRPr="00302B1D">
        <w:rPr>
          <w:rFonts w:ascii="Arial" w:eastAsia="Times New Roman" w:hAnsi="Arial" w:cs="Arial"/>
          <w:b/>
          <w:bCs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Please explain different lead times available?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- Preprocessing lead time, processing lead time, post process lead time, cumulative </w:t>
      </w:r>
      <w:proofErr w:type="spell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mfg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lead time and total cumulative lead time.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lastRenderedPageBreak/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b/>
          <w:bCs/>
          <w:color w:val="000000"/>
          <w:sz w:val="24"/>
          <w:szCs w:val="24"/>
        </w:rPr>
        <w:t>108.</w:t>
      </w:r>
      <w:r w:rsidRPr="00302B1D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are the program that will run after the ship confirm process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- Bill of lading, pack </w:t>
      </w:r>
      <w:proofErr w:type="gramStart"/>
      <w:r w:rsidRPr="00302B1D">
        <w:rPr>
          <w:rFonts w:ascii="Arial" w:eastAsia="Times New Roman" w:hAnsi="Arial" w:cs="Arial"/>
          <w:color w:val="676C7D"/>
          <w:sz w:val="24"/>
          <w:szCs w:val="24"/>
        </w:rPr>
        <w:t>slip</w:t>
      </w:r>
      <w:proofErr w:type="gramEnd"/>
      <w:r w:rsidRPr="00302B1D">
        <w:rPr>
          <w:rFonts w:ascii="Arial" w:eastAsia="Times New Roman" w:hAnsi="Arial" w:cs="Arial"/>
          <w:color w:val="676C7D"/>
          <w:sz w:val="24"/>
          <w:szCs w:val="24"/>
        </w:rPr>
        <w:t xml:space="preserve"> report, shipment advice, commercial invoice, Manage shipment Interface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b/>
          <w:bCs/>
          <w:color w:val="000000"/>
          <w:sz w:val="24"/>
          <w:szCs w:val="24"/>
        </w:rPr>
        <w:t>109.</w:t>
      </w:r>
      <w:r w:rsidRPr="00302B1D">
        <w:rPr>
          <w:rFonts w:ascii="Arial" w:eastAsia="Times New Roman" w:hAnsi="Arial" w:cs="Arial"/>
          <w:b/>
          <w:bCs/>
          <w:color w:val="000000"/>
          <w:sz w:val="14"/>
          <w:szCs w:val="14"/>
        </w:rPr>
        <w:t>  </w:t>
      </w: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Pls</w:t>
      </w:r>
      <w:proofErr w:type="spellEnd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 xml:space="preserve"> explain the picking process?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During the picking process pick wave request automatically created to move the stock from source SI to stage SI based on the picking rule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b/>
          <w:bCs/>
          <w:color w:val="000000"/>
          <w:sz w:val="24"/>
          <w:szCs w:val="24"/>
        </w:rPr>
        <w:t>110.</w:t>
      </w:r>
      <w:r w:rsidRPr="00302B1D">
        <w:rPr>
          <w:rFonts w:ascii="Arial" w:eastAsia="Times New Roman" w:hAnsi="Arial" w:cs="Arial"/>
          <w:b/>
          <w:bCs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the significance of Auto Confirm Pick &amp; Create Shipments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It will helps to pick confirm and ship confirm automatically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color w:val="676C7D"/>
          <w:sz w:val="24"/>
          <w:szCs w:val="24"/>
        </w:rPr>
        <w:t> 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r w:rsidRPr="00302B1D">
        <w:rPr>
          <w:rFonts w:ascii="Arial" w:eastAsia="Times New Roman" w:hAnsi="Arial" w:cs="Arial"/>
          <w:b/>
          <w:bCs/>
          <w:color w:val="000000"/>
          <w:sz w:val="24"/>
          <w:szCs w:val="24"/>
        </w:rPr>
        <w:t>111.</w:t>
      </w:r>
      <w:r w:rsidRPr="00302B1D">
        <w:rPr>
          <w:rFonts w:ascii="Arial" w:eastAsia="Times New Roman" w:hAnsi="Arial" w:cs="Arial"/>
          <w:b/>
          <w:bCs/>
          <w:color w:val="000000"/>
          <w:sz w:val="14"/>
          <w:szCs w:val="14"/>
        </w:rPr>
        <w:t>  </w:t>
      </w:r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What is the difference between Invoice &amp; Credit Memo?</w:t>
      </w:r>
    </w:p>
    <w:p w:rsidR="00302B1D" w:rsidRPr="00302B1D" w:rsidRDefault="00302B1D" w:rsidP="00302B1D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676C7D"/>
          <w:sz w:val="23"/>
          <w:szCs w:val="23"/>
        </w:rPr>
      </w:pPr>
      <w:proofErr w:type="spellStart"/>
      <w:r w:rsidRPr="00302B1D">
        <w:rPr>
          <w:rFonts w:ascii="Arial" w:eastAsia="Times New Roman" w:hAnsi="Arial" w:cs="Arial"/>
          <w:b/>
          <w:bCs/>
          <w:color w:val="676C7D"/>
          <w:sz w:val="24"/>
          <w:szCs w:val="24"/>
        </w:rPr>
        <w:t>Ans</w:t>
      </w:r>
      <w:proofErr w:type="spellEnd"/>
      <w:r w:rsidRPr="00302B1D">
        <w:rPr>
          <w:rFonts w:ascii="Arial" w:eastAsia="Times New Roman" w:hAnsi="Arial" w:cs="Arial"/>
          <w:color w:val="676C7D"/>
          <w:sz w:val="24"/>
          <w:szCs w:val="24"/>
        </w:rPr>
        <w:t>- Invoice created for the sales order and credit memo created for the return order to return the payment</w:t>
      </w:r>
    </w:p>
    <w:p w:rsidR="00F65677" w:rsidRDefault="00F65677"/>
    <w:sectPr w:rsidR="00F6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1D"/>
    <w:rsid w:val="00302B1D"/>
    <w:rsid w:val="00F6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7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2549</Words>
  <Characters>14531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2024-09-17T08:06:00Z</dcterms:created>
  <dcterms:modified xsi:type="dcterms:W3CDTF">2024-09-17T08:11:00Z</dcterms:modified>
</cp:coreProperties>
</file>