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8BE" w:rsidRDefault="00A848BE" w:rsidP="00A848BE">
      <w:pPr>
        <w:pStyle w:val="TitleBar"/>
      </w:pPr>
      <w:bookmarkStart w:id="0" w:name="_Toc323447006"/>
      <w:bookmarkStart w:id="1" w:name="_Toc325688348"/>
    </w:p>
    <w:p w:rsidR="00A848BE" w:rsidRDefault="00A848BE" w:rsidP="00A848BE">
      <w:pPr>
        <w:pStyle w:val="RouteTitle"/>
      </w:pPr>
      <w:r>
        <w:t>OUM</w:t>
      </w:r>
    </w:p>
    <w:p w:rsidR="00A848BE" w:rsidRDefault="00A848BE" w:rsidP="00A848BE">
      <w:pPr>
        <w:pStyle w:val="Title-Major"/>
      </w:pPr>
      <w:bookmarkStart w:id="2" w:name="DocTitle"/>
      <w:r>
        <w:t>RA.160 Data Source Gap Matrix</w:t>
      </w:r>
      <w:bookmarkStart w:id="3" w:name="TitleEnd"/>
      <w:bookmarkEnd w:id="2"/>
      <w:bookmarkEnd w:id="3"/>
    </w:p>
    <w:p w:rsidR="00A848BE" w:rsidRDefault="00A848BE" w:rsidP="00A848BE">
      <w:pPr>
        <w:pStyle w:val="BodyText"/>
        <w:rPr>
          <w:sz w:val="48"/>
        </w:rPr>
      </w:pPr>
      <w:r>
        <w:rPr>
          <w:rStyle w:val="HighlightedVariable"/>
          <w:sz w:val="48"/>
        </w:rPr>
        <w:t>&lt;Company Long Name&gt;</w:t>
      </w:r>
    </w:p>
    <w:p w:rsidR="00A848BE" w:rsidRDefault="00A848BE" w:rsidP="00A848BE">
      <w:pPr>
        <w:pStyle w:val="Subject"/>
      </w:pPr>
      <w:bookmarkStart w:id="4" w:name="Subject"/>
      <w:r>
        <w:rPr>
          <w:rStyle w:val="HighlightedVariable"/>
        </w:rPr>
        <w:t xml:space="preserve">&lt;Subject&gt; </w:t>
      </w:r>
      <w:bookmarkEnd w:id="4"/>
    </w:p>
    <w:p w:rsidR="00A848BE" w:rsidRDefault="00A848BE" w:rsidP="00A848BE">
      <w:pPr>
        <w:pStyle w:val="BodyText"/>
      </w:pPr>
    </w:p>
    <w:p w:rsidR="00E606FC" w:rsidRDefault="00E606FC" w:rsidP="00E606FC">
      <w:pPr>
        <w:pStyle w:val="Note"/>
      </w:pPr>
      <w:r>
        <w:t>When this template is completed, delete all the yellow notes as follows</w:t>
      </w:r>
      <w:proofErr w:type="gramStart"/>
      <w:r>
        <w:t>:</w:t>
      </w:r>
      <w:proofErr w:type="gramEnd"/>
      <w:r>
        <w:br/>
      </w:r>
      <w:r>
        <w:br/>
        <w:t>1. With your document open, open the Find and Replace window.</w:t>
      </w:r>
      <w:r>
        <w:br/>
        <w:t>2. Expand the Find and Replace window using the More&gt;&gt; button.</w:t>
      </w:r>
      <w:r>
        <w:br/>
        <w:t>3. Place the cursor in the Find what: field.</w:t>
      </w:r>
      <w:r>
        <w:br/>
        <w:t>4. Choose Format &gt; Style.</w:t>
      </w:r>
      <w:r>
        <w:br/>
        <w:t>5. When the Find Style box opens, scroll through the list and select Note and click OK.</w:t>
      </w:r>
      <w:r>
        <w:br/>
        <w:t>6. Leave the Replace with: field blank.</w:t>
      </w:r>
      <w:r>
        <w:br/>
        <w:t>7. Select Replace, Replace All or Find Next to remove the yellow notes.</w:t>
      </w:r>
      <w:r>
        <w:br/>
        <w:t>8. Repeat using the Note Wide style if there are any landscape sections that contain wide yellow notes.</w:t>
      </w:r>
    </w:p>
    <w:p w:rsidR="00E606FC" w:rsidRDefault="00E606FC" w:rsidP="00E606FC">
      <w:pPr>
        <w:pStyle w:val="Note"/>
      </w:pPr>
      <w:r>
        <w:t>Please refer to the OUM Template User’s Guide for detailed instructions for working with OUM templates.</w:t>
      </w:r>
    </w:p>
    <w:p w:rsidR="00A848BE" w:rsidRDefault="00A848BE" w:rsidP="00A848BE">
      <w:pPr>
        <w:pStyle w:val="BodyText"/>
      </w:pPr>
    </w:p>
    <w:p w:rsidR="00A848BE" w:rsidRDefault="00A848BE" w:rsidP="00A848BE">
      <w:pPr>
        <w:pStyle w:val="BodyText"/>
      </w:pPr>
    </w:p>
    <w:p w:rsidR="00A848BE" w:rsidRDefault="00A848BE" w:rsidP="00A848BE">
      <w:pPr>
        <w:pStyle w:val="BodyText"/>
      </w:pPr>
    </w:p>
    <w:p w:rsidR="00A848BE" w:rsidRDefault="00A848BE" w:rsidP="00A848BE">
      <w:pPr>
        <w:pStyle w:val="BodyText"/>
        <w:spacing w:after="0"/>
      </w:pPr>
      <w:r>
        <w:t>Author:</w:t>
      </w:r>
      <w:r>
        <w:tab/>
      </w:r>
      <w:r>
        <w:rPr>
          <w:rStyle w:val="HighlightedVariable"/>
        </w:rPr>
        <w:t>&lt;Author&gt;</w:t>
      </w:r>
    </w:p>
    <w:p w:rsidR="00A848BE" w:rsidRDefault="00A848BE" w:rsidP="00A848BE">
      <w:pPr>
        <w:pStyle w:val="BodyText"/>
        <w:spacing w:after="0"/>
      </w:pPr>
      <w:r>
        <w:t>Creation Date:</w:t>
      </w:r>
      <w:r>
        <w:tab/>
      </w:r>
      <w:fldSimple w:instr="createdate \@ &quot;MMMM d, yyyy&quot;">
        <w:r w:rsidR="0060304C">
          <w:rPr>
            <w:noProof/>
          </w:rPr>
          <w:t>May 7, 2014</w:t>
        </w:r>
      </w:fldSimple>
    </w:p>
    <w:p w:rsidR="00A848BE" w:rsidRDefault="00A848BE" w:rsidP="00A848BE">
      <w:pPr>
        <w:pStyle w:val="BodyText"/>
        <w:spacing w:after="0"/>
      </w:pPr>
      <w:r>
        <w:t>Last Updated:</w:t>
      </w:r>
      <w:r>
        <w:tab/>
      </w:r>
      <w:bookmarkStart w:id="5" w:name="LastDate"/>
      <w:r w:rsidR="001A17F0">
        <w:fldChar w:fldCharType="begin"/>
      </w:r>
      <w:r>
        <w:instrText>savedate \@ "MMMM d, yyyy"</w:instrText>
      </w:r>
      <w:r w:rsidR="001A17F0">
        <w:fldChar w:fldCharType="separate"/>
      </w:r>
      <w:r w:rsidR="00E606FC">
        <w:rPr>
          <w:noProof/>
        </w:rPr>
        <w:t>January 12, 2016</w:t>
      </w:r>
      <w:r w:rsidR="001A17F0">
        <w:fldChar w:fldCharType="end"/>
      </w:r>
      <w:bookmarkEnd w:id="5"/>
    </w:p>
    <w:p w:rsidR="00A848BE" w:rsidRDefault="00A848BE" w:rsidP="00A848BE">
      <w:pPr>
        <w:pStyle w:val="BodyText"/>
        <w:spacing w:after="0"/>
      </w:pPr>
      <w:r>
        <w:t>Document Ref:</w:t>
      </w:r>
      <w:r>
        <w:tab/>
      </w:r>
      <w:bookmarkStart w:id="6" w:name="DocRefNumber"/>
      <w:r>
        <w:rPr>
          <w:rStyle w:val="HighlightedVariable"/>
        </w:rPr>
        <w:t>&lt;Document Reference Number&gt;</w:t>
      </w:r>
      <w:r>
        <w:t xml:space="preserve"> </w:t>
      </w:r>
      <w:bookmarkEnd w:id="6"/>
    </w:p>
    <w:p w:rsidR="00A848BE" w:rsidRDefault="00A848BE" w:rsidP="00A848BE">
      <w:pPr>
        <w:pStyle w:val="BodyText"/>
        <w:spacing w:after="0"/>
      </w:pPr>
      <w:r>
        <w:t>Version:</w:t>
      </w:r>
      <w:r>
        <w:tab/>
      </w:r>
      <w:bookmarkStart w:id="7" w:name="DocVersion"/>
      <w:r>
        <w:t>DRAFT 1A</w:t>
      </w:r>
      <w:bookmarkEnd w:id="7"/>
    </w:p>
    <w:p w:rsidR="00A848BE" w:rsidRDefault="00A848BE" w:rsidP="00A848BE">
      <w:pPr>
        <w:pStyle w:val="BodyText"/>
        <w:tabs>
          <w:tab w:val="left" w:pos="4230"/>
        </w:tabs>
        <w:spacing w:after="0"/>
      </w:pPr>
    </w:p>
    <w:p w:rsidR="00A848BE" w:rsidRDefault="00A848BE" w:rsidP="00E606FC">
      <w:pPr>
        <w:pStyle w:val="Note"/>
      </w:pPr>
      <w:r>
        <w:rPr>
          <w:b/>
        </w:rPr>
        <w:lastRenderedPageBreak/>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B602B">
        <w:rPr>
          <w:b/>
        </w:rPr>
        <w:t>You can make bookmarks visible by selecting the Office Button&gt;Word Options&gt;Advanced&gt; and checking the Show bookmarks option in the Show document content region.</w:t>
      </w:r>
    </w:p>
    <w:p w:rsidR="00A848BE" w:rsidRDefault="00A848BE" w:rsidP="00A848BE">
      <w:pPr>
        <w:pStyle w:val="BodyText"/>
        <w:spacing w:after="0"/>
      </w:pPr>
    </w:p>
    <w:p w:rsidR="00A848BE" w:rsidRDefault="00A848BE" w:rsidP="00A848BE">
      <w:pPr>
        <w:pStyle w:val="BodyText"/>
      </w:pPr>
    </w:p>
    <w:p w:rsidR="00A848BE" w:rsidRDefault="00A848BE" w:rsidP="00A848BE">
      <w:pPr>
        <w:pStyle w:val="BodyText"/>
      </w:pPr>
      <w:r>
        <w:rPr>
          <w:b/>
        </w:rPr>
        <w:t>Approvals:</w:t>
      </w:r>
    </w:p>
    <w:tbl>
      <w:tblPr>
        <w:tblW w:w="0" w:type="auto"/>
        <w:tblInd w:w="1440" w:type="dxa"/>
        <w:tblLayout w:type="fixed"/>
        <w:tblLook w:val="0000"/>
      </w:tblPr>
      <w:tblGrid>
        <w:gridCol w:w="2718"/>
        <w:gridCol w:w="5040"/>
      </w:tblGrid>
      <w:tr w:rsidR="00A848BE" w:rsidTr="000962DA">
        <w:tc>
          <w:tcPr>
            <w:tcW w:w="2718" w:type="dxa"/>
          </w:tcPr>
          <w:p w:rsidR="00A848BE" w:rsidRDefault="00A848BE" w:rsidP="000962DA">
            <w:pPr>
              <w:spacing w:before="360"/>
              <w:rPr>
                <w:sz w:val="18"/>
              </w:rPr>
            </w:pPr>
            <w:r>
              <w:rPr>
                <w:rStyle w:val="HighlightedVariable"/>
              </w:rPr>
              <w:t>&lt;Approver 1&gt;</w:t>
            </w:r>
          </w:p>
        </w:tc>
        <w:tc>
          <w:tcPr>
            <w:tcW w:w="5040" w:type="dxa"/>
            <w:tcBorders>
              <w:bottom w:val="single" w:sz="6" w:space="0" w:color="auto"/>
            </w:tcBorders>
          </w:tcPr>
          <w:p w:rsidR="00A848BE" w:rsidRDefault="00A848BE" w:rsidP="000962DA">
            <w:pPr>
              <w:spacing w:before="360"/>
            </w:pPr>
          </w:p>
        </w:tc>
      </w:tr>
      <w:tr w:rsidR="00A848BE" w:rsidTr="000962DA">
        <w:tc>
          <w:tcPr>
            <w:tcW w:w="2718" w:type="dxa"/>
          </w:tcPr>
          <w:p w:rsidR="00A848BE" w:rsidRDefault="00A848BE" w:rsidP="000962DA">
            <w:pPr>
              <w:spacing w:before="360"/>
              <w:rPr>
                <w:sz w:val="18"/>
              </w:rPr>
            </w:pPr>
            <w:r>
              <w:rPr>
                <w:rStyle w:val="HighlightedVariable"/>
              </w:rPr>
              <w:t>&lt;Approver 2&gt;</w:t>
            </w:r>
          </w:p>
        </w:tc>
        <w:tc>
          <w:tcPr>
            <w:tcW w:w="5040" w:type="dxa"/>
            <w:tcBorders>
              <w:top w:val="single" w:sz="6" w:space="0" w:color="auto"/>
              <w:bottom w:val="single" w:sz="6" w:space="0" w:color="auto"/>
            </w:tcBorders>
          </w:tcPr>
          <w:p w:rsidR="00A848BE" w:rsidRDefault="00A848BE" w:rsidP="000962DA">
            <w:pPr>
              <w:spacing w:before="360"/>
            </w:pPr>
          </w:p>
        </w:tc>
      </w:tr>
    </w:tbl>
    <w:p w:rsidR="00A848BE" w:rsidRDefault="00A848BE" w:rsidP="00E606FC">
      <w:pPr>
        <w:pStyle w:val="Note"/>
      </w:pPr>
      <w:r>
        <w:t>To add additional approval lines, press [Tab] from the last cell in the ta</w:t>
      </w:r>
      <w:r w:rsidRPr="00E606FC">
        <w:t>b</w:t>
      </w:r>
      <w:r>
        <w:t>le above.</w:t>
      </w:r>
    </w:p>
    <w:p w:rsidR="00A848BE" w:rsidRDefault="00EB37ED" w:rsidP="00A848BE">
      <w:pPr>
        <w:pStyle w:val="BodyText"/>
        <w:framePr w:w="10138" w:hSpace="187" w:wrap="auto" w:vAnchor="page" w:hAnchor="page" w:x="1101" w:y="13812"/>
        <w:tabs>
          <w:tab w:val="right" w:pos="9360"/>
          <w:tab w:val="right" w:pos="10080"/>
        </w:tabs>
        <w:spacing w:after="0"/>
        <w:ind w:right="-30"/>
      </w:pPr>
      <w:r w:rsidRPr="00EB37ED">
        <w:rPr>
          <w:noProof/>
          <w:lang w:eastAsia="en-US"/>
        </w:rPr>
        <w:drawing>
          <wp:inline distT="0" distB="0" distL="0" distR="0">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7" cstate="print"/>
                    <a:stretch>
                      <a:fillRect/>
                    </a:stretch>
                  </pic:blipFill>
                  <pic:spPr>
                    <a:xfrm>
                      <a:off x="0" y="0"/>
                      <a:ext cx="981075" cy="152400"/>
                    </a:xfrm>
                    <a:prstGeom prst="rect">
                      <a:avLst/>
                    </a:prstGeom>
                  </pic:spPr>
                </pic:pic>
              </a:graphicData>
            </a:graphic>
          </wp:inline>
        </w:drawing>
      </w:r>
    </w:p>
    <w:p w:rsidR="00A848BE" w:rsidRDefault="00A848BE" w:rsidP="00E606FC">
      <w:pPr>
        <w:pStyle w:val="Note"/>
      </w:pPr>
      <w:r>
        <w:t>You can delete any elements of this cover page that you do not need for your document.</w:t>
      </w:r>
    </w:p>
    <w:p w:rsidR="00A848BE" w:rsidRDefault="00A848BE" w:rsidP="00A848BE">
      <w:pPr>
        <w:rPr>
          <w:sz w:val="2"/>
        </w:rPr>
      </w:pPr>
    </w:p>
    <w:p w:rsidR="00A848BE" w:rsidRDefault="00A848BE" w:rsidP="00A848BE">
      <w:pPr>
        <w:pStyle w:val="Heading1"/>
      </w:pPr>
      <w:bookmarkStart w:id="8" w:name="_Toc270444944"/>
      <w:r>
        <w:lastRenderedPageBreak/>
        <w:t>Document Control</w:t>
      </w:r>
      <w:bookmarkEnd w:id="8"/>
    </w:p>
    <w:p w:rsidR="00A848BE" w:rsidRDefault="00A848BE" w:rsidP="00A848BE">
      <w:pPr>
        <w:pStyle w:val="Heading2"/>
        <w:tabs>
          <w:tab w:val="clear" w:pos="4320"/>
        </w:tabs>
      </w:pPr>
      <w:bookmarkStart w:id="9" w:name="_Toc270444945"/>
      <w:r>
        <w:t>Change Record</w:t>
      </w:r>
      <w:bookmarkEnd w:id="9"/>
    </w:p>
    <w:bookmarkStart w:id="10" w:name="Sec1"/>
    <w:p w:rsidR="00A848BE" w:rsidRDefault="001A17F0" w:rsidP="00A848BE">
      <w:pPr>
        <w:pStyle w:val="BodyText"/>
        <w:ind w:left="8640" w:firstLine="720"/>
      </w:pPr>
      <w:r>
        <w:rPr>
          <w:color w:val="FFFFFF"/>
          <w:sz w:val="10"/>
        </w:rPr>
        <w:fldChar w:fldCharType="begin"/>
      </w:r>
      <w:r w:rsidR="00A848BE">
        <w:rPr>
          <w:color w:val="FFFFFF"/>
          <w:sz w:val="10"/>
        </w:rPr>
        <w:instrText xml:space="preserve"> SECTIONPAGES  \* MERGEFORMAT </w:instrText>
      </w:r>
      <w:r>
        <w:rPr>
          <w:color w:val="FFFFFF"/>
          <w:sz w:val="10"/>
        </w:rPr>
        <w:fldChar w:fldCharType="separate"/>
      </w:r>
      <w:r w:rsidR="0060304C">
        <w:rPr>
          <w:noProof/>
          <w:color w:val="FFFFFF"/>
          <w:sz w:val="10"/>
        </w:rPr>
        <w:t>4</w:t>
      </w:r>
      <w:r>
        <w:rPr>
          <w:color w:val="FFFFFF"/>
          <w:sz w:val="10"/>
        </w:rPr>
        <w:fldChar w:fldCharType="end"/>
      </w:r>
      <w:bookmarkEnd w:id="10"/>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tblPr>
      <w:tblGrid>
        <w:gridCol w:w="990"/>
        <w:gridCol w:w="1890"/>
        <w:gridCol w:w="810"/>
        <w:gridCol w:w="3966"/>
      </w:tblGrid>
      <w:tr w:rsidR="00A848BE" w:rsidTr="000962DA">
        <w:trPr>
          <w:cantSplit/>
          <w:tblHeader/>
        </w:trPr>
        <w:tc>
          <w:tcPr>
            <w:tcW w:w="990" w:type="dxa"/>
            <w:tcBorders>
              <w:top w:val="single" w:sz="12" w:space="0" w:color="000000"/>
              <w:bottom w:val="single" w:sz="6" w:space="0" w:color="000000"/>
              <w:right w:val="nil"/>
            </w:tcBorders>
            <w:shd w:val="clear" w:color="000000" w:fill="E6E6E6"/>
          </w:tcPr>
          <w:p w:rsidR="00A848BE" w:rsidRDefault="00A848BE" w:rsidP="000962DA">
            <w:pPr>
              <w:pStyle w:val="TableHeading"/>
            </w:pPr>
            <w:r>
              <w:t>Date</w:t>
            </w:r>
          </w:p>
        </w:tc>
        <w:tc>
          <w:tcPr>
            <w:tcW w:w="1890"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Version</w:t>
            </w:r>
          </w:p>
        </w:tc>
        <w:tc>
          <w:tcPr>
            <w:tcW w:w="3966" w:type="dxa"/>
            <w:tcBorders>
              <w:top w:val="single" w:sz="12" w:space="0" w:color="000000"/>
              <w:left w:val="nil"/>
              <w:bottom w:val="single" w:sz="6" w:space="0" w:color="000000"/>
            </w:tcBorders>
            <w:shd w:val="clear" w:color="000000" w:fill="E6E6E6"/>
          </w:tcPr>
          <w:p w:rsidR="00A848BE" w:rsidRDefault="00A848BE" w:rsidP="000962DA">
            <w:pPr>
              <w:pStyle w:val="TableHeading"/>
            </w:pPr>
            <w:r>
              <w:t>Change Reference</w:t>
            </w:r>
          </w:p>
        </w:tc>
      </w:tr>
      <w:tr w:rsidR="00A848BE" w:rsidTr="000962DA">
        <w:trPr>
          <w:cantSplit/>
        </w:trPr>
        <w:tc>
          <w:tcPr>
            <w:tcW w:w="990" w:type="dxa"/>
            <w:tcBorders>
              <w:top w:val="single" w:sz="6" w:space="0" w:color="000000"/>
            </w:tcBorders>
            <w:shd w:val="clear" w:color="000000" w:fill="FFFFFF"/>
          </w:tcPr>
          <w:p w:rsidR="00A848BE" w:rsidRDefault="001A17F0" w:rsidP="000962DA">
            <w:pPr>
              <w:pStyle w:val="TableText"/>
            </w:pPr>
            <w:fldSimple w:instr=" CREATEDATE \@ &quot;d-MMM-yy&quot; ">
              <w:r w:rsidR="00A848BE">
                <w:rPr>
                  <w:noProof/>
                </w:rPr>
                <w:t>5-May-05</w:t>
              </w:r>
            </w:fldSimple>
          </w:p>
        </w:tc>
        <w:tc>
          <w:tcPr>
            <w:tcW w:w="1890" w:type="dxa"/>
            <w:tcBorders>
              <w:top w:val="single" w:sz="6" w:space="0" w:color="000000"/>
            </w:tcBorders>
            <w:shd w:val="clear" w:color="000000" w:fill="FFFFFF"/>
          </w:tcPr>
          <w:p w:rsidR="00A848BE" w:rsidRDefault="00A848BE" w:rsidP="000962DA">
            <w:pPr>
              <w:pStyle w:val="TableText"/>
            </w:pPr>
            <w:r>
              <w:rPr>
                <w:rStyle w:val="HighlightedVariable"/>
              </w:rPr>
              <w:t>&lt;Author&gt;</w:t>
            </w:r>
          </w:p>
        </w:tc>
        <w:tc>
          <w:tcPr>
            <w:tcW w:w="810" w:type="dxa"/>
            <w:tcBorders>
              <w:top w:val="single" w:sz="6" w:space="0" w:color="000000"/>
            </w:tcBorders>
            <w:shd w:val="clear" w:color="000000" w:fill="FFFFFF"/>
          </w:tcPr>
          <w:p w:rsidR="00A848BE" w:rsidRDefault="00A848BE" w:rsidP="000962DA">
            <w:pPr>
              <w:pStyle w:val="TableText"/>
            </w:pPr>
            <w:r>
              <w:t>Draft 1a</w:t>
            </w:r>
          </w:p>
        </w:tc>
        <w:tc>
          <w:tcPr>
            <w:tcW w:w="3966" w:type="dxa"/>
            <w:tcBorders>
              <w:top w:val="single" w:sz="6" w:space="0" w:color="000000"/>
            </w:tcBorders>
            <w:shd w:val="clear" w:color="000000" w:fill="FFFFFF"/>
          </w:tcPr>
          <w:p w:rsidR="00A848BE" w:rsidRDefault="00A848BE" w:rsidP="000962DA">
            <w:pPr>
              <w:pStyle w:val="TableText"/>
            </w:pPr>
            <w:r>
              <w:t>No Previous Document</w:t>
            </w:r>
          </w:p>
        </w:tc>
      </w:tr>
      <w:tr w:rsidR="00A848BE" w:rsidTr="000962DA">
        <w:trPr>
          <w:cantSplit/>
        </w:trPr>
        <w:tc>
          <w:tcPr>
            <w:tcW w:w="990" w:type="dxa"/>
            <w:shd w:val="clear" w:color="000000" w:fill="FFFFFF"/>
          </w:tcPr>
          <w:p w:rsidR="00A848BE" w:rsidRDefault="00A848BE" w:rsidP="000962DA">
            <w:pPr>
              <w:pStyle w:val="TableText"/>
            </w:pPr>
          </w:p>
        </w:tc>
        <w:tc>
          <w:tcPr>
            <w:tcW w:w="1890" w:type="dxa"/>
            <w:shd w:val="clear" w:color="000000" w:fill="FFFFFF"/>
          </w:tcPr>
          <w:p w:rsidR="00A848BE" w:rsidRDefault="00A848BE" w:rsidP="000962DA">
            <w:pPr>
              <w:pStyle w:val="TableText"/>
            </w:pPr>
          </w:p>
        </w:tc>
        <w:tc>
          <w:tcPr>
            <w:tcW w:w="810" w:type="dxa"/>
            <w:shd w:val="clear" w:color="000000" w:fill="FFFFFF"/>
          </w:tcPr>
          <w:p w:rsidR="00A848BE" w:rsidRDefault="00A848BE" w:rsidP="000962DA">
            <w:pPr>
              <w:pStyle w:val="TableText"/>
            </w:pPr>
          </w:p>
        </w:tc>
        <w:tc>
          <w:tcPr>
            <w:tcW w:w="3966" w:type="dxa"/>
            <w:shd w:val="clear" w:color="000000" w:fill="FFFFFF"/>
          </w:tcPr>
          <w:p w:rsidR="00A848BE" w:rsidRDefault="00A848BE" w:rsidP="000962DA">
            <w:pPr>
              <w:pStyle w:val="TableText"/>
            </w:pPr>
          </w:p>
        </w:tc>
      </w:tr>
      <w:tr w:rsidR="00A848BE" w:rsidTr="000962DA">
        <w:trPr>
          <w:cantSplit/>
        </w:trPr>
        <w:tc>
          <w:tcPr>
            <w:tcW w:w="990" w:type="dxa"/>
            <w:shd w:val="clear" w:color="000000" w:fill="FFFFFF"/>
          </w:tcPr>
          <w:p w:rsidR="00A848BE" w:rsidRDefault="00A848BE" w:rsidP="000962DA">
            <w:pPr>
              <w:pStyle w:val="TableText"/>
            </w:pPr>
          </w:p>
        </w:tc>
        <w:tc>
          <w:tcPr>
            <w:tcW w:w="1890" w:type="dxa"/>
            <w:shd w:val="clear" w:color="000000" w:fill="FFFFFF"/>
          </w:tcPr>
          <w:p w:rsidR="00A848BE" w:rsidRDefault="00A848BE" w:rsidP="000962DA">
            <w:pPr>
              <w:pStyle w:val="TableText"/>
            </w:pPr>
          </w:p>
        </w:tc>
        <w:tc>
          <w:tcPr>
            <w:tcW w:w="810" w:type="dxa"/>
            <w:shd w:val="clear" w:color="000000" w:fill="FFFFFF"/>
          </w:tcPr>
          <w:p w:rsidR="00A848BE" w:rsidRDefault="00A848BE" w:rsidP="000962DA">
            <w:pPr>
              <w:pStyle w:val="TableText"/>
            </w:pPr>
          </w:p>
        </w:tc>
        <w:tc>
          <w:tcPr>
            <w:tcW w:w="3966" w:type="dxa"/>
            <w:shd w:val="clear" w:color="000000" w:fill="FFFFFF"/>
          </w:tcPr>
          <w:p w:rsidR="00A848BE" w:rsidRDefault="00A848BE" w:rsidP="000962DA">
            <w:pPr>
              <w:pStyle w:val="TableText"/>
            </w:pPr>
          </w:p>
        </w:tc>
      </w:tr>
      <w:tr w:rsidR="00A848BE" w:rsidTr="000962DA">
        <w:trPr>
          <w:cantSplit/>
        </w:trPr>
        <w:tc>
          <w:tcPr>
            <w:tcW w:w="990" w:type="dxa"/>
            <w:shd w:val="clear" w:color="000000" w:fill="FFFFFF"/>
          </w:tcPr>
          <w:p w:rsidR="00A848BE" w:rsidRDefault="00A848BE" w:rsidP="000962DA">
            <w:pPr>
              <w:pStyle w:val="TableText"/>
            </w:pPr>
          </w:p>
        </w:tc>
        <w:tc>
          <w:tcPr>
            <w:tcW w:w="1890" w:type="dxa"/>
            <w:shd w:val="clear" w:color="000000" w:fill="FFFFFF"/>
          </w:tcPr>
          <w:p w:rsidR="00A848BE" w:rsidRDefault="00A848BE" w:rsidP="000962DA">
            <w:pPr>
              <w:pStyle w:val="TableText"/>
            </w:pPr>
          </w:p>
        </w:tc>
        <w:tc>
          <w:tcPr>
            <w:tcW w:w="810" w:type="dxa"/>
            <w:shd w:val="clear" w:color="000000" w:fill="FFFFFF"/>
          </w:tcPr>
          <w:p w:rsidR="00A848BE" w:rsidRDefault="00A848BE" w:rsidP="000962DA">
            <w:pPr>
              <w:pStyle w:val="TableText"/>
            </w:pPr>
          </w:p>
        </w:tc>
        <w:tc>
          <w:tcPr>
            <w:tcW w:w="3966" w:type="dxa"/>
            <w:shd w:val="clear" w:color="000000" w:fill="FFFFFF"/>
          </w:tcPr>
          <w:p w:rsidR="00A848BE" w:rsidRDefault="00A848BE" w:rsidP="000962DA">
            <w:pPr>
              <w:pStyle w:val="TableText"/>
            </w:pPr>
          </w:p>
        </w:tc>
      </w:tr>
    </w:tbl>
    <w:p w:rsidR="00A848BE" w:rsidRDefault="00A848BE" w:rsidP="00A848BE">
      <w:pPr>
        <w:pStyle w:val="BodyText"/>
      </w:pPr>
    </w:p>
    <w:p w:rsidR="00A848BE" w:rsidRDefault="00A848BE" w:rsidP="00A848BE">
      <w:pPr>
        <w:pStyle w:val="Heading2"/>
        <w:tabs>
          <w:tab w:val="clear" w:pos="4320"/>
        </w:tabs>
      </w:pPr>
      <w:bookmarkStart w:id="11" w:name="_Toc270444946"/>
      <w:r>
        <w:t>Reviewers</w:t>
      </w:r>
      <w:bookmarkEnd w:id="11"/>
    </w:p>
    <w:p w:rsidR="00A848BE" w:rsidRDefault="00A848BE" w:rsidP="00A848BE">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3960"/>
        <w:gridCol w:w="3708"/>
      </w:tblGrid>
      <w:tr w:rsidR="00A848BE" w:rsidTr="000962DA">
        <w:trPr>
          <w:cantSplit/>
          <w:tblHeader/>
        </w:trPr>
        <w:tc>
          <w:tcPr>
            <w:tcW w:w="3960" w:type="dxa"/>
            <w:tcBorders>
              <w:top w:val="single" w:sz="12" w:space="0" w:color="000000"/>
              <w:bottom w:val="single" w:sz="6" w:space="0" w:color="000000"/>
              <w:right w:val="nil"/>
            </w:tcBorders>
            <w:shd w:val="clear" w:color="000000" w:fill="E6E6E6"/>
          </w:tcPr>
          <w:p w:rsidR="00A848BE" w:rsidRDefault="00A848BE" w:rsidP="000962DA">
            <w:pPr>
              <w:pStyle w:val="TableHeading"/>
            </w:pPr>
            <w:r>
              <w:t>Name</w:t>
            </w:r>
          </w:p>
        </w:tc>
        <w:tc>
          <w:tcPr>
            <w:tcW w:w="3708" w:type="dxa"/>
            <w:tcBorders>
              <w:top w:val="single" w:sz="12" w:space="0" w:color="000000"/>
              <w:left w:val="nil"/>
              <w:bottom w:val="single" w:sz="6" w:space="0" w:color="000000"/>
            </w:tcBorders>
            <w:shd w:val="clear" w:color="000000" w:fill="E6E6E6"/>
          </w:tcPr>
          <w:p w:rsidR="00A848BE" w:rsidRDefault="00A848BE" w:rsidP="000962DA">
            <w:pPr>
              <w:pStyle w:val="TableHeading"/>
            </w:pPr>
            <w:r>
              <w:t>Position</w:t>
            </w:r>
          </w:p>
        </w:tc>
      </w:tr>
      <w:tr w:rsidR="00A848BE" w:rsidTr="000962DA">
        <w:trPr>
          <w:cantSplit/>
        </w:trPr>
        <w:tc>
          <w:tcPr>
            <w:tcW w:w="3960" w:type="dxa"/>
            <w:tcBorders>
              <w:top w:val="single" w:sz="6" w:space="0" w:color="000000"/>
            </w:tcBorders>
            <w:shd w:val="clear" w:color="000000" w:fill="FFFFFF"/>
          </w:tcPr>
          <w:p w:rsidR="00A848BE" w:rsidRDefault="00A848BE" w:rsidP="000962DA">
            <w:pPr>
              <w:pStyle w:val="TableText"/>
            </w:pPr>
          </w:p>
        </w:tc>
        <w:tc>
          <w:tcPr>
            <w:tcW w:w="3708" w:type="dxa"/>
            <w:tcBorders>
              <w:top w:val="single" w:sz="6" w:space="0" w:color="000000"/>
            </w:tcBorders>
            <w:shd w:val="clear" w:color="000000" w:fill="FFFFFF"/>
          </w:tcPr>
          <w:p w:rsidR="00A848BE" w:rsidRDefault="00A848BE" w:rsidP="000962DA">
            <w:pPr>
              <w:pStyle w:val="TableText"/>
            </w:pPr>
          </w:p>
        </w:tc>
      </w:tr>
      <w:tr w:rsidR="00A848BE" w:rsidTr="000962DA">
        <w:trPr>
          <w:cantSplit/>
        </w:trPr>
        <w:tc>
          <w:tcPr>
            <w:tcW w:w="3960" w:type="dxa"/>
            <w:shd w:val="clear" w:color="000000" w:fill="FFFFFF"/>
          </w:tcPr>
          <w:p w:rsidR="00A848BE" w:rsidRDefault="00A848BE" w:rsidP="000962DA">
            <w:pPr>
              <w:pStyle w:val="TableText"/>
            </w:pPr>
          </w:p>
        </w:tc>
        <w:tc>
          <w:tcPr>
            <w:tcW w:w="3708" w:type="dxa"/>
            <w:shd w:val="clear" w:color="000000" w:fill="FFFFFF"/>
          </w:tcPr>
          <w:p w:rsidR="00A848BE" w:rsidRDefault="00A848BE" w:rsidP="000962DA">
            <w:pPr>
              <w:pStyle w:val="TableText"/>
            </w:pPr>
          </w:p>
        </w:tc>
      </w:tr>
      <w:tr w:rsidR="00A848BE" w:rsidTr="000962DA">
        <w:trPr>
          <w:cantSplit/>
        </w:trPr>
        <w:tc>
          <w:tcPr>
            <w:tcW w:w="3960" w:type="dxa"/>
            <w:shd w:val="clear" w:color="000000" w:fill="FFFFFF"/>
          </w:tcPr>
          <w:p w:rsidR="00A848BE" w:rsidRDefault="00A848BE" w:rsidP="000962DA">
            <w:pPr>
              <w:pStyle w:val="TableText"/>
            </w:pPr>
          </w:p>
        </w:tc>
        <w:tc>
          <w:tcPr>
            <w:tcW w:w="3708" w:type="dxa"/>
            <w:shd w:val="clear" w:color="000000" w:fill="FFFFFF"/>
          </w:tcPr>
          <w:p w:rsidR="00A848BE" w:rsidRDefault="00A848BE" w:rsidP="000962DA">
            <w:pPr>
              <w:pStyle w:val="TableText"/>
            </w:pPr>
          </w:p>
        </w:tc>
      </w:tr>
      <w:tr w:rsidR="00A848BE" w:rsidTr="000962DA">
        <w:trPr>
          <w:cantSplit/>
        </w:trPr>
        <w:tc>
          <w:tcPr>
            <w:tcW w:w="3960" w:type="dxa"/>
            <w:shd w:val="clear" w:color="000000" w:fill="FFFFFF"/>
          </w:tcPr>
          <w:p w:rsidR="00A848BE" w:rsidRDefault="00A848BE" w:rsidP="000962DA">
            <w:pPr>
              <w:pStyle w:val="TableText"/>
            </w:pPr>
          </w:p>
        </w:tc>
        <w:tc>
          <w:tcPr>
            <w:tcW w:w="3708" w:type="dxa"/>
            <w:shd w:val="clear" w:color="000000" w:fill="FFFFFF"/>
          </w:tcPr>
          <w:p w:rsidR="00A848BE" w:rsidRDefault="00A848BE" w:rsidP="000962DA">
            <w:pPr>
              <w:pStyle w:val="TableText"/>
            </w:pPr>
          </w:p>
        </w:tc>
      </w:tr>
    </w:tbl>
    <w:p w:rsidR="00A848BE" w:rsidRDefault="00A848BE" w:rsidP="00A848BE">
      <w:pPr>
        <w:pStyle w:val="BodyText"/>
      </w:pPr>
    </w:p>
    <w:p w:rsidR="00A848BE" w:rsidRDefault="00A848BE" w:rsidP="00A848BE">
      <w:pPr>
        <w:pStyle w:val="tocheading"/>
      </w:pPr>
      <w:r>
        <w:lastRenderedPageBreak/>
        <w:t>Contents</w:t>
      </w:r>
    </w:p>
    <w:p w:rsidR="00A848BE" w:rsidRDefault="001A17F0" w:rsidP="00A848BE">
      <w:pPr>
        <w:pStyle w:val="TOC1"/>
        <w:rPr>
          <w:rFonts w:ascii="Times New Roman" w:hAnsi="Times New Roman"/>
          <w:b w:val="0"/>
          <w:sz w:val="24"/>
          <w:szCs w:val="24"/>
          <w:lang w:eastAsia="en-US"/>
        </w:rPr>
      </w:pPr>
      <w:r w:rsidRPr="001A17F0">
        <w:fldChar w:fldCharType="begin"/>
      </w:r>
      <w:r w:rsidR="00A848BE">
        <w:instrText xml:space="preserve"> TOC \o "1-2" </w:instrText>
      </w:r>
      <w:r w:rsidRPr="001A17F0">
        <w:fldChar w:fldCharType="separate"/>
      </w:r>
      <w:r w:rsidR="00A848BE">
        <w:t>1</w:t>
      </w:r>
      <w:r w:rsidR="00A848BE">
        <w:rPr>
          <w:rFonts w:ascii="Times New Roman" w:hAnsi="Times New Roman"/>
          <w:b w:val="0"/>
          <w:sz w:val="24"/>
          <w:szCs w:val="24"/>
          <w:lang w:eastAsia="en-US"/>
        </w:rPr>
        <w:tab/>
      </w:r>
      <w:r w:rsidR="00A848BE">
        <w:t>Document Control</w:t>
      </w:r>
      <w:r w:rsidR="00A848BE">
        <w:tab/>
      </w:r>
      <w:r>
        <w:fldChar w:fldCharType="begin"/>
      </w:r>
      <w:r w:rsidR="00A848BE">
        <w:instrText xml:space="preserve"> PAGEREF _Toc270444944 \h </w:instrText>
      </w:r>
      <w:r>
        <w:fldChar w:fldCharType="separate"/>
      </w:r>
      <w:r w:rsidR="0060304C">
        <w:t>iii</w:t>
      </w:r>
      <w:r>
        <w:fldChar w:fldCharType="end"/>
      </w:r>
    </w:p>
    <w:p w:rsidR="00A848BE" w:rsidRDefault="00A848BE" w:rsidP="00A848BE">
      <w:pPr>
        <w:pStyle w:val="TOC2"/>
        <w:rPr>
          <w:rFonts w:ascii="Times New Roman" w:hAnsi="Times New Roman"/>
          <w:sz w:val="24"/>
          <w:szCs w:val="24"/>
          <w:lang w:eastAsia="en-US"/>
        </w:rPr>
      </w:pPr>
      <w:r>
        <w:t>1.1</w:t>
      </w:r>
      <w:r>
        <w:rPr>
          <w:rFonts w:ascii="Times New Roman" w:hAnsi="Times New Roman"/>
          <w:sz w:val="24"/>
          <w:szCs w:val="24"/>
          <w:lang w:eastAsia="en-US"/>
        </w:rPr>
        <w:tab/>
      </w:r>
      <w:r>
        <w:t>Change Record</w:t>
      </w:r>
      <w:r>
        <w:tab/>
      </w:r>
      <w:r w:rsidR="001A17F0">
        <w:fldChar w:fldCharType="begin"/>
      </w:r>
      <w:r>
        <w:instrText xml:space="preserve"> PAGEREF _Toc270444945 \h </w:instrText>
      </w:r>
      <w:r w:rsidR="001A17F0">
        <w:fldChar w:fldCharType="separate"/>
      </w:r>
      <w:r w:rsidR="0060304C">
        <w:t>iii</w:t>
      </w:r>
      <w:r w:rsidR="001A17F0">
        <w:fldChar w:fldCharType="end"/>
      </w:r>
    </w:p>
    <w:p w:rsidR="00A848BE" w:rsidRDefault="00A848BE" w:rsidP="00A848BE">
      <w:pPr>
        <w:pStyle w:val="TOC2"/>
        <w:rPr>
          <w:rFonts w:ascii="Times New Roman" w:hAnsi="Times New Roman"/>
          <w:sz w:val="24"/>
          <w:szCs w:val="24"/>
          <w:lang w:eastAsia="en-US"/>
        </w:rPr>
      </w:pPr>
      <w:r>
        <w:t>1.2</w:t>
      </w:r>
      <w:r>
        <w:rPr>
          <w:rFonts w:ascii="Times New Roman" w:hAnsi="Times New Roman"/>
          <w:sz w:val="24"/>
          <w:szCs w:val="24"/>
          <w:lang w:eastAsia="en-US"/>
        </w:rPr>
        <w:tab/>
      </w:r>
      <w:r>
        <w:t>Reviewers</w:t>
      </w:r>
      <w:r>
        <w:tab/>
      </w:r>
      <w:r w:rsidR="001A17F0">
        <w:fldChar w:fldCharType="begin"/>
      </w:r>
      <w:r>
        <w:instrText xml:space="preserve"> PAGEREF _Toc270444946 \h </w:instrText>
      </w:r>
      <w:r w:rsidR="001A17F0">
        <w:fldChar w:fldCharType="separate"/>
      </w:r>
      <w:r w:rsidR="0060304C">
        <w:t>iii</w:t>
      </w:r>
      <w:r w:rsidR="001A17F0">
        <w:fldChar w:fldCharType="end"/>
      </w:r>
    </w:p>
    <w:p w:rsidR="00A848BE" w:rsidRDefault="00A848BE" w:rsidP="00A848BE">
      <w:pPr>
        <w:pStyle w:val="TOC1"/>
        <w:rPr>
          <w:rFonts w:ascii="Times New Roman" w:hAnsi="Times New Roman"/>
          <w:b w:val="0"/>
          <w:sz w:val="24"/>
          <w:szCs w:val="24"/>
          <w:lang w:eastAsia="en-US"/>
        </w:rPr>
      </w:pPr>
      <w:r>
        <w:t>2</w:t>
      </w:r>
      <w:r>
        <w:rPr>
          <w:rFonts w:ascii="Times New Roman" w:hAnsi="Times New Roman"/>
          <w:b w:val="0"/>
          <w:sz w:val="24"/>
          <w:szCs w:val="24"/>
          <w:lang w:eastAsia="en-US"/>
        </w:rPr>
        <w:tab/>
      </w:r>
      <w:r>
        <w:t>Introduction</w:t>
      </w:r>
      <w:r>
        <w:tab/>
      </w:r>
      <w:r w:rsidR="001A17F0">
        <w:fldChar w:fldCharType="begin"/>
      </w:r>
      <w:r>
        <w:instrText xml:space="preserve"> PAGEREF _Toc270444947 \h </w:instrText>
      </w:r>
      <w:r w:rsidR="001A17F0">
        <w:fldChar w:fldCharType="separate"/>
      </w:r>
      <w:r w:rsidR="0060304C">
        <w:t>1</w:t>
      </w:r>
      <w:r w:rsidR="001A17F0">
        <w:fldChar w:fldCharType="end"/>
      </w:r>
    </w:p>
    <w:p w:rsidR="00A848BE" w:rsidRDefault="00A848BE" w:rsidP="00A848BE">
      <w:pPr>
        <w:pStyle w:val="TOC2"/>
        <w:rPr>
          <w:rFonts w:ascii="Times New Roman" w:hAnsi="Times New Roman"/>
          <w:sz w:val="24"/>
          <w:szCs w:val="24"/>
          <w:lang w:eastAsia="en-US"/>
        </w:rPr>
      </w:pPr>
      <w:r>
        <w:t>2.1</w:t>
      </w:r>
      <w:r>
        <w:rPr>
          <w:rFonts w:ascii="Times New Roman" w:hAnsi="Times New Roman"/>
          <w:sz w:val="24"/>
          <w:szCs w:val="24"/>
          <w:lang w:eastAsia="en-US"/>
        </w:rPr>
        <w:tab/>
      </w:r>
      <w:r>
        <w:t>Definition</w:t>
      </w:r>
      <w:r>
        <w:tab/>
      </w:r>
      <w:r w:rsidR="001A17F0">
        <w:fldChar w:fldCharType="begin"/>
      </w:r>
      <w:r>
        <w:instrText xml:space="preserve"> PAGEREF _Toc270444948 \h </w:instrText>
      </w:r>
      <w:r w:rsidR="001A17F0">
        <w:fldChar w:fldCharType="separate"/>
      </w:r>
      <w:r w:rsidR="0060304C">
        <w:t>1</w:t>
      </w:r>
      <w:r w:rsidR="001A17F0">
        <w:fldChar w:fldCharType="end"/>
      </w:r>
    </w:p>
    <w:p w:rsidR="00A848BE" w:rsidRDefault="00A848BE" w:rsidP="00A848BE">
      <w:pPr>
        <w:pStyle w:val="TOC2"/>
        <w:rPr>
          <w:rFonts w:ascii="Times New Roman" w:hAnsi="Times New Roman"/>
          <w:sz w:val="24"/>
          <w:szCs w:val="24"/>
          <w:lang w:eastAsia="en-US"/>
        </w:rPr>
      </w:pPr>
      <w:r>
        <w:t>2.2</w:t>
      </w:r>
      <w:r>
        <w:rPr>
          <w:rFonts w:ascii="Times New Roman" w:hAnsi="Times New Roman"/>
          <w:sz w:val="24"/>
          <w:szCs w:val="24"/>
          <w:lang w:eastAsia="en-US"/>
        </w:rPr>
        <w:tab/>
      </w:r>
      <w:r>
        <w:t>Purpose</w:t>
      </w:r>
      <w:r>
        <w:tab/>
      </w:r>
      <w:r w:rsidR="001A17F0">
        <w:fldChar w:fldCharType="begin"/>
      </w:r>
      <w:r>
        <w:instrText xml:space="preserve"> PAGEREF _Toc270444949 \h </w:instrText>
      </w:r>
      <w:r w:rsidR="001A17F0">
        <w:fldChar w:fldCharType="separate"/>
      </w:r>
      <w:r w:rsidR="0060304C">
        <w:t>1</w:t>
      </w:r>
      <w:r w:rsidR="001A17F0">
        <w:fldChar w:fldCharType="end"/>
      </w:r>
    </w:p>
    <w:p w:rsidR="00A848BE" w:rsidRDefault="00A848BE" w:rsidP="00A848BE">
      <w:pPr>
        <w:pStyle w:val="TOC2"/>
        <w:rPr>
          <w:rFonts w:ascii="Times New Roman" w:hAnsi="Times New Roman"/>
          <w:sz w:val="24"/>
          <w:szCs w:val="24"/>
          <w:lang w:eastAsia="en-US"/>
        </w:rPr>
      </w:pPr>
      <w:r>
        <w:t>2.3</w:t>
      </w:r>
      <w:r>
        <w:rPr>
          <w:rFonts w:ascii="Times New Roman" w:hAnsi="Times New Roman"/>
          <w:sz w:val="24"/>
          <w:szCs w:val="24"/>
          <w:lang w:eastAsia="en-US"/>
        </w:rPr>
        <w:tab/>
      </w:r>
      <w:r>
        <w:t>Practical Application</w:t>
      </w:r>
      <w:r>
        <w:tab/>
      </w:r>
      <w:r w:rsidR="001A17F0">
        <w:fldChar w:fldCharType="begin"/>
      </w:r>
      <w:r>
        <w:instrText xml:space="preserve"> PAGEREF _Toc270444950 \h </w:instrText>
      </w:r>
      <w:r w:rsidR="001A17F0">
        <w:fldChar w:fldCharType="separate"/>
      </w:r>
      <w:r w:rsidR="0060304C">
        <w:t>1</w:t>
      </w:r>
      <w:r w:rsidR="001A17F0">
        <w:fldChar w:fldCharType="end"/>
      </w:r>
    </w:p>
    <w:p w:rsidR="00A848BE" w:rsidRDefault="00A848BE" w:rsidP="00A848BE">
      <w:pPr>
        <w:pStyle w:val="TOC2"/>
        <w:rPr>
          <w:rFonts w:ascii="Times New Roman" w:hAnsi="Times New Roman"/>
          <w:sz w:val="24"/>
          <w:szCs w:val="24"/>
          <w:lang w:eastAsia="en-US"/>
        </w:rPr>
      </w:pPr>
      <w:r>
        <w:t>2.4</w:t>
      </w:r>
      <w:r>
        <w:rPr>
          <w:rFonts w:ascii="Times New Roman" w:hAnsi="Times New Roman"/>
          <w:sz w:val="24"/>
          <w:szCs w:val="24"/>
          <w:lang w:eastAsia="en-US"/>
        </w:rPr>
        <w:tab/>
      </w:r>
      <w:r>
        <w:t>Scope</w:t>
      </w:r>
      <w:r>
        <w:tab/>
      </w:r>
      <w:r w:rsidR="001A17F0">
        <w:fldChar w:fldCharType="begin"/>
      </w:r>
      <w:r>
        <w:instrText xml:space="preserve"> PAGEREF _Toc270444951 \h </w:instrText>
      </w:r>
      <w:r w:rsidR="001A17F0">
        <w:fldChar w:fldCharType="separate"/>
      </w:r>
      <w:r w:rsidR="0060304C">
        <w:t>1</w:t>
      </w:r>
      <w:r w:rsidR="001A17F0">
        <w:fldChar w:fldCharType="end"/>
      </w:r>
    </w:p>
    <w:p w:rsidR="00A848BE" w:rsidRDefault="00A848BE" w:rsidP="00A848BE">
      <w:pPr>
        <w:pStyle w:val="TOC2"/>
        <w:rPr>
          <w:rFonts w:ascii="Times New Roman" w:hAnsi="Times New Roman"/>
          <w:sz w:val="24"/>
          <w:szCs w:val="24"/>
          <w:lang w:eastAsia="en-US"/>
        </w:rPr>
      </w:pPr>
      <w:r>
        <w:t>2.5</w:t>
      </w:r>
      <w:r>
        <w:rPr>
          <w:rFonts w:ascii="Times New Roman" w:hAnsi="Times New Roman"/>
          <w:sz w:val="24"/>
          <w:szCs w:val="24"/>
          <w:lang w:eastAsia="en-US"/>
        </w:rPr>
        <w:tab/>
      </w:r>
      <w:r>
        <w:t>Related Documents</w:t>
      </w:r>
      <w:r>
        <w:tab/>
      </w:r>
      <w:r w:rsidR="001A17F0">
        <w:fldChar w:fldCharType="begin"/>
      </w:r>
      <w:r>
        <w:instrText xml:space="preserve"> PAGEREF _Toc270444952 \h </w:instrText>
      </w:r>
      <w:r w:rsidR="001A17F0">
        <w:fldChar w:fldCharType="separate"/>
      </w:r>
      <w:r w:rsidR="0060304C">
        <w:t>1</w:t>
      </w:r>
      <w:r w:rsidR="001A17F0">
        <w:fldChar w:fldCharType="end"/>
      </w:r>
    </w:p>
    <w:p w:rsidR="00A848BE" w:rsidRDefault="00A848BE" w:rsidP="00A848BE">
      <w:pPr>
        <w:pStyle w:val="TOC1"/>
        <w:rPr>
          <w:rFonts w:ascii="Times New Roman" w:hAnsi="Times New Roman"/>
          <w:b w:val="0"/>
          <w:sz w:val="24"/>
          <w:szCs w:val="24"/>
          <w:lang w:eastAsia="en-US"/>
        </w:rPr>
      </w:pPr>
      <w:r>
        <w:t>3</w:t>
      </w:r>
      <w:r>
        <w:rPr>
          <w:rFonts w:ascii="Times New Roman" w:hAnsi="Times New Roman"/>
          <w:b w:val="0"/>
          <w:sz w:val="24"/>
          <w:szCs w:val="24"/>
          <w:lang w:eastAsia="en-US"/>
        </w:rPr>
        <w:tab/>
      </w:r>
      <w:r>
        <w:t>Target System Entities</w:t>
      </w:r>
      <w:r>
        <w:tab/>
      </w:r>
      <w:r w:rsidR="001A17F0">
        <w:fldChar w:fldCharType="begin"/>
      </w:r>
      <w:r>
        <w:instrText xml:space="preserve"> PAGEREF _Toc270444953 \h </w:instrText>
      </w:r>
      <w:r w:rsidR="001A17F0">
        <w:fldChar w:fldCharType="separate"/>
      </w:r>
      <w:r w:rsidR="0060304C">
        <w:t>2</w:t>
      </w:r>
      <w:r w:rsidR="001A17F0">
        <w:fldChar w:fldCharType="end"/>
      </w:r>
    </w:p>
    <w:p w:rsidR="00A848BE" w:rsidRDefault="00A848BE" w:rsidP="00A848BE">
      <w:pPr>
        <w:pStyle w:val="TOC1"/>
        <w:rPr>
          <w:rFonts w:ascii="Times New Roman" w:hAnsi="Times New Roman"/>
          <w:b w:val="0"/>
          <w:sz w:val="24"/>
          <w:szCs w:val="24"/>
          <w:lang w:eastAsia="en-US"/>
        </w:rPr>
      </w:pPr>
      <w:r>
        <w:t>4</w:t>
      </w:r>
      <w:r>
        <w:rPr>
          <w:rFonts w:ascii="Times New Roman" w:hAnsi="Times New Roman"/>
          <w:b w:val="0"/>
          <w:sz w:val="24"/>
          <w:szCs w:val="24"/>
          <w:lang w:eastAsia="en-US"/>
        </w:rPr>
        <w:tab/>
      </w:r>
      <w:r>
        <w:t>Data Gap Analysis</w:t>
      </w:r>
      <w:r>
        <w:tab/>
      </w:r>
      <w:r w:rsidR="001A17F0">
        <w:fldChar w:fldCharType="begin"/>
      </w:r>
      <w:r>
        <w:instrText xml:space="preserve"> PAGEREF _Toc270444954 \h </w:instrText>
      </w:r>
      <w:r w:rsidR="001A17F0">
        <w:fldChar w:fldCharType="separate"/>
      </w:r>
      <w:r w:rsidR="0060304C">
        <w:t>3</w:t>
      </w:r>
      <w:r w:rsidR="001A17F0">
        <w:fldChar w:fldCharType="end"/>
      </w:r>
    </w:p>
    <w:p w:rsidR="00A848BE" w:rsidRDefault="00A848BE" w:rsidP="00A848BE">
      <w:pPr>
        <w:pStyle w:val="TOC2"/>
        <w:rPr>
          <w:rFonts w:ascii="Times New Roman" w:hAnsi="Times New Roman"/>
          <w:sz w:val="24"/>
          <w:szCs w:val="24"/>
          <w:lang w:eastAsia="en-US"/>
        </w:rPr>
      </w:pPr>
      <w:r>
        <w:t>4.1</w:t>
      </w:r>
      <w:r>
        <w:rPr>
          <w:rFonts w:ascii="Times New Roman" w:hAnsi="Times New Roman"/>
          <w:sz w:val="24"/>
          <w:szCs w:val="24"/>
          <w:lang w:eastAsia="en-US"/>
        </w:rPr>
        <w:tab/>
      </w:r>
      <w:r>
        <w:t>Gaps Defined</w:t>
      </w:r>
      <w:r>
        <w:tab/>
      </w:r>
      <w:r w:rsidR="001A17F0">
        <w:fldChar w:fldCharType="begin"/>
      </w:r>
      <w:r>
        <w:instrText xml:space="preserve"> PAGEREF _Toc270444955 \h </w:instrText>
      </w:r>
      <w:r w:rsidR="001A17F0">
        <w:fldChar w:fldCharType="separate"/>
      </w:r>
      <w:r w:rsidR="0060304C">
        <w:t>3</w:t>
      </w:r>
      <w:r w:rsidR="001A17F0">
        <w:fldChar w:fldCharType="end"/>
      </w:r>
    </w:p>
    <w:p w:rsidR="00A848BE" w:rsidRDefault="00A848BE" w:rsidP="00A848BE">
      <w:pPr>
        <w:pStyle w:val="TOC1"/>
        <w:rPr>
          <w:rFonts w:ascii="Times New Roman" w:hAnsi="Times New Roman"/>
          <w:b w:val="0"/>
          <w:sz w:val="24"/>
          <w:szCs w:val="24"/>
          <w:lang w:eastAsia="en-US"/>
        </w:rPr>
      </w:pPr>
      <w:r>
        <w:t>5</w:t>
      </w:r>
      <w:r>
        <w:rPr>
          <w:rFonts w:ascii="Times New Roman" w:hAnsi="Times New Roman"/>
          <w:b w:val="0"/>
          <w:sz w:val="24"/>
          <w:szCs w:val="24"/>
          <w:lang w:eastAsia="en-US"/>
        </w:rPr>
        <w:tab/>
      </w:r>
      <w:r>
        <w:t>Data Source Gap Matrix</w:t>
      </w:r>
      <w:r>
        <w:tab/>
      </w:r>
      <w:r w:rsidR="001A17F0">
        <w:fldChar w:fldCharType="begin"/>
      </w:r>
      <w:r>
        <w:instrText xml:space="preserve"> PAGEREF _Toc270444956 \h </w:instrText>
      </w:r>
      <w:r w:rsidR="001A17F0">
        <w:fldChar w:fldCharType="separate"/>
      </w:r>
      <w:r w:rsidR="0060304C">
        <w:t>4</w:t>
      </w:r>
      <w:r w:rsidR="001A17F0">
        <w:fldChar w:fldCharType="end"/>
      </w:r>
    </w:p>
    <w:p w:rsidR="00A848BE" w:rsidRDefault="00A848BE" w:rsidP="00A848BE">
      <w:pPr>
        <w:pStyle w:val="TOC1"/>
        <w:rPr>
          <w:rFonts w:ascii="Times New Roman" w:hAnsi="Times New Roman"/>
          <w:b w:val="0"/>
          <w:sz w:val="24"/>
          <w:szCs w:val="24"/>
          <w:lang w:eastAsia="en-US"/>
        </w:rPr>
      </w:pPr>
      <w:r>
        <w:t>6</w:t>
      </w:r>
      <w:r>
        <w:rPr>
          <w:rFonts w:ascii="Times New Roman" w:hAnsi="Times New Roman"/>
          <w:b w:val="0"/>
          <w:sz w:val="24"/>
          <w:szCs w:val="24"/>
          <w:lang w:eastAsia="en-US"/>
        </w:rPr>
        <w:tab/>
      </w:r>
      <w:r>
        <w:t>Open and Closed Issues</w:t>
      </w:r>
      <w:r>
        <w:tab/>
      </w:r>
      <w:r w:rsidR="001A17F0">
        <w:fldChar w:fldCharType="begin"/>
      </w:r>
      <w:r>
        <w:instrText xml:space="preserve"> PAGEREF _Toc270444957 \h </w:instrText>
      </w:r>
      <w:r w:rsidR="001A17F0">
        <w:fldChar w:fldCharType="separate"/>
      </w:r>
      <w:r w:rsidR="0060304C">
        <w:t>5</w:t>
      </w:r>
      <w:r w:rsidR="001A17F0">
        <w:fldChar w:fldCharType="end"/>
      </w:r>
    </w:p>
    <w:p w:rsidR="00A848BE" w:rsidRDefault="00A848BE" w:rsidP="00A848BE">
      <w:pPr>
        <w:pStyle w:val="TOC2"/>
        <w:rPr>
          <w:rFonts w:ascii="Times New Roman" w:hAnsi="Times New Roman"/>
          <w:sz w:val="24"/>
          <w:szCs w:val="24"/>
          <w:lang w:eastAsia="en-US"/>
        </w:rPr>
      </w:pPr>
      <w:r>
        <w:t>6.1</w:t>
      </w:r>
      <w:r>
        <w:rPr>
          <w:rFonts w:ascii="Times New Roman" w:hAnsi="Times New Roman"/>
          <w:sz w:val="24"/>
          <w:szCs w:val="24"/>
          <w:lang w:eastAsia="en-US"/>
        </w:rPr>
        <w:tab/>
      </w:r>
      <w:r>
        <w:t>Open Issues</w:t>
      </w:r>
      <w:r>
        <w:tab/>
      </w:r>
      <w:r w:rsidR="001A17F0">
        <w:fldChar w:fldCharType="begin"/>
      </w:r>
      <w:r>
        <w:instrText xml:space="preserve"> PAGEREF _Toc270444958 \h </w:instrText>
      </w:r>
      <w:r w:rsidR="001A17F0">
        <w:fldChar w:fldCharType="separate"/>
      </w:r>
      <w:r w:rsidR="0060304C">
        <w:t>5</w:t>
      </w:r>
      <w:r w:rsidR="001A17F0">
        <w:fldChar w:fldCharType="end"/>
      </w:r>
    </w:p>
    <w:p w:rsidR="00A848BE" w:rsidRDefault="00A848BE" w:rsidP="00A848BE">
      <w:pPr>
        <w:pStyle w:val="TOC2"/>
        <w:rPr>
          <w:rFonts w:ascii="Times New Roman" w:hAnsi="Times New Roman"/>
          <w:sz w:val="24"/>
          <w:szCs w:val="24"/>
          <w:lang w:eastAsia="en-US"/>
        </w:rPr>
      </w:pPr>
      <w:r>
        <w:t>6.2</w:t>
      </w:r>
      <w:r>
        <w:rPr>
          <w:rFonts w:ascii="Times New Roman" w:hAnsi="Times New Roman"/>
          <w:sz w:val="24"/>
          <w:szCs w:val="24"/>
          <w:lang w:eastAsia="en-US"/>
        </w:rPr>
        <w:tab/>
      </w:r>
      <w:r>
        <w:t>Closed Issues</w:t>
      </w:r>
      <w:r>
        <w:tab/>
      </w:r>
      <w:r w:rsidR="001A17F0">
        <w:fldChar w:fldCharType="begin"/>
      </w:r>
      <w:r>
        <w:instrText xml:space="preserve"> PAGEREF _Toc270444959 \h </w:instrText>
      </w:r>
      <w:r w:rsidR="001A17F0">
        <w:fldChar w:fldCharType="separate"/>
      </w:r>
      <w:r w:rsidR="0060304C">
        <w:t>5</w:t>
      </w:r>
      <w:r w:rsidR="001A17F0">
        <w:fldChar w:fldCharType="end"/>
      </w:r>
    </w:p>
    <w:p w:rsidR="00A848BE" w:rsidRDefault="001A17F0" w:rsidP="00A848BE">
      <w:r>
        <w:fldChar w:fldCharType="end"/>
      </w:r>
    </w:p>
    <w:p w:rsidR="00A848BE" w:rsidRDefault="00A848BE" w:rsidP="00E606FC">
      <w:pPr>
        <w:pStyle w:val="Note"/>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A848BE" w:rsidRDefault="00A848BE" w:rsidP="00A848BE"/>
    <w:p w:rsidR="00A848BE" w:rsidRDefault="00A848BE" w:rsidP="00A848BE">
      <w:pPr>
        <w:pStyle w:val="BodyText"/>
        <w:sectPr w:rsidR="00A848BE">
          <w:headerReference w:type="default" r:id="rId8"/>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rsidR="00A848BE" w:rsidRDefault="00A848BE" w:rsidP="00A848BE">
      <w:pPr>
        <w:pStyle w:val="Heading1"/>
      </w:pPr>
      <w:bookmarkStart w:id="12" w:name="_Toc270444947"/>
      <w:r>
        <w:lastRenderedPageBreak/>
        <w:t>Introduction</w:t>
      </w:r>
      <w:bookmarkEnd w:id="0"/>
      <w:bookmarkEnd w:id="1"/>
      <w:bookmarkEnd w:id="12"/>
    </w:p>
    <w:p w:rsidR="00A848BE" w:rsidRDefault="00A848BE" w:rsidP="00E606FC">
      <w:pPr>
        <w:pStyle w:val="Note"/>
      </w:pPr>
      <w:r>
        <w:t xml:space="preserve">Introduce the document with a short paragraph about the content.  </w:t>
      </w:r>
    </w:p>
    <w:p w:rsidR="00A848BE" w:rsidRDefault="00A848BE" w:rsidP="00A848BE">
      <w:pPr>
        <w:pStyle w:val="BodyText"/>
      </w:pPr>
      <w:r>
        <w:t xml:space="preserve">In this task, you verify that the data required </w:t>
      </w:r>
      <w:proofErr w:type="gramStart"/>
      <w:r>
        <w:t>to support</w:t>
      </w:r>
      <w:proofErr w:type="gramEnd"/>
      <w:r>
        <w:t xml:space="preserve"> the </w:t>
      </w:r>
      <w:proofErr w:type="spellStart"/>
      <w:r>
        <w:t>MoSCoW</w:t>
      </w:r>
      <w:proofErr w:type="spellEnd"/>
      <w:r>
        <w:t xml:space="preserve"> List (RD.045) and the Software Requirement Specification (RD.140), and data elements identified in the Domain Model (RD.065), are available from the identified source systems with the required characteristics (that is, availability, timeliness, granularity, quality).</w:t>
      </w:r>
    </w:p>
    <w:p w:rsidR="00A848BE" w:rsidRDefault="00A848BE" w:rsidP="00A848BE">
      <w:pPr>
        <w:pStyle w:val="Heading2"/>
        <w:tabs>
          <w:tab w:val="clear" w:pos="4320"/>
        </w:tabs>
      </w:pPr>
      <w:bookmarkStart w:id="13" w:name="_Toc270444948"/>
      <w:r>
        <w:t>Definition</w:t>
      </w:r>
      <w:bookmarkEnd w:id="13"/>
    </w:p>
    <w:p w:rsidR="00A848BE" w:rsidRDefault="00A848BE" w:rsidP="00A848BE">
      <w:pPr>
        <w:pStyle w:val="BodyText"/>
      </w:pPr>
      <w:r>
        <w:t xml:space="preserve">This document identifies the gaps in </w:t>
      </w:r>
      <w:r>
        <w:rPr>
          <w:rStyle w:val="HighlightedVariable"/>
        </w:rPr>
        <w:t>&lt;Company Short Name&gt;</w:t>
      </w:r>
      <w:r>
        <w:t>’s Data Source Systems to support the solution. It also attempts to define possible options and alternatives wherever possible to support the business requirements.</w:t>
      </w:r>
    </w:p>
    <w:p w:rsidR="00A848BE" w:rsidRDefault="00A848BE" w:rsidP="00A848BE">
      <w:pPr>
        <w:pStyle w:val="Heading2"/>
        <w:tabs>
          <w:tab w:val="clear" w:pos="4320"/>
        </w:tabs>
      </w:pPr>
      <w:bookmarkStart w:id="14" w:name="_Toc270444949"/>
      <w:r>
        <w:t>Purpose</w:t>
      </w:r>
      <w:bookmarkEnd w:id="14"/>
    </w:p>
    <w:p w:rsidR="00A848BE" w:rsidRDefault="00A848BE" w:rsidP="00A848BE">
      <w:pPr>
        <w:pStyle w:val="BodyText"/>
      </w:pPr>
      <w:r>
        <w:t>The purpose of this document is to provide high-level information on the data source gaps and their characteristics like uniqueness, availability, granularity, quality, etc.</w:t>
      </w:r>
    </w:p>
    <w:p w:rsidR="00A848BE" w:rsidRDefault="00A848BE" w:rsidP="00A848BE">
      <w:pPr>
        <w:pStyle w:val="Heading2"/>
        <w:tabs>
          <w:tab w:val="clear" w:pos="4320"/>
        </w:tabs>
      </w:pPr>
      <w:bookmarkStart w:id="15" w:name="_Toc270444950"/>
      <w:r>
        <w:t>Practical Application</w:t>
      </w:r>
      <w:bookmarkEnd w:id="15"/>
    </w:p>
    <w:p w:rsidR="00A848BE" w:rsidRDefault="00A848BE" w:rsidP="00A848BE">
      <w:pPr>
        <w:pStyle w:val="BodyText"/>
      </w:pPr>
      <w:r>
        <w:t>This document would help the project team in understanding the gaps present in the source systems to meet the data requirements for those elements identified in the business data model.  The characteristics of gaps identified in this deliverable and possible data sourcing options would provide key inputs to the Data Acquisition and Conversion team.</w:t>
      </w:r>
    </w:p>
    <w:p w:rsidR="00A848BE" w:rsidRDefault="00A848BE" w:rsidP="00A848BE">
      <w:pPr>
        <w:pStyle w:val="Heading2"/>
        <w:tabs>
          <w:tab w:val="clear" w:pos="4320"/>
        </w:tabs>
      </w:pPr>
      <w:bookmarkStart w:id="16" w:name="_Toc270444951"/>
      <w:r>
        <w:t>Scope</w:t>
      </w:r>
      <w:bookmarkEnd w:id="16"/>
    </w:p>
    <w:p w:rsidR="00A848BE" w:rsidRDefault="00A848BE" w:rsidP="00E606FC">
      <w:pPr>
        <w:pStyle w:val="Note"/>
      </w:pPr>
      <w:r>
        <w:t xml:space="preserve">Be sure to review this section carefully as the scope of a document or task is the most likely to change on a specific </w:t>
      </w:r>
      <w:r w:rsidR="002F70CC">
        <w:t>customer</w:t>
      </w:r>
      <w:r>
        <w:t xml:space="preserve"> site.  Make certain that the scope accurately reflects any and all areas that this task and deliverable cover as well as any areas that may have been taken out of scope for this project.</w:t>
      </w:r>
    </w:p>
    <w:p w:rsidR="00A848BE" w:rsidRDefault="00A848BE" w:rsidP="00A848BE">
      <w:pPr>
        <w:pStyle w:val="BodyText"/>
      </w:pPr>
      <w:r>
        <w:t>This document addresses the following areas of …</w:t>
      </w:r>
    </w:p>
    <w:p w:rsidR="00A848BE" w:rsidRDefault="00A848BE" w:rsidP="00A848BE">
      <w:pPr>
        <w:pStyle w:val="BodyText"/>
      </w:pPr>
      <w:r>
        <w:t>This document includes the following topics to support the Data Source Gap Matrix.</w:t>
      </w:r>
    </w:p>
    <w:p w:rsidR="00A848BE" w:rsidRDefault="00A848BE" w:rsidP="00A848BE">
      <w:pPr>
        <w:pStyle w:val="Bullet"/>
        <w:tabs>
          <w:tab w:val="clear" w:pos="4320"/>
        </w:tabs>
      </w:pPr>
      <w:r>
        <w:t>Target Warehouse Entities</w:t>
      </w:r>
    </w:p>
    <w:p w:rsidR="00A848BE" w:rsidRDefault="00A848BE" w:rsidP="00A848BE">
      <w:pPr>
        <w:pStyle w:val="Bullet"/>
        <w:tabs>
          <w:tab w:val="clear" w:pos="4320"/>
        </w:tabs>
      </w:pPr>
      <w:r>
        <w:t>Data Source Gap Matrix</w:t>
      </w:r>
    </w:p>
    <w:p w:rsidR="00A848BE" w:rsidRDefault="00A848BE" w:rsidP="00A848BE">
      <w:pPr>
        <w:pStyle w:val="Heading2"/>
        <w:tabs>
          <w:tab w:val="clear" w:pos="4320"/>
        </w:tabs>
      </w:pPr>
      <w:bookmarkStart w:id="17" w:name="_Toc270444952"/>
      <w:r>
        <w:t>Related Documents</w:t>
      </w:r>
      <w:bookmarkEnd w:id="17"/>
    </w:p>
    <w:p w:rsidR="00A848BE" w:rsidRDefault="00A848BE" w:rsidP="00A848BE">
      <w:pPr>
        <w:pStyle w:val="BodyText"/>
      </w:pPr>
      <w:r>
        <w:t>The following documents are related to this work product:</w:t>
      </w:r>
    </w:p>
    <w:p w:rsidR="00A848BE" w:rsidRDefault="00A848BE" w:rsidP="00A848BE"/>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tblPr>
      <w:tblGrid>
        <w:gridCol w:w="3168"/>
        <w:gridCol w:w="4968"/>
      </w:tblGrid>
      <w:tr w:rsidR="00A848BE" w:rsidTr="000962DA">
        <w:trPr>
          <w:tblHeader/>
        </w:trPr>
        <w:tc>
          <w:tcPr>
            <w:tcW w:w="3168" w:type="dxa"/>
            <w:tcBorders>
              <w:top w:val="single" w:sz="12" w:space="0" w:color="000000"/>
              <w:bottom w:val="single" w:sz="6" w:space="0" w:color="000000"/>
              <w:right w:val="nil"/>
            </w:tcBorders>
            <w:shd w:val="clear" w:color="000000" w:fill="E6E6E6"/>
          </w:tcPr>
          <w:p w:rsidR="00A848BE" w:rsidRDefault="00A848BE" w:rsidP="000962DA">
            <w:pPr>
              <w:pStyle w:val="TableHeading"/>
            </w:pPr>
            <w:r>
              <w:t>Document</w:t>
            </w:r>
          </w:p>
        </w:tc>
        <w:tc>
          <w:tcPr>
            <w:tcW w:w="4968" w:type="dxa"/>
            <w:tcBorders>
              <w:top w:val="single" w:sz="12" w:space="0" w:color="000000"/>
              <w:left w:val="nil"/>
              <w:bottom w:val="single" w:sz="6" w:space="0" w:color="000000"/>
            </w:tcBorders>
            <w:shd w:val="clear" w:color="000000" w:fill="E6E6E6"/>
          </w:tcPr>
          <w:p w:rsidR="00A848BE" w:rsidRDefault="00A848BE" w:rsidP="000962DA">
            <w:pPr>
              <w:pStyle w:val="TableHeading"/>
            </w:pPr>
            <w:r>
              <w:t>Relationship</w:t>
            </w:r>
          </w:p>
        </w:tc>
      </w:tr>
      <w:tr w:rsidR="00A848BE" w:rsidTr="000962DA">
        <w:tc>
          <w:tcPr>
            <w:tcW w:w="3168" w:type="dxa"/>
            <w:tcBorders>
              <w:top w:val="single" w:sz="6" w:space="0" w:color="000000"/>
            </w:tcBorders>
            <w:shd w:val="clear" w:color="000000" w:fill="FFFFFF"/>
          </w:tcPr>
          <w:p w:rsidR="00A848BE" w:rsidRDefault="00A848BE" w:rsidP="000962DA">
            <w:pPr>
              <w:pStyle w:val="TableText"/>
            </w:pPr>
            <w:r>
              <w:t>CV.010 Data Acquisition and Conversion Requirements</w:t>
            </w:r>
          </w:p>
        </w:tc>
        <w:tc>
          <w:tcPr>
            <w:tcW w:w="4968" w:type="dxa"/>
            <w:tcBorders>
              <w:top w:val="single" w:sz="6" w:space="0" w:color="000000"/>
            </w:tcBorders>
            <w:shd w:val="clear" w:color="000000" w:fill="FFFFFF"/>
          </w:tcPr>
          <w:p w:rsidR="00A848BE" w:rsidRDefault="00A848BE" w:rsidP="000962DA">
            <w:pPr>
              <w:pStyle w:val="TableText"/>
            </w:pPr>
            <w:r>
              <w:t>Recommended sources of data to address the high level business requirements</w:t>
            </w:r>
          </w:p>
        </w:tc>
      </w:tr>
      <w:tr w:rsidR="00A848BE" w:rsidTr="000962DA">
        <w:tc>
          <w:tcPr>
            <w:tcW w:w="3168" w:type="dxa"/>
            <w:shd w:val="clear" w:color="000000" w:fill="FFFFFF"/>
          </w:tcPr>
          <w:p w:rsidR="00A848BE" w:rsidRDefault="00A848BE" w:rsidP="000962DA">
            <w:pPr>
              <w:pStyle w:val="TableText"/>
            </w:pPr>
            <w:r>
              <w:t>RD.065 Domain Model</w:t>
            </w:r>
          </w:p>
        </w:tc>
        <w:tc>
          <w:tcPr>
            <w:tcW w:w="4968" w:type="dxa"/>
            <w:shd w:val="clear" w:color="000000" w:fill="FFFFFF"/>
          </w:tcPr>
          <w:p w:rsidR="00A848BE" w:rsidRDefault="00A848BE" w:rsidP="000962DA">
            <w:pPr>
              <w:pStyle w:val="TableText"/>
            </w:pPr>
            <w:r>
              <w:t>Data Requirements regardless of availability</w:t>
            </w:r>
          </w:p>
        </w:tc>
      </w:tr>
    </w:tbl>
    <w:p w:rsidR="00A848BE" w:rsidRDefault="00A848BE" w:rsidP="00A848BE">
      <w:pPr>
        <w:pStyle w:val="BodyText"/>
      </w:pPr>
    </w:p>
    <w:p w:rsidR="00A848BE" w:rsidRDefault="00A848BE" w:rsidP="00A848BE">
      <w:pPr>
        <w:pStyle w:val="Heading1"/>
      </w:pPr>
      <w:bookmarkStart w:id="18" w:name="_Toc180401164"/>
      <w:bookmarkStart w:id="19" w:name="_Toc270444953"/>
      <w:r>
        <w:lastRenderedPageBreak/>
        <w:t>Target System Entities</w:t>
      </w:r>
      <w:bookmarkEnd w:id="18"/>
      <w:bookmarkEnd w:id="19"/>
    </w:p>
    <w:p w:rsidR="00A848BE" w:rsidRDefault="00A848BE" w:rsidP="00A848BE">
      <w:pPr>
        <w:pStyle w:val="BodyText"/>
      </w:pPr>
      <w:r>
        <w:t xml:space="preserve">This section lists all the entities of the target system of </w:t>
      </w:r>
      <w:r>
        <w:rPr>
          <w:rStyle w:val="HighlightedVariable"/>
        </w:rPr>
        <w:t>&lt;Company Short Name&gt;</w:t>
      </w:r>
      <w:r>
        <w:t xml:space="preserve"> as described in the document RD.065 Domain Model.</w:t>
      </w:r>
    </w:p>
    <w:p w:rsidR="00A848BE" w:rsidRDefault="00A848BE" w:rsidP="00A848BE">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1107"/>
        <w:gridCol w:w="2385"/>
        <w:gridCol w:w="2034"/>
      </w:tblGrid>
      <w:tr w:rsidR="00A848BE" w:rsidTr="000962DA">
        <w:trPr>
          <w:tblHeader/>
        </w:trPr>
        <w:tc>
          <w:tcPr>
            <w:tcW w:w="1107" w:type="dxa"/>
            <w:tcBorders>
              <w:top w:val="single" w:sz="12" w:space="0" w:color="000000"/>
              <w:bottom w:val="single" w:sz="6" w:space="0" w:color="000000"/>
              <w:right w:val="nil"/>
            </w:tcBorders>
            <w:shd w:val="clear" w:color="000000" w:fill="E6E6E6"/>
          </w:tcPr>
          <w:p w:rsidR="00A848BE" w:rsidRDefault="00A848BE" w:rsidP="000962DA">
            <w:pPr>
              <w:pStyle w:val="TableHeading"/>
            </w:pPr>
            <w:proofErr w:type="spellStart"/>
            <w:r>
              <w:t>Seq.No</w:t>
            </w:r>
            <w:proofErr w:type="spellEnd"/>
          </w:p>
        </w:tc>
        <w:tc>
          <w:tcPr>
            <w:tcW w:w="2385"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Entity Name</w:t>
            </w:r>
          </w:p>
        </w:tc>
        <w:tc>
          <w:tcPr>
            <w:tcW w:w="2034" w:type="dxa"/>
            <w:tcBorders>
              <w:top w:val="single" w:sz="12" w:space="0" w:color="000000"/>
              <w:left w:val="nil"/>
              <w:bottom w:val="single" w:sz="6" w:space="0" w:color="000000"/>
            </w:tcBorders>
            <w:shd w:val="clear" w:color="000000" w:fill="E6E6E6"/>
          </w:tcPr>
          <w:p w:rsidR="00A848BE" w:rsidRDefault="00A848BE" w:rsidP="000962DA">
            <w:pPr>
              <w:pStyle w:val="TableHeading"/>
            </w:pPr>
            <w:r>
              <w:t>Entity Type</w:t>
            </w:r>
          </w:p>
        </w:tc>
      </w:tr>
      <w:tr w:rsidR="00A848BE" w:rsidTr="000962DA">
        <w:tc>
          <w:tcPr>
            <w:tcW w:w="1107" w:type="dxa"/>
            <w:tcBorders>
              <w:top w:val="single" w:sz="6" w:space="0" w:color="000000"/>
            </w:tcBorders>
            <w:shd w:val="clear" w:color="000000" w:fill="FFFFFF"/>
          </w:tcPr>
          <w:p w:rsidR="00A848BE" w:rsidRDefault="00A848BE" w:rsidP="000962DA">
            <w:pPr>
              <w:pStyle w:val="TableText"/>
            </w:pPr>
            <w:r>
              <w:t>1</w:t>
            </w:r>
          </w:p>
        </w:tc>
        <w:tc>
          <w:tcPr>
            <w:tcW w:w="2385" w:type="dxa"/>
            <w:tcBorders>
              <w:top w:val="single" w:sz="6" w:space="0" w:color="000000"/>
            </w:tcBorders>
            <w:shd w:val="clear" w:color="000000" w:fill="FFFFFF"/>
          </w:tcPr>
          <w:p w:rsidR="00A848BE" w:rsidRDefault="00A848BE" w:rsidP="000962DA">
            <w:pPr>
              <w:pStyle w:val="TableText"/>
            </w:pPr>
            <w:r>
              <w:t>&lt;Account&gt;</w:t>
            </w:r>
          </w:p>
        </w:tc>
        <w:tc>
          <w:tcPr>
            <w:tcW w:w="2034" w:type="dxa"/>
            <w:tcBorders>
              <w:top w:val="single" w:sz="6" w:space="0" w:color="000000"/>
            </w:tcBorders>
            <w:shd w:val="clear" w:color="000000" w:fill="FFFFFF"/>
          </w:tcPr>
          <w:p w:rsidR="00A848BE" w:rsidRDefault="00A848BE" w:rsidP="000962DA">
            <w:pPr>
              <w:pStyle w:val="TableText"/>
            </w:pPr>
            <w:r>
              <w:t>&lt;Dimension&gt;</w:t>
            </w:r>
          </w:p>
        </w:tc>
      </w:tr>
      <w:tr w:rsidR="00A848BE" w:rsidTr="000962DA">
        <w:tc>
          <w:tcPr>
            <w:tcW w:w="1107" w:type="dxa"/>
            <w:shd w:val="clear" w:color="000000" w:fill="FFFFFF"/>
          </w:tcPr>
          <w:p w:rsidR="00A848BE" w:rsidRDefault="00A848BE" w:rsidP="000962DA">
            <w:pPr>
              <w:pStyle w:val="TableText"/>
            </w:pPr>
            <w:r>
              <w:t>2</w:t>
            </w:r>
          </w:p>
        </w:tc>
        <w:tc>
          <w:tcPr>
            <w:tcW w:w="2385" w:type="dxa"/>
            <w:shd w:val="clear" w:color="000000" w:fill="FFFFFF"/>
          </w:tcPr>
          <w:p w:rsidR="00A848BE" w:rsidRDefault="00A848BE" w:rsidP="000962DA">
            <w:pPr>
              <w:pStyle w:val="TableText"/>
            </w:pPr>
            <w:r>
              <w:t>&lt;Sales&gt;</w:t>
            </w:r>
          </w:p>
        </w:tc>
        <w:tc>
          <w:tcPr>
            <w:tcW w:w="2034" w:type="dxa"/>
            <w:shd w:val="clear" w:color="000000" w:fill="FFFFFF"/>
          </w:tcPr>
          <w:p w:rsidR="00A848BE" w:rsidRDefault="00A848BE" w:rsidP="000962DA">
            <w:pPr>
              <w:pStyle w:val="TableText"/>
            </w:pPr>
            <w:r>
              <w:t>&lt;Fact&gt;</w:t>
            </w:r>
          </w:p>
        </w:tc>
      </w:tr>
      <w:tr w:rsidR="00A848BE" w:rsidTr="000962DA">
        <w:tc>
          <w:tcPr>
            <w:tcW w:w="1107" w:type="dxa"/>
            <w:shd w:val="clear" w:color="000000" w:fill="FFFFFF"/>
          </w:tcPr>
          <w:p w:rsidR="00A848BE" w:rsidRDefault="00A848BE" w:rsidP="000962DA">
            <w:pPr>
              <w:pStyle w:val="TableText"/>
            </w:pPr>
          </w:p>
        </w:tc>
        <w:tc>
          <w:tcPr>
            <w:tcW w:w="2385" w:type="dxa"/>
            <w:shd w:val="clear" w:color="000000" w:fill="FFFFFF"/>
          </w:tcPr>
          <w:p w:rsidR="00A848BE" w:rsidRDefault="00A848BE" w:rsidP="000962DA">
            <w:pPr>
              <w:pStyle w:val="TableText"/>
            </w:pPr>
          </w:p>
        </w:tc>
        <w:tc>
          <w:tcPr>
            <w:tcW w:w="2034" w:type="dxa"/>
            <w:shd w:val="clear" w:color="000000" w:fill="FFFFFF"/>
          </w:tcPr>
          <w:p w:rsidR="00A848BE" w:rsidRDefault="00A848BE" w:rsidP="000962DA">
            <w:pPr>
              <w:pStyle w:val="TableText"/>
            </w:pPr>
          </w:p>
        </w:tc>
      </w:tr>
      <w:tr w:rsidR="00A848BE" w:rsidTr="000962DA">
        <w:tc>
          <w:tcPr>
            <w:tcW w:w="1107" w:type="dxa"/>
            <w:shd w:val="clear" w:color="000000" w:fill="FFFFFF"/>
          </w:tcPr>
          <w:p w:rsidR="00A848BE" w:rsidRDefault="00A848BE" w:rsidP="000962DA">
            <w:pPr>
              <w:pStyle w:val="TableText"/>
            </w:pPr>
          </w:p>
        </w:tc>
        <w:tc>
          <w:tcPr>
            <w:tcW w:w="2385" w:type="dxa"/>
            <w:shd w:val="clear" w:color="000000" w:fill="FFFFFF"/>
          </w:tcPr>
          <w:p w:rsidR="00A848BE" w:rsidRDefault="00A848BE" w:rsidP="000962DA">
            <w:pPr>
              <w:pStyle w:val="TableText"/>
            </w:pPr>
          </w:p>
        </w:tc>
        <w:tc>
          <w:tcPr>
            <w:tcW w:w="2034" w:type="dxa"/>
            <w:shd w:val="clear" w:color="000000" w:fill="FFFFFF"/>
          </w:tcPr>
          <w:p w:rsidR="00A848BE" w:rsidRDefault="00A848BE" w:rsidP="000962DA">
            <w:pPr>
              <w:pStyle w:val="TableText"/>
            </w:pPr>
          </w:p>
        </w:tc>
      </w:tr>
    </w:tbl>
    <w:p w:rsidR="00A848BE" w:rsidRDefault="00A848BE" w:rsidP="00A848BE">
      <w:pPr>
        <w:pStyle w:val="BodyText"/>
      </w:pPr>
    </w:p>
    <w:p w:rsidR="00A848BE" w:rsidRDefault="00A848BE" w:rsidP="00A848BE">
      <w:pPr>
        <w:pStyle w:val="Heading1"/>
      </w:pPr>
      <w:bookmarkStart w:id="20" w:name="_Toc180401165"/>
      <w:bookmarkStart w:id="21" w:name="_Toc270444954"/>
      <w:r>
        <w:lastRenderedPageBreak/>
        <w:t>Data Gap Analysis</w:t>
      </w:r>
      <w:bookmarkEnd w:id="20"/>
      <w:bookmarkEnd w:id="21"/>
    </w:p>
    <w:p w:rsidR="00A848BE" w:rsidRDefault="00A848BE" w:rsidP="00A848BE">
      <w:r>
        <w:t>This section shows the data source matrix for each major attribute of the entities of the target system. This matrix is the result of a gap analysis of the data source systems.</w:t>
      </w:r>
    </w:p>
    <w:p w:rsidR="00A848BE" w:rsidRDefault="00A848BE" w:rsidP="00A848BE">
      <w:pPr>
        <w:pStyle w:val="Heading2"/>
        <w:tabs>
          <w:tab w:val="clear" w:pos="4320"/>
        </w:tabs>
      </w:pPr>
      <w:bookmarkStart w:id="22" w:name="_Toc180401166"/>
      <w:bookmarkStart w:id="23" w:name="_Toc270444955"/>
      <w:r>
        <w:t>Gaps Defined</w:t>
      </w:r>
      <w:bookmarkEnd w:id="22"/>
      <w:bookmarkEnd w:id="23"/>
      <w:r>
        <w:t xml:space="preserve"> </w:t>
      </w:r>
    </w:p>
    <w:p w:rsidR="00A848BE" w:rsidRDefault="00A848BE" w:rsidP="00A848BE">
      <w:pPr>
        <w:pStyle w:val="BodyText"/>
      </w:pPr>
      <w:r>
        <w:t xml:space="preserve">The gap analysis component identifies the variance between the entities identified in the warehouse data model and the ability of the data sources and the architectural environment to support those requirements. </w:t>
      </w:r>
    </w:p>
    <w:p w:rsidR="00A848BE" w:rsidRDefault="00A848BE" w:rsidP="00A848BE">
      <w:pPr>
        <w:pStyle w:val="BodyText"/>
      </w:pPr>
      <w:r>
        <w:t>When comparing the source systems to the warehouse model, discrepancies in following areas are looked into:</w:t>
      </w:r>
    </w:p>
    <w:p w:rsidR="00A848BE" w:rsidRDefault="00A848BE" w:rsidP="00A848BE">
      <w:pPr>
        <w:pStyle w:val="Bullet"/>
        <w:tabs>
          <w:tab w:val="clear" w:pos="4320"/>
        </w:tabs>
      </w:pPr>
      <w:r>
        <w:t>Data content</w:t>
      </w:r>
    </w:p>
    <w:p w:rsidR="00A848BE" w:rsidRDefault="00A848BE" w:rsidP="00A848BE">
      <w:pPr>
        <w:pStyle w:val="Bullet"/>
        <w:tabs>
          <w:tab w:val="clear" w:pos="4320"/>
        </w:tabs>
      </w:pPr>
      <w:r>
        <w:t>Data accuracy</w:t>
      </w:r>
    </w:p>
    <w:p w:rsidR="00A848BE" w:rsidRDefault="00A848BE" w:rsidP="00A848BE">
      <w:pPr>
        <w:pStyle w:val="Bullet"/>
        <w:tabs>
          <w:tab w:val="clear" w:pos="4320"/>
        </w:tabs>
      </w:pPr>
      <w:r>
        <w:t>Data format</w:t>
      </w:r>
    </w:p>
    <w:p w:rsidR="00A848BE" w:rsidRDefault="00A848BE" w:rsidP="00A848BE">
      <w:pPr>
        <w:pStyle w:val="Bullet"/>
        <w:tabs>
          <w:tab w:val="clear" w:pos="4320"/>
        </w:tabs>
      </w:pPr>
      <w:r>
        <w:t xml:space="preserve">Data relationships </w:t>
      </w:r>
    </w:p>
    <w:p w:rsidR="00A848BE" w:rsidRDefault="00A848BE" w:rsidP="00A848BE">
      <w:pPr>
        <w:pStyle w:val="Bullet"/>
        <w:tabs>
          <w:tab w:val="clear" w:pos="4320"/>
        </w:tabs>
      </w:pPr>
      <w:r>
        <w:t xml:space="preserve">Granularity </w:t>
      </w:r>
    </w:p>
    <w:p w:rsidR="00A848BE" w:rsidRDefault="00A848BE" w:rsidP="00A848BE">
      <w:pPr>
        <w:pStyle w:val="Bullet"/>
        <w:tabs>
          <w:tab w:val="clear" w:pos="4320"/>
        </w:tabs>
      </w:pPr>
      <w:r>
        <w:t>Availability</w:t>
      </w:r>
    </w:p>
    <w:p w:rsidR="00A848BE" w:rsidRDefault="00A848BE" w:rsidP="00A848BE">
      <w:pPr>
        <w:pStyle w:val="BodyText"/>
      </w:pPr>
      <w:r>
        <w:t>In order to be able to uniquely identify a gap, following classifications of gap is used in this deliverable.</w:t>
      </w:r>
    </w:p>
    <w:p w:rsidR="00A848BE" w:rsidRDefault="00A848BE" w:rsidP="00A848BE">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1638"/>
        <w:gridCol w:w="2790"/>
        <w:gridCol w:w="1800"/>
      </w:tblGrid>
      <w:tr w:rsidR="00A848BE" w:rsidTr="000962DA">
        <w:trPr>
          <w:tblHeader/>
        </w:trPr>
        <w:tc>
          <w:tcPr>
            <w:tcW w:w="1638" w:type="dxa"/>
            <w:tcBorders>
              <w:top w:val="single" w:sz="12" w:space="0" w:color="000000"/>
              <w:bottom w:val="single" w:sz="6" w:space="0" w:color="000000"/>
              <w:right w:val="nil"/>
            </w:tcBorders>
            <w:shd w:val="clear" w:color="000000" w:fill="E6E6E6"/>
          </w:tcPr>
          <w:p w:rsidR="00A848BE" w:rsidRDefault="00A848BE" w:rsidP="000962DA">
            <w:pPr>
              <w:pStyle w:val="TableHeading"/>
            </w:pPr>
            <w:r>
              <w:t>Gap Type</w:t>
            </w:r>
          </w:p>
        </w:tc>
        <w:tc>
          <w:tcPr>
            <w:tcW w:w="2790"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Gap Type Definition</w:t>
            </w:r>
          </w:p>
        </w:tc>
        <w:tc>
          <w:tcPr>
            <w:tcW w:w="1800" w:type="dxa"/>
            <w:tcBorders>
              <w:top w:val="single" w:sz="12" w:space="0" w:color="000000"/>
              <w:left w:val="nil"/>
              <w:bottom w:val="single" w:sz="6" w:space="0" w:color="000000"/>
            </w:tcBorders>
            <w:shd w:val="clear" w:color="000000" w:fill="E6E6E6"/>
          </w:tcPr>
          <w:p w:rsidR="00A848BE" w:rsidRDefault="00A848BE" w:rsidP="000962DA">
            <w:pPr>
              <w:pStyle w:val="TableHeading"/>
            </w:pPr>
            <w:r>
              <w:t>Comments</w:t>
            </w:r>
          </w:p>
        </w:tc>
      </w:tr>
      <w:tr w:rsidR="00A848BE" w:rsidTr="000962DA">
        <w:tc>
          <w:tcPr>
            <w:tcW w:w="1638" w:type="dxa"/>
            <w:tcBorders>
              <w:top w:val="single" w:sz="6" w:space="0" w:color="000000"/>
            </w:tcBorders>
            <w:shd w:val="clear" w:color="000000" w:fill="FFFFFF"/>
          </w:tcPr>
          <w:p w:rsidR="00A848BE" w:rsidRDefault="00A848BE" w:rsidP="000962DA">
            <w:pPr>
              <w:pStyle w:val="TableText"/>
            </w:pPr>
            <w:r>
              <w:t>Type 0</w:t>
            </w:r>
          </w:p>
        </w:tc>
        <w:tc>
          <w:tcPr>
            <w:tcW w:w="2790" w:type="dxa"/>
            <w:tcBorders>
              <w:top w:val="single" w:sz="6" w:space="0" w:color="000000"/>
            </w:tcBorders>
            <w:shd w:val="clear" w:color="000000" w:fill="FFFFFF"/>
          </w:tcPr>
          <w:p w:rsidR="00A848BE" w:rsidRDefault="00A848BE" w:rsidP="000962DA">
            <w:pPr>
              <w:pStyle w:val="TableText"/>
            </w:pPr>
            <w:r>
              <w:t xml:space="preserve">No Gap. Data source of required granularity and quality for the target data element is available. </w:t>
            </w:r>
          </w:p>
        </w:tc>
        <w:tc>
          <w:tcPr>
            <w:tcW w:w="1800" w:type="dxa"/>
            <w:tcBorders>
              <w:top w:val="single" w:sz="6" w:space="0" w:color="000000"/>
            </w:tcBorders>
            <w:shd w:val="clear" w:color="000000" w:fill="FFFFFF"/>
          </w:tcPr>
          <w:p w:rsidR="00A848BE" w:rsidRDefault="00A848BE" w:rsidP="000962DA">
            <w:pPr>
              <w:pStyle w:val="TableText"/>
            </w:pPr>
          </w:p>
        </w:tc>
      </w:tr>
      <w:tr w:rsidR="00A848BE" w:rsidTr="000962DA">
        <w:tc>
          <w:tcPr>
            <w:tcW w:w="1638" w:type="dxa"/>
            <w:shd w:val="clear" w:color="000000" w:fill="FFFFFF"/>
          </w:tcPr>
          <w:p w:rsidR="00A848BE" w:rsidRDefault="00A848BE" w:rsidP="000962DA">
            <w:pPr>
              <w:pStyle w:val="TableText"/>
            </w:pPr>
            <w:r>
              <w:t>Type 1</w:t>
            </w:r>
          </w:p>
        </w:tc>
        <w:tc>
          <w:tcPr>
            <w:tcW w:w="2790" w:type="dxa"/>
            <w:shd w:val="clear" w:color="000000" w:fill="FFFFFF"/>
          </w:tcPr>
          <w:p w:rsidR="00A848BE" w:rsidRDefault="00A848BE" w:rsidP="000962DA">
            <w:pPr>
              <w:pStyle w:val="TableText"/>
            </w:pPr>
            <w:r>
              <w:t>Data source of required granularity and quality for the target data element is available in more than one source and relationships between sources cannot be clearly defined.</w:t>
            </w:r>
          </w:p>
        </w:tc>
        <w:tc>
          <w:tcPr>
            <w:tcW w:w="1800" w:type="dxa"/>
            <w:shd w:val="clear" w:color="000000" w:fill="FFFFFF"/>
          </w:tcPr>
          <w:p w:rsidR="00A848BE" w:rsidRDefault="00A848BE" w:rsidP="000962DA">
            <w:pPr>
              <w:pStyle w:val="TableText"/>
            </w:pPr>
          </w:p>
        </w:tc>
      </w:tr>
      <w:tr w:rsidR="00A848BE" w:rsidTr="000962DA">
        <w:tc>
          <w:tcPr>
            <w:tcW w:w="1638" w:type="dxa"/>
            <w:shd w:val="clear" w:color="000000" w:fill="FFFFFF"/>
          </w:tcPr>
          <w:p w:rsidR="00A848BE" w:rsidRDefault="00A848BE" w:rsidP="000962DA">
            <w:pPr>
              <w:pStyle w:val="TableText"/>
            </w:pPr>
            <w:r>
              <w:t>Type 2</w:t>
            </w:r>
          </w:p>
        </w:tc>
        <w:tc>
          <w:tcPr>
            <w:tcW w:w="2790" w:type="dxa"/>
            <w:shd w:val="clear" w:color="000000" w:fill="FFFFFF"/>
          </w:tcPr>
          <w:p w:rsidR="00A848BE" w:rsidRDefault="00A848BE" w:rsidP="000962DA">
            <w:pPr>
              <w:pStyle w:val="TableText"/>
            </w:pPr>
            <w:r>
              <w:t>Data Source for a target element is not directly available. But it can be derived by a formula or calculation.</w:t>
            </w:r>
          </w:p>
        </w:tc>
        <w:tc>
          <w:tcPr>
            <w:tcW w:w="1800" w:type="dxa"/>
            <w:shd w:val="clear" w:color="000000" w:fill="FFFFFF"/>
          </w:tcPr>
          <w:p w:rsidR="00A848BE" w:rsidRDefault="00A848BE" w:rsidP="000962DA">
            <w:pPr>
              <w:pStyle w:val="TableText"/>
            </w:pPr>
          </w:p>
        </w:tc>
      </w:tr>
      <w:tr w:rsidR="00A848BE" w:rsidTr="000962DA">
        <w:tc>
          <w:tcPr>
            <w:tcW w:w="1638" w:type="dxa"/>
            <w:shd w:val="clear" w:color="000000" w:fill="FFFFFF"/>
          </w:tcPr>
          <w:p w:rsidR="00A848BE" w:rsidRDefault="00A848BE" w:rsidP="000962DA">
            <w:pPr>
              <w:pStyle w:val="TableText"/>
            </w:pPr>
            <w:r>
              <w:t>Type 3</w:t>
            </w:r>
          </w:p>
        </w:tc>
        <w:tc>
          <w:tcPr>
            <w:tcW w:w="2790" w:type="dxa"/>
            <w:shd w:val="clear" w:color="000000" w:fill="FFFFFF"/>
          </w:tcPr>
          <w:p w:rsidR="00A848BE" w:rsidRDefault="00A848BE" w:rsidP="000962DA">
            <w:pPr>
              <w:pStyle w:val="TableText"/>
            </w:pPr>
            <w:r>
              <w:t>Data source for a target element is available. But it is not of required granularity, format, accuracy or not available due to some constraints.</w:t>
            </w:r>
          </w:p>
        </w:tc>
        <w:tc>
          <w:tcPr>
            <w:tcW w:w="1800" w:type="dxa"/>
            <w:shd w:val="clear" w:color="000000" w:fill="FFFFFF"/>
          </w:tcPr>
          <w:p w:rsidR="00A848BE" w:rsidRDefault="00A848BE" w:rsidP="000962DA">
            <w:pPr>
              <w:pStyle w:val="TableText"/>
            </w:pPr>
          </w:p>
        </w:tc>
      </w:tr>
      <w:tr w:rsidR="00A848BE" w:rsidTr="000962DA">
        <w:tc>
          <w:tcPr>
            <w:tcW w:w="1638" w:type="dxa"/>
            <w:shd w:val="clear" w:color="000000" w:fill="FFFFFF"/>
          </w:tcPr>
          <w:p w:rsidR="00A848BE" w:rsidRDefault="00A848BE" w:rsidP="000962DA">
            <w:pPr>
              <w:pStyle w:val="TableText"/>
            </w:pPr>
            <w:r>
              <w:t>Type 4</w:t>
            </w:r>
          </w:p>
        </w:tc>
        <w:tc>
          <w:tcPr>
            <w:tcW w:w="2790" w:type="dxa"/>
            <w:shd w:val="clear" w:color="000000" w:fill="FFFFFF"/>
          </w:tcPr>
          <w:p w:rsidR="00A848BE" w:rsidRDefault="00A848BE" w:rsidP="000962DA">
            <w:pPr>
              <w:pStyle w:val="TableText"/>
            </w:pPr>
            <w:r>
              <w:t>Data Source for a target element is not present in the source systems and hence cannot be obtained.</w:t>
            </w:r>
          </w:p>
        </w:tc>
        <w:tc>
          <w:tcPr>
            <w:tcW w:w="1800" w:type="dxa"/>
            <w:shd w:val="clear" w:color="000000" w:fill="FFFFFF"/>
          </w:tcPr>
          <w:p w:rsidR="00A848BE" w:rsidRDefault="00A848BE" w:rsidP="000962DA">
            <w:pPr>
              <w:pStyle w:val="TableText"/>
            </w:pPr>
          </w:p>
        </w:tc>
      </w:tr>
      <w:tr w:rsidR="00A848BE" w:rsidTr="000962DA">
        <w:tc>
          <w:tcPr>
            <w:tcW w:w="1638" w:type="dxa"/>
            <w:shd w:val="clear" w:color="000000" w:fill="FFFFFF"/>
          </w:tcPr>
          <w:p w:rsidR="00A848BE" w:rsidRDefault="00A848BE" w:rsidP="000962DA">
            <w:pPr>
              <w:pStyle w:val="TableText"/>
            </w:pPr>
            <w:r>
              <w:t>Xxx</w:t>
            </w:r>
          </w:p>
        </w:tc>
        <w:tc>
          <w:tcPr>
            <w:tcW w:w="2790" w:type="dxa"/>
            <w:shd w:val="clear" w:color="000000" w:fill="FFFFFF"/>
          </w:tcPr>
          <w:p w:rsidR="00A848BE" w:rsidRDefault="00A848BE" w:rsidP="000962DA">
            <w:pPr>
              <w:pStyle w:val="TableText"/>
            </w:pPr>
            <w:r>
              <w:t>Xxx</w:t>
            </w:r>
          </w:p>
          <w:p w:rsidR="00A848BE" w:rsidRDefault="00A848BE" w:rsidP="000962DA">
            <w:pPr>
              <w:pStyle w:val="TableText"/>
            </w:pPr>
          </w:p>
        </w:tc>
        <w:tc>
          <w:tcPr>
            <w:tcW w:w="1800" w:type="dxa"/>
            <w:shd w:val="clear" w:color="000000" w:fill="FFFFFF"/>
          </w:tcPr>
          <w:p w:rsidR="00A848BE" w:rsidRDefault="00A848BE" w:rsidP="000962DA">
            <w:pPr>
              <w:pStyle w:val="TableText"/>
            </w:pPr>
          </w:p>
        </w:tc>
      </w:tr>
    </w:tbl>
    <w:p w:rsidR="00A848BE" w:rsidRDefault="00A848BE" w:rsidP="00A848BE">
      <w:pPr>
        <w:pStyle w:val="BodyText"/>
      </w:pPr>
    </w:p>
    <w:p w:rsidR="00A848BE" w:rsidRDefault="00A848BE" w:rsidP="00A848BE">
      <w:pPr>
        <w:pStyle w:val="Heading1"/>
      </w:pPr>
      <w:bookmarkStart w:id="24" w:name="_Toc180401167"/>
      <w:bookmarkStart w:id="25" w:name="_Toc270444956"/>
      <w:r>
        <w:lastRenderedPageBreak/>
        <w:t>Data Source Gap Matrix</w:t>
      </w:r>
      <w:bookmarkEnd w:id="24"/>
      <w:bookmarkEnd w:id="25"/>
    </w:p>
    <w:p w:rsidR="00A848BE" w:rsidRDefault="00A848BE" w:rsidP="00A848BE">
      <w:pPr>
        <w:pStyle w:val="BodyText"/>
      </w:pPr>
      <w:r>
        <w:t>The following table lists all the target warehouse entities, their major attributes and the data source elements for them and the ‘Gap Type’ as described in the earlier section.  It also describes the gaps identified, impact of the gap on a data warehouse solution, and an initial high level recommended solution for the &lt;short term, long term as applicable&gt;.</w:t>
      </w:r>
    </w:p>
    <w:p w:rsidR="00A848BE" w:rsidRDefault="00A848BE" w:rsidP="00A848BE">
      <w:pPr>
        <w:pStyle w:val="BodyTex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801"/>
        <w:gridCol w:w="912"/>
        <w:gridCol w:w="776"/>
        <w:gridCol w:w="849"/>
        <w:gridCol w:w="1069"/>
        <w:gridCol w:w="922"/>
        <w:gridCol w:w="1288"/>
        <w:gridCol w:w="849"/>
        <w:gridCol w:w="1595"/>
        <w:gridCol w:w="1595"/>
      </w:tblGrid>
      <w:tr w:rsidR="00A848BE" w:rsidTr="000962DA">
        <w:trPr>
          <w:tblHeader/>
        </w:trPr>
        <w:tc>
          <w:tcPr>
            <w:tcW w:w="801" w:type="dxa"/>
            <w:tcBorders>
              <w:top w:val="single" w:sz="12" w:space="0" w:color="000000"/>
              <w:bottom w:val="single" w:sz="6" w:space="0" w:color="000000"/>
              <w:right w:val="nil"/>
            </w:tcBorders>
            <w:shd w:val="clear" w:color="000000" w:fill="E6E6E6"/>
          </w:tcPr>
          <w:p w:rsidR="00A848BE" w:rsidRDefault="00A848BE" w:rsidP="000962DA">
            <w:pPr>
              <w:pStyle w:val="TableHeading"/>
            </w:pPr>
            <w:r>
              <w:t>Target Entity</w:t>
            </w:r>
          </w:p>
        </w:tc>
        <w:tc>
          <w:tcPr>
            <w:tcW w:w="912"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Target Attribute</w:t>
            </w:r>
          </w:p>
        </w:tc>
        <w:tc>
          <w:tcPr>
            <w:tcW w:w="776"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Data Source System</w:t>
            </w:r>
          </w:p>
        </w:tc>
        <w:tc>
          <w:tcPr>
            <w:tcW w:w="849"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Source System Entity</w:t>
            </w:r>
          </w:p>
        </w:tc>
        <w:tc>
          <w:tcPr>
            <w:tcW w:w="1069"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Source System Attribute</w:t>
            </w:r>
          </w:p>
        </w:tc>
        <w:tc>
          <w:tcPr>
            <w:tcW w:w="922"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Gap Type</w:t>
            </w:r>
          </w:p>
        </w:tc>
        <w:tc>
          <w:tcPr>
            <w:tcW w:w="1288"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Gap Description</w:t>
            </w:r>
          </w:p>
        </w:tc>
        <w:tc>
          <w:tcPr>
            <w:tcW w:w="849"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Severity of Gap</w:t>
            </w:r>
          </w:p>
        </w:tc>
        <w:tc>
          <w:tcPr>
            <w:tcW w:w="1595" w:type="dxa"/>
            <w:tcBorders>
              <w:top w:val="single" w:sz="12" w:space="0" w:color="000000"/>
              <w:left w:val="nil"/>
              <w:bottom w:val="single" w:sz="6" w:space="0" w:color="000000"/>
              <w:right w:val="nil"/>
            </w:tcBorders>
            <w:shd w:val="clear" w:color="000000" w:fill="E6E6E6"/>
          </w:tcPr>
          <w:p w:rsidR="00A848BE" w:rsidRDefault="00A848BE" w:rsidP="000962DA">
            <w:pPr>
              <w:pStyle w:val="TableHeading"/>
            </w:pPr>
            <w:r>
              <w:t>Resolution</w:t>
            </w:r>
          </w:p>
        </w:tc>
        <w:tc>
          <w:tcPr>
            <w:tcW w:w="1595" w:type="dxa"/>
            <w:tcBorders>
              <w:top w:val="single" w:sz="12" w:space="0" w:color="000000"/>
              <w:left w:val="nil"/>
              <w:bottom w:val="single" w:sz="6" w:space="0" w:color="000000"/>
            </w:tcBorders>
            <w:shd w:val="clear" w:color="000000" w:fill="E6E6E6"/>
          </w:tcPr>
          <w:p w:rsidR="00A848BE" w:rsidRDefault="00A848BE" w:rsidP="000962DA">
            <w:pPr>
              <w:pStyle w:val="TableHeading"/>
            </w:pPr>
            <w:r>
              <w:t>Complexity of Resolution</w:t>
            </w:r>
          </w:p>
        </w:tc>
      </w:tr>
      <w:tr w:rsidR="00A848BE" w:rsidTr="000962DA">
        <w:tc>
          <w:tcPr>
            <w:tcW w:w="801" w:type="dxa"/>
            <w:tcBorders>
              <w:top w:val="single" w:sz="6" w:space="0" w:color="000000"/>
            </w:tcBorders>
            <w:shd w:val="clear" w:color="000000" w:fill="FFFFFF"/>
          </w:tcPr>
          <w:p w:rsidR="00A848BE" w:rsidRDefault="00A848BE" w:rsidP="000962DA">
            <w:pPr>
              <w:pStyle w:val="TableText"/>
            </w:pPr>
          </w:p>
        </w:tc>
        <w:tc>
          <w:tcPr>
            <w:tcW w:w="912" w:type="dxa"/>
            <w:tcBorders>
              <w:top w:val="single" w:sz="6" w:space="0" w:color="000000"/>
            </w:tcBorders>
            <w:shd w:val="clear" w:color="000000" w:fill="FFFFFF"/>
          </w:tcPr>
          <w:p w:rsidR="00A848BE" w:rsidRDefault="00A848BE" w:rsidP="000962DA">
            <w:pPr>
              <w:pStyle w:val="TableText"/>
            </w:pPr>
          </w:p>
        </w:tc>
        <w:tc>
          <w:tcPr>
            <w:tcW w:w="776" w:type="dxa"/>
            <w:tcBorders>
              <w:top w:val="single" w:sz="6" w:space="0" w:color="000000"/>
            </w:tcBorders>
            <w:shd w:val="clear" w:color="000000" w:fill="FFFFFF"/>
          </w:tcPr>
          <w:p w:rsidR="00A848BE" w:rsidRDefault="00A848BE" w:rsidP="000962DA">
            <w:pPr>
              <w:pStyle w:val="TableText"/>
            </w:pPr>
          </w:p>
        </w:tc>
        <w:tc>
          <w:tcPr>
            <w:tcW w:w="849" w:type="dxa"/>
            <w:tcBorders>
              <w:top w:val="single" w:sz="6" w:space="0" w:color="000000"/>
            </w:tcBorders>
            <w:shd w:val="clear" w:color="000000" w:fill="FFFFFF"/>
          </w:tcPr>
          <w:p w:rsidR="00A848BE" w:rsidRDefault="00A848BE" w:rsidP="000962DA">
            <w:pPr>
              <w:pStyle w:val="TableText"/>
            </w:pPr>
          </w:p>
        </w:tc>
        <w:tc>
          <w:tcPr>
            <w:tcW w:w="1069" w:type="dxa"/>
            <w:tcBorders>
              <w:top w:val="single" w:sz="6" w:space="0" w:color="000000"/>
            </w:tcBorders>
            <w:shd w:val="clear" w:color="000000" w:fill="FFFFFF"/>
          </w:tcPr>
          <w:p w:rsidR="00A848BE" w:rsidRDefault="00A848BE" w:rsidP="000962DA">
            <w:pPr>
              <w:pStyle w:val="TableText"/>
            </w:pPr>
          </w:p>
        </w:tc>
        <w:tc>
          <w:tcPr>
            <w:tcW w:w="922" w:type="dxa"/>
            <w:tcBorders>
              <w:top w:val="single" w:sz="6" w:space="0" w:color="000000"/>
            </w:tcBorders>
            <w:shd w:val="clear" w:color="000000" w:fill="FFFFFF"/>
          </w:tcPr>
          <w:p w:rsidR="00A848BE" w:rsidRDefault="00A848BE" w:rsidP="000962DA">
            <w:pPr>
              <w:pStyle w:val="TableText"/>
            </w:pPr>
          </w:p>
        </w:tc>
        <w:tc>
          <w:tcPr>
            <w:tcW w:w="1288" w:type="dxa"/>
            <w:tcBorders>
              <w:top w:val="single" w:sz="6" w:space="0" w:color="000000"/>
            </w:tcBorders>
            <w:shd w:val="clear" w:color="000000" w:fill="FFFFFF"/>
          </w:tcPr>
          <w:p w:rsidR="00A848BE" w:rsidRDefault="00A848BE" w:rsidP="000962DA">
            <w:pPr>
              <w:pStyle w:val="TableText"/>
            </w:pPr>
          </w:p>
        </w:tc>
        <w:tc>
          <w:tcPr>
            <w:tcW w:w="849" w:type="dxa"/>
            <w:tcBorders>
              <w:top w:val="single" w:sz="6" w:space="0" w:color="000000"/>
            </w:tcBorders>
            <w:shd w:val="clear" w:color="000000" w:fill="FFFFFF"/>
          </w:tcPr>
          <w:p w:rsidR="00A848BE" w:rsidRDefault="00A848BE" w:rsidP="000962DA">
            <w:pPr>
              <w:pStyle w:val="TableText"/>
            </w:pPr>
          </w:p>
        </w:tc>
        <w:tc>
          <w:tcPr>
            <w:tcW w:w="1595" w:type="dxa"/>
            <w:tcBorders>
              <w:top w:val="single" w:sz="6" w:space="0" w:color="000000"/>
            </w:tcBorders>
            <w:shd w:val="clear" w:color="000000" w:fill="FFFFFF"/>
          </w:tcPr>
          <w:p w:rsidR="00A848BE" w:rsidRDefault="00A848BE" w:rsidP="000962DA">
            <w:pPr>
              <w:pStyle w:val="TableText"/>
            </w:pPr>
          </w:p>
        </w:tc>
        <w:tc>
          <w:tcPr>
            <w:tcW w:w="1595" w:type="dxa"/>
            <w:tcBorders>
              <w:top w:val="single" w:sz="6" w:space="0" w:color="000000"/>
            </w:tcBorders>
            <w:shd w:val="clear" w:color="000000" w:fill="FFFFFF"/>
          </w:tcPr>
          <w:p w:rsidR="00A848BE" w:rsidRDefault="00A848BE" w:rsidP="000962DA">
            <w:pPr>
              <w:pStyle w:val="TableText"/>
            </w:pPr>
          </w:p>
        </w:tc>
      </w:tr>
      <w:tr w:rsidR="00A848BE" w:rsidTr="000962DA">
        <w:tc>
          <w:tcPr>
            <w:tcW w:w="801" w:type="dxa"/>
            <w:shd w:val="clear" w:color="000000" w:fill="FFFFFF"/>
          </w:tcPr>
          <w:p w:rsidR="00A848BE" w:rsidRDefault="00A848BE" w:rsidP="000962DA">
            <w:pPr>
              <w:pStyle w:val="TableText"/>
            </w:pPr>
          </w:p>
        </w:tc>
        <w:tc>
          <w:tcPr>
            <w:tcW w:w="912" w:type="dxa"/>
            <w:shd w:val="clear" w:color="000000" w:fill="FFFFFF"/>
          </w:tcPr>
          <w:p w:rsidR="00A848BE" w:rsidRDefault="00A848BE" w:rsidP="000962DA">
            <w:pPr>
              <w:pStyle w:val="TableText"/>
            </w:pPr>
          </w:p>
        </w:tc>
        <w:tc>
          <w:tcPr>
            <w:tcW w:w="776"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069" w:type="dxa"/>
            <w:shd w:val="clear" w:color="000000" w:fill="FFFFFF"/>
          </w:tcPr>
          <w:p w:rsidR="00A848BE" w:rsidRDefault="00A848BE" w:rsidP="000962DA">
            <w:pPr>
              <w:pStyle w:val="TableText"/>
            </w:pPr>
          </w:p>
        </w:tc>
        <w:tc>
          <w:tcPr>
            <w:tcW w:w="922" w:type="dxa"/>
            <w:shd w:val="clear" w:color="000000" w:fill="FFFFFF"/>
          </w:tcPr>
          <w:p w:rsidR="00A848BE" w:rsidRDefault="00A848BE" w:rsidP="000962DA">
            <w:pPr>
              <w:pStyle w:val="TableText"/>
            </w:pPr>
          </w:p>
        </w:tc>
        <w:tc>
          <w:tcPr>
            <w:tcW w:w="1288"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r>
      <w:tr w:rsidR="00A848BE" w:rsidTr="000962DA">
        <w:tc>
          <w:tcPr>
            <w:tcW w:w="801" w:type="dxa"/>
            <w:shd w:val="clear" w:color="000000" w:fill="FFFFFF"/>
          </w:tcPr>
          <w:p w:rsidR="00A848BE" w:rsidRDefault="00A848BE" w:rsidP="000962DA">
            <w:pPr>
              <w:pStyle w:val="TableText"/>
            </w:pPr>
          </w:p>
        </w:tc>
        <w:tc>
          <w:tcPr>
            <w:tcW w:w="912" w:type="dxa"/>
            <w:shd w:val="clear" w:color="000000" w:fill="FFFFFF"/>
          </w:tcPr>
          <w:p w:rsidR="00A848BE" w:rsidRDefault="00A848BE" w:rsidP="000962DA">
            <w:pPr>
              <w:pStyle w:val="TableText"/>
            </w:pPr>
          </w:p>
        </w:tc>
        <w:tc>
          <w:tcPr>
            <w:tcW w:w="776"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069" w:type="dxa"/>
            <w:shd w:val="clear" w:color="000000" w:fill="FFFFFF"/>
          </w:tcPr>
          <w:p w:rsidR="00A848BE" w:rsidRDefault="00A848BE" w:rsidP="000962DA">
            <w:pPr>
              <w:pStyle w:val="TableText"/>
            </w:pPr>
          </w:p>
        </w:tc>
        <w:tc>
          <w:tcPr>
            <w:tcW w:w="922" w:type="dxa"/>
            <w:shd w:val="clear" w:color="000000" w:fill="FFFFFF"/>
          </w:tcPr>
          <w:p w:rsidR="00A848BE" w:rsidRDefault="00A848BE" w:rsidP="000962DA">
            <w:pPr>
              <w:pStyle w:val="TableText"/>
            </w:pPr>
          </w:p>
        </w:tc>
        <w:tc>
          <w:tcPr>
            <w:tcW w:w="1288"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r>
      <w:tr w:rsidR="00A848BE" w:rsidTr="000962DA">
        <w:tc>
          <w:tcPr>
            <w:tcW w:w="801" w:type="dxa"/>
            <w:shd w:val="clear" w:color="000000" w:fill="FFFFFF"/>
          </w:tcPr>
          <w:p w:rsidR="00A848BE" w:rsidRDefault="00A848BE" w:rsidP="000962DA">
            <w:pPr>
              <w:pStyle w:val="TableText"/>
            </w:pPr>
          </w:p>
        </w:tc>
        <w:tc>
          <w:tcPr>
            <w:tcW w:w="912" w:type="dxa"/>
            <w:shd w:val="clear" w:color="000000" w:fill="FFFFFF"/>
          </w:tcPr>
          <w:p w:rsidR="00A848BE" w:rsidRDefault="00A848BE" w:rsidP="000962DA">
            <w:pPr>
              <w:pStyle w:val="TableText"/>
            </w:pPr>
          </w:p>
        </w:tc>
        <w:tc>
          <w:tcPr>
            <w:tcW w:w="776"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069" w:type="dxa"/>
            <w:shd w:val="clear" w:color="000000" w:fill="FFFFFF"/>
          </w:tcPr>
          <w:p w:rsidR="00A848BE" w:rsidRDefault="00A848BE" w:rsidP="000962DA">
            <w:pPr>
              <w:pStyle w:val="TableText"/>
            </w:pPr>
          </w:p>
        </w:tc>
        <w:tc>
          <w:tcPr>
            <w:tcW w:w="922" w:type="dxa"/>
            <w:shd w:val="clear" w:color="000000" w:fill="FFFFFF"/>
          </w:tcPr>
          <w:p w:rsidR="00A848BE" w:rsidRDefault="00A848BE" w:rsidP="000962DA">
            <w:pPr>
              <w:pStyle w:val="TableText"/>
            </w:pPr>
          </w:p>
        </w:tc>
        <w:tc>
          <w:tcPr>
            <w:tcW w:w="1288"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r>
      <w:tr w:rsidR="00A848BE" w:rsidTr="000962DA">
        <w:tc>
          <w:tcPr>
            <w:tcW w:w="801" w:type="dxa"/>
            <w:shd w:val="clear" w:color="000000" w:fill="FFFFFF"/>
          </w:tcPr>
          <w:p w:rsidR="00A848BE" w:rsidRDefault="00A848BE" w:rsidP="000962DA">
            <w:pPr>
              <w:pStyle w:val="TableText"/>
            </w:pPr>
          </w:p>
        </w:tc>
        <w:tc>
          <w:tcPr>
            <w:tcW w:w="912" w:type="dxa"/>
            <w:shd w:val="clear" w:color="000000" w:fill="FFFFFF"/>
          </w:tcPr>
          <w:p w:rsidR="00A848BE" w:rsidRDefault="00A848BE" w:rsidP="000962DA">
            <w:pPr>
              <w:pStyle w:val="TableText"/>
            </w:pPr>
          </w:p>
        </w:tc>
        <w:tc>
          <w:tcPr>
            <w:tcW w:w="776"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069" w:type="dxa"/>
            <w:shd w:val="clear" w:color="000000" w:fill="FFFFFF"/>
          </w:tcPr>
          <w:p w:rsidR="00A848BE" w:rsidRDefault="00A848BE" w:rsidP="000962DA">
            <w:pPr>
              <w:pStyle w:val="TableText"/>
            </w:pPr>
          </w:p>
        </w:tc>
        <w:tc>
          <w:tcPr>
            <w:tcW w:w="922" w:type="dxa"/>
            <w:shd w:val="clear" w:color="000000" w:fill="FFFFFF"/>
          </w:tcPr>
          <w:p w:rsidR="00A848BE" w:rsidRDefault="00A848BE" w:rsidP="000962DA">
            <w:pPr>
              <w:pStyle w:val="TableText"/>
            </w:pPr>
          </w:p>
        </w:tc>
        <w:tc>
          <w:tcPr>
            <w:tcW w:w="1288" w:type="dxa"/>
            <w:shd w:val="clear" w:color="000000" w:fill="FFFFFF"/>
          </w:tcPr>
          <w:p w:rsidR="00A848BE" w:rsidRDefault="00A848BE" w:rsidP="000962DA">
            <w:pPr>
              <w:pStyle w:val="TableText"/>
            </w:pPr>
          </w:p>
        </w:tc>
        <w:tc>
          <w:tcPr>
            <w:tcW w:w="849"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c>
          <w:tcPr>
            <w:tcW w:w="1595" w:type="dxa"/>
            <w:shd w:val="clear" w:color="000000" w:fill="FFFFFF"/>
          </w:tcPr>
          <w:p w:rsidR="00A848BE" w:rsidRDefault="00A848BE" w:rsidP="000962DA">
            <w:pPr>
              <w:pStyle w:val="TableText"/>
            </w:pPr>
          </w:p>
        </w:tc>
      </w:tr>
    </w:tbl>
    <w:p w:rsidR="00A848BE" w:rsidRDefault="00A848BE" w:rsidP="00A848BE">
      <w:pPr>
        <w:pStyle w:val="BodyText"/>
      </w:pPr>
    </w:p>
    <w:p w:rsidR="00A848BE" w:rsidRDefault="00A848BE" w:rsidP="00A848BE">
      <w:pPr>
        <w:pStyle w:val="Heading1"/>
      </w:pPr>
      <w:bookmarkStart w:id="26" w:name="_Toc270444957"/>
      <w:r>
        <w:lastRenderedPageBreak/>
        <w:t>Open and Closed Issues</w:t>
      </w:r>
      <w:bookmarkEnd w:id="26"/>
    </w:p>
    <w:p w:rsidR="00A848BE" w:rsidRDefault="00A848BE" w:rsidP="00A848BE">
      <w:pPr>
        <w:pStyle w:val="BodyText"/>
      </w:pPr>
    </w:p>
    <w:p w:rsidR="00A848BE" w:rsidRDefault="00A848BE" w:rsidP="00E606FC">
      <w:pPr>
        <w:pStyle w:val="Note"/>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A848BE" w:rsidRDefault="00A848BE" w:rsidP="00A848BE">
      <w:pPr>
        <w:pStyle w:val="Heading2"/>
        <w:tabs>
          <w:tab w:val="clear" w:pos="4320"/>
        </w:tabs>
      </w:pPr>
      <w:bookmarkStart w:id="27" w:name="_Toc270444958"/>
      <w:r>
        <w:t>Open Issues</w:t>
      </w:r>
      <w:bookmarkEnd w:id="27"/>
    </w:p>
    <w:p w:rsidR="00A848BE" w:rsidRDefault="00A848BE" w:rsidP="00A848BE">
      <w:pPr>
        <w:pStyle w:val="BodyText"/>
      </w:pPr>
    </w:p>
    <w:tbl>
      <w:tblPr>
        <w:tblW w:w="0" w:type="auto"/>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892"/>
        <w:gridCol w:w="2164"/>
        <w:gridCol w:w="3189"/>
        <w:gridCol w:w="1658"/>
        <w:gridCol w:w="1284"/>
        <w:gridCol w:w="894"/>
      </w:tblGrid>
      <w:tr w:rsidR="00A848BE" w:rsidTr="000962DA">
        <w:trPr>
          <w:tblHeader/>
        </w:trPr>
        <w:tc>
          <w:tcPr>
            <w:tcW w:w="892" w:type="dxa"/>
            <w:tcBorders>
              <w:top w:val="single" w:sz="12" w:space="0" w:color="auto"/>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ID</w:t>
            </w:r>
          </w:p>
        </w:tc>
        <w:tc>
          <w:tcPr>
            <w:tcW w:w="2164"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Issue</w:t>
            </w:r>
          </w:p>
        </w:tc>
        <w:tc>
          <w:tcPr>
            <w:tcW w:w="3189"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Resolution</w:t>
            </w:r>
          </w:p>
        </w:tc>
        <w:tc>
          <w:tcPr>
            <w:tcW w:w="1658"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Responsibility</w:t>
            </w:r>
          </w:p>
        </w:tc>
        <w:tc>
          <w:tcPr>
            <w:tcW w:w="1284"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Target Date</w:t>
            </w:r>
          </w:p>
        </w:tc>
        <w:tc>
          <w:tcPr>
            <w:tcW w:w="894" w:type="dxa"/>
            <w:tcBorders>
              <w:top w:val="single" w:sz="12" w:space="0" w:color="auto"/>
              <w:left w:val="nil"/>
              <w:bottom w:val="single" w:sz="6" w:space="0" w:color="auto"/>
              <w:right w:val="single" w:sz="12" w:space="0" w:color="auto"/>
            </w:tcBorders>
            <w:shd w:val="pct10" w:color="auto" w:fill="auto"/>
          </w:tcPr>
          <w:p w:rsidR="00A848BE" w:rsidRDefault="00A848BE" w:rsidP="000962DA">
            <w:pPr>
              <w:pStyle w:val="TableHeading"/>
              <w:rPr>
                <w:color w:val="000000"/>
                <w:sz w:val="18"/>
              </w:rPr>
            </w:pPr>
            <w:r>
              <w:rPr>
                <w:color w:val="000000"/>
                <w:sz w:val="18"/>
              </w:rPr>
              <w:t>Impact Date</w:t>
            </w:r>
          </w:p>
        </w:tc>
      </w:tr>
      <w:tr w:rsidR="00A848BE" w:rsidTr="000962DA">
        <w:tc>
          <w:tcPr>
            <w:tcW w:w="892" w:type="dxa"/>
            <w:tcBorders>
              <w:top w:val="nil"/>
            </w:tcBorders>
          </w:tcPr>
          <w:p w:rsidR="00A848BE" w:rsidRDefault="00A848BE" w:rsidP="000962DA">
            <w:pPr>
              <w:pStyle w:val="TableText"/>
              <w:rPr>
                <w:color w:val="000000"/>
              </w:rPr>
            </w:pPr>
          </w:p>
        </w:tc>
        <w:tc>
          <w:tcPr>
            <w:tcW w:w="2164" w:type="dxa"/>
            <w:tcBorders>
              <w:top w:val="nil"/>
            </w:tcBorders>
          </w:tcPr>
          <w:p w:rsidR="00A848BE" w:rsidRDefault="00A848BE" w:rsidP="000962DA">
            <w:pPr>
              <w:pStyle w:val="TableText"/>
              <w:rPr>
                <w:color w:val="000000"/>
              </w:rPr>
            </w:pPr>
          </w:p>
        </w:tc>
        <w:tc>
          <w:tcPr>
            <w:tcW w:w="3189" w:type="dxa"/>
            <w:tcBorders>
              <w:top w:val="nil"/>
            </w:tcBorders>
          </w:tcPr>
          <w:p w:rsidR="00A848BE" w:rsidRDefault="00A848BE" w:rsidP="000962DA">
            <w:pPr>
              <w:pStyle w:val="TableText"/>
              <w:rPr>
                <w:color w:val="000000"/>
              </w:rPr>
            </w:pPr>
          </w:p>
        </w:tc>
        <w:tc>
          <w:tcPr>
            <w:tcW w:w="1658" w:type="dxa"/>
            <w:tcBorders>
              <w:top w:val="nil"/>
            </w:tcBorders>
          </w:tcPr>
          <w:p w:rsidR="00A848BE" w:rsidRDefault="00A848BE" w:rsidP="000962DA">
            <w:pPr>
              <w:pStyle w:val="TableText"/>
              <w:rPr>
                <w:color w:val="000000"/>
              </w:rPr>
            </w:pPr>
          </w:p>
        </w:tc>
        <w:tc>
          <w:tcPr>
            <w:tcW w:w="1284" w:type="dxa"/>
            <w:tcBorders>
              <w:top w:val="nil"/>
            </w:tcBorders>
          </w:tcPr>
          <w:p w:rsidR="00A848BE" w:rsidRDefault="00A848BE" w:rsidP="000962DA">
            <w:pPr>
              <w:pStyle w:val="TableText"/>
              <w:rPr>
                <w:color w:val="000000"/>
              </w:rPr>
            </w:pPr>
          </w:p>
        </w:tc>
        <w:tc>
          <w:tcPr>
            <w:tcW w:w="894" w:type="dxa"/>
            <w:tcBorders>
              <w:top w:val="nil"/>
            </w:tcBorders>
          </w:tcPr>
          <w:p w:rsidR="00A848BE" w:rsidRDefault="00A848BE" w:rsidP="000962DA">
            <w:pPr>
              <w:pStyle w:val="TableText"/>
              <w:rPr>
                <w:color w:val="000000"/>
              </w:rPr>
            </w:pPr>
          </w:p>
        </w:tc>
      </w:tr>
      <w:tr w:rsidR="00A848BE" w:rsidTr="000962DA">
        <w:tc>
          <w:tcPr>
            <w:tcW w:w="892" w:type="dxa"/>
            <w:tcBorders>
              <w:top w:val="nil"/>
            </w:tcBorders>
          </w:tcPr>
          <w:p w:rsidR="00A848BE" w:rsidRDefault="00A848BE" w:rsidP="000962DA">
            <w:pPr>
              <w:pStyle w:val="TableText"/>
              <w:rPr>
                <w:color w:val="000000"/>
              </w:rPr>
            </w:pPr>
          </w:p>
        </w:tc>
        <w:tc>
          <w:tcPr>
            <w:tcW w:w="2164" w:type="dxa"/>
            <w:tcBorders>
              <w:top w:val="nil"/>
            </w:tcBorders>
          </w:tcPr>
          <w:p w:rsidR="00A848BE" w:rsidRDefault="00A848BE" w:rsidP="000962DA">
            <w:pPr>
              <w:pStyle w:val="TableText"/>
              <w:rPr>
                <w:color w:val="000000"/>
              </w:rPr>
            </w:pPr>
          </w:p>
        </w:tc>
        <w:tc>
          <w:tcPr>
            <w:tcW w:w="3189" w:type="dxa"/>
            <w:tcBorders>
              <w:top w:val="nil"/>
            </w:tcBorders>
          </w:tcPr>
          <w:p w:rsidR="00A848BE" w:rsidRDefault="00A848BE" w:rsidP="000962DA">
            <w:pPr>
              <w:pStyle w:val="TableText"/>
              <w:rPr>
                <w:color w:val="000000"/>
              </w:rPr>
            </w:pPr>
          </w:p>
        </w:tc>
        <w:tc>
          <w:tcPr>
            <w:tcW w:w="1658" w:type="dxa"/>
            <w:tcBorders>
              <w:top w:val="nil"/>
            </w:tcBorders>
          </w:tcPr>
          <w:p w:rsidR="00A848BE" w:rsidRDefault="00A848BE" w:rsidP="000962DA">
            <w:pPr>
              <w:pStyle w:val="TableText"/>
              <w:rPr>
                <w:color w:val="000000"/>
              </w:rPr>
            </w:pPr>
          </w:p>
        </w:tc>
        <w:tc>
          <w:tcPr>
            <w:tcW w:w="1284" w:type="dxa"/>
            <w:tcBorders>
              <w:top w:val="nil"/>
            </w:tcBorders>
          </w:tcPr>
          <w:p w:rsidR="00A848BE" w:rsidRDefault="00A848BE" w:rsidP="000962DA">
            <w:pPr>
              <w:pStyle w:val="TableText"/>
              <w:rPr>
                <w:color w:val="000000"/>
              </w:rPr>
            </w:pPr>
          </w:p>
        </w:tc>
        <w:tc>
          <w:tcPr>
            <w:tcW w:w="894" w:type="dxa"/>
            <w:tcBorders>
              <w:top w:val="nil"/>
            </w:tcBorders>
          </w:tcPr>
          <w:p w:rsidR="00A848BE" w:rsidRDefault="00A848BE" w:rsidP="000962DA">
            <w:pPr>
              <w:pStyle w:val="TableText"/>
              <w:rPr>
                <w:color w:val="000000"/>
              </w:rPr>
            </w:pPr>
          </w:p>
        </w:tc>
      </w:tr>
      <w:tr w:rsidR="00A848BE" w:rsidTr="000962DA">
        <w:tc>
          <w:tcPr>
            <w:tcW w:w="892" w:type="dxa"/>
            <w:tcBorders>
              <w:top w:val="nil"/>
            </w:tcBorders>
          </w:tcPr>
          <w:p w:rsidR="00A848BE" w:rsidRDefault="00A848BE" w:rsidP="000962DA">
            <w:pPr>
              <w:pStyle w:val="TableText"/>
              <w:rPr>
                <w:color w:val="000000"/>
              </w:rPr>
            </w:pPr>
          </w:p>
        </w:tc>
        <w:tc>
          <w:tcPr>
            <w:tcW w:w="2164" w:type="dxa"/>
            <w:tcBorders>
              <w:top w:val="nil"/>
            </w:tcBorders>
          </w:tcPr>
          <w:p w:rsidR="00A848BE" w:rsidRDefault="00A848BE" w:rsidP="000962DA">
            <w:pPr>
              <w:pStyle w:val="TableText"/>
              <w:rPr>
                <w:color w:val="000000"/>
              </w:rPr>
            </w:pPr>
          </w:p>
        </w:tc>
        <w:tc>
          <w:tcPr>
            <w:tcW w:w="3189" w:type="dxa"/>
            <w:tcBorders>
              <w:top w:val="nil"/>
            </w:tcBorders>
          </w:tcPr>
          <w:p w:rsidR="00A848BE" w:rsidRDefault="00A848BE" w:rsidP="000962DA">
            <w:pPr>
              <w:pStyle w:val="TableText"/>
              <w:rPr>
                <w:color w:val="000000"/>
              </w:rPr>
            </w:pPr>
          </w:p>
        </w:tc>
        <w:tc>
          <w:tcPr>
            <w:tcW w:w="1658" w:type="dxa"/>
            <w:tcBorders>
              <w:top w:val="nil"/>
            </w:tcBorders>
          </w:tcPr>
          <w:p w:rsidR="00A848BE" w:rsidRDefault="00A848BE" w:rsidP="000962DA">
            <w:pPr>
              <w:pStyle w:val="TableText"/>
              <w:rPr>
                <w:color w:val="000000"/>
              </w:rPr>
            </w:pPr>
          </w:p>
        </w:tc>
        <w:tc>
          <w:tcPr>
            <w:tcW w:w="1284" w:type="dxa"/>
            <w:tcBorders>
              <w:top w:val="nil"/>
            </w:tcBorders>
          </w:tcPr>
          <w:p w:rsidR="00A848BE" w:rsidRDefault="00A848BE" w:rsidP="000962DA">
            <w:pPr>
              <w:pStyle w:val="TableText"/>
              <w:rPr>
                <w:color w:val="000000"/>
              </w:rPr>
            </w:pPr>
          </w:p>
        </w:tc>
        <w:tc>
          <w:tcPr>
            <w:tcW w:w="894" w:type="dxa"/>
            <w:tcBorders>
              <w:top w:val="nil"/>
            </w:tcBorders>
          </w:tcPr>
          <w:p w:rsidR="00A848BE" w:rsidRDefault="00A848BE" w:rsidP="000962DA">
            <w:pPr>
              <w:pStyle w:val="TableText"/>
              <w:rPr>
                <w:color w:val="000000"/>
              </w:rPr>
            </w:pPr>
          </w:p>
        </w:tc>
      </w:tr>
      <w:tr w:rsidR="00A848BE" w:rsidTr="000962DA">
        <w:tc>
          <w:tcPr>
            <w:tcW w:w="892" w:type="dxa"/>
          </w:tcPr>
          <w:p w:rsidR="00A848BE" w:rsidRDefault="00A848BE" w:rsidP="000962DA">
            <w:pPr>
              <w:pStyle w:val="TableText"/>
              <w:rPr>
                <w:color w:val="000000"/>
              </w:rPr>
            </w:pPr>
          </w:p>
        </w:tc>
        <w:tc>
          <w:tcPr>
            <w:tcW w:w="2164" w:type="dxa"/>
          </w:tcPr>
          <w:p w:rsidR="00A848BE" w:rsidRDefault="00A848BE" w:rsidP="000962DA">
            <w:pPr>
              <w:pStyle w:val="TableText"/>
              <w:rPr>
                <w:color w:val="000000"/>
              </w:rPr>
            </w:pPr>
          </w:p>
        </w:tc>
        <w:tc>
          <w:tcPr>
            <w:tcW w:w="3189" w:type="dxa"/>
          </w:tcPr>
          <w:p w:rsidR="00A848BE" w:rsidRDefault="00A848BE" w:rsidP="000962DA">
            <w:pPr>
              <w:pStyle w:val="TableText"/>
              <w:rPr>
                <w:color w:val="000000"/>
              </w:rPr>
            </w:pPr>
          </w:p>
        </w:tc>
        <w:tc>
          <w:tcPr>
            <w:tcW w:w="1658" w:type="dxa"/>
          </w:tcPr>
          <w:p w:rsidR="00A848BE" w:rsidRDefault="00A848BE" w:rsidP="000962DA">
            <w:pPr>
              <w:pStyle w:val="TableText"/>
              <w:rPr>
                <w:color w:val="000000"/>
              </w:rPr>
            </w:pPr>
          </w:p>
        </w:tc>
        <w:tc>
          <w:tcPr>
            <w:tcW w:w="1284" w:type="dxa"/>
          </w:tcPr>
          <w:p w:rsidR="00A848BE" w:rsidRDefault="00A848BE" w:rsidP="000962DA">
            <w:pPr>
              <w:pStyle w:val="TableText"/>
              <w:rPr>
                <w:color w:val="000000"/>
              </w:rPr>
            </w:pPr>
          </w:p>
        </w:tc>
        <w:tc>
          <w:tcPr>
            <w:tcW w:w="894" w:type="dxa"/>
          </w:tcPr>
          <w:p w:rsidR="00A848BE" w:rsidRDefault="00A848BE" w:rsidP="000962DA">
            <w:pPr>
              <w:pStyle w:val="TableText"/>
              <w:rPr>
                <w:color w:val="000000"/>
              </w:rPr>
            </w:pPr>
          </w:p>
        </w:tc>
      </w:tr>
    </w:tbl>
    <w:p w:rsidR="00A848BE" w:rsidRDefault="00A848BE" w:rsidP="00A848BE">
      <w:pPr>
        <w:pStyle w:val="BodyText"/>
      </w:pPr>
    </w:p>
    <w:p w:rsidR="00A848BE" w:rsidRDefault="00A848BE" w:rsidP="00A848BE">
      <w:pPr>
        <w:pStyle w:val="Heading2"/>
        <w:tabs>
          <w:tab w:val="clear" w:pos="4320"/>
        </w:tabs>
      </w:pPr>
      <w:bookmarkStart w:id="28" w:name="_Toc270444959"/>
      <w:r>
        <w:t>Closed Issues</w:t>
      </w:r>
      <w:bookmarkEnd w:id="28"/>
    </w:p>
    <w:p w:rsidR="00A848BE" w:rsidRDefault="00A848BE" w:rsidP="00A848BE">
      <w:pPr>
        <w:pStyle w:val="BodyText"/>
      </w:pPr>
    </w:p>
    <w:tbl>
      <w:tblPr>
        <w:tblW w:w="0" w:type="auto"/>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892"/>
        <w:gridCol w:w="2164"/>
        <w:gridCol w:w="3189"/>
        <w:gridCol w:w="1658"/>
        <w:gridCol w:w="1284"/>
        <w:gridCol w:w="894"/>
      </w:tblGrid>
      <w:tr w:rsidR="00A848BE" w:rsidTr="000962DA">
        <w:trPr>
          <w:tblHeader/>
        </w:trPr>
        <w:tc>
          <w:tcPr>
            <w:tcW w:w="892" w:type="dxa"/>
            <w:tcBorders>
              <w:top w:val="single" w:sz="12" w:space="0" w:color="auto"/>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ID</w:t>
            </w:r>
          </w:p>
        </w:tc>
        <w:tc>
          <w:tcPr>
            <w:tcW w:w="2164"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Issue</w:t>
            </w:r>
          </w:p>
        </w:tc>
        <w:tc>
          <w:tcPr>
            <w:tcW w:w="3189"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Resolution</w:t>
            </w:r>
          </w:p>
        </w:tc>
        <w:tc>
          <w:tcPr>
            <w:tcW w:w="1658"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Responsibility</w:t>
            </w:r>
          </w:p>
        </w:tc>
        <w:tc>
          <w:tcPr>
            <w:tcW w:w="1284" w:type="dxa"/>
            <w:tcBorders>
              <w:top w:val="single" w:sz="12" w:space="0" w:color="auto"/>
              <w:left w:val="nil"/>
              <w:bottom w:val="single" w:sz="6" w:space="0" w:color="auto"/>
              <w:right w:val="nil"/>
            </w:tcBorders>
            <w:shd w:val="pct10" w:color="auto" w:fill="auto"/>
          </w:tcPr>
          <w:p w:rsidR="00A848BE" w:rsidRDefault="00A848BE" w:rsidP="000962DA">
            <w:pPr>
              <w:pStyle w:val="TableHeading"/>
              <w:rPr>
                <w:color w:val="000000"/>
                <w:sz w:val="18"/>
              </w:rPr>
            </w:pPr>
            <w:r>
              <w:rPr>
                <w:color w:val="000000"/>
                <w:sz w:val="18"/>
              </w:rPr>
              <w:t>Target Date</w:t>
            </w:r>
          </w:p>
        </w:tc>
        <w:tc>
          <w:tcPr>
            <w:tcW w:w="894" w:type="dxa"/>
            <w:tcBorders>
              <w:top w:val="single" w:sz="12" w:space="0" w:color="auto"/>
              <w:left w:val="nil"/>
              <w:bottom w:val="single" w:sz="6" w:space="0" w:color="auto"/>
              <w:right w:val="single" w:sz="12" w:space="0" w:color="auto"/>
            </w:tcBorders>
            <w:shd w:val="pct10" w:color="auto" w:fill="auto"/>
          </w:tcPr>
          <w:p w:rsidR="00A848BE" w:rsidRDefault="00A848BE" w:rsidP="000962DA">
            <w:pPr>
              <w:pStyle w:val="TableHeading"/>
              <w:rPr>
                <w:color w:val="000000"/>
                <w:sz w:val="18"/>
              </w:rPr>
            </w:pPr>
            <w:r>
              <w:rPr>
                <w:color w:val="000000"/>
                <w:sz w:val="18"/>
              </w:rPr>
              <w:t>Impact Date</w:t>
            </w:r>
          </w:p>
        </w:tc>
      </w:tr>
      <w:tr w:rsidR="00A848BE" w:rsidTr="000962DA">
        <w:tc>
          <w:tcPr>
            <w:tcW w:w="892" w:type="dxa"/>
            <w:tcBorders>
              <w:top w:val="nil"/>
            </w:tcBorders>
          </w:tcPr>
          <w:p w:rsidR="00A848BE" w:rsidRDefault="00A848BE" w:rsidP="000962DA">
            <w:pPr>
              <w:pStyle w:val="TableText"/>
              <w:rPr>
                <w:color w:val="000000"/>
              </w:rPr>
            </w:pPr>
          </w:p>
        </w:tc>
        <w:tc>
          <w:tcPr>
            <w:tcW w:w="2164" w:type="dxa"/>
            <w:tcBorders>
              <w:top w:val="nil"/>
            </w:tcBorders>
          </w:tcPr>
          <w:p w:rsidR="00A848BE" w:rsidRDefault="00A848BE" w:rsidP="000962DA">
            <w:pPr>
              <w:pStyle w:val="TableText"/>
              <w:rPr>
                <w:color w:val="000000"/>
              </w:rPr>
            </w:pPr>
          </w:p>
        </w:tc>
        <w:tc>
          <w:tcPr>
            <w:tcW w:w="3189" w:type="dxa"/>
            <w:tcBorders>
              <w:top w:val="nil"/>
            </w:tcBorders>
          </w:tcPr>
          <w:p w:rsidR="00A848BE" w:rsidRDefault="00A848BE" w:rsidP="000962DA">
            <w:pPr>
              <w:pStyle w:val="TableText"/>
              <w:rPr>
                <w:color w:val="000000"/>
              </w:rPr>
            </w:pPr>
          </w:p>
        </w:tc>
        <w:tc>
          <w:tcPr>
            <w:tcW w:w="1658" w:type="dxa"/>
            <w:tcBorders>
              <w:top w:val="nil"/>
            </w:tcBorders>
          </w:tcPr>
          <w:p w:rsidR="00A848BE" w:rsidRDefault="00A848BE" w:rsidP="000962DA">
            <w:pPr>
              <w:pStyle w:val="TableText"/>
              <w:rPr>
                <w:color w:val="000000"/>
              </w:rPr>
            </w:pPr>
          </w:p>
        </w:tc>
        <w:tc>
          <w:tcPr>
            <w:tcW w:w="1284" w:type="dxa"/>
            <w:tcBorders>
              <w:top w:val="nil"/>
            </w:tcBorders>
          </w:tcPr>
          <w:p w:rsidR="00A848BE" w:rsidRDefault="00A848BE" w:rsidP="000962DA">
            <w:pPr>
              <w:pStyle w:val="TableText"/>
              <w:rPr>
                <w:color w:val="000000"/>
              </w:rPr>
            </w:pPr>
          </w:p>
        </w:tc>
        <w:tc>
          <w:tcPr>
            <w:tcW w:w="894" w:type="dxa"/>
            <w:tcBorders>
              <w:top w:val="nil"/>
            </w:tcBorders>
          </w:tcPr>
          <w:p w:rsidR="00A848BE" w:rsidRDefault="00A848BE" w:rsidP="000962DA">
            <w:pPr>
              <w:pStyle w:val="TableText"/>
              <w:rPr>
                <w:color w:val="000000"/>
              </w:rPr>
            </w:pPr>
          </w:p>
        </w:tc>
      </w:tr>
      <w:tr w:rsidR="00A848BE" w:rsidTr="000962DA">
        <w:tc>
          <w:tcPr>
            <w:tcW w:w="892" w:type="dxa"/>
            <w:tcBorders>
              <w:top w:val="nil"/>
            </w:tcBorders>
          </w:tcPr>
          <w:p w:rsidR="00A848BE" w:rsidRDefault="00A848BE" w:rsidP="000962DA">
            <w:pPr>
              <w:pStyle w:val="TableText"/>
              <w:rPr>
                <w:color w:val="000000"/>
              </w:rPr>
            </w:pPr>
          </w:p>
        </w:tc>
        <w:tc>
          <w:tcPr>
            <w:tcW w:w="2164" w:type="dxa"/>
            <w:tcBorders>
              <w:top w:val="nil"/>
            </w:tcBorders>
          </w:tcPr>
          <w:p w:rsidR="00A848BE" w:rsidRDefault="00A848BE" w:rsidP="000962DA">
            <w:pPr>
              <w:pStyle w:val="TableText"/>
              <w:rPr>
                <w:color w:val="000000"/>
              </w:rPr>
            </w:pPr>
          </w:p>
        </w:tc>
        <w:tc>
          <w:tcPr>
            <w:tcW w:w="3189" w:type="dxa"/>
            <w:tcBorders>
              <w:top w:val="nil"/>
            </w:tcBorders>
          </w:tcPr>
          <w:p w:rsidR="00A848BE" w:rsidRDefault="00A848BE" w:rsidP="000962DA">
            <w:pPr>
              <w:pStyle w:val="TableText"/>
              <w:rPr>
                <w:color w:val="000000"/>
              </w:rPr>
            </w:pPr>
          </w:p>
        </w:tc>
        <w:tc>
          <w:tcPr>
            <w:tcW w:w="1658" w:type="dxa"/>
            <w:tcBorders>
              <w:top w:val="nil"/>
            </w:tcBorders>
          </w:tcPr>
          <w:p w:rsidR="00A848BE" w:rsidRDefault="00A848BE" w:rsidP="000962DA">
            <w:pPr>
              <w:pStyle w:val="TableText"/>
              <w:rPr>
                <w:color w:val="000000"/>
              </w:rPr>
            </w:pPr>
          </w:p>
        </w:tc>
        <w:tc>
          <w:tcPr>
            <w:tcW w:w="1284" w:type="dxa"/>
            <w:tcBorders>
              <w:top w:val="nil"/>
            </w:tcBorders>
          </w:tcPr>
          <w:p w:rsidR="00A848BE" w:rsidRDefault="00A848BE" w:rsidP="000962DA">
            <w:pPr>
              <w:pStyle w:val="TableText"/>
              <w:rPr>
                <w:color w:val="000000"/>
              </w:rPr>
            </w:pPr>
          </w:p>
        </w:tc>
        <w:tc>
          <w:tcPr>
            <w:tcW w:w="894" w:type="dxa"/>
            <w:tcBorders>
              <w:top w:val="nil"/>
            </w:tcBorders>
          </w:tcPr>
          <w:p w:rsidR="00A848BE" w:rsidRDefault="00A848BE" w:rsidP="000962DA">
            <w:pPr>
              <w:pStyle w:val="TableText"/>
              <w:rPr>
                <w:color w:val="000000"/>
              </w:rPr>
            </w:pPr>
          </w:p>
        </w:tc>
      </w:tr>
      <w:tr w:rsidR="00A848BE" w:rsidTr="000962DA">
        <w:tc>
          <w:tcPr>
            <w:tcW w:w="892" w:type="dxa"/>
            <w:tcBorders>
              <w:top w:val="nil"/>
            </w:tcBorders>
          </w:tcPr>
          <w:p w:rsidR="00A848BE" w:rsidRDefault="00A848BE" w:rsidP="000962DA">
            <w:pPr>
              <w:pStyle w:val="TableText"/>
              <w:rPr>
                <w:color w:val="000000"/>
              </w:rPr>
            </w:pPr>
          </w:p>
        </w:tc>
        <w:tc>
          <w:tcPr>
            <w:tcW w:w="2164" w:type="dxa"/>
            <w:tcBorders>
              <w:top w:val="nil"/>
            </w:tcBorders>
          </w:tcPr>
          <w:p w:rsidR="00A848BE" w:rsidRDefault="00A848BE" w:rsidP="000962DA">
            <w:pPr>
              <w:pStyle w:val="TableText"/>
              <w:rPr>
                <w:color w:val="000000"/>
              </w:rPr>
            </w:pPr>
          </w:p>
        </w:tc>
        <w:tc>
          <w:tcPr>
            <w:tcW w:w="3189" w:type="dxa"/>
            <w:tcBorders>
              <w:top w:val="nil"/>
            </w:tcBorders>
          </w:tcPr>
          <w:p w:rsidR="00A848BE" w:rsidRDefault="00A848BE" w:rsidP="000962DA">
            <w:pPr>
              <w:pStyle w:val="TableText"/>
              <w:rPr>
                <w:color w:val="000000"/>
              </w:rPr>
            </w:pPr>
          </w:p>
        </w:tc>
        <w:tc>
          <w:tcPr>
            <w:tcW w:w="1658" w:type="dxa"/>
            <w:tcBorders>
              <w:top w:val="nil"/>
            </w:tcBorders>
          </w:tcPr>
          <w:p w:rsidR="00A848BE" w:rsidRDefault="00A848BE" w:rsidP="000962DA">
            <w:pPr>
              <w:pStyle w:val="TableText"/>
              <w:rPr>
                <w:color w:val="000000"/>
              </w:rPr>
            </w:pPr>
          </w:p>
        </w:tc>
        <w:tc>
          <w:tcPr>
            <w:tcW w:w="1284" w:type="dxa"/>
            <w:tcBorders>
              <w:top w:val="nil"/>
            </w:tcBorders>
          </w:tcPr>
          <w:p w:rsidR="00A848BE" w:rsidRDefault="00A848BE" w:rsidP="000962DA">
            <w:pPr>
              <w:pStyle w:val="TableText"/>
              <w:rPr>
                <w:color w:val="000000"/>
              </w:rPr>
            </w:pPr>
          </w:p>
        </w:tc>
        <w:tc>
          <w:tcPr>
            <w:tcW w:w="894" w:type="dxa"/>
            <w:tcBorders>
              <w:top w:val="nil"/>
            </w:tcBorders>
          </w:tcPr>
          <w:p w:rsidR="00A848BE" w:rsidRDefault="00A848BE" w:rsidP="000962DA">
            <w:pPr>
              <w:pStyle w:val="TableText"/>
              <w:rPr>
                <w:color w:val="000000"/>
              </w:rPr>
            </w:pPr>
          </w:p>
        </w:tc>
      </w:tr>
      <w:tr w:rsidR="00A848BE" w:rsidTr="000962DA">
        <w:tc>
          <w:tcPr>
            <w:tcW w:w="892" w:type="dxa"/>
          </w:tcPr>
          <w:p w:rsidR="00A848BE" w:rsidRDefault="00A848BE" w:rsidP="000962DA">
            <w:pPr>
              <w:pStyle w:val="TableText"/>
              <w:rPr>
                <w:color w:val="000000"/>
              </w:rPr>
            </w:pPr>
          </w:p>
        </w:tc>
        <w:tc>
          <w:tcPr>
            <w:tcW w:w="2164" w:type="dxa"/>
          </w:tcPr>
          <w:p w:rsidR="00A848BE" w:rsidRDefault="00A848BE" w:rsidP="000962DA">
            <w:pPr>
              <w:pStyle w:val="TableText"/>
              <w:rPr>
                <w:color w:val="000000"/>
              </w:rPr>
            </w:pPr>
          </w:p>
        </w:tc>
        <w:tc>
          <w:tcPr>
            <w:tcW w:w="3189" w:type="dxa"/>
          </w:tcPr>
          <w:p w:rsidR="00A848BE" w:rsidRDefault="00A848BE" w:rsidP="000962DA">
            <w:pPr>
              <w:pStyle w:val="TableText"/>
              <w:rPr>
                <w:color w:val="000000"/>
              </w:rPr>
            </w:pPr>
          </w:p>
        </w:tc>
        <w:tc>
          <w:tcPr>
            <w:tcW w:w="1658" w:type="dxa"/>
          </w:tcPr>
          <w:p w:rsidR="00A848BE" w:rsidRDefault="00A848BE" w:rsidP="000962DA">
            <w:pPr>
              <w:pStyle w:val="TableText"/>
              <w:rPr>
                <w:color w:val="000000"/>
              </w:rPr>
            </w:pPr>
          </w:p>
        </w:tc>
        <w:tc>
          <w:tcPr>
            <w:tcW w:w="1284" w:type="dxa"/>
          </w:tcPr>
          <w:p w:rsidR="00A848BE" w:rsidRDefault="00A848BE" w:rsidP="000962DA">
            <w:pPr>
              <w:pStyle w:val="TableText"/>
              <w:rPr>
                <w:color w:val="000000"/>
              </w:rPr>
            </w:pPr>
          </w:p>
        </w:tc>
        <w:tc>
          <w:tcPr>
            <w:tcW w:w="894" w:type="dxa"/>
          </w:tcPr>
          <w:p w:rsidR="00A848BE" w:rsidRDefault="00A848BE" w:rsidP="000962DA">
            <w:pPr>
              <w:pStyle w:val="TableText"/>
              <w:rPr>
                <w:color w:val="000000"/>
              </w:rPr>
            </w:pPr>
          </w:p>
        </w:tc>
      </w:tr>
    </w:tbl>
    <w:p w:rsidR="00A848BE" w:rsidRDefault="00A848BE" w:rsidP="00A848BE">
      <w:pPr>
        <w:pStyle w:val="BodyText"/>
      </w:pPr>
    </w:p>
    <w:sectPr w:rsidR="00A848BE" w:rsidSect="00B22C95">
      <w:headerReference w:type="even" r:id="rId11"/>
      <w:footerReference w:type="even" r:id="rId12"/>
      <w:headerReference w:type="first" r:id="rId13"/>
      <w:footerReference w:type="first" r:id="rId14"/>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CD9" w:rsidRDefault="00F66CD9">
      <w:r>
        <w:separator/>
      </w:r>
    </w:p>
  </w:endnote>
  <w:endnote w:type="continuationSeparator" w:id="0">
    <w:p w:rsidR="00F66CD9" w:rsidRDefault="00F66C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8BE" w:rsidRDefault="001A17F0">
    <w:pPr>
      <w:pStyle w:val="Footer"/>
      <w:framePr w:hSpace="187" w:wrap="around" w:vAnchor="text" w:hAnchor="margin" w:xAlign="right" w:y="1"/>
      <w:tabs>
        <w:tab w:val="right" w:pos="9900"/>
        <w:tab w:val="right" w:pos="10440"/>
      </w:tabs>
    </w:pPr>
    <w:fldSimple w:instr=" STYLEREF HD1 \* MERGEFORMAT ">
      <w:r w:rsidR="00E606FC">
        <w:rPr>
          <w:noProof/>
        </w:rPr>
        <w:t>Document Control</w:t>
      </w:r>
    </w:fldSimple>
    <w:r w:rsidR="00A848BE">
      <w:t xml:space="preserve">     </w:t>
    </w:r>
    <w:r>
      <w:fldChar w:fldCharType="begin"/>
    </w:r>
    <w:r w:rsidR="00A848BE">
      <w:instrText xml:space="preserve"> If </w:instrText>
    </w:r>
    <w:fldSimple w:instr=" Section ">
      <w:r w:rsidR="00E606FC">
        <w:instrText>1</w:instrText>
      </w:r>
    </w:fldSimple>
    <w:r w:rsidR="00A848BE">
      <w:instrText xml:space="preserve"> &gt; 1 “</w:instrText>
    </w:r>
    <w:fldSimple w:instr="PAGE ">
      <w:r w:rsidR="00E606FC">
        <w:rPr>
          <w:noProof/>
        </w:rPr>
        <w:instrText>5</w:instrText>
      </w:r>
    </w:fldSimple>
    <w:r w:rsidR="00A848BE">
      <w:instrText xml:space="preserve"> of </w:instrText>
    </w:r>
    <w:r>
      <w:fldChar w:fldCharType="begin"/>
    </w:r>
    <w:r w:rsidR="00A848BE">
      <w:instrText xml:space="preserve"> =  </w:instrText>
    </w:r>
    <w:fldSimple w:instr=" NUMPAGES ">
      <w:r w:rsidR="00E606FC">
        <w:rPr>
          <w:noProof/>
        </w:rPr>
        <w:instrText>9</w:instrText>
      </w:r>
    </w:fldSimple>
    <w:r w:rsidR="00A848BE">
      <w:instrText xml:space="preserve"> - Sec1  </w:instrText>
    </w:r>
    <w:r>
      <w:fldChar w:fldCharType="separate"/>
    </w:r>
    <w:r w:rsidR="00E606FC">
      <w:rPr>
        <w:noProof/>
      </w:rPr>
      <w:instrText>5</w:instrText>
    </w:r>
    <w:r>
      <w:fldChar w:fldCharType="end"/>
    </w:r>
    <w:r w:rsidR="00A848BE">
      <w:instrText>” “</w:instrText>
    </w:r>
    <w:fldSimple w:instr=" PAGE ">
      <w:r w:rsidR="00E606FC">
        <w:rPr>
          <w:noProof/>
        </w:rPr>
        <w:instrText>ii</w:instrText>
      </w:r>
    </w:fldSimple>
    <w:r w:rsidR="00A848BE">
      <w:instrText xml:space="preserve">” </w:instrText>
    </w:r>
    <w:r>
      <w:fldChar w:fldCharType="separate"/>
    </w:r>
    <w:r w:rsidR="00E606FC">
      <w:rPr>
        <w:noProof/>
      </w:rPr>
      <w:t>ii</w:t>
    </w:r>
    <w:r>
      <w:fldChar w:fldCharType="end"/>
    </w:r>
  </w:p>
  <w:p w:rsidR="00A848BE" w:rsidRDefault="001A17F0">
    <w:pPr>
      <w:pStyle w:val="Footer"/>
      <w:tabs>
        <w:tab w:val="right" w:pos="9900"/>
        <w:tab w:val="right" w:pos="10440"/>
      </w:tabs>
    </w:pPr>
    <w:fldSimple w:instr=" REF Subject \* MERGEFORMAT ">
      <w:r w:rsidR="00A848BE" w:rsidRPr="00A263A2">
        <w:rPr>
          <w:rStyle w:val="HighlightedVariable"/>
        </w:rPr>
        <w:t>&lt;Subject&gt;</w:t>
      </w:r>
    </w:fldSimple>
  </w:p>
  <w:p w:rsidR="00A848BE" w:rsidRDefault="00A848BE">
    <w:pPr>
      <w:pStyle w:val="Footer"/>
      <w:tabs>
        <w:tab w:val="center" w:pos="5400"/>
        <w:tab w:val="right" w:pos="9720"/>
        <w:tab w:val="right" w:pos="10440"/>
      </w:tabs>
    </w:pPr>
    <w:r>
      <w:t xml:space="preserve">File Ref:  </w:t>
    </w:r>
    <w:fldSimple w:instr=" FILENAME \* FirstCap ">
      <w:r w:rsidR="0060304C">
        <w:rPr>
          <w:noProof/>
        </w:rPr>
        <w:t>RA-160_DATA_SOURCE_GAP_MATRIX.docx</w:t>
      </w:r>
    </w:fldSimple>
    <w:r>
      <w:t xml:space="preserve">     (v. </w:t>
    </w:r>
    <w:fldSimple w:instr=" REF DocVersion \* MERGEFORMAT ">
      <w:r w:rsidR="0060304C">
        <w:t>DRAFT 1A</w:t>
      </w:r>
    </w:fldSimple>
    <w:r>
      <w:t xml:space="preserve"> )</w:t>
    </w:r>
  </w:p>
  <w:p w:rsidR="0060304C" w:rsidRDefault="0060304C">
    <w:pPr>
      <w:pStyle w:val="Footer"/>
      <w:tabs>
        <w:tab w:val="center" w:pos="5400"/>
        <w:tab w:val="right" w:pos="9720"/>
        <w:tab w:val="right" w:pos="104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8BE" w:rsidRDefault="00A848BE">
    <w:pPr>
      <w:pStyle w:val="Footer"/>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1A17F0">
    <w:pPr>
      <w:pStyle w:val="Footer"/>
      <w:framePr w:wrap="around" w:vAnchor="text" w:hAnchor="margin" w:xAlign="right" w:y="1"/>
      <w:rPr>
        <w:rStyle w:val="PageNumber"/>
      </w:rPr>
    </w:pPr>
    <w:r>
      <w:rPr>
        <w:rStyle w:val="PageNumber"/>
      </w:rPr>
      <w:fldChar w:fldCharType="begin"/>
    </w:r>
    <w:r w:rsidR="008B7402">
      <w:rPr>
        <w:rStyle w:val="PageNumber"/>
      </w:rPr>
      <w:instrText xml:space="preserve">PAGE  </w:instrText>
    </w:r>
    <w:r>
      <w:rPr>
        <w:rStyle w:val="PageNumber"/>
      </w:rPr>
      <w:fldChar w:fldCharType="separate"/>
    </w:r>
    <w:r w:rsidR="008B7402">
      <w:rPr>
        <w:rStyle w:val="PageNumber"/>
        <w:noProof/>
      </w:rPr>
      <w:t>iv</w:t>
    </w:r>
    <w:r>
      <w:rPr>
        <w:rStyle w:val="PageNumber"/>
      </w:rPr>
      <w:fldChar w:fldCharType="end"/>
    </w:r>
  </w:p>
  <w:p w:rsidR="008B7402" w:rsidRDefault="008B7402">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Footer"/>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CD9" w:rsidRDefault="00F66CD9">
      <w:r>
        <w:separator/>
      </w:r>
    </w:p>
  </w:footnote>
  <w:footnote w:type="continuationSeparator" w:id="0">
    <w:p w:rsidR="00F66CD9" w:rsidRDefault="00F66C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8BE" w:rsidRDefault="00A848BE">
    <w:pPr>
      <w:pStyle w:val="Header"/>
      <w:framePr w:hSpace="187" w:wrap="around" w:vAnchor="page" w:hAnchor="margin" w:xAlign="right" w:y="433"/>
    </w:pPr>
    <w:r>
      <w:t xml:space="preserve">Doc Ref:  </w:t>
    </w:r>
    <w:fldSimple w:instr=" REF DocRefNumber \* MERGEFORMAT ">
      <w:r>
        <w:rPr>
          <w:rStyle w:val="HighlightedVariable"/>
        </w:rPr>
        <w:t>&lt;Document Reference Number&gt;</w:t>
      </w:r>
      <w:r w:rsidRPr="00A263A2">
        <w:rPr>
          <w:b/>
        </w:rPr>
        <w:t xml:space="preserve"> </w:t>
      </w:r>
    </w:fldSimple>
  </w:p>
  <w:p w:rsidR="00A848BE" w:rsidRDefault="001A17F0">
    <w:pPr>
      <w:pStyle w:val="Header"/>
    </w:pPr>
    <w:fldSimple w:instr=" REF DocTitle \* MERGEFORMAT ">
      <w:r w:rsidR="00A848BE">
        <w:t>RA.160 Data Source Gap Matrix</w:t>
      </w:r>
    </w:fldSimple>
  </w:p>
  <w:p w:rsidR="00A848BE" w:rsidRDefault="001A17F0">
    <w:pPr>
      <w:pStyle w:val="Header"/>
      <w:framePr w:hSpace="187" w:wrap="around" w:vAnchor="text" w:hAnchor="margin" w:xAlign="right" w:y="1"/>
    </w:pPr>
    <w:fldSimple w:instr=" REF LastDate \* MERGEFORMAT ">
      <w:r w:rsidR="00A848BE">
        <w:t>XXX 0, 0000</w:t>
      </w:r>
    </w:fldSimple>
  </w:p>
  <w:p w:rsidR="00A848BE" w:rsidRDefault="00A848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3253"/>
    <w:multiLevelType w:val="singleLevel"/>
    <w:tmpl w:val="65D407EE"/>
    <w:lvl w:ilvl="0">
      <w:start w:val="1"/>
      <w:numFmt w:val="none"/>
      <w:lvlText w:val="Note:"/>
      <w:legacy w:legacy="1" w:legacySpace="0" w:legacyIndent="720"/>
      <w:lvlJc w:val="left"/>
      <w:pPr>
        <w:ind w:left="720" w:hanging="720"/>
      </w:pPr>
      <w:rPr>
        <w:b/>
        <w:i w:val="0"/>
      </w:rPr>
    </w:lvl>
  </w:abstractNum>
  <w:abstractNum w:abstractNumId="1">
    <w:nsid w:val="03AA4ADA"/>
    <w:multiLevelType w:val="singleLevel"/>
    <w:tmpl w:val="61EE3F76"/>
    <w:lvl w:ilvl="0">
      <w:start w:val="1"/>
      <w:numFmt w:val="none"/>
      <w:lvlText w:val="Note:"/>
      <w:legacy w:legacy="1" w:legacySpace="0" w:legacyIndent="720"/>
      <w:lvlJc w:val="left"/>
      <w:pPr>
        <w:ind w:left="720" w:hanging="720"/>
      </w:pPr>
      <w:rPr>
        <w:b/>
        <w:i w:val="0"/>
      </w:rPr>
    </w:lvl>
  </w:abstractNum>
  <w:abstractNum w:abstractNumId="2">
    <w:nsid w:val="068830A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3">
    <w:nsid w:val="082762D9"/>
    <w:multiLevelType w:val="singleLevel"/>
    <w:tmpl w:val="709A397A"/>
    <w:lvl w:ilvl="0">
      <w:start w:val="1"/>
      <w:numFmt w:val="none"/>
      <w:lvlText w:val="Note:"/>
      <w:legacy w:legacy="1" w:legacySpace="0" w:legacyIndent="720"/>
      <w:lvlJc w:val="left"/>
      <w:pPr>
        <w:ind w:left="720" w:hanging="720"/>
      </w:pPr>
      <w:rPr>
        <w:b/>
        <w:i w:val="0"/>
      </w:rPr>
    </w:lvl>
  </w:abstractNum>
  <w:abstractNum w:abstractNumId="4">
    <w:nsid w:val="0B38268F"/>
    <w:multiLevelType w:val="singleLevel"/>
    <w:tmpl w:val="2AB6F01C"/>
    <w:lvl w:ilvl="0">
      <w:start w:val="1"/>
      <w:numFmt w:val="none"/>
      <w:lvlText w:val="Note:"/>
      <w:legacy w:legacy="1" w:legacySpace="0" w:legacyIndent="720"/>
      <w:lvlJc w:val="left"/>
      <w:pPr>
        <w:ind w:left="720" w:hanging="720"/>
      </w:pPr>
      <w:rPr>
        <w:b/>
        <w:i w:val="0"/>
      </w:rPr>
    </w:lvl>
  </w:abstractNum>
  <w:abstractNum w:abstractNumId="5">
    <w:nsid w:val="137D4750"/>
    <w:multiLevelType w:val="singleLevel"/>
    <w:tmpl w:val="E99C8D86"/>
    <w:lvl w:ilvl="0">
      <w:start w:val="1"/>
      <w:numFmt w:val="none"/>
      <w:pStyle w:val="Note"/>
      <w:lvlText w:val="Note:"/>
      <w:legacy w:legacy="1" w:legacySpace="0" w:legacyIndent="720"/>
      <w:lvlJc w:val="left"/>
      <w:pPr>
        <w:ind w:left="720" w:hanging="720"/>
      </w:pPr>
      <w:rPr>
        <w:b/>
        <w:i w:val="0"/>
      </w:rPr>
    </w:lvl>
  </w:abstractNum>
  <w:abstractNum w:abstractNumId="6">
    <w:nsid w:val="14287F93"/>
    <w:multiLevelType w:val="singleLevel"/>
    <w:tmpl w:val="FB22DFEE"/>
    <w:lvl w:ilvl="0">
      <w:start w:val="1"/>
      <w:numFmt w:val="decimal"/>
      <w:lvlText w:val="%1."/>
      <w:lvlJc w:val="left"/>
      <w:pPr>
        <w:tabs>
          <w:tab w:val="num" w:pos="0"/>
        </w:tabs>
        <w:ind w:left="3240" w:hanging="360"/>
      </w:pPr>
      <w:rPr>
        <w:rFonts w:hint="default"/>
      </w:rPr>
    </w:lvl>
  </w:abstractNum>
  <w:abstractNum w:abstractNumId="7">
    <w:nsid w:val="152A320C"/>
    <w:multiLevelType w:val="singleLevel"/>
    <w:tmpl w:val="61EE3F76"/>
    <w:lvl w:ilvl="0">
      <w:start w:val="1"/>
      <w:numFmt w:val="none"/>
      <w:lvlText w:val="Note:"/>
      <w:legacy w:legacy="1" w:legacySpace="0" w:legacyIndent="720"/>
      <w:lvlJc w:val="left"/>
      <w:pPr>
        <w:ind w:left="720" w:hanging="720"/>
      </w:pPr>
      <w:rPr>
        <w:b/>
        <w:i w:val="0"/>
      </w:rPr>
    </w:lvl>
  </w:abstractNum>
  <w:abstractNum w:abstractNumId="8">
    <w:nsid w:val="167411CC"/>
    <w:multiLevelType w:val="singleLevel"/>
    <w:tmpl w:val="0A5EFAF0"/>
    <w:lvl w:ilvl="0">
      <w:start w:val="1"/>
      <w:numFmt w:val="none"/>
      <w:lvlText w:val="Note:"/>
      <w:legacy w:legacy="1" w:legacySpace="0" w:legacyIndent="720"/>
      <w:lvlJc w:val="left"/>
      <w:pPr>
        <w:ind w:left="720" w:hanging="720"/>
      </w:pPr>
      <w:rPr>
        <w:b/>
        <w:i w:val="0"/>
      </w:rPr>
    </w:lvl>
  </w:abstractNum>
  <w:abstractNum w:abstractNumId="9">
    <w:nsid w:val="18AA6E5B"/>
    <w:multiLevelType w:val="singleLevel"/>
    <w:tmpl w:val="D5805036"/>
    <w:lvl w:ilvl="0">
      <w:start w:val="1"/>
      <w:numFmt w:val="none"/>
      <w:lvlText w:val="Note:"/>
      <w:legacy w:legacy="1" w:legacySpace="0" w:legacyIndent="720"/>
      <w:lvlJc w:val="left"/>
      <w:pPr>
        <w:ind w:left="720" w:hanging="720"/>
      </w:pPr>
      <w:rPr>
        <w:b/>
        <w:i w:val="0"/>
      </w:rPr>
    </w:lvl>
  </w:abstractNum>
  <w:abstractNum w:abstractNumId="10">
    <w:nsid w:val="19ED4066"/>
    <w:multiLevelType w:val="singleLevel"/>
    <w:tmpl w:val="2AB6F01C"/>
    <w:lvl w:ilvl="0">
      <w:start w:val="1"/>
      <w:numFmt w:val="none"/>
      <w:lvlText w:val="Note:"/>
      <w:legacy w:legacy="1" w:legacySpace="0" w:legacyIndent="720"/>
      <w:lvlJc w:val="left"/>
      <w:pPr>
        <w:ind w:left="720" w:hanging="720"/>
      </w:pPr>
      <w:rPr>
        <w:b/>
        <w:i w:val="0"/>
      </w:rPr>
    </w:lvl>
  </w:abstractNum>
  <w:abstractNum w:abstractNumId="11">
    <w:nsid w:val="1CEB0AFF"/>
    <w:multiLevelType w:val="singleLevel"/>
    <w:tmpl w:val="61EE3F76"/>
    <w:lvl w:ilvl="0">
      <w:start w:val="1"/>
      <w:numFmt w:val="none"/>
      <w:lvlText w:val="Note:"/>
      <w:legacy w:legacy="1" w:legacySpace="0" w:legacyIndent="720"/>
      <w:lvlJc w:val="left"/>
      <w:pPr>
        <w:ind w:left="720" w:hanging="720"/>
      </w:pPr>
      <w:rPr>
        <w:b/>
        <w:i w:val="0"/>
      </w:rPr>
    </w:lvl>
  </w:abstractNum>
  <w:abstractNum w:abstractNumId="12">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3">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4">
    <w:nsid w:val="2D927A9B"/>
    <w:multiLevelType w:val="singleLevel"/>
    <w:tmpl w:val="2AB6F01C"/>
    <w:lvl w:ilvl="0">
      <w:start w:val="1"/>
      <w:numFmt w:val="none"/>
      <w:lvlText w:val="Note:"/>
      <w:legacy w:legacy="1" w:legacySpace="0" w:legacyIndent="720"/>
      <w:lvlJc w:val="left"/>
      <w:pPr>
        <w:ind w:left="720" w:hanging="720"/>
      </w:pPr>
      <w:rPr>
        <w:b/>
        <w:i w:val="0"/>
      </w:rPr>
    </w:lvl>
  </w:abstractNum>
  <w:abstractNum w:abstractNumId="15">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312C1E92"/>
    <w:multiLevelType w:val="singleLevel"/>
    <w:tmpl w:val="2AB6F01C"/>
    <w:lvl w:ilvl="0">
      <w:start w:val="1"/>
      <w:numFmt w:val="none"/>
      <w:lvlText w:val="Note:"/>
      <w:legacy w:legacy="1" w:legacySpace="0" w:legacyIndent="720"/>
      <w:lvlJc w:val="left"/>
      <w:pPr>
        <w:ind w:left="720" w:hanging="720"/>
      </w:pPr>
      <w:rPr>
        <w:b/>
        <w:i w:val="0"/>
      </w:rPr>
    </w:lvl>
  </w:abstractNum>
  <w:abstractNum w:abstractNumId="17">
    <w:nsid w:val="33DE00DF"/>
    <w:multiLevelType w:val="singleLevel"/>
    <w:tmpl w:val="2AB6F01C"/>
    <w:lvl w:ilvl="0">
      <w:start w:val="1"/>
      <w:numFmt w:val="none"/>
      <w:lvlText w:val="Note:"/>
      <w:legacy w:legacy="1" w:legacySpace="0" w:legacyIndent="720"/>
      <w:lvlJc w:val="left"/>
      <w:pPr>
        <w:ind w:left="720" w:hanging="720"/>
      </w:pPr>
      <w:rPr>
        <w:b/>
        <w:i w:val="0"/>
      </w:rPr>
    </w:lvl>
  </w:abstractNum>
  <w:abstractNum w:abstractNumId="18">
    <w:nsid w:val="33FA48E4"/>
    <w:multiLevelType w:val="hybridMultilevel"/>
    <w:tmpl w:val="0C185A00"/>
    <w:lvl w:ilvl="0">
      <w:start w:val="1"/>
      <w:numFmt w:val="decimal"/>
      <w:lvlText w:val="%1."/>
      <w:lvlJc w:val="left"/>
      <w:pPr>
        <w:ind w:left="3240" w:hanging="360"/>
      </w:pPr>
    </w:lvl>
    <w:lvl w:ilvl="1" w:tentative="1">
      <w:start w:val="1"/>
      <w:numFmt w:val="lowerLetter"/>
      <w:lvlText w:val="%2."/>
      <w:lvlJc w:val="left"/>
      <w:pPr>
        <w:ind w:left="3960" w:hanging="360"/>
      </w:pPr>
    </w:lvl>
    <w:lvl w:ilvl="2" w:tentative="1">
      <w:start w:val="1"/>
      <w:numFmt w:val="lowerRoman"/>
      <w:lvlText w:val="%3."/>
      <w:lvlJc w:val="right"/>
      <w:pPr>
        <w:ind w:left="4680" w:hanging="180"/>
      </w:pPr>
    </w:lvl>
    <w:lvl w:ilvl="3" w:tentative="1">
      <w:start w:val="1"/>
      <w:numFmt w:val="decimal"/>
      <w:lvlText w:val="%4."/>
      <w:lvlJc w:val="left"/>
      <w:pPr>
        <w:ind w:left="5400" w:hanging="360"/>
      </w:pPr>
    </w:lvl>
    <w:lvl w:ilvl="4" w:tentative="1">
      <w:start w:val="1"/>
      <w:numFmt w:val="lowerLetter"/>
      <w:lvlText w:val="%5."/>
      <w:lvlJc w:val="left"/>
      <w:pPr>
        <w:ind w:left="6120" w:hanging="360"/>
      </w:pPr>
    </w:lvl>
    <w:lvl w:ilvl="5" w:tentative="1">
      <w:start w:val="1"/>
      <w:numFmt w:val="lowerRoman"/>
      <w:lvlText w:val="%6."/>
      <w:lvlJc w:val="right"/>
      <w:pPr>
        <w:ind w:left="6840" w:hanging="180"/>
      </w:pPr>
    </w:lvl>
    <w:lvl w:ilvl="6" w:tentative="1">
      <w:start w:val="1"/>
      <w:numFmt w:val="decimal"/>
      <w:lvlText w:val="%7."/>
      <w:lvlJc w:val="left"/>
      <w:pPr>
        <w:ind w:left="7560" w:hanging="360"/>
      </w:pPr>
    </w:lvl>
    <w:lvl w:ilvl="7" w:tentative="1">
      <w:start w:val="1"/>
      <w:numFmt w:val="lowerLetter"/>
      <w:lvlText w:val="%8."/>
      <w:lvlJc w:val="left"/>
      <w:pPr>
        <w:ind w:left="8280" w:hanging="360"/>
      </w:pPr>
    </w:lvl>
    <w:lvl w:ilvl="8" w:tentative="1">
      <w:start w:val="1"/>
      <w:numFmt w:val="lowerRoman"/>
      <w:lvlText w:val="%9."/>
      <w:lvlJc w:val="right"/>
      <w:pPr>
        <w:ind w:left="9000" w:hanging="180"/>
      </w:pPr>
    </w:lvl>
  </w:abstractNum>
  <w:abstractNum w:abstractNumId="19">
    <w:nsid w:val="352F7A64"/>
    <w:multiLevelType w:val="singleLevel"/>
    <w:tmpl w:val="2AB6F01C"/>
    <w:lvl w:ilvl="0">
      <w:start w:val="1"/>
      <w:numFmt w:val="none"/>
      <w:lvlText w:val="Note:"/>
      <w:legacy w:legacy="1" w:legacySpace="0" w:legacyIndent="720"/>
      <w:lvlJc w:val="left"/>
      <w:pPr>
        <w:ind w:left="720" w:hanging="720"/>
      </w:pPr>
      <w:rPr>
        <w:b/>
        <w:i w:val="0"/>
      </w:rPr>
    </w:lvl>
  </w:abstractNum>
  <w:abstractNum w:abstractNumId="20">
    <w:nsid w:val="38B66961"/>
    <w:multiLevelType w:val="singleLevel"/>
    <w:tmpl w:val="61EE3F76"/>
    <w:lvl w:ilvl="0">
      <w:start w:val="1"/>
      <w:numFmt w:val="none"/>
      <w:lvlText w:val="Note:"/>
      <w:legacy w:legacy="1" w:legacySpace="0" w:legacyIndent="720"/>
      <w:lvlJc w:val="left"/>
      <w:pPr>
        <w:ind w:left="720" w:hanging="720"/>
      </w:pPr>
      <w:rPr>
        <w:b/>
        <w:i w:val="0"/>
      </w:rPr>
    </w:lvl>
  </w:abstractNum>
  <w:abstractNum w:abstractNumId="21">
    <w:nsid w:val="38D74E3A"/>
    <w:multiLevelType w:val="singleLevel"/>
    <w:tmpl w:val="709A397A"/>
    <w:lvl w:ilvl="0">
      <w:start w:val="1"/>
      <w:numFmt w:val="none"/>
      <w:lvlText w:val="Note:"/>
      <w:legacy w:legacy="1" w:legacySpace="0" w:legacyIndent="720"/>
      <w:lvlJc w:val="left"/>
      <w:pPr>
        <w:ind w:left="720" w:hanging="720"/>
      </w:pPr>
      <w:rPr>
        <w:b/>
        <w:i w:val="0"/>
      </w:rPr>
    </w:lvl>
  </w:abstractNum>
  <w:abstractNum w:abstractNumId="22">
    <w:nsid w:val="396B08C2"/>
    <w:multiLevelType w:val="singleLevel"/>
    <w:tmpl w:val="0A5EFAF0"/>
    <w:lvl w:ilvl="0">
      <w:start w:val="1"/>
      <w:numFmt w:val="none"/>
      <w:lvlText w:val="Note:"/>
      <w:legacy w:legacy="1" w:legacySpace="0" w:legacyIndent="720"/>
      <w:lvlJc w:val="left"/>
      <w:pPr>
        <w:ind w:left="720" w:hanging="720"/>
      </w:pPr>
      <w:rPr>
        <w:b/>
        <w:i w:val="0"/>
      </w:rPr>
    </w:lvl>
  </w:abstractNum>
  <w:abstractNum w:abstractNumId="23">
    <w:nsid w:val="397F78DD"/>
    <w:multiLevelType w:val="singleLevel"/>
    <w:tmpl w:val="2AB6F01C"/>
    <w:lvl w:ilvl="0">
      <w:start w:val="1"/>
      <w:numFmt w:val="none"/>
      <w:lvlText w:val="Note:"/>
      <w:legacy w:legacy="1" w:legacySpace="0" w:legacyIndent="720"/>
      <w:lvlJc w:val="left"/>
      <w:pPr>
        <w:ind w:left="720" w:hanging="720"/>
      </w:pPr>
      <w:rPr>
        <w:b/>
        <w:i w:val="0"/>
      </w:rPr>
    </w:lvl>
  </w:abstractNum>
  <w:abstractNum w:abstractNumId="24">
    <w:nsid w:val="39DC7CCA"/>
    <w:multiLevelType w:val="singleLevel"/>
    <w:tmpl w:val="709A397A"/>
    <w:lvl w:ilvl="0">
      <w:start w:val="1"/>
      <w:numFmt w:val="none"/>
      <w:lvlText w:val="Note:"/>
      <w:legacy w:legacy="1" w:legacySpace="0" w:legacyIndent="720"/>
      <w:lvlJc w:val="left"/>
      <w:pPr>
        <w:ind w:left="720" w:hanging="720"/>
      </w:pPr>
      <w:rPr>
        <w:b/>
        <w:i w:val="0"/>
      </w:rPr>
    </w:lvl>
  </w:abstractNum>
  <w:abstractNum w:abstractNumId="25">
    <w:nsid w:val="39DE3CBF"/>
    <w:multiLevelType w:val="singleLevel"/>
    <w:tmpl w:val="709A397A"/>
    <w:lvl w:ilvl="0">
      <w:start w:val="1"/>
      <w:numFmt w:val="none"/>
      <w:lvlText w:val="Note:"/>
      <w:legacy w:legacy="1" w:legacySpace="0" w:legacyIndent="720"/>
      <w:lvlJc w:val="left"/>
      <w:pPr>
        <w:ind w:left="720" w:hanging="720"/>
      </w:pPr>
      <w:rPr>
        <w:b/>
        <w:i w:val="0"/>
      </w:rPr>
    </w:lvl>
  </w:abstractNum>
  <w:abstractNum w:abstractNumId="26">
    <w:nsid w:val="3C217750"/>
    <w:multiLevelType w:val="singleLevel"/>
    <w:tmpl w:val="2AB6F01C"/>
    <w:lvl w:ilvl="0">
      <w:start w:val="1"/>
      <w:numFmt w:val="none"/>
      <w:lvlText w:val="Note:"/>
      <w:legacy w:legacy="1" w:legacySpace="0" w:legacyIndent="720"/>
      <w:lvlJc w:val="left"/>
      <w:pPr>
        <w:ind w:left="720" w:hanging="720"/>
      </w:pPr>
      <w:rPr>
        <w:b/>
        <w:i w:val="0"/>
      </w:rPr>
    </w:lvl>
  </w:abstractNum>
  <w:abstractNum w:abstractNumId="27">
    <w:nsid w:val="3CFA1138"/>
    <w:multiLevelType w:val="singleLevel"/>
    <w:tmpl w:val="0A5EFAF0"/>
    <w:lvl w:ilvl="0">
      <w:start w:val="1"/>
      <w:numFmt w:val="none"/>
      <w:lvlText w:val="Note:"/>
      <w:legacy w:legacy="1" w:legacySpace="0" w:legacyIndent="720"/>
      <w:lvlJc w:val="left"/>
      <w:pPr>
        <w:ind w:left="720" w:hanging="720"/>
      </w:pPr>
      <w:rPr>
        <w:b/>
        <w:i w:val="0"/>
      </w:rPr>
    </w:lvl>
  </w:abstractNum>
  <w:abstractNum w:abstractNumId="28">
    <w:nsid w:val="47373A28"/>
    <w:multiLevelType w:val="singleLevel"/>
    <w:tmpl w:val="709A397A"/>
    <w:lvl w:ilvl="0">
      <w:start w:val="1"/>
      <w:numFmt w:val="none"/>
      <w:lvlText w:val="Note:"/>
      <w:legacy w:legacy="1" w:legacySpace="0" w:legacyIndent="720"/>
      <w:lvlJc w:val="left"/>
      <w:pPr>
        <w:ind w:left="720" w:hanging="720"/>
      </w:pPr>
      <w:rPr>
        <w:b/>
        <w:i w:val="0"/>
      </w:rPr>
    </w:lvl>
  </w:abstractNum>
  <w:abstractNum w:abstractNumId="29">
    <w:nsid w:val="4ABE212A"/>
    <w:multiLevelType w:val="singleLevel"/>
    <w:tmpl w:val="2AB6F01C"/>
    <w:lvl w:ilvl="0">
      <w:start w:val="1"/>
      <w:numFmt w:val="none"/>
      <w:lvlText w:val="Note:"/>
      <w:legacy w:legacy="1" w:legacySpace="0" w:legacyIndent="720"/>
      <w:lvlJc w:val="left"/>
      <w:pPr>
        <w:ind w:left="720" w:hanging="720"/>
      </w:pPr>
      <w:rPr>
        <w:b/>
        <w:i w:val="0"/>
      </w:rPr>
    </w:lvl>
  </w:abstractNum>
  <w:abstractNum w:abstractNumId="30">
    <w:nsid w:val="4C120299"/>
    <w:multiLevelType w:val="singleLevel"/>
    <w:tmpl w:val="2AB6F01C"/>
    <w:lvl w:ilvl="0">
      <w:start w:val="1"/>
      <w:numFmt w:val="none"/>
      <w:lvlText w:val="Note:"/>
      <w:legacy w:legacy="1" w:legacySpace="0" w:legacyIndent="720"/>
      <w:lvlJc w:val="left"/>
      <w:pPr>
        <w:ind w:left="720" w:hanging="720"/>
      </w:pPr>
      <w:rPr>
        <w:b/>
        <w:i w:val="0"/>
      </w:rPr>
    </w:lvl>
  </w:abstractNum>
  <w:abstractNum w:abstractNumId="31">
    <w:nsid w:val="4D1316DB"/>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2">
    <w:nsid w:val="4F1E6E7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33">
    <w:nsid w:val="509816AC"/>
    <w:multiLevelType w:val="singleLevel"/>
    <w:tmpl w:val="61EE3F76"/>
    <w:lvl w:ilvl="0">
      <w:start w:val="1"/>
      <w:numFmt w:val="none"/>
      <w:lvlText w:val="Note:"/>
      <w:legacy w:legacy="1" w:legacySpace="0" w:legacyIndent="720"/>
      <w:lvlJc w:val="left"/>
      <w:pPr>
        <w:ind w:left="720" w:hanging="720"/>
      </w:pPr>
      <w:rPr>
        <w:b/>
        <w:i w:val="0"/>
      </w:rPr>
    </w:lvl>
  </w:abstractNum>
  <w:abstractNum w:abstractNumId="34">
    <w:nsid w:val="5B63278B"/>
    <w:multiLevelType w:val="hybridMultilevel"/>
    <w:tmpl w:val="D7EAC15E"/>
    <w:lvl w:ilvl="0">
      <w:start w:val="1"/>
      <w:numFmt w:val="decimal"/>
      <w:pStyle w:val="NumberedList"/>
      <w:lvlText w:val="%1."/>
      <w:lvlJc w:val="left"/>
      <w:pPr>
        <w:tabs>
          <w:tab w:val="num" w:pos="2520"/>
        </w:tabs>
        <w:ind w:left="2520" w:hanging="360"/>
      </w:pPr>
      <w:rPr>
        <w:rFont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5">
    <w:nsid w:val="5D252023"/>
    <w:multiLevelType w:val="singleLevel"/>
    <w:tmpl w:val="61EE3F76"/>
    <w:lvl w:ilvl="0">
      <w:start w:val="1"/>
      <w:numFmt w:val="none"/>
      <w:lvlText w:val="Note:"/>
      <w:legacy w:legacy="1" w:legacySpace="0" w:legacyIndent="720"/>
      <w:lvlJc w:val="left"/>
      <w:pPr>
        <w:ind w:left="720" w:hanging="720"/>
      </w:pPr>
      <w:rPr>
        <w:b/>
        <w:i w:val="0"/>
      </w:rPr>
    </w:lvl>
  </w:abstractNum>
  <w:abstractNum w:abstractNumId="36">
    <w:nsid w:val="60C25062"/>
    <w:multiLevelType w:val="singleLevel"/>
    <w:tmpl w:val="61EE3F76"/>
    <w:lvl w:ilvl="0">
      <w:start w:val="1"/>
      <w:numFmt w:val="none"/>
      <w:lvlText w:val="Note:"/>
      <w:legacy w:legacy="1" w:legacySpace="0" w:legacyIndent="720"/>
      <w:lvlJc w:val="left"/>
      <w:pPr>
        <w:ind w:left="720" w:hanging="720"/>
      </w:pPr>
      <w:rPr>
        <w:b/>
        <w:i w:val="0"/>
      </w:rPr>
    </w:lvl>
  </w:abstractNum>
  <w:abstractNum w:abstractNumId="37">
    <w:nsid w:val="66324620"/>
    <w:multiLevelType w:val="singleLevel"/>
    <w:tmpl w:val="61EE3F76"/>
    <w:lvl w:ilvl="0">
      <w:start w:val="1"/>
      <w:numFmt w:val="none"/>
      <w:lvlText w:val="Note:"/>
      <w:legacy w:legacy="1" w:legacySpace="0" w:legacyIndent="720"/>
      <w:lvlJc w:val="left"/>
      <w:pPr>
        <w:ind w:left="720" w:hanging="720"/>
      </w:pPr>
      <w:rPr>
        <w:b/>
        <w:i w:val="0"/>
      </w:rPr>
    </w:lvl>
  </w:abstractNum>
  <w:abstractNum w:abstractNumId="38">
    <w:nsid w:val="686A651C"/>
    <w:multiLevelType w:val="hybridMultilevel"/>
    <w:tmpl w:val="99AE1756"/>
    <w:lvl w:ilvl="0">
      <w:start w:val="1"/>
      <w:numFmt w:val="bullet"/>
      <w:pStyle w:val="Checklist"/>
      <w:lvlText w:val=""/>
      <w:lvlJc w:val="left"/>
      <w:pPr>
        <w:tabs>
          <w:tab w:val="num" w:pos="2520"/>
        </w:tabs>
        <w:ind w:left="2520" w:hanging="360"/>
      </w:pPr>
      <w:rPr>
        <w:rFonts w:ascii="Wingdings" w:hAnsi="Wingdings" w:hint="default"/>
        <w:sz w:val="16"/>
      </w:rPr>
    </w:lvl>
    <w:lvl w:ilvl="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9">
    <w:nsid w:val="688F0861"/>
    <w:multiLevelType w:val="singleLevel"/>
    <w:tmpl w:val="2AB6F01C"/>
    <w:lvl w:ilvl="0">
      <w:start w:val="1"/>
      <w:numFmt w:val="none"/>
      <w:lvlText w:val="Note:"/>
      <w:legacy w:legacy="1" w:legacySpace="0" w:legacyIndent="720"/>
      <w:lvlJc w:val="left"/>
      <w:pPr>
        <w:ind w:left="720" w:hanging="720"/>
      </w:pPr>
      <w:rPr>
        <w:b/>
        <w:i w:val="0"/>
      </w:rPr>
    </w:lvl>
  </w:abstractNum>
  <w:abstractNum w:abstractNumId="40">
    <w:nsid w:val="68EF6806"/>
    <w:multiLevelType w:val="singleLevel"/>
    <w:tmpl w:val="B0948914"/>
    <w:lvl w:ilvl="0">
      <w:start w:val="1"/>
      <w:numFmt w:val="none"/>
      <w:lvlText w:val="Note:"/>
      <w:legacy w:legacy="1" w:legacySpace="0" w:legacyIndent="720"/>
      <w:lvlJc w:val="left"/>
      <w:pPr>
        <w:ind w:left="720" w:hanging="720"/>
      </w:pPr>
      <w:rPr>
        <w:b/>
        <w:i w:val="0"/>
      </w:rPr>
    </w:lvl>
  </w:abstractNum>
  <w:abstractNum w:abstractNumId="41">
    <w:nsid w:val="6B5977D6"/>
    <w:multiLevelType w:val="singleLevel"/>
    <w:tmpl w:val="61EE3F76"/>
    <w:lvl w:ilvl="0">
      <w:start w:val="1"/>
      <w:numFmt w:val="none"/>
      <w:lvlText w:val="Note:"/>
      <w:legacy w:legacy="1" w:legacySpace="0" w:legacyIndent="720"/>
      <w:lvlJc w:val="left"/>
      <w:pPr>
        <w:ind w:left="720" w:hanging="720"/>
      </w:pPr>
      <w:rPr>
        <w:b/>
        <w:i w:val="0"/>
      </w:rPr>
    </w:lvl>
  </w:abstractNum>
  <w:abstractNum w:abstractNumId="42">
    <w:nsid w:val="6BB01069"/>
    <w:multiLevelType w:val="singleLevel"/>
    <w:tmpl w:val="61EE3F76"/>
    <w:lvl w:ilvl="0">
      <w:start w:val="1"/>
      <w:numFmt w:val="none"/>
      <w:lvlText w:val="Note:"/>
      <w:legacy w:legacy="1" w:legacySpace="0" w:legacyIndent="720"/>
      <w:lvlJc w:val="left"/>
      <w:pPr>
        <w:ind w:left="720" w:hanging="720"/>
      </w:pPr>
      <w:rPr>
        <w:b/>
        <w:i w:val="0"/>
      </w:rPr>
    </w:lvl>
  </w:abstractNum>
  <w:abstractNum w:abstractNumId="43">
    <w:nsid w:val="6C327D72"/>
    <w:multiLevelType w:val="singleLevel"/>
    <w:tmpl w:val="2AB6F01C"/>
    <w:lvl w:ilvl="0">
      <w:start w:val="1"/>
      <w:numFmt w:val="none"/>
      <w:lvlText w:val="Note:"/>
      <w:legacy w:legacy="1" w:legacySpace="0" w:legacyIndent="720"/>
      <w:lvlJc w:val="left"/>
      <w:pPr>
        <w:ind w:left="720" w:hanging="720"/>
      </w:pPr>
      <w:rPr>
        <w:b/>
        <w:i w:val="0"/>
      </w:rPr>
    </w:lvl>
  </w:abstractNum>
  <w:abstractNum w:abstractNumId="44">
    <w:nsid w:val="6E7B275B"/>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5">
    <w:nsid w:val="71F043E8"/>
    <w:multiLevelType w:val="singleLevel"/>
    <w:tmpl w:val="2AB6F01C"/>
    <w:lvl w:ilvl="0">
      <w:start w:val="1"/>
      <w:numFmt w:val="none"/>
      <w:lvlText w:val="Note:"/>
      <w:legacy w:legacy="1" w:legacySpace="0" w:legacyIndent="720"/>
      <w:lvlJc w:val="left"/>
      <w:pPr>
        <w:ind w:left="720" w:hanging="720"/>
      </w:pPr>
      <w:rPr>
        <w:b/>
        <w:i w:val="0"/>
      </w:rPr>
    </w:lvl>
  </w:abstractNum>
  <w:abstractNum w:abstractNumId="46">
    <w:nsid w:val="748D130E"/>
    <w:multiLevelType w:val="singleLevel"/>
    <w:tmpl w:val="61EE3F76"/>
    <w:lvl w:ilvl="0">
      <w:start w:val="1"/>
      <w:numFmt w:val="none"/>
      <w:lvlText w:val="Note:"/>
      <w:legacy w:legacy="1" w:legacySpace="0" w:legacyIndent="720"/>
      <w:lvlJc w:val="left"/>
      <w:pPr>
        <w:ind w:left="720" w:hanging="720"/>
      </w:pPr>
      <w:rPr>
        <w:b/>
        <w:i w:val="0"/>
      </w:rPr>
    </w:lvl>
  </w:abstractNum>
  <w:abstractNum w:abstractNumId="47">
    <w:nsid w:val="77235E51"/>
    <w:multiLevelType w:val="singleLevel"/>
    <w:tmpl w:val="2AB6F01C"/>
    <w:lvl w:ilvl="0">
      <w:start w:val="1"/>
      <w:numFmt w:val="none"/>
      <w:lvlText w:val="Note:"/>
      <w:legacy w:legacy="1" w:legacySpace="0" w:legacyIndent="720"/>
      <w:lvlJc w:val="left"/>
      <w:pPr>
        <w:ind w:left="720" w:hanging="720"/>
      </w:pPr>
      <w:rPr>
        <w:b/>
        <w:i w:val="0"/>
      </w:rPr>
    </w:lvl>
  </w:abstractNum>
  <w:abstractNum w:abstractNumId="48">
    <w:nsid w:val="7CCE4110"/>
    <w:multiLevelType w:val="singleLevel"/>
    <w:tmpl w:val="61EE3F76"/>
    <w:lvl w:ilvl="0">
      <w:start w:val="1"/>
      <w:numFmt w:val="none"/>
      <w:lvlText w:val="Note:"/>
      <w:legacy w:legacy="1" w:legacySpace="0" w:legacyIndent="720"/>
      <w:lvlJc w:val="left"/>
      <w:pPr>
        <w:ind w:left="720" w:hanging="720"/>
      </w:pPr>
      <w:rPr>
        <w:b/>
        <w:i w:val="0"/>
      </w:rPr>
    </w:lvl>
  </w:abstractNum>
  <w:num w:numId="1">
    <w:abstractNumId w:val="13"/>
  </w:num>
  <w:num w:numId="2">
    <w:abstractNumId w:val="34"/>
  </w:num>
  <w:num w:numId="3">
    <w:abstractNumId w:val="38"/>
  </w:num>
  <w:num w:numId="4">
    <w:abstractNumId w:val="15"/>
  </w:num>
  <w:num w:numId="5">
    <w:abstractNumId w:val="46"/>
  </w:num>
  <w:num w:numId="6">
    <w:abstractNumId w:val="5"/>
  </w:num>
  <w:num w:numId="7">
    <w:abstractNumId w:val="1"/>
  </w:num>
  <w:num w:numId="8">
    <w:abstractNumId w:val="7"/>
  </w:num>
  <w:num w:numId="9">
    <w:abstractNumId w:val="36"/>
  </w:num>
  <w:num w:numId="10">
    <w:abstractNumId w:val="35"/>
  </w:num>
  <w:num w:numId="11">
    <w:abstractNumId w:val="37"/>
  </w:num>
  <w:num w:numId="12">
    <w:abstractNumId w:val="42"/>
  </w:num>
  <w:num w:numId="13">
    <w:abstractNumId w:val="41"/>
  </w:num>
  <w:num w:numId="14">
    <w:abstractNumId w:val="20"/>
  </w:num>
  <w:num w:numId="15">
    <w:abstractNumId w:val="48"/>
  </w:num>
  <w:num w:numId="16">
    <w:abstractNumId w:val="9"/>
  </w:num>
  <w:num w:numId="17">
    <w:abstractNumId w:val="32"/>
  </w:num>
  <w:num w:numId="18">
    <w:abstractNumId w:val="33"/>
  </w:num>
  <w:num w:numId="19">
    <w:abstractNumId w:val="28"/>
  </w:num>
  <w:num w:numId="20">
    <w:abstractNumId w:val="21"/>
  </w:num>
  <w:num w:numId="21">
    <w:abstractNumId w:val="3"/>
  </w:num>
  <w:num w:numId="22">
    <w:abstractNumId w:val="24"/>
  </w:num>
  <w:num w:numId="23">
    <w:abstractNumId w:val="25"/>
  </w:num>
  <w:num w:numId="24">
    <w:abstractNumId w:val="6"/>
  </w:num>
  <w:num w:numId="25">
    <w:abstractNumId w:val="18"/>
  </w:num>
  <w:num w:numId="26">
    <w:abstractNumId w:val="19"/>
  </w:num>
  <w:num w:numId="27">
    <w:abstractNumId w:val="45"/>
  </w:num>
  <w:num w:numId="28">
    <w:abstractNumId w:val="4"/>
  </w:num>
  <w:num w:numId="29">
    <w:abstractNumId w:val="29"/>
  </w:num>
  <w:num w:numId="30">
    <w:abstractNumId w:val="47"/>
  </w:num>
  <w:num w:numId="31">
    <w:abstractNumId w:val="43"/>
  </w:num>
  <w:num w:numId="32">
    <w:abstractNumId w:val="10"/>
  </w:num>
  <w:num w:numId="33">
    <w:abstractNumId w:val="16"/>
  </w:num>
  <w:num w:numId="34">
    <w:abstractNumId w:val="30"/>
  </w:num>
  <w:num w:numId="35">
    <w:abstractNumId w:val="14"/>
  </w:num>
  <w:num w:numId="36">
    <w:abstractNumId w:val="26"/>
  </w:num>
  <w:num w:numId="37">
    <w:abstractNumId w:val="39"/>
  </w:num>
  <w:num w:numId="38">
    <w:abstractNumId w:val="23"/>
  </w:num>
  <w:num w:numId="39">
    <w:abstractNumId w:val="17"/>
  </w:num>
  <w:num w:numId="40">
    <w:abstractNumId w:val="31"/>
  </w:num>
  <w:num w:numId="41">
    <w:abstractNumId w:val="22"/>
  </w:num>
  <w:num w:numId="42">
    <w:abstractNumId w:val="8"/>
  </w:num>
  <w:num w:numId="43">
    <w:abstractNumId w:val="44"/>
  </w:num>
  <w:num w:numId="44">
    <w:abstractNumId w:val="12"/>
  </w:num>
  <w:num w:numId="45">
    <w:abstractNumId w:val="27"/>
  </w:num>
  <w:num w:numId="46">
    <w:abstractNumId w:val="0"/>
  </w:num>
  <w:num w:numId="47">
    <w:abstractNumId w:val="40"/>
  </w:num>
  <w:num w:numId="48">
    <w:abstractNumId w:val="2"/>
  </w:num>
  <w:num w:numId="49">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defaultTabStop w:val="720"/>
  <w:characterSpacingControl w:val="doNotCompress"/>
  <w:hdrShapeDefaults>
    <o:shapedefaults v:ext="edit" spidmax="73730"/>
  </w:hdrShapeDefaults>
  <w:footnotePr>
    <w:footnote w:id="-1"/>
    <w:footnote w:id="0"/>
  </w:footnotePr>
  <w:endnotePr>
    <w:endnote w:id="-1"/>
    <w:endnote w:id="0"/>
  </w:endnotePr>
  <w:compat/>
  <w:rsids>
    <w:rsidRoot w:val="008B7402"/>
    <w:rsid w:val="00014E4C"/>
    <w:rsid w:val="000274F6"/>
    <w:rsid w:val="000527B0"/>
    <w:rsid w:val="00086487"/>
    <w:rsid w:val="000937CB"/>
    <w:rsid w:val="000A0CA2"/>
    <w:rsid w:val="000B6334"/>
    <w:rsid w:val="000C4584"/>
    <w:rsid w:val="000F6E70"/>
    <w:rsid w:val="00126CC1"/>
    <w:rsid w:val="00151B42"/>
    <w:rsid w:val="001A17F0"/>
    <w:rsid w:val="001A5273"/>
    <w:rsid w:val="001D2C4B"/>
    <w:rsid w:val="001E0294"/>
    <w:rsid w:val="00212229"/>
    <w:rsid w:val="0024040C"/>
    <w:rsid w:val="0024726E"/>
    <w:rsid w:val="002578A5"/>
    <w:rsid w:val="002A5EAF"/>
    <w:rsid w:val="002B3AAD"/>
    <w:rsid w:val="002E39DB"/>
    <w:rsid w:val="002E7471"/>
    <w:rsid w:val="002F70CC"/>
    <w:rsid w:val="00303FE8"/>
    <w:rsid w:val="0031360D"/>
    <w:rsid w:val="00342CA9"/>
    <w:rsid w:val="00345CE0"/>
    <w:rsid w:val="00357E01"/>
    <w:rsid w:val="00387F6B"/>
    <w:rsid w:val="00441AB7"/>
    <w:rsid w:val="00475663"/>
    <w:rsid w:val="00481479"/>
    <w:rsid w:val="004B602B"/>
    <w:rsid w:val="004C47D9"/>
    <w:rsid w:val="004C5CF5"/>
    <w:rsid w:val="004D49B9"/>
    <w:rsid w:val="004D7E4E"/>
    <w:rsid w:val="00505445"/>
    <w:rsid w:val="005233BB"/>
    <w:rsid w:val="00562F97"/>
    <w:rsid w:val="005A15A1"/>
    <w:rsid w:val="005A5F6D"/>
    <w:rsid w:val="005B3650"/>
    <w:rsid w:val="005E2275"/>
    <w:rsid w:val="005F249F"/>
    <w:rsid w:val="00601D0B"/>
    <w:rsid w:val="0060304C"/>
    <w:rsid w:val="006133FE"/>
    <w:rsid w:val="0061705B"/>
    <w:rsid w:val="006658D3"/>
    <w:rsid w:val="006859C7"/>
    <w:rsid w:val="006A4663"/>
    <w:rsid w:val="006B327F"/>
    <w:rsid w:val="006C6D6C"/>
    <w:rsid w:val="006D3114"/>
    <w:rsid w:val="006E2668"/>
    <w:rsid w:val="006F23ED"/>
    <w:rsid w:val="007018A8"/>
    <w:rsid w:val="00723CDA"/>
    <w:rsid w:val="007515CA"/>
    <w:rsid w:val="00771C98"/>
    <w:rsid w:val="00783807"/>
    <w:rsid w:val="007D3959"/>
    <w:rsid w:val="007E48F7"/>
    <w:rsid w:val="0081693D"/>
    <w:rsid w:val="00847182"/>
    <w:rsid w:val="008B7402"/>
    <w:rsid w:val="008C7005"/>
    <w:rsid w:val="008D6A18"/>
    <w:rsid w:val="00917862"/>
    <w:rsid w:val="0092323F"/>
    <w:rsid w:val="009313C8"/>
    <w:rsid w:val="00931531"/>
    <w:rsid w:val="0097035D"/>
    <w:rsid w:val="009705DE"/>
    <w:rsid w:val="00985E0B"/>
    <w:rsid w:val="009A7758"/>
    <w:rsid w:val="009C22D7"/>
    <w:rsid w:val="009C2AE3"/>
    <w:rsid w:val="00A36816"/>
    <w:rsid w:val="00A423BC"/>
    <w:rsid w:val="00A67866"/>
    <w:rsid w:val="00A848BE"/>
    <w:rsid w:val="00AB1A42"/>
    <w:rsid w:val="00AB27D9"/>
    <w:rsid w:val="00AC4657"/>
    <w:rsid w:val="00AD0A79"/>
    <w:rsid w:val="00B10EEC"/>
    <w:rsid w:val="00B1332F"/>
    <w:rsid w:val="00B154DA"/>
    <w:rsid w:val="00B21C10"/>
    <w:rsid w:val="00B22C95"/>
    <w:rsid w:val="00BA74B8"/>
    <w:rsid w:val="00BF6F67"/>
    <w:rsid w:val="00C02327"/>
    <w:rsid w:val="00C1067D"/>
    <w:rsid w:val="00C27F1B"/>
    <w:rsid w:val="00C57B27"/>
    <w:rsid w:val="00C6040A"/>
    <w:rsid w:val="00C61732"/>
    <w:rsid w:val="00C80844"/>
    <w:rsid w:val="00CB2759"/>
    <w:rsid w:val="00CF05A1"/>
    <w:rsid w:val="00CF2C12"/>
    <w:rsid w:val="00D13DF7"/>
    <w:rsid w:val="00D4094F"/>
    <w:rsid w:val="00D46945"/>
    <w:rsid w:val="00D63CFA"/>
    <w:rsid w:val="00DA2EE0"/>
    <w:rsid w:val="00DB4C36"/>
    <w:rsid w:val="00DC2A45"/>
    <w:rsid w:val="00DD4D8A"/>
    <w:rsid w:val="00DE08BB"/>
    <w:rsid w:val="00DE248E"/>
    <w:rsid w:val="00DF3DA6"/>
    <w:rsid w:val="00E606FC"/>
    <w:rsid w:val="00E6452A"/>
    <w:rsid w:val="00E7593F"/>
    <w:rsid w:val="00E76037"/>
    <w:rsid w:val="00E83E79"/>
    <w:rsid w:val="00EB2988"/>
    <w:rsid w:val="00EB37ED"/>
    <w:rsid w:val="00ED76F3"/>
    <w:rsid w:val="00F66CD9"/>
    <w:rsid w:val="00FB7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
    <w:name w:val="toc heading"/>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E606FC"/>
    <w:pPr>
      <w:numPr>
        <w:numId w:val="6"/>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s>
</file>

<file path=word/webSettings.xml><?xml version="1.0" encoding="utf-8"?>
<w:webSettings xmlns:r="http://schemas.openxmlformats.org/officeDocument/2006/relationships" xmlns:w="http://schemas.openxmlformats.org/wordprocessingml/2006/main">
  <w:divs>
    <w:div w:id="32251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CV.025 Data Acquisition and Conversion Standards</vt:lpstr>
    </vt:vector>
  </TitlesOfParts>
  <Company>Oracle Corporation</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RA.160 Data Source Gap Matrix</dc:title>
  <dc:creator>Oracle Global Methods</dc:creator>
  <cp:keywords>OUM</cp:keywords>
  <dc:description>Copyright © 2016, Oracle and/or its affiliates.  All rights reserved.</dc:description>
  <cp:lastModifiedBy>masander</cp:lastModifiedBy>
  <cp:revision>7</cp:revision>
  <dcterms:created xsi:type="dcterms:W3CDTF">2014-05-07T21:20:00Z</dcterms:created>
  <dcterms:modified xsi:type="dcterms:W3CDTF">2016-09-18T22:22:00Z</dcterms:modified>
</cp:coreProperties>
</file>