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1B7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«Программное обеспечение вычислительной техники и автоматизированных систем»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510489B4" w14:textId="1CF106F7" w:rsidR="001F63A0" w:rsidRPr="00C679FC" w:rsidRDefault="008A5FBF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color w:val="000000"/>
          <w:sz w:val="32"/>
          <w:szCs w:val="36"/>
        </w:rPr>
      </w:pPr>
      <w:r w:rsidRPr="00C679FC">
        <w:rPr>
          <w:color w:val="000000"/>
          <w:sz w:val="32"/>
          <w:szCs w:val="36"/>
        </w:rPr>
        <w:t>Решение трансцендентных уравнений</w:t>
      </w:r>
    </w:p>
    <w:p w14:paraId="084E1BAD" w14:textId="77777777" w:rsidR="001F63A0" w:rsidRPr="00D54F4F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40"/>
          <w:szCs w:val="44"/>
          <w:u w:color="000000"/>
        </w:rPr>
      </w:pPr>
    </w:p>
    <w:p w14:paraId="36239B27" w14:textId="631E1217" w:rsidR="001F63A0" w:rsidRP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Лабораторная работа №1</w:t>
      </w:r>
    </w:p>
    <w:p w14:paraId="0F03FC11" w14:textId="7E06D741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8A5FBF">
        <w:rPr>
          <w:rFonts w:eastAsia="Calibri" w:cs="Times New Roman (Основной текст"/>
          <w:color w:val="000000"/>
          <w:sz w:val="32"/>
          <w:szCs w:val="32"/>
          <w:u w:color="000000"/>
        </w:rPr>
        <w:t>Вычислительная</w:t>
      </w: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 xml:space="preserve"> математики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3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3"/>
        <w:ind w:left="0" w:firstLine="567"/>
        <w:rPr>
          <w:rFonts w:cs="Times New Roman"/>
          <w:sz w:val="36"/>
          <w:szCs w:val="28"/>
        </w:rPr>
      </w:pPr>
    </w:p>
    <w:p w14:paraId="1AC96921" w14:textId="052BF895" w:rsidR="001F63A0" w:rsidRPr="00111C89" w:rsidRDefault="001F63A0" w:rsidP="001F63A0">
      <w:pPr>
        <w:pStyle w:val="a3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="008B6E05">
        <w:rPr>
          <w:rFonts w:cs="Times New Roman"/>
          <w:szCs w:val="28"/>
        </w:rPr>
        <w:t>Пшеничный Д.О</w:t>
      </w:r>
      <w:r>
        <w:rPr>
          <w:rFonts w:cs="Times New Roman"/>
          <w:szCs w:val="28"/>
        </w:rPr>
        <w:t>.</w:t>
      </w:r>
    </w:p>
    <w:p w14:paraId="3BD2DBC6" w14:textId="24A613FB" w:rsidR="001F63A0" w:rsidRPr="00111C89" w:rsidRDefault="001F63A0" w:rsidP="001F63A0">
      <w:pPr>
        <w:pStyle w:val="a3"/>
        <w:ind w:left="0" w:firstLine="708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Pr="00111C89">
        <w:rPr>
          <w:rFonts w:cs="Times New Roman"/>
          <w:b/>
          <w:szCs w:val="28"/>
        </w:rPr>
        <w:t xml:space="preserve">                    </w:t>
      </w:r>
      <w:r w:rsidRPr="00111C89">
        <w:rPr>
          <w:rFonts w:cs="Times New Roman"/>
          <w:szCs w:val="28"/>
        </w:rPr>
        <w:t>ФКФН, ПО(аб)-</w:t>
      </w:r>
      <w:r w:rsidR="000F3D65">
        <w:rPr>
          <w:rFonts w:cs="Times New Roman"/>
          <w:szCs w:val="28"/>
        </w:rPr>
        <w:t>8</w:t>
      </w:r>
      <w:r w:rsidRPr="00111C89">
        <w:rPr>
          <w:rFonts w:cs="Times New Roman"/>
          <w:szCs w:val="28"/>
        </w:rPr>
        <w:t>1</w:t>
      </w:r>
    </w:p>
    <w:p w14:paraId="23460B08" w14:textId="3D515429" w:rsidR="001F63A0" w:rsidRPr="00111C89" w:rsidRDefault="000F3D65" w:rsidP="000F3D65">
      <w:pPr>
        <w:pStyle w:val="a3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 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b/>
          <w:szCs w:val="28"/>
        </w:rPr>
        <w:t xml:space="preserve">        </w:t>
      </w:r>
      <w:r>
        <w:rPr>
          <w:rFonts w:cs="Times New Roman"/>
          <w:szCs w:val="28"/>
        </w:rPr>
        <w:t xml:space="preserve">Резак Е.В. </w:t>
      </w:r>
    </w:p>
    <w:p w14:paraId="65F6CF41" w14:textId="2811D627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11B063B2" w14:textId="2EE6AA45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01E9B269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0E5C063" w14:textId="77777777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1F63A0">
      <w:pPr>
        <w:pStyle w:val="1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34592890" w14:textId="4A19E4EE" w:rsidR="001F63A0" w:rsidRDefault="001F63A0" w:rsidP="001F63A0">
      <w:pPr>
        <w:pStyle w:val="11"/>
        <w:spacing w:line="360" w:lineRule="auto"/>
        <w:ind w:firstLine="567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</w:t>
      </w:r>
      <w:r w:rsidRPr="001F63A0">
        <w:rPr>
          <w:rFonts w:cs="Times New Roman"/>
          <w:sz w:val="28"/>
          <w:szCs w:val="28"/>
        </w:rPr>
        <w:t>20</w:t>
      </w:r>
      <w:r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39E5C32F" w14:textId="77777777" w:rsidR="008A5FBF" w:rsidRDefault="008A5FBF" w:rsidP="008A5FBF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75CA7244" w14:textId="77777777" w:rsidR="008A5FBF" w:rsidRDefault="008A5FBF" w:rsidP="008A5FBF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1FDF6DB8" w14:textId="6C6E891B" w:rsidR="008A5FBF" w:rsidRPr="008A5FBF" w:rsidRDefault="008A5FBF" w:rsidP="008A5FBF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lastRenderedPageBreak/>
        <w:t>Задание</w:t>
      </w:r>
      <w:r w:rsidR="00A6719E" w:rsidRPr="008A5FBF">
        <w:rPr>
          <w:rFonts w:ascii="Times New Roman" w:eastAsiaTheme="minorHAnsi" w:hAnsi="Times New Roman" w:cstheme="minorBidi"/>
          <w:bCs/>
          <w:sz w:val="28"/>
          <w:szCs w:val="28"/>
        </w:rPr>
        <w:t>:</w:t>
      </w:r>
      <w:r w:rsidR="00A6719E">
        <w:rPr>
          <w:rFonts w:ascii="Times New Roman" w:eastAsiaTheme="minorHAnsi" w:hAnsi="Times New Roman" w:cstheme="minorBidi"/>
          <w:bCs/>
          <w:sz w:val="28"/>
          <w:szCs w:val="28"/>
        </w:rPr>
        <w:t xml:space="preserve"> </w:t>
      </w:r>
      <w:r w:rsidR="00A6719E" w:rsidRPr="008A5FBF">
        <w:rPr>
          <w:rFonts w:ascii="Times New Roman" w:eastAsiaTheme="minorHAnsi" w:hAnsi="Times New Roman" w:cstheme="minorBidi"/>
          <w:bCs/>
          <w:sz w:val="28"/>
          <w:szCs w:val="28"/>
        </w:rPr>
        <w:t>для</w:t>
      </w:r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t xml:space="preserve"> уравнения вида y(x)=0 найти один из корней с заданной точностью ε методами</w:t>
      </w:r>
      <w:r>
        <w:rPr>
          <w:rFonts w:ascii="Times New Roman" w:eastAsiaTheme="minorHAnsi" w:hAnsi="Times New Roman" w:cstheme="minorBidi"/>
          <w:bCs/>
          <w:sz w:val="28"/>
          <w:szCs w:val="28"/>
        </w:rPr>
        <w:t>:</w:t>
      </w:r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t xml:space="preserve"> половинного деления; хорд и касательных; итераций.</w:t>
      </w:r>
    </w:p>
    <w:p w14:paraId="5C2B0C52" w14:textId="77777777" w:rsidR="008A5FBF" w:rsidRDefault="008A5FBF" w:rsidP="008A5FBF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t>Сравнить полученные результаты.</w:t>
      </w:r>
    </w:p>
    <w:p w14:paraId="7CD18EC9" w14:textId="114D2552" w:rsidR="001F63A0" w:rsidRDefault="001F63A0" w:rsidP="008A5FBF">
      <w:pPr>
        <w:pStyle w:val="a6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1F63A0">
        <w:rPr>
          <w:rFonts w:ascii="Times New Roman" w:hAnsi="Times New Roman"/>
          <w:sz w:val="28"/>
          <w:szCs w:val="36"/>
        </w:rPr>
        <w:t xml:space="preserve">Вариант </w:t>
      </w:r>
      <w:r w:rsidR="008B6E05">
        <w:rPr>
          <w:rFonts w:ascii="Times New Roman" w:hAnsi="Times New Roman"/>
          <w:sz w:val="28"/>
          <w:szCs w:val="36"/>
        </w:rPr>
        <w:t>16</w:t>
      </w:r>
      <w:r w:rsidRPr="00C62FF1">
        <w:rPr>
          <w:rFonts w:ascii="Times New Roman" w:hAnsi="Times New Roman"/>
          <w:sz w:val="28"/>
          <w:szCs w:val="28"/>
        </w:rPr>
        <w:t xml:space="preserve">. </w:t>
      </w:r>
      <w:r w:rsidR="008A5FBF">
        <w:rPr>
          <w:noProof/>
        </w:rPr>
        <w:drawing>
          <wp:inline distT="0" distB="0" distL="0" distR="0" wp14:anchorId="58536033" wp14:editId="3848E846">
            <wp:extent cx="1546412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8827" cy="3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378D" w14:textId="587B8066" w:rsidR="00E82095" w:rsidRPr="00B508B6" w:rsidRDefault="00E82095" w:rsidP="00B508B6">
      <w:pPr>
        <w:pStyle w:val="a6"/>
        <w:numPr>
          <w:ilvl w:val="0"/>
          <w:numId w:val="2"/>
        </w:numPr>
        <w:spacing w:after="160" w:line="259" w:lineRule="auto"/>
        <w:rPr>
          <w:i/>
          <w:iCs/>
        </w:rPr>
      </w:pPr>
      <w:r w:rsidRPr="00B508B6">
        <w:rPr>
          <w:rFonts w:eastAsiaTheme="minorEastAsia"/>
        </w:rPr>
        <w:t xml:space="preserve">Метод половинного деления. Уравнение </w:t>
      </w:r>
      <w:r w:rsidRPr="00B508B6">
        <w:rPr>
          <w:rFonts w:eastAsiaTheme="minorEastAsia"/>
          <w:lang w:val="en-US"/>
        </w:rPr>
        <w:t>f</w:t>
      </w:r>
      <w:r w:rsidRPr="00B508B6">
        <w:rPr>
          <w:rFonts w:eastAsiaTheme="minorEastAsia"/>
        </w:rPr>
        <w:t>(</w:t>
      </w:r>
      <w:r w:rsidRPr="00B508B6">
        <w:rPr>
          <w:rFonts w:eastAsiaTheme="minorEastAsia"/>
          <w:lang w:val="en-US"/>
        </w:rPr>
        <w:t>x</w:t>
      </w:r>
      <w:r w:rsidRPr="00B508B6">
        <w:rPr>
          <w:rFonts w:eastAsiaTheme="minorEastAsia"/>
        </w:rPr>
        <w:t>) = 0,</w:t>
      </w:r>
      <m:oMath>
        <m:r>
          <w:rPr>
            <w:rFonts w:ascii="Cambria Math" w:hAnsi="Cambria Math"/>
          </w:rPr>
          <m:t xml:space="preserve"> ε,</m:t>
        </m:r>
      </m:oMath>
      <w:r w:rsidRPr="00B508B6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B508B6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х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-единственный корень на этом отрезке.</m:t>
        </m:r>
      </m:oMath>
      <w:r w:rsidRPr="00B508B6">
        <w:rPr>
          <w:rFonts w:eastAsiaTheme="minorEastAsia"/>
        </w:rPr>
        <w:t xml:space="preserve"> </w:t>
      </w:r>
    </w:p>
    <w:p w14:paraId="26629203" w14:textId="69289D79" w:rsidR="00E82095" w:rsidRPr="006D2C29" w:rsidRDefault="00E82095" w:rsidP="00B508B6">
      <w:pPr>
        <w:pStyle w:val="a6"/>
        <w:numPr>
          <w:ilvl w:val="1"/>
          <w:numId w:val="2"/>
        </w:numPr>
        <w:spacing w:line="360" w:lineRule="auto"/>
        <w:rPr>
          <w:i/>
          <w:iCs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+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Pr="00E82095">
        <w:rPr>
          <w:rFonts w:eastAsiaTheme="minorEastAsia"/>
          <w:i/>
          <w:lang w:val="en-US"/>
        </w:rPr>
        <w:t xml:space="preserve"> . </w:t>
      </w:r>
      <w:r>
        <w:rPr>
          <w:rFonts w:eastAsiaTheme="minorEastAsia"/>
          <w:iCs/>
        </w:rPr>
        <w:t>Получаем</w:t>
      </w:r>
      <w:r w:rsidRPr="006D2C29">
        <w:rPr>
          <w:rFonts w:eastAsiaTheme="minorEastAsia"/>
          <w:iCs/>
          <w:lang w:val="en-US"/>
        </w:rPr>
        <w:t xml:space="preserve"> [</w:t>
      </w:r>
      <w:r>
        <w:rPr>
          <w:rFonts w:eastAsiaTheme="minorEastAsia"/>
          <w:iCs/>
          <w:lang w:val="en-US"/>
        </w:rPr>
        <w:t>a</w:t>
      </w:r>
      <w:r w:rsidRPr="006D2C29">
        <w:rPr>
          <w:rFonts w:eastAsiaTheme="minorEastAsia"/>
          <w:iCs/>
          <w:lang w:val="en-US"/>
        </w:rPr>
        <w:t>,</w:t>
      </w:r>
      <w:r w:rsidR="00B508B6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c</w:t>
      </w:r>
      <w:r w:rsidRPr="006D2C29">
        <w:rPr>
          <w:rFonts w:eastAsiaTheme="minorEastAsia"/>
          <w:iCs/>
          <w:lang w:val="en-US"/>
        </w:rPr>
        <w:t xml:space="preserve">] </w:t>
      </w:r>
      <w:r>
        <w:rPr>
          <w:rFonts w:eastAsiaTheme="minorEastAsia"/>
          <w:iCs/>
          <w:lang w:val="en-US"/>
        </w:rPr>
        <w:t>and [c, b]</w:t>
      </w:r>
    </w:p>
    <w:p w14:paraId="4674CE33" w14:textId="77777777" w:rsidR="00E82095" w:rsidRPr="00E82095" w:rsidRDefault="00E82095" w:rsidP="00B508B6">
      <w:pPr>
        <w:pStyle w:val="a6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t xml:space="preserve">Выбираем один перенос отрезка. </w:t>
      </w:r>
    </w:p>
    <w:p w14:paraId="5B735DF3" w14:textId="5616DEF9" w:rsidR="00E82095" w:rsidRDefault="00E82095" w:rsidP="00B508B6">
      <w:pPr>
        <w:pStyle w:val="a6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t>Повторяем 1.</w:t>
      </w:r>
      <w:r w:rsidRPr="006D2C29">
        <w:rPr>
          <w:noProof/>
        </w:rPr>
        <w:t xml:space="preserve"> </w:t>
      </w:r>
      <w:r>
        <w:rPr>
          <w:noProof/>
        </w:rPr>
        <w:t xml:space="preserve"> до тех пор, пока </w:t>
      </w:r>
      <w:r w:rsidRPr="006D2C29">
        <w:rPr>
          <w:noProof/>
        </w:rPr>
        <w:t>|</w:t>
      </w:r>
      <w:r>
        <w:rPr>
          <w:noProof/>
          <w:lang w:val="en-US"/>
        </w:rPr>
        <w:t>b</w:t>
      </w:r>
      <w:r w:rsidRPr="006D2C29">
        <w:rPr>
          <w:noProof/>
        </w:rPr>
        <w:t>-</w:t>
      </w:r>
      <w:r>
        <w:rPr>
          <w:noProof/>
          <w:lang w:val="en-US"/>
        </w:rPr>
        <w:t>a</w:t>
      </w:r>
      <w:r w:rsidRPr="006D2C29">
        <w:rPr>
          <w:noProof/>
        </w:rPr>
        <w:t>|&gt;</w:t>
      </w:r>
      <m:oMath>
        <m:r>
          <w:rPr>
            <w:rFonts w:ascii="Cambria Math" w:hAnsi="Cambria Math"/>
          </w:rPr>
          <m:t xml:space="preserve"> ε</m:t>
        </m:r>
      </m:oMath>
    </w:p>
    <w:p w14:paraId="44EDCEC3" w14:textId="77777777" w:rsidR="00E82095" w:rsidRDefault="00E82095" w:rsidP="00E82095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На отрезке есть корень </w:t>
      </w:r>
      <w:r w:rsidRPr="000F6950">
        <w:rPr>
          <w:rFonts w:eastAsiaTheme="minorEastAsia"/>
        </w:rPr>
        <w:t>&lt;</w:t>
      </w:r>
      <w:r>
        <w:rPr>
          <w:rFonts w:eastAsiaTheme="minorEastAsia"/>
        </w:rPr>
        <w:t>=</w:t>
      </w:r>
      <w:r w:rsidRPr="000F6950">
        <w:rPr>
          <w:rFonts w:eastAsiaTheme="minorEastAsia"/>
        </w:rPr>
        <w:t xml:space="preserve">&gt; </w:t>
      </w:r>
      <w:r>
        <w:rPr>
          <w:rFonts w:eastAsiaTheme="minorEastAsia"/>
        </w:rPr>
        <w:t>на концах отрезка значение функции имеет разные знаки.</w:t>
      </w:r>
    </w:p>
    <w:p w14:paraId="0512D898" w14:textId="77777777" w:rsidR="00E82095" w:rsidRDefault="00B30BED" w:rsidP="00E82095">
      <w:pPr>
        <w:pStyle w:val="a6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если 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&lt;0=&gt;корень на [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]</m:t>
                </m:r>
              </m:e>
              <m:e>
                <m:r>
                  <w:rPr>
                    <w:rFonts w:ascii="Cambria Math" w:hAnsi="Cambria Math"/>
                  </w:rPr>
                  <m:t xml:space="preserve">иначе на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</m:e>
            </m:eqArr>
          </m:e>
        </m:d>
      </m:oMath>
      <w:r w:rsidR="00E82095" w:rsidRPr="000F6950">
        <w:rPr>
          <w:rFonts w:eastAsiaTheme="minorEastAsia"/>
        </w:rPr>
        <w:t>.</w:t>
      </w:r>
    </w:p>
    <w:p w14:paraId="3F5195EB" w14:textId="7CAA12FD" w:rsidR="00E82095" w:rsidRPr="00B508B6" w:rsidRDefault="00E82095" w:rsidP="00B508B6">
      <w:pPr>
        <w:pStyle w:val="a6"/>
        <w:numPr>
          <w:ilvl w:val="0"/>
          <w:numId w:val="2"/>
        </w:numPr>
        <w:rPr>
          <w:rFonts w:eastAsiaTheme="minorEastAsia"/>
        </w:rPr>
      </w:pPr>
      <w:r w:rsidRPr="00B508B6">
        <w:rPr>
          <w:rFonts w:eastAsiaTheme="minorEastAsia"/>
        </w:rPr>
        <w:t>Метод хорд и касательных.</w:t>
      </w:r>
    </w:p>
    <w:p w14:paraId="7221E8AD" w14:textId="4784D379" w:rsidR="00E82095" w:rsidRDefault="00E82095" w:rsidP="00E82095">
      <w:pPr>
        <w:pStyle w:val="a6"/>
        <w:rPr>
          <w:rFonts w:eastAsiaTheme="minorEastAsia"/>
        </w:rPr>
      </w:pPr>
      <w:r w:rsidRPr="00E82095">
        <w:rPr>
          <w:rFonts w:eastAsiaTheme="minorEastAsia"/>
        </w:rPr>
        <w:t>f(x) = 0, ε</w:t>
      </w:r>
      <w:r>
        <w:rPr>
          <w:rFonts w:eastAsiaTheme="minorEastAsia"/>
        </w:rPr>
        <w:t xml:space="preserve"> </w:t>
      </w:r>
      <w:r w:rsidRPr="00E82095">
        <w:rPr>
          <w:rFonts w:eastAsiaTheme="minorEastAsia"/>
        </w:rPr>
        <w:t>[a,</w:t>
      </w:r>
      <w:r w:rsidR="00B508B6">
        <w:rPr>
          <w:rFonts w:eastAsiaTheme="minorEastAsia"/>
        </w:rPr>
        <w:t xml:space="preserve"> </w:t>
      </w:r>
      <w:r w:rsidRPr="00E82095">
        <w:rPr>
          <w:rFonts w:eastAsiaTheme="minorEastAsia"/>
        </w:rPr>
        <w:t>b]: х*</w:t>
      </w:r>
      <w:r w:rsidRPr="00E82095">
        <w:rPr>
          <w:rFonts w:ascii="Cambria Math" w:eastAsiaTheme="minorEastAsia" w:hAnsi="Cambria Math" w:cs="Cambria Math"/>
        </w:rPr>
        <w:t>∈</w:t>
      </w:r>
      <w:r w:rsidRPr="00E82095">
        <w:rPr>
          <w:rFonts w:eastAsiaTheme="minorEastAsia"/>
        </w:rPr>
        <w:t>[a,</w:t>
      </w:r>
      <w:r w:rsidR="00B508B6">
        <w:rPr>
          <w:rFonts w:eastAsiaTheme="minorEastAsia"/>
        </w:rPr>
        <w:t xml:space="preserve"> </w:t>
      </w:r>
      <w:r w:rsidRPr="00E82095">
        <w:rPr>
          <w:rFonts w:eastAsiaTheme="minorEastAsia"/>
        </w:rPr>
        <w:t>b]-</w:t>
      </w:r>
      <w:r w:rsidRPr="00E82095">
        <w:rPr>
          <w:rFonts w:eastAsiaTheme="minorEastAsia" w:cs="Calibri"/>
        </w:rPr>
        <w:t>един</w:t>
      </w:r>
      <w:r w:rsidRPr="00E82095">
        <w:rPr>
          <w:rFonts w:eastAsiaTheme="minorEastAsia"/>
        </w:rPr>
        <w:t xml:space="preserve"> f(x) </w:t>
      </w:r>
      <w:r w:rsidRPr="00E82095">
        <w:rPr>
          <w:rFonts w:eastAsiaTheme="minorEastAsia" w:cs="Calibri"/>
        </w:rPr>
        <w:t>непр</w:t>
      </w:r>
      <w:r w:rsidR="00B508B6">
        <w:rPr>
          <w:rFonts w:eastAsiaTheme="minorEastAsia" w:cs="Calibri"/>
        </w:rPr>
        <w:t>ерывна</w:t>
      </w:r>
      <w:r w:rsidRPr="00E82095">
        <w:rPr>
          <w:rFonts w:eastAsiaTheme="minorEastAsia"/>
        </w:rPr>
        <w:t>,</w:t>
      </w:r>
      <w:r w:rsidR="00B508B6">
        <w:rPr>
          <w:rFonts w:eastAsiaTheme="minorEastAsia"/>
        </w:rPr>
        <w:t xml:space="preserve"> </w:t>
      </w:r>
      <w:r w:rsidRPr="00E82095">
        <w:rPr>
          <w:rFonts w:eastAsiaTheme="minorEastAsia" w:cs="Calibri"/>
        </w:rPr>
        <w:t>монотонна</w:t>
      </w:r>
      <w:r w:rsidRPr="00E82095">
        <w:rPr>
          <w:rFonts w:eastAsiaTheme="minorEastAsia"/>
        </w:rPr>
        <w:t>. f</w:t>
      </w:r>
      <w:r w:rsidRPr="00E82095">
        <w:rPr>
          <w:rFonts w:eastAsiaTheme="minorEastAsia" w:cs="Calibri"/>
        </w:rPr>
        <w:t>’</w:t>
      </w:r>
      <w:r w:rsidRPr="00E82095">
        <w:rPr>
          <w:rFonts w:eastAsiaTheme="minorEastAsia"/>
        </w:rPr>
        <w:t xml:space="preserve">(x) </w:t>
      </w:r>
      <w:r w:rsidRPr="00E82095">
        <w:rPr>
          <w:rFonts w:eastAsiaTheme="minorEastAsia" w:cs="Calibri"/>
        </w:rPr>
        <w:t>непр</w:t>
      </w:r>
      <w:r w:rsidR="00B508B6">
        <w:rPr>
          <w:rFonts w:eastAsiaTheme="minorEastAsia" w:cs="Calibri"/>
        </w:rPr>
        <w:t>ерывна</w:t>
      </w:r>
      <w:r w:rsidRPr="00E82095">
        <w:rPr>
          <w:rFonts w:eastAsiaTheme="minorEastAsia"/>
        </w:rPr>
        <w:t>, f</w:t>
      </w:r>
      <w:r w:rsidRPr="00E82095">
        <w:rPr>
          <w:rFonts w:eastAsiaTheme="minorEastAsia" w:cs="Calibri"/>
        </w:rPr>
        <w:t>’’</w:t>
      </w:r>
      <w:r w:rsidRPr="00E82095">
        <w:rPr>
          <w:rFonts w:eastAsiaTheme="minorEastAsia"/>
        </w:rPr>
        <w:t xml:space="preserve">(x) </w:t>
      </w:r>
      <w:r w:rsidRPr="00E82095">
        <w:rPr>
          <w:rFonts w:eastAsiaTheme="minorEastAsia" w:cs="Calibri"/>
        </w:rPr>
        <w:t>непр</w:t>
      </w:r>
      <w:r w:rsidR="00B508B6">
        <w:rPr>
          <w:rFonts w:eastAsiaTheme="minorEastAsia" w:cs="Calibri"/>
        </w:rPr>
        <w:t>ерывна</w:t>
      </w:r>
      <w:r w:rsidRPr="00E82095">
        <w:rPr>
          <w:rFonts w:eastAsiaTheme="minorEastAsia"/>
        </w:rPr>
        <w:t xml:space="preserve"> </w:t>
      </w:r>
      <w:r w:rsidRPr="00E82095">
        <w:rPr>
          <w:rFonts w:eastAsiaTheme="minorEastAsia" w:cs="Calibri"/>
        </w:rPr>
        <w:t>сохр</w:t>
      </w:r>
      <w:r w:rsidR="00B508B6">
        <w:rPr>
          <w:rFonts w:eastAsiaTheme="minorEastAsia" w:cs="Calibri"/>
        </w:rPr>
        <w:t>аняет</w:t>
      </w:r>
      <w:r w:rsidRPr="00E82095">
        <w:rPr>
          <w:rFonts w:eastAsiaTheme="minorEastAsia"/>
        </w:rPr>
        <w:t xml:space="preserve"> </w:t>
      </w:r>
      <w:r w:rsidRPr="00E82095">
        <w:rPr>
          <w:rFonts w:eastAsiaTheme="minorEastAsia" w:cs="Calibri"/>
        </w:rPr>
        <w:t>зна</w:t>
      </w:r>
      <w:r w:rsidRPr="00E82095">
        <w:rPr>
          <w:rFonts w:eastAsiaTheme="minorEastAsia"/>
        </w:rPr>
        <w:t>к</w:t>
      </w:r>
      <w:r w:rsidRPr="000F6950">
        <w:rPr>
          <w:rFonts w:eastAsiaTheme="minorEastAsia"/>
        </w:rPr>
        <w:t xml:space="preserve"> </w:t>
      </w:r>
    </w:p>
    <w:p w14:paraId="3A3776FD" w14:textId="6FEDB204" w:rsidR="00E82095" w:rsidRPr="00E82095" w:rsidRDefault="00E82095" w:rsidP="00E82095">
      <w:pPr>
        <w:pStyle w:val="a6"/>
        <w:rPr>
          <w:rFonts w:eastAsiaTheme="minorEastAsia"/>
        </w:rPr>
      </w:pPr>
      <w:r w:rsidRPr="00E82095">
        <w:rPr>
          <w:rFonts w:eastAsiaTheme="minorEastAsia"/>
        </w:rPr>
        <w:t xml:space="preserve">Уравнение прямой между двумя точками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1187990E" w14:textId="77777777" w:rsidR="00E82095" w:rsidRPr="00E82095" w:rsidRDefault="00E82095" w:rsidP="00E82095">
      <w:pPr>
        <w:pStyle w:val="a6"/>
        <w:rPr>
          <w:rFonts w:eastAsiaTheme="minorEastAsia"/>
        </w:rPr>
      </w:pPr>
      <w:r w:rsidRPr="00E82095">
        <w:rPr>
          <w:rFonts w:eastAsiaTheme="minorEastAsia"/>
        </w:rPr>
        <w:t xml:space="preserve">На нашем графике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</m:oMath>
      <w:r w:rsidRPr="00E82095">
        <w:rPr>
          <w:rFonts w:eastAsiaTheme="minorEastAsia"/>
        </w:rPr>
        <w:t xml:space="preserve"> точка с Ох: </w:t>
      </w:r>
      <w:r w:rsidRPr="00E82095">
        <w:rPr>
          <w:rFonts w:eastAsiaTheme="minorEastAsia"/>
          <w:lang w:val="en-US"/>
        </w:rPr>
        <w:t>x</w:t>
      </w:r>
      <w:r w:rsidRPr="00E82095">
        <w:rPr>
          <w:rFonts w:eastAsiaTheme="minorEastAsia"/>
        </w:rPr>
        <w:t xml:space="preserve"> = </w:t>
      </w:r>
      <w:r w:rsidRPr="00E82095">
        <w:rPr>
          <w:rFonts w:eastAsiaTheme="minorEastAsia"/>
          <w:lang w:val="en-US"/>
        </w:rPr>
        <w:t>c</w:t>
      </w:r>
      <w:r w:rsidRPr="00E82095">
        <w:rPr>
          <w:rFonts w:eastAsiaTheme="minorEastAsia"/>
        </w:rPr>
        <w:t xml:space="preserve">, </w:t>
      </w:r>
      <w:r w:rsidRPr="00E82095">
        <w:rPr>
          <w:rFonts w:eastAsiaTheme="minorEastAsia"/>
          <w:lang w:val="en-US"/>
        </w:rPr>
        <w:t>y</w:t>
      </w:r>
      <w:r w:rsidRPr="00E82095">
        <w:rPr>
          <w:rFonts w:eastAsiaTheme="minorEastAsia"/>
        </w:rPr>
        <w:t xml:space="preserve"> = 0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</m:oMath>
      <w:r w:rsidRPr="00E82095">
        <w:rPr>
          <w:rFonts w:eastAsiaTheme="minorEastAsia"/>
        </w:rPr>
        <w:t xml:space="preserve"> </w:t>
      </w:r>
    </w:p>
    <w:p w14:paraId="7CDC8CC4" w14:textId="0B2E7D3F" w:rsidR="00E82095" w:rsidRPr="00E82095" w:rsidRDefault="00E82095" w:rsidP="00E82095">
      <w:pPr>
        <w:pStyle w:val="a6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</m:oMath>
      <w:r>
        <w:rPr>
          <w:rFonts w:eastAsiaTheme="minorEastAsia"/>
        </w:rPr>
        <w:t xml:space="preserve">  </w:t>
      </w:r>
      <w:r w:rsidRPr="00E82095">
        <w:rPr>
          <w:rFonts w:eastAsiaTheme="minorEastAsia"/>
        </w:rPr>
        <w:t>(2) для хорды.</w:t>
      </w:r>
    </w:p>
    <w:p w14:paraId="5AA86B51" w14:textId="38386652" w:rsidR="00E82095" w:rsidRPr="00E82095" w:rsidRDefault="00E82095" w:rsidP="00E82095">
      <w:pPr>
        <w:pStyle w:val="a6"/>
        <w:rPr>
          <w:rFonts w:ascii="Cambria Math" w:eastAsiaTheme="minorEastAsia" w:hAnsi="Cambria Math"/>
          <w:oMath/>
        </w:rPr>
      </w:pPr>
      <w:r w:rsidRPr="00E82095">
        <w:rPr>
          <w:rFonts w:eastAsiaTheme="minorEastAsia"/>
        </w:rPr>
        <w:t>Для касательной</w:t>
      </w:r>
      <w:r>
        <w:rPr>
          <w:rFonts w:eastAsiaTheme="minorEastAsia"/>
        </w:rPr>
        <w:t xml:space="preserve"> </w:t>
      </w:r>
      <w:r w:rsidRPr="00E82095">
        <w:rPr>
          <w:rFonts w:eastAsiaTheme="minorEastAsia"/>
        </w:rPr>
        <w:t>уравн</w:t>
      </w:r>
      <w:r w:rsidR="00B508B6">
        <w:rPr>
          <w:rFonts w:eastAsiaTheme="minorEastAsia"/>
        </w:rPr>
        <w:t>ение</w:t>
      </w:r>
      <w:r w:rsidRPr="00E82095">
        <w:rPr>
          <w:rFonts w:eastAsiaTheme="minorEastAsia"/>
        </w:rPr>
        <w:t xml:space="preserve"> касат</w:t>
      </w:r>
      <w:r w:rsidR="00B508B6">
        <w:rPr>
          <w:rFonts w:eastAsiaTheme="minorEastAsia"/>
        </w:rPr>
        <w:t>ельной</w:t>
      </w:r>
      <w:r w:rsidRPr="00E82095">
        <w:rPr>
          <w:rFonts w:eastAsiaTheme="minorEastAsia"/>
        </w:rPr>
        <w:t xml:space="preserve"> f(x) в т х0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у</m:t>
            </m:r>
          </m:e>
          <m:sub>
            <m:r>
              <w:rPr>
                <w:rFonts w:ascii="Cambria Math" w:eastAsiaTheme="minorEastAsia" w:hAnsi="Cambria Math"/>
              </w:rPr>
              <m:t>кас</m:t>
            </m:r>
          </m:sub>
        </m:sSub>
        <m:r>
          <w:rPr>
            <w:rFonts w:ascii="Cambria Math" w:eastAsiaTheme="minorEastAsia" w:hAnsi="Cambria Math"/>
          </w:rPr>
          <m:t>=f’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x-x0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x0</m:t>
            </m:r>
          </m:e>
        </m:d>
      </m:oMath>
    </w:p>
    <w:p w14:paraId="1902C512" w14:textId="77777777" w:rsidR="008059EB" w:rsidRDefault="00E82095" w:rsidP="008059EB">
      <w:pPr>
        <w:pStyle w:val="a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0 =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= -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(3)</m:t>
        </m:r>
      </m:oMath>
      <w:r w:rsidR="008059EB">
        <w:rPr>
          <w:rFonts w:eastAsiaTheme="minorEastAsia"/>
        </w:rPr>
        <w:t xml:space="preserve">. </w:t>
      </w:r>
    </w:p>
    <w:p w14:paraId="62FD5276" w14:textId="77777777" w:rsidR="00B508B6" w:rsidRDefault="008059EB" w:rsidP="00B508B6">
      <w:pPr>
        <w:pStyle w:val="a6"/>
        <w:rPr>
          <w:rFonts w:eastAsiaTheme="minorEastAsia"/>
        </w:rPr>
      </w:pPr>
      <w:r w:rsidRPr="008059EB">
        <w:rPr>
          <w:rFonts w:eastAsiaTheme="minorEastAsia"/>
        </w:rPr>
        <w:t>Алгоритм:</w:t>
      </w:r>
    </w:p>
    <w:p w14:paraId="61D6D083" w14:textId="70A619CD" w:rsidR="008059EB" w:rsidRPr="00B508B6" w:rsidRDefault="008059EB" w:rsidP="00B508B6">
      <w:pPr>
        <w:pStyle w:val="a6"/>
        <w:numPr>
          <w:ilvl w:val="0"/>
          <w:numId w:val="4"/>
        </w:numPr>
        <w:rPr>
          <w:rFonts w:eastAsiaTheme="minorEastAsia"/>
        </w:rPr>
      </w:pPr>
      <w:r w:rsidRPr="00B508B6">
        <w:rPr>
          <w:rFonts w:eastAsiaTheme="minorEastAsia"/>
        </w:rPr>
        <w:t>Вычисляем с по формуле 2</w:t>
      </w:r>
    </w:p>
    <w:p w14:paraId="090A0E94" w14:textId="2EF8A458" w:rsidR="008059EB" w:rsidRPr="008059EB" w:rsidRDefault="008059EB" w:rsidP="00B508B6">
      <w:pPr>
        <w:pStyle w:val="a6"/>
        <w:numPr>
          <w:ilvl w:val="0"/>
          <w:numId w:val="4"/>
        </w:numPr>
        <w:rPr>
          <w:rFonts w:eastAsiaTheme="minorEastAsia"/>
        </w:rPr>
      </w:pPr>
      <w:r w:rsidRPr="008059EB">
        <w:rPr>
          <w:rFonts w:eastAsiaTheme="minorEastAsia"/>
        </w:rPr>
        <w:t>Вычисляем d по формуле 3</w:t>
      </w:r>
    </w:p>
    <w:p w14:paraId="61DE0733" w14:textId="13C57EA4" w:rsidR="008059EB" w:rsidRPr="008059EB" w:rsidRDefault="008059EB" w:rsidP="00B508B6">
      <w:pPr>
        <w:pStyle w:val="a6"/>
        <w:numPr>
          <w:ilvl w:val="0"/>
          <w:numId w:val="4"/>
        </w:numPr>
        <w:rPr>
          <w:rFonts w:eastAsiaTheme="minorEastAsia"/>
        </w:rPr>
      </w:pPr>
      <w:r w:rsidRPr="008059EB">
        <w:rPr>
          <w:rFonts w:eastAsiaTheme="minorEastAsia"/>
        </w:rPr>
        <w:t>a = d, b = c;</w:t>
      </w:r>
    </w:p>
    <w:p w14:paraId="1972E72D" w14:textId="1A9815AC" w:rsidR="00E82095" w:rsidRDefault="008059EB" w:rsidP="00B508B6">
      <w:pPr>
        <w:pStyle w:val="a6"/>
        <w:numPr>
          <w:ilvl w:val="0"/>
          <w:numId w:val="4"/>
        </w:numPr>
        <w:rPr>
          <w:rFonts w:eastAsiaTheme="minorEastAsia"/>
        </w:rPr>
      </w:pPr>
      <w:r w:rsidRPr="008059EB">
        <w:rPr>
          <w:rFonts w:eastAsiaTheme="minorEastAsia"/>
        </w:rPr>
        <w:t xml:space="preserve">если b – a &gt; ε, то повторяем пункт 1. Ответ: </w:t>
      </w:r>
      <m:oMath>
        <m:r>
          <w:rPr>
            <w:rFonts w:ascii="Cambria Math" w:eastAsiaTheme="minorEastAsia" w:hAnsi="Cambria Math"/>
          </w:rPr>
          <m:t>x ̃=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763AC416" w14:textId="3214116D" w:rsidR="00C679FC" w:rsidRPr="00B508B6" w:rsidRDefault="00C679FC" w:rsidP="00B508B6">
      <w:pPr>
        <w:pStyle w:val="a6"/>
        <w:numPr>
          <w:ilvl w:val="0"/>
          <w:numId w:val="2"/>
        </w:numPr>
        <w:tabs>
          <w:tab w:val="left" w:pos="3360"/>
        </w:tabs>
        <w:spacing w:after="160" w:line="259" w:lineRule="auto"/>
        <w:rPr>
          <w:rFonts w:eastAsiaTheme="minorEastAsia"/>
          <w:iCs/>
        </w:rPr>
      </w:pPr>
      <w:r w:rsidRPr="00B508B6">
        <w:rPr>
          <w:rFonts w:eastAsiaTheme="minorEastAsia"/>
          <w:iCs/>
        </w:rPr>
        <w:t xml:space="preserve">Переход от </w:t>
      </w:r>
      <w:r w:rsidRPr="00B508B6">
        <w:rPr>
          <w:rFonts w:eastAsiaTheme="minorEastAsia"/>
          <w:iCs/>
          <w:lang w:val="en-US"/>
        </w:rPr>
        <w:t>f</w:t>
      </w:r>
      <w:r w:rsidRPr="00B508B6">
        <w:rPr>
          <w:rFonts w:eastAsiaTheme="minorEastAsia"/>
          <w:iCs/>
        </w:rPr>
        <w:t>(</w:t>
      </w:r>
      <w:r w:rsidRPr="00B508B6">
        <w:rPr>
          <w:rFonts w:eastAsiaTheme="minorEastAsia"/>
          <w:iCs/>
          <w:lang w:val="en-US"/>
        </w:rPr>
        <w:t>x</w:t>
      </w:r>
      <w:r w:rsidRPr="00B508B6">
        <w:rPr>
          <w:rFonts w:eastAsiaTheme="minorEastAsia"/>
          <w:iCs/>
        </w:rPr>
        <w:t xml:space="preserve">) = 0 к </w:t>
      </w:r>
      <w:r w:rsidRPr="00B508B6">
        <w:rPr>
          <w:rFonts w:eastAsiaTheme="minorEastAsia"/>
          <w:iCs/>
          <w:lang w:val="en-US"/>
        </w:rPr>
        <w:t>x</w:t>
      </w:r>
      <w:r w:rsidRPr="00B508B6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φ(x)</m:t>
        </m:r>
      </m:oMath>
    </w:p>
    <w:p w14:paraId="47816D76" w14:textId="77777777" w:rsidR="00C679FC" w:rsidRDefault="00C679FC" w:rsidP="00C679FC">
      <w:pPr>
        <w:pStyle w:val="a6"/>
        <w:tabs>
          <w:tab w:val="left" w:pos="3360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Алгоритм: </w:t>
      </w:r>
      <w:r>
        <w:rPr>
          <w:rFonts w:eastAsiaTheme="minorEastAsia"/>
          <w:iCs/>
          <w:lang w:val="en-US"/>
        </w:rPr>
        <w:t>k</w:t>
      </w:r>
      <w:r w:rsidRPr="00857092">
        <w:rPr>
          <w:rFonts w:eastAsiaTheme="minorEastAsia"/>
          <w:iCs/>
        </w:rPr>
        <w:t xml:space="preserve"> = 0, </w:t>
      </w:r>
      <w:r>
        <w:rPr>
          <w:rFonts w:eastAsiaTheme="minorEastAsia"/>
          <w:iCs/>
          <w:lang w:val="en-US"/>
        </w:rPr>
        <w:t>x</w:t>
      </w:r>
      <w:r w:rsidRPr="00857092">
        <w:rPr>
          <w:rFonts w:eastAsiaTheme="minorEastAsia"/>
          <w:iCs/>
          <w:vertAlign w:val="superscript"/>
        </w:rPr>
        <w:t>0</w:t>
      </w:r>
      <w:r w:rsidRPr="00857092">
        <w:rPr>
          <w:rFonts w:eastAsiaTheme="minorEastAsia"/>
          <w:iCs/>
        </w:rPr>
        <w:t xml:space="preserve"> = </w:t>
      </w:r>
      <w:r>
        <w:rPr>
          <w:rFonts w:eastAsiaTheme="minorEastAsia"/>
          <w:iCs/>
        </w:rPr>
        <w:t>задано</w:t>
      </w:r>
    </w:p>
    <w:p w14:paraId="4B51303E" w14:textId="0E8E6EE0" w:rsidR="00C679FC" w:rsidRPr="00857092" w:rsidRDefault="00C679FC" w:rsidP="00C679FC">
      <w:pPr>
        <w:pStyle w:val="a6"/>
        <w:tabs>
          <w:tab w:val="left" w:pos="3360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Пока </w:t>
      </w:r>
      <w:r w:rsidRPr="00857092">
        <w:rPr>
          <w:rFonts w:eastAsiaTheme="minorEastAsia"/>
          <w:iCs/>
        </w:rPr>
        <w:t>|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k</w:t>
      </w:r>
      <w:r w:rsidRPr="00857092">
        <w:rPr>
          <w:rFonts w:eastAsiaTheme="minorEastAsia"/>
          <w:iCs/>
          <w:vertAlign w:val="superscript"/>
        </w:rPr>
        <w:t>+1</w:t>
      </w:r>
      <w:r w:rsidRPr="00857092">
        <w:rPr>
          <w:rFonts w:eastAsiaTheme="minorEastAsia"/>
          <w:iCs/>
        </w:rPr>
        <w:t>-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k</w:t>
      </w:r>
      <w:r w:rsidRPr="00857092">
        <w:rPr>
          <w:rFonts w:eastAsiaTheme="minorEastAsia"/>
          <w:iCs/>
        </w:rPr>
        <w:t>|</w:t>
      </w:r>
      <w:r w:rsidR="00B508B6" w:rsidRPr="00B30BED">
        <w:rPr>
          <w:rFonts w:eastAsiaTheme="minorEastAsia"/>
          <w:iCs/>
        </w:rPr>
        <w:t xml:space="preserve"> </w:t>
      </w:r>
      <w:r w:rsidRPr="00857092">
        <w:rPr>
          <w:rFonts w:eastAsiaTheme="minorEastAsia"/>
          <w:iCs/>
        </w:rPr>
        <w:t>&gt;</w:t>
      </w:r>
      <w:r w:rsidR="00B508B6" w:rsidRPr="00B30BED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e</w:t>
      </w:r>
    </w:p>
    <w:p w14:paraId="04B49557" w14:textId="77777777" w:rsidR="00C679FC" w:rsidRPr="00857092" w:rsidRDefault="00C679FC" w:rsidP="00C679FC">
      <w:pPr>
        <w:pStyle w:val="a6"/>
        <w:tabs>
          <w:tab w:val="left" w:pos="3360"/>
        </w:tabs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k</w:t>
      </w:r>
      <w:r w:rsidRPr="00857092">
        <w:rPr>
          <w:rFonts w:eastAsiaTheme="minorEastAsia"/>
          <w:iCs/>
          <w:vertAlign w:val="superscript"/>
        </w:rPr>
        <w:t>+1</w:t>
      </w:r>
      <w:r w:rsidRPr="00857092">
        <w:rPr>
          <w:rFonts w:eastAsiaTheme="minorEastAsia"/>
          <w:iCs/>
        </w:rPr>
        <w:t>=</w:t>
      </w:r>
      <m:oMath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857092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k</w:t>
      </w:r>
      <w:r w:rsidRPr="00857092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k</w:t>
      </w:r>
      <w:r w:rsidRPr="00857092">
        <w:rPr>
          <w:rFonts w:eastAsiaTheme="minorEastAsia"/>
          <w:iCs/>
        </w:rPr>
        <w:t xml:space="preserve"> + 1</w:t>
      </w:r>
    </w:p>
    <w:p w14:paraId="45AD5BF8" w14:textId="05EDB44C" w:rsidR="00C679FC" w:rsidRDefault="00C679FC" w:rsidP="00C679FC">
      <w:pPr>
        <w:pStyle w:val="a6"/>
        <w:tabs>
          <w:tab w:val="left" w:pos="3360"/>
        </w:tabs>
      </w:pPr>
      <w:r>
        <w:rPr>
          <w:rFonts w:eastAsiaTheme="minorEastAsia"/>
          <w:iCs/>
        </w:rPr>
        <w:t xml:space="preserve">Ответ </w:t>
      </w:r>
      <w:r>
        <w:rPr>
          <w:rFonts w:eastAsiaTheme="minorEastAsia"/>
          <w:iCs/>
          <w:lang w:val="en-US"/>
        </w:rPr>
        <w:t>x</w:t>
      </w:r>
      <w:r w:rsidRPr="00857092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k</w:t>
      </w:r>
      <w:r w:rsidRPr="00857092">
        <w:rPr>
          <w:rFonts w:eastAsiaTheme="minorEastAsia"/>
          <w:iCs/>
        </w:rPr>
        <w:t>.</w:t>
      </w:r>
      <w:r>
        <w:t xml:space="preserve"> Обозначим M = max f’(x) на [a,</w:t>
      </w:r>
      <w:r w:rsidR="00B508B6" w:rsidRPr="00B508B6">
        <w:t xml:space="preserve"> </w:t>
      </w:r>
      <w:r>
        <w:t>b] и m = min f’(x) на [a,</w:t>
      </w:r>
      <w:r w:rsidR="00B508B6" w:rsidRPr="00B508B6">
        <w:t xml:space="preserve"> </w:t>
      </w:r>
      <w:r>
        <w:t>b].</w:t>
      </w:r>
    </w:p>
    <w:p w14:paraId="26AE2332" w14:textId="77777777" w:rsidR="00C679FC" w:rsidRDefault="00C679FC" w:rsidP="00C679FC">
      <w:pPr>
        <w:pStyle w:val="a6"/>
        <w:tabs>
          <w:tab w:val="left" w:pos="3360"/>
        </w:tabs>
      </w:pPr>
      <w:r>
        <w:t>1 - | λ|M &lt;= 1 - | λ|-f^' (x)≤ 1 - | λ|m  m &lt;= f’(x) &lt;= M.</w:t>
      </w:r>
    </w:p>
    <w:p w14:paraId="1ED1E3C7" w14:textId="09E00074" w:rsidR="00C679FC" w:rsidRPr="00C679FC" w:rsidRDefault="00C679FC" w:rsidP="00C679FC">
      <w:pPr>
        <w:pStyle w:val="a6"/>
        <w:tabs>
          <w:tab w:val="left" w:pos="3360"/>
        </w:tabs>
      </w:pPr>
      <w:r>
        <w:t>|λ| &lt;= 1/M =&gt; -1/M &lt; λ</w:t>
      </w:r>
      <w:r w:rsidR="00B508B6" w:rsidRPr="00B508B6">
        <w:t xml:space="preserve"> </w:t>
      </w:r>
      <w:r>
        <w:t>&lt;</w:t>
      </w:r>
      <w:r w:rsidR="00B508B6" w:rsidRPr="00B508B6">
        <w:t xml:space="preserve"> </w:t>
      </w:r>
      <w:r>
        <w:t>0. Или 0 &lt;</w:t>
      </w:r>
      <w:r w:rsidR="00B508B6" w:rsidRPr="00B508B6">
        <w:t xml:space="preserve"> </w:t>
      </w:r>
      <w:r>
        <w:t>λ &lt; 1/M f’(x) &lt; 0</w:t>
      </w:r>
    </w:p>
    <w:p w14:paraId="79659DFE" w14:textId="751C1378" w:rsidR="00C679FC" w:rsidRPr="00C679FC" w:rsidRDefault="00C679FC" w:rsidP="008059EB">
      <w:pPr>
        <w:pStyle w:val="a6"/>
        <w:rPr>
          <w:rFonts w:ascii="Cambria Math" w:eastAsiaTheme="minorEastAsia" w:hAnsi="Cambria Math"/>
          <w:oMath/>
        </w:rPr>
      </w:pPr>
    </w:p>
    <w:p w14:paraId="35148B18" w14:textId="77777777" w:rsidR="001F63A0" w:rsidRPr="008059EB" w:rsidRDefault="001F63A0" w:rsidP="001F63A0">
      <w:pPr>
        <w:pStyle w:val="a6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696B28E1" w14:textId="2A6B117F" w:rsidR="001F63A0" w:rsidRPr="001F63A0" w:rsidRDefault="001F63A0" w:rsidP="001F63A0">
      <w:pPr>
        <w:pStyle w:val="a6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1F63A0">
        <w:rPr>
          <w:rFonts w:ascii="Times New Roman" w:hAnsi="Times New Roman"/>
          <w:b/>
          <w:bCs/>
          <w:sz w:val="28"/>
          <w:szCs w:val="28"/>
        </w:rPr>
        <w:t>Ручной расчет</w:t>
      </w:r>
    </w:p>
    <w:p w14:paraId="0054C336" w14:textId="7AA9E6A4" w:rsidR="001F63A0" w:rsidRDefault="001F63A0" w:rsidP="001F63A0">
      <w:pPr>
        <w:pStyle w:val="a6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5BA8DFDD" w14:textId="2EE1F37D" w:rsidR="001F63A0" w:rsidRDefault="008B6E05" w:rsidP="001F63A0">
      <w:pPr>
        <w:pStyle w:val="a6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8B6E05"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CB93A0B" wp14:editId="27EC286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084042" cy="1847850"/>
            <wp:effectExtent l="0" t="0" r="254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042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D49">
        <w:rPr>
          <w:rFonts w:ascii="Times New Roman" w:hAnsi="Times New Roman"/>
          <w:sz w:val="24"/>
          <w:szCs w:val="24"/>
        </w:rPr>
        <w:t>Исходя из график</w:t>
      </w:r>
      <w:r>
        <w:rPr>
          <w:rFonts w:ascii="Times New Roman" w:hAnsi="Times New Roman"/>
          <w:sz w:val="24"/>
          <w:szCs w:val="24"/>
        </w:rPr>
        <w:t>а</w:t>
      </w:r>
      <w:r w:rsidR="00125D49">
        <w:rPr>
          <w:rFonts w:ascii="Times New Roman" w:hAnsi="Times New Roman"/>
          <w:sz w:val="24"/>
          <w:szCs w:val="24"/>
        </w:rPr>
        <w:t xml:space="preserve">, был выбран отрезок </w:t>
      </w:r>
      <w:r w:rsidR="00125D49" w:rsidRPr="00125D4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0</w:t>
      </w:r>
      <w:r w:rsidRPr="008B6E05">
        <w:rPr>
          <w:rFonts w:ascii="Times New Roman" w:hAnsi="Times New Roman"/>
          <w:sz w:val="24"/>
          <w:szCs w:val="24"/>
        </w:rPr>
        <w:t>.</w:t>
      </w:r>
      <w:r w:rsidR="00B30BED">
        <w:rPr>
          <w:rFonts w:ascii="Times New Roman" w:hAnsi="Times New Roman"/>
          <w:sz w:val="24"/>
          <w:szCs w:val="24"/>
        </w:rPr>
        <w:t>8</w:t>
      </w:r>
      <w:r w:rsidRPr="008B6E05">
        <w:rPr>
          <w:rFonts w:ascii="Times New Roman" w:hAnsi="Times New Roman"/>
          <w:sz w:val="24"/>
          <w:szCs w:val="24"/>
        </w:rPr>
        <w:t>;</w:t>
      </w:r>
      <w:r w:rsidR="00B508B6" w:rsidRPr="00B508B6">
        <w:rPr>
          <w:rFonts w:ascii="Times New Roman" w:hAnsi="Times New Roman"/>
          <w:sz w:val="24"/>
          <w:szCs w:val="24"/>
        </w:rPr>
        <w:t xml:space="preserve"> 1</w:t>
      </w:r>
      <w:r w:rsidR="00125D49" w:rsidRPr="00125D49">
        <w:rPr>
          <w:rFonts w:ascii="Times New Roman" w:hAnsi="Times New Roman"/>
          <w:sz w:val="24"/>
          <w:szCs w:val="24"/>
        </w:rPr>
        <w:t>].</w:t>
      </w:r>
    </w:p>
    <w:p w14:paraId="1BA526C8" w14:textId="1963C503" w:rsidR="00125D49" w:rsidRDefault="00125D49" w:rsidP="001F63A0">
      <w:pPr>
        <w:pStyle w:val="a6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Точность -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</m:oMath>
      <w:r>
        <w:rPr>
          <w:rFonts w:ascii="Times New Roman" w:hAnsi="Times New Roman"/>
          <w:sz w:val="24"/>
          <w:szCs w:val="24"/>
        </w:rPr>
        <w:t>.</w:t>
      </w:r>
    </w:p>
    <w:p w14:paraId="56470456" w14:textId="67E8154B" w:rsidR="001F63A0" w:rsidRDefault="001F63A0" w:rsidP="001F63A0">
      <w:pPr>
        <w:pStyle w:val="a6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663F5658" w14:textId="5A64B6B9" w:rsidR="00125D49" w:rsidRPr="00672F5C" w:rsidRDefault="00125D49">
      <w:pPr>
        <w:keepNext w:val="0"/>
        <w:spacing w:before="0" w:after="160" w:line="259" w:lineRule="auto"/>
        <w:ind w:left="0" w:firstLine="0"/>
        <w:outlineLvl w:val="9"/>
        <w:rPr>
          <w:szCs w:val="28"/>
        </w:rPr>
      </w:pPr>
    </w:p>
    <w:p w14:paraId="07E462B5" w14:textId="6FCBF4A9" w:rsidR="00125D49" w:rsidRDefault="00125D49">
      <w:pPr>
        <w:keepNext w:val="0"/>
        <w:spacing w:before="0" w:after="160" w:line="259" w:lineRule="auto"/>
        <w:ind w:left="0" w:firstLine="0"/>
        <w:outlineLvl w:val="9"/>
        <w:rPr>
          <w:szCs w:val="28"/>
        </w:rPr>
      </w:pPr>
    </w:p>
    <w:p w14:paraId="275FC1BB" w14:textId="3C0EBE4D" w:rsidR="00C679FC" w:rsidRDefault="00125D49" w:rsidP="00125D49">
      <w:pPr>
        <w:pStyle w:val="a6"/>
        <w:spacing w:line="360" w:lineRule="auto"/>
        <w:ind w:left="0"/>
        <w:rPr>
          <w:noProof/>
        </w:rPr>
      </w:pPr>
      <w:r>
        <w:rPr>
          <w:rFonts w:ascii="Times New Roman" w:hAnsi="Times New Roman"/>
          <w:sz w:val="24"/>
          <w:szCs w:val="24"/>
        </w:rPr>
        <w:t>Таблица расчетов для метода №1</w:t>
      </w:r>
      <w:r w:rsidRPr="00125D49">
        <w:rPr>
          <w:noProof/>
        </w:rPr>
        <w:t xml:space="preserve"> </w:t>
      </w:r>
    </w:p>
    <w:p w14:paraId="62F394B2" w14:textId="0176EEE3" w:rsidR="00125D49" w:rsidRDefault="00B508B6" w:rsidP="00125D49">
      <w:pPr>
        <w:pStyle w:val="a6"/>
        <w:spacing w:line="360" w:lineRule="auto"/>
        <w:ind w:left="0"/>
        <w:rPr>
          <w:noProof/>
        </w:rPr>
      </w:pPr>
      <w:r w:rsidRPr="00B508B6">
        <w:rPr>
          <w:noProof/>
        </w:rPr>
        <w:drawing>
          <wp:inline distT="0" distB="0" distL="0" distR="0" wp14:anchorId="4AB733A3" wp14:editId="01D7C096">
            <wp:extent cx="5940425" cy="1829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9AE8" w14:textId="77777777" w:rsidR="00C679FC" w:rsidRDefault="00C679FC" w:rsidP="00125D49">
      <w:pPr>
        <w:pStyle w:val="a6"/>
        <w:spacing w:line="360" w:lineRule="auto"/>
        <w:ind w:left="0"/>
        <w:rPr>
          <w:noProof/>
        </w:rPr>
      </w:pPr>
    </w:p>
    <w:p w14:paraId="310B4E45" w14:textId="5023C02D" w:rsidR="00C679FC" w:rsidRPr="00B508B6" w:rsidRDefault="00B508B6" w:rsidP="00125D49">
      <w:pPr>
        <w:pStyle w:val="a6"/>
        <w:spacing w:line="360" w:lineRule="auto"/>
        <w:ind w:left="0"/>
        <w:rPr>
          <w:noProof/>
        </w:rPr>
      </w:pPr>
      <w:r w:rsidRPr="00B508B6">
        <w:rPr>
          <w:noProof/>
          <w:szCs w:val="28"/>
        </w:rPr>
        <w:drawing>
          <wp:anchor distT="0" distB="0" distL="114300" distR="114300" simplePos="0" relativeHeight="251665408" behindDoc="0" locked="0" layoutInCell="1" allowOverlap="1" wp14:anchorId="54015A94" wp14:editId="698B8701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400550" cy="1085215"/>
            <wp:effectExtent l="0" t="0" r="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661" cy="1088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D49" w:rsidRPr="00F76545">
        <w:rPr>
          <w:rFonts w:ascii="Times New Roman" w:hAnsi="Times New Roman"/>
          <w:sz w:val="24"/>
          <w:szCs w:val="24"/>
        </w:rPr>
        <w:t>Таблица расчетов для метода №2</w:t>
      </w:r>
    </w:p>
    <w:p w14:paraId="545A7496" w14:textId="77777777" w:rsidR="00B508B6" w:rsidRDefault="00B508B6" w:rsidP="00125D49">
      <w:pPr>
        <w:pStyle w:val="a6"/>
        <w:spacing w:line="360" w:lineRule="auto"/>
        <w:ind w:left="0"/>
        <w:rPr>
          <w:szCs w:val="28"/>
        </w:rPr>
      </w:pPr>
    </w:p>
    <w:p w14:paraId="05B1F412" w14:textId="786EF92F" w:rsidR="00B508B6" w:rsidRDefault="00C679FC" w:rsidP="00125D49">
      <w:pPr>
        <w:pStyle w:val="a6"/>
        <w:spacing w:line="360" w:lineRule="auto"/>
        <w:ind w:left="0"/>
        <w:rPr>
          <w:noProof/>
        </w:rPr>
      </w:pPr>
      <w:r>
        <w:rPr>
          <w:szCs w:val="28"/>
        </w:rPr>
        <w:t>Таблица расчетов для метода №3</w:t>
      </w:r>
      <w:r w:rsidRPr="00C679FC">
        <w:rPr>
          <w:noProof/>
        </w:rPr>
        <w:t xml:space="preserve"> </w:t>
      </w:r>
    </w:p>
    <w:p w14:paraId="7950C3BC" w14:textId="0CA5C56B" w:rsidR="001F63A0" w:rsidRPr="00CB5960" w:rsidRDefault="00B508B6" w:rsidP="00125D49">
      <w:pPr>
        <w:pStyle w:val="a6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B508B6">
        <w:rPr>
          <w:noProof/>
          <w:szCs w:val="28"/>
        </w:rPr>
        <w:drawing>
          <wp:inline distT="0" distB="0" distL="0" distR="0" wp14:anchorId="4E936459" wp14:editId="077D994E">
            <wp:extent cx="3686689" cy="1524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A0" w:rsidRPr="00C679FC">
        <w:rPr>
          <w:szCs w:val="28"/>
        </w:rPr>
        <w:br w:type="page"/>
      </w:r>
    </w:p>
    <w:p w14:paraId="0862912F" w14:textId="39E80920" w:rsidR="00814955" w:rsidRPr="00672F5C" w:rsidRDefault="001F63A0" w:rsidP="00814955">
      <w:pPr>
        <w:pStyle w:val="a6"/>
        <w:spacing w:line="360" w:lineRule="auto"/>
        <w:ind w:left="0"/>
        <w:jc w:val="center"/>
        <w:rPr>
          <w:noProof/>
        </w:rPr>
      </w:pPr>
      <w:r w:rsidRPr="001F63A0"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</w:p>
    <w:p w14:paraId="34428BBA" w14:textId="4570CBE2" w:rsidR="00C679FC" w:rsidRPr="00672F5C" w:rsidRDefault="00C679FC" w:rsidP="00C679FC">
      <w:pPr>
        <w:pStyle w:val="a6"/>
        <w:spacing w:line="360" w:lineRule="auto"/>
        <w:ind w:left="0"/>
        <w:rPr>
          <w:rFonts w:ascii="Cambria" w:eastAsia="Times New Roman" w:hAnsi="Cambria" w:cs="Courier New"/>
          <w:sz w:val="16"/>
          <w:szCs w:val="16"/>
          <w:lang w:eastAsia="ru-RU"/>
        </w:rPr>
      </w:pPr>
    </w:p>
    <w:p w14:paraId="6C0A40AA" w14:textId="414AE288" w:rsidR="001F63A0" w:rsidRPr="00672F5C" w:rsidRDefault="001F63A0" w:rsidP="00C679FC">
      <w:pPr>
        <w:pStyle w:val="a6"/>
        <w:spacing w:line="360" w:lineRule="auto"/>
        <w:ind w:left="0"/>
        <w:jc w:val="center"/>
        <w:rPr>
          <w:b/>
          <w:bCs/>
        </w:rPr>
      </w:pPr>
      <w:r w:rsidRPr="00F76545">
        <w:rPr>
          <w:rFonts w:ascii="Times New Roman" w:hAnsi="Times New Roman"/>
          <w:b/>
          <w:bCs/>
          <w:sz w:val="28"/>
          <w:szCs w:val="28"/>
        </w:rPr>
        <w:t>Результат работы программы</w:t>
      </w:r>
    </w:p>
    <w:p w14:paraId="79C0A037" w14:textId="5AC311D3" w:rsidR="001F63A0" w:rsidRPr="00672F5C" w:rsidRDefault="00B508B6" w:rsidP="001F63A0">
      <w:pPr>
        <w:jc w:val="center"/>
        <w:rPr>
          <w:b/>
          <w:bCs/>
        </w:rPr>
      </w:pPr>
      <w:r w:rsidRPr="00B508B6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90179B4" wp14:editId="595C4842">
            <wp:simplePos x="0" y="0"/>
            <wp:positionH relativeFrom="margin">
              <wp:align>left</wp:align>
            </wp:positionH>
            <wp:positionV relativeFrom="paragraph">
              <wp:posOffset>28480</wp:posOffset>
            </wp:positionV>
            <wp:extent cx="1599907" cy="2524125"/>
            <wp:effectExtent l="0" t="0" r="635" b="0"/>
            <wp:wrapThrough wrapText="bothSides">
              <wp:wrapPolygon edited="0">
                <wp:start x="0" y="0"/>
                <wp:lineTo x="0" y="21355"/>
                <wp:lineTo x="21351" y="21355"/>
                <wp:lineTo x="21351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907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E8D33" w14:textId="16B4BE6A" w:rsidR="000F3D65" w:rsidRDefault="000F3D65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22A30C2B" w14:textId="1E8A1528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4E328FF4" w14:textId="7F375C90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3B02F5A4" w14:textId="6D96168F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563363BD" w14:textId="088FC112" w:rsidR="00672F5C" w:rsidRDefault="00A6719E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  <w:r w:rsidRPr="00A6719E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9EA9413" wp14:editId="6F55A0C7">
            <wp:simplePos x="0" y="0"/>
            <wp:positionH relativeFrom="column">
              <wp:posOffset>1605915</wp:posOffset>
            </wp:positionH>
            <wp:positionV relativeFrom="paragraph">
              <wp:posOffset>80645</wp:posOffset>
            </wp:positionV>
            <wp:extent cx="1409065" cy="885825"/>
            <wp:effectExtent l="0" t="0" r="635" b="9525"/>
            <wp:wrapThrough wrapText="bothSides">
              <wp:wrapPolygon edited="0">
                <wp:start x="0" y="0"/>
                <wp:lineTo x="0" y="21368"/>
                <wp:lineTo x="21318" y="21368"/>
                <wp:lineTo x="21318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7DFA3" w14:textId="06022B0B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7B48F200" w14:textId="23208E0E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1150638E" w14:textId="1677BDFD" w:rsidR="00672F5C" w:rsidRDefault="00A6719E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  <w:r w:rsidRPr="00A6719E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279A04AE" wp14:editId="27FC150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599565" cy="1381760"/>
            <wp:effectExtent l="0" t="0" r="635" b="8890"/>
            <wp:wrapThrough wrapText="bothSides">
              <wp:wrapPolygon edited="0">
                <wp:start x="0" y="0"/>
                <wp:lineTo x="0" y="21441"/>
                <wp:lineTo x="21351" y="21441"/>
                <wp:lineTo x="21351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373" cy="139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0F0CD" w14:textId="0AC06077" w:rsidR="00672F5C" w:rsidRDefault="00A6719E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  <w:r w:rsidRPr="00A6719E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02E54E5E" wp14:editId="59F0DDD0">
            <wp:simplePos x="0" y="0"/>
            <wp:positionH relativeFrom="column">
              <wp:posOffset>1595120</wp:posOffset>
            </wp:positionH>
            <wp:positionV relativeFrom="paragraph">
              <wp:posOffset>106045</wp:posOffset>
            </wp:positionV>
            <wp:extent cx="1589405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229" y="21168"/>
                <wp:lineTo x="21229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5E012" w14:textId="0E41E45D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10E284C0" w14:textId="5D0B7FBB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1D301BCD" w14:textId="6D1FD100" w:rsidR="00672F5C" w:rsidRDefault="00A6719E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  <w:r w:rsidRPr="00A6719E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304D2173" wp14:editId="5F8270B7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1600200" cy="139446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B0FD2" w14:textId="78A1E9E7" w:rsidR="00672F5C" w:rsidRDefault="00A6719E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  <w:r w:rsidRPr="00A6719E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3ECB4AE8" wp14:editId="06731EFD">
            <wp:simplePos x="0" y="0"/>
            <wp:positionH relativeFrom="page">
              <wp:posOffset>2675890</wp:posOffset>
            </wp:positionH>
            <wp:positionV relativeFrom="paragraph">
              <wp:posOffset>218440</wp:posOffset>
            </wp:positionV>
            <wp:extent cx="1562100" cy="931545"/>
            <wp:effectExtent l="0" t="0" r="0" b="1905"/>
            <wp:wrapThrough wrapText="bothSides">
              <wp:wrapPolygon edited="0">
                <wp:start x="0" y="0"/>
                <wp:lineTo x="0" y="21202"/>
                <wp:lineTo x="21337" y="21202"/>
                <wp:lineTo x="21337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D3998" w14:textId="7C0AEF2E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59275977" w14:textId="55A01A66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7A2191AB" w14:textId="74DE4C6C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0F26BC74" w14:textId="5C18734C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310C1D8D" w14:textId="77777777" w:rsidR="00672F5C" w:rsidRP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45CC6A0C" w14:textId="11D1DB83" w:rsidR="000F3D65" w:rsidRDefault="000F3D65" w:rsidP="001F63A0">
      <w:pPr>
        <w:jc w:val="center"/>
        <w:rPr>
          <w:b/>
          <w:bCs/>
        </w:rPr>
      </w:pPr>
      <w:r>
        <w:rPr>
          <w:b/>
          <w:bCs/>
        </w:rPr>
        <w:t>Вывод</w:t>
      </w:r>
    </w:p>
    <w:p w14:paraId="3ADEF3F3" w14:textId="17817A54" w:rsidR="000F3D65" w:rsidRPr="00814955" w:rsidRDefault="00E82095" w:rsidP="000F3D65">
      <w:r>
        <w:t xml:space="preserve">          </w:t>
      </w:r>
      <w:r w:rsidR="000F3D65">
        <w:t xml:space="preserve">Изучено </w:t>
      </w:r>
      <w:r w:rsidR="00814955">
        <w:t>р</w:t>
      </w:r>
      <w:r w:rsidR="00814955" w:rsidRPr="00814955">
        <w:t>ешение трансцендентных уравнений</w:t>
      </w:r>
      <w:r>
        <w:t xml:space="preserve"> </w:t>
      </w:r>
      <w:r w:rsidR="005B2BF9">
        <w:t>тремя</w:t>
      </w:r>
      <w:r>
        <w:t xml:space="preserve"> методами. </w:t>
      </w:r>
      <w:r w:rsidR="005B2BF9">
        <w:t>Три</w:t>
      </w:r>
      <w:r>
        <w:t xml:space="preserve"> метода показали одинаковый результат до указанной точности, однако, второй метод занял меньшее количество итераций</w:t>
      </w:r>
      <w:r w:rsidR="005B2BF9">
        <w:t>, в следствие чего, его можно считать самым эффективным</w:t>
      </w:r>
      <w:r>
        <w:t>. На основе теоретических данных была написана программа, результаты и количество итераций которой совпали с ручным расчетом.</w:t>
      </w:r>
    </w:p>
    <w:sectPr w:rsidR="000F3D65" w:rsidRPr="0081495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9F1730"/>
    <w:multiLevelType w:val="hybridMultilevel"/>
    <w:tmpl w:val="2D104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8A20806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8306A"/>
    <w:multiLevelType w:val="hybridMultilevel"/>
    <w:tmpl w:val="0736F674"/>
    <w:lvl w:ilvl="0" w:tplc="EBF0E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206939"/>
    <w:multiLevelType w:val="hybridMultilevel"/>
    <w:tmpl w:val="87DA2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B65F1"/>
    <w:multiLevelType w:val="hybridMultilevel"/>
    <w:tmpl w:val="5B9A7A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F3D65"/>
    <w:rsid w:val="00125D49"/>
    <w:rsid w:val="001F63A0"/>
    <w:rsid w:val="00594140"/>
    <w:rsid w:val="005B2BF9"/>
    <w:rsid w:val="00672F5C"/>
    <w:rsid w:val="007042EA"/>
    <w:rsid w:val="008059EB"/>
    <w:rsid w:val="00814955"/>
    <w:rsid w:val="00893D47"/>
    <w:rsid w:val="008A5FBF"/>
    <w:rsid w:val="008B6E05"/>
    <w:rsid w:val="00A6719E"/>
    <w:rsid w:val="00AE336C"/>
    <w:rsid w:val="00B30BED"/>
    <w:rsid w:val="00B508B6"/>
    <w:rsid w:val="00C679FC"/>
    <w:rsid w:val="00CB5960"/>
    <w:rsid w:val="00DB0155"/>
    <w:rsid w:val="00E82095"/>
    <w:rsid w:val="00F7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3A0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9">
    <w:name w:val="heading 9"/>
    <w:basedOn w:val="a"/>
    <w:next w:val="a"/>
    <w:link w:val="90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sid w:val="001F63A0"/>
    <w:rPr>
      <w:rFonts w:ascii="Arial" w:eastAsia="Times New Roman" w:hAnsi="Arial" w:cs="Arial"/>
      <w:lang w:eastAsia="zh-CN"/>
    </w:rPr>
  </w:style>
  <w:style w:type="paragraph" w:customStyle="1" w:styleId="a3">
    <w:name w:val="ТОГУ.Курсовая работа"/>
    <w:basedOn w:val="a"/>
    <w:link w:val="a4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4">
    <w:name w:val="ТОГУ.Курсовая работа Знак"/>
    <w:basedOn w:val="a0"/>
    <w:link w:val="a3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1">
    <w:name w:val="Стиль1"/>
    <w:basedOn w:val="a3"/>
    <w:link w:val="12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2">
    <w:name w:val="Стиль1 Знак"/>
    <w:basedOn w:val="a4"/>
    <w:link w:val="1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a5">
    <w:name w:val="Table Grid"/>
    <w:basedOn w:val="a1"/>
    <w:uiPriority w:val="5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125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Данил Пшеничный</cp:lastModifiedBy>
  <cp:revision>6</cp:revision>
  <dcterms:created xsi:type="dcterms:W3CDTF">2020-03-26T03:38:00Z</dcterms:created>
  <dcterms:modified xsi:type="dcterms:W3CDTF">2020-05-28T04:41:00Z</dcterms:modified>
</cp:coreProperties>
</file>