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8960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</w:t>
      </w:r>
    </w:p>
    <w:p w14:paraId="1BE21C04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РОССИЙСКОЙ ФЕДЕРАЦИИ</w:t>
      </w:r>
    </w:p>
    <w:p w14:paraId="4C598DE9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2A5EFEC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52F20720" w14:textId="77777777" w:rsidR="00D41CB8" w:rsidRDefault="00D41CB8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A084106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«Автоматики и системотехники»</w:t>
      </w:r>
    </w:p>
    <w:p w14:paraId="19B35A53" w14:textId="77777777" w:rsidR="00D41CB8" w:rsidRDefault="00D41CB8">
      <w:pPr>
        <w:keepNext w:val="0"/>
        <w:spacing w:before="0" w:after="0" w:line="360" w:lineRule="auto"/>
        <w:ind w:left="0" w:firstLine="567"/>
        <w:outlineLvl w:val="9"/>
        <w:rPr>
          <w:rFonts w:cs="Times New Roman (Основной текст"/>
          <w:color w:val="000000"/>
          <w:sz w:val="40"/>
          <w:szCs w:val="40"/>
        </w:rPr>
      </w:pPr>
    </w:p>
    <w:p w14:paraId="109CDF26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40"/>
          <w:szCs w:val="44"/>
        </w:rPr>
      </w:pPr>
      <w:r>
        <w:rPr>
          <w:color w:val="000000"/>
          <w:sz w:val="32"/>
          <w:szCs w:val="36"/>
        </w:rPr>
        <w:t>Условные переходы.</w:t>
      </w:r>
    </w:p>
    <w:p w14:paraId="6D2962BC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№7</w:t>
      </w:r>
    </w:p>
    <w:p w14:paraId="67BDAD65" w14:textId="77777777" w:rsidR="00D41CB8" w:rsidRDefault="007212CD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«Организация ЭВМ и систем»</w:t>
      </w:r>
    </w:p>
    <w:p w14:paraId="72B1F97E" w14:textId="77777777" w:rsidR="00D41CB8" w:rsidRDefault="00D41CB8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30BD5601" w14:textId="77777777" w:rsidR="00D41CB8" w:rsidRDefault="00D41CB8">
      <w:pPr>
        <w:pStyle w:val="af8"/>
        <w:ind w:left="0" w:firstLine="567"/>
        <w:rPr>
          <w:rFonts w:cs="Times New Roman"/>
          <w:sz w:val="36"/>
          <w:szCs w:val="28"/>
        </w:rPr>
      </w:pPr>
    </w:p>
    <w:p w14:paraId="6A992852" w14:textId="77777777" w:rsidR="00D41CB8" w:rsidRDefault="00D41CB8">
      <w:pPr>
        <w:pStyle w:val="af8"/>
        <w:ind w:left="0" w:firstLine="567"/>
        <w:rPr>
          <w:rFonts w:cs="Times New Roman"/>
          <w:sz w:val="36"/>
          <w:szCs w:val="28"/>
        </w:rPr>
      </w:pPr>
    </w:p>
    <w:p w14:paraId="10ACC854" w14:textId="77777777" w:rsidR="00D41CB8" w:rsidRDefault="007212CD">
      <w:pPr>
        <w:pStyle w:val="af8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szCs w:val="28"/>
        </w:rPr>
        <w:t>Пшеничный Д.О.</w:t>
      </w:r>
    </w:p>
    <w:p w14:paraId="4F8DFFA1" w14:textId="77777777" w:rsidR="00D41CB8" w:rsidRDefault="007212CD">
      <w:pPr>
        <w:pStyle w:val="af8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15949769" w14:textId="77777777" w:rsidR="00D41CB8" w:rsidRDefault="007212CD">
      <w:pPr>
        <w:pStyle w:val="af8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Проверил    </w:t>
      </w:r>
      <w:r>
        <w:rPr>
          <w:rFonts w:cs="Times New Roman"/>
          <w:b/>
          <w:szCs w:val="28"/>
        </w:rPr>
        <w:tab/>
        <w:t xml:space="preserve">                </w:t>
      </w:r>
      <w:r>
        <w:rPr>
          <w:rFonts w:cs="Times New Roman"/>
          <w:szCs w:val="28"/>
        </w:rPr>
        <w:t>Богачев И. В.</w:t>
      </w:r>
    </w:p>
    <w:p w14:paraId="00815B69" w14:textId="77777777" w:rsidR="00D41CB8" w:rsidRDefault="007212CD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</w:p>
    <w:p w14:paraId="7D9C6A76" w14:textId="77777777" w:rsidR="00D41CB8" w:rsidRDefault="00D41CB8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4AD2E38" w14:textId="77777777" w:rsidR="00D41CB8" w:rsidRDefault="00D41CB8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2D321BE" w14:textId="77777777" w:rsidR="00D41CB8" w:rsidRDefault="00D41CB8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68C23230" w14:textId="77777777" w:rsidR="00D41CB8" w:rsidRDefault="00D41CB8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D0C562B" w14:textId="77777777" w:rsidR="00D41CB8" w:rsidRDefault="00D41CB8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D529DB0" w14:textId="77777777" w:rsidR="00D41CB8" w:rsidRDefault="00D41CB8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57862B2" w14:textId="77777777" w:rsidR="00D41CB8" w:rsidRDefault="007212CD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14:paraId="366F26DF" w14:textId="77777777" w:rsidR="00D41CB8" w:rsidRDefault="007212CD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Хабаровск – 2021г.</w:t>
      </w:r>
      <w:bookmarkEnd w:id="0"/>
      <w:bookmarkEnd w:id="1"/>
    </w:p>
    <w:p w14:paraId="61331B8A" w14:textId="77777777" w:rsidR="00D41CB8" w:rsidRDefault="007212CD">
      <w:pPr>
        <w:pStyle w:val="13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Задание:</w:t>
      </w:r>
    </w:p>
    <w:p w14:paraId="00B477DF" w14:textId="77777777" w:rsidR="00D41CB8" w:rsidRDefault="007212CD">
      <w:pPr>
        <w:pStyle w:val="13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</w:rPr>
        <w:t>В памяти, начиная с адреса 0</w:t>
      </w:r>
      <w:r>
        <w:rPr>
          <w:rFonts w:cs="Times New Roman"/>
          <w:sz w:val="28"/>
          <w:lang w:val="en-US"/>
        </w:rPr>
        <w:t>B</w:t>
      </w:r>
      <w:r>
        <w:rPr>
          <w:rFonts w:cs="Times New Roman"/>
          <w:sz w:val="28"/>
        </w:rPr>
        <w:t>00</w:t>
      </w:r>
      <w:r>
        <w:rPr>
          <w:rFonts w:cs="Times New Roman"/>
          <w:sz w:val="28"/>
          <w:lang w:val="en-US"/>
        </w:rPr>
        <w:t>h</w:t>
      </w:r>
      <w:r>
        <w:rPr>
          <w:rFonts w:cs="Times New Roman"/>
          <w:sz w:val="28"/>
        </w:rPr>
        <w:t xml:space="preserve"> расположен массив (массивы) целых чисел.</w:t>
      </w:r>
      <w:r>
        <w:rPr>
          <w:rFonts w:cs="Times New Roman"/>
          <w:sz w:val="28"/>
        </w:rPr>
        <w:t xml:space="preserve"> Максимальное количество элементов массивов 256 байт. Способ кодирования чисел – дополнительный код, размер </w:t>
      </w:r>
      <w:proofErr w:type="gramStart"/>
      <w:r>
        <w:rPr>
          <w:rFonts w:cs="Times New Roman"/>
          <w:sz w:val="28"/>
        </w:rPr>
        <w:t>чисел  -</w:t>
      </w:r>
      <w:proofErr w:type="gramEnd"/>
      <w:r>
        <w:rPr>
          <w:rFonts w:cs="Times New Roman"/>
          <w:sz w:val="28"/>
        </w:rPr>
        <w:t xml:space="preserve"> 1 байт. Числа могут быть как положительными, так и отрицательными. Согласно варианту задания, произвести операцию с массивом с размещением </w:t>
      </w:r>
      <w:r>
        <w:rPr>
          <w:rFonts w:cs="Times New Roman"/>
          <w:sz w:val="28"/>
        </w:rPr>
        <w:t>результата в ячейках памяти по адресам, следующим за адресом последнего элемента массива (исходный массив остается неизменным). Обработку массива производить с помощью организации цикла. Программа должна работать с произвольным числом элементов массива, за</w:t>
      </w:r>
      <w:r>
        <w:rPr>
          <w:rFonts w:cs="Times New Roman"/>
          <w:sz w:val="28"/>
        </w:rPr>
        <w:t xml:space="preserve">данным в отдельной ячейке памяти (например, перед первым элементом массива). </w:t>
      </w:r>
    </w:p>
    <w:p w14:paraId="2667475B" w14:textId="77777777" w:rsidR="00D41CB8" w:rsidRDefault="00D41CB8">
      <w:pPr>
        <w:pStyle w:val="13"/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63294161" w14:textId="77777777" w:rsidR="00D41CB8" w:rsidRDefault="007212CD">
      <w:pPr>
        <w:pStyle w:val="13"/>
        <w:spacing w:line="360" w:lineRule="auto"/>
        <w:ind w:firstLine="0"/>
        <w:jc w:val="both"/>
        <w:rPr>
          <w:rFonts w:cs="Times New Roman"/>
          <w:sz w:val="28"/>
        </w:rPr>
      </w:pPr>
      <w:r>
        <w:rPr>
          <w:rFonts w:cs="Times New Roman"/>
          <w:b/>
          <w:sz w:val="28"/>
          <w:szCs w:val="28"/>
        </w:rPr>
        <w:t>Вариант 12.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 xml:space="preserve">Разделить исходный массив на массив четных и нечетных элементов. Дополнительно сформировать </w:t>
      </w:r>
      <w:commentRangeStart w:id="2"/>
      <w:r>
        <w:rPr>
          <w:rFonts w:cs="Times New Roman"/>
          <w:sz w:val="28"/>
        </w:rPr>
        <w:t>третий массив</w:t>
      </w:r>
      <w:commentRangeEnd w:id="2"/>
      <w:r w:rsidR="00741B4C">
        <w:rPr>
          <w:rStyle w:val="afd"/>
          <w:rFonts w:cs="Calibri"/>
          <w:color w:val="auto"/>
        </w:rPr>
        <w:commentReference w:id="2"/>
      </w:r>
      <w:r>
        <w:rPr>
          <w:rFonts w:cs="Times New Roman"/>
          <w:sz w:val="28"/>
        </w:rPr>
        <w:t xml:space="preserve"> из отрицательных значений</w:t>
      </w:r>
    </w:p>
    <w:p w14:paraId="40BE0AFB" w14:textId="77777777" w:rsidR="00D41CB8" w:rsidRDefault="007212CD">
      <w:pPr>
        <w:pStyle w:val="13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программы: </w:t>
      </w:r>
    </w:p>
    <w:p w14:paraId="55B80E28" w14:textId="77777777" w:rsidR="00D41CB8" w:rsidRDefault="007212CD">
      <w:pPr>
        <w:pStyle w:val="13"/>
        <w:spacing w:line="360" w:lineRule="auto"/>
        <w:ind w:firstLine="0"/>
        <w:jc w:val="both"/>
        <w:rPr>
          <w:sz w:val="18"/>
        </w:rPr>
      </w:pPr>
      <w:r>
        <w:rPr>
          <w:rFonts w:cs="Times New Roman"/>
          <w:sz w:val="18"/>
          <w:szCs w:val="28"/>
        </w:rPr>
        <w:t>LDA 08FF</w:t>
      </w:r>
    </w:p>
    <w:p w14:paraId="1103FF9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C, A</w:t>
      </w:r>
    </w:p>
    <w:p w14:paraId="6171A67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begz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600AFB5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20582A1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7153A21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C</w:t>
      </w:r>
    </w:p>
    <w:p w14:paraId="307F837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26E2230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4C676883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M</w:t>
      </w:r>
    </w:p>
    <w:p w14:paraId="36214BAC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D, A</w:t>
      </w:r>
    </w:p>
    <w:p w14:paraId="3660D66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08F0</w:t>
      </w:r>
    </w:p>
    <w:p w14:paraId="3C0E3437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E, M</w:t>
      </w:r>
    </w:p>
    <w:p w14:paraId="07F5F30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ANA E</w:t>
      </w:r>
    </w:p>
    <w:p w14:paraId="017A281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JPE </w:t>
      </w:r>
      <w:proofErr w:type="spellStart"/>
      <w:r w:rsidRPr="00741B4C">
        <w:rPr>
          <w:rFonts w:cs="Times New Roman"/>
          <w:sz w:val="18"/>
          <w:szCs w:val="28"/>
          <w:lang w:val="en-US"/>
        </w:rPr>
        <w:t>movedz</w:t>
      </w:r>
      <w:proofErr w:type="spellEnd"/>
    </w:p>
    <w:p w14:paraId="4660E98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B</w:t>
      </w:r>
    </w:p>
    <w:p w14:paraId="0EEC8EFC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2436007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46BB8694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2326B6F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B</w:t>
      </w:r>
    </w:p>
    <w:p w14:paraId="1F458AA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49E5049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JNC </w:t>
      </w:r>
      <w:proofErr w:type="spellStart"/>
      <w:r w:rsidRPr="00741B4C">
        <w:rPr>
          <w:rFonts w:cs="Times New Roman"/>
          <w:sz w:val="18"/>
          <w:szCs w:val="28"/>
          <w:lang w:val="en-US"/>
        </w:rPr>
        <w:t>skz</w:t>
      </w:r>
      <w:proofErr w:type="spellEnd"/>
    </w:p>
    <w:p w14:paraId="71EE834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662F13E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lastRenderedPageBreak/>
        <w:t>skz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371A9DE4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1328170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M, D</w:t>
      </w:r>
    </w:p>
    <w:p w14:paraId="04087AA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movedz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54553B7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DCR C</w:t>
      </w:r>
    </w:p>
    <w:p w14:paraId="64D7414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JNZ </w:t>
      </w:r>
      <w:proofErr w:type="spellStart"/>
      <w:r w:rsidRPr="00741B4C">
        <w:rPr>
          <w:rFonts w:cs="Times New Roman"/>
          <w:sz w:val="18"/>
          <w:szCs w:val="28"/>
          <w:lang w:val="en-US"/>
        </w:rPr>
        <w:t>begz</w:t>
      </w:r>
      <w:proofErr w:type="spellEnd"/>
    </w:p>
    <w:p w14:paraId="30F06D6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08FE</w:t>
      </w:r>
    </w:p>
    <w:p w14:paraId="12A2DB9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M, B</w:t>
      </w:r>
    </w:p>
    <w:p w14:paraId="0CD0214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LDA 08F2</w:t>
      </w:r>
    </w:p>
    <w:p w14:paraId="279880D3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B, A</w:t>
      </w:r>
    </w:p>
    <w:p w14:paraId="2092D9B3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LDA 08FF</w:t>
      </w:r>
    </w:p>
    <w:p w14:paraId="3CB6609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C, A</w:t>
      </w:r>
    </w:p>
    <w:p w14:paraId="3BA4ACB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bege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3783C2B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54D21AE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1B5F1F1C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C</w:t>
      </w:r>
    </w:p>
    <w:p w14:paraId="2B392D1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4B82D25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74CC6CC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M</w:t>
      </w:r>
    </w:p>
    <w:p w14:paraId="617532C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D, A</w:t>
      </w:r>
    </w:p>
    <w:p w14:paraId="682AEB1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08F0</w:t>
      </w:r>
    </w:p>
    <w:p w14:paraId="5188CA0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E, M</w:t>
      </w:r>
    </w:p>
    <w:p w14:paraId="07BB9377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ANA E</w:t>
      </w:r>
    </w:p>
    <w:p w14:paraId="4214E7B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JPO </w:t>
      </w:r>
      <w:proofErr w:type="spellStart"/>
      <w:r w:rsidRPr="00741B4C">
        <w:rPr>
          <w:rFonts w:cs="Times New Roman"/>
          <w:sz w:val="18"/>
          <w:szCs w:val="28"/>
          <w:lang w:val="en-US"/>
        </w:rPr>
        <w:t>movede</w:t>
      </w:r>
      <w:proofErr w:type="spellEnd"/>
    </w:p>
    <w:p w14:paraId="37093244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08F1</w:t>
      </w:r>
    </w:p>
    <w:p w14:paraId="76DA20A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E, M</w:t>
      </w:r>
    </w:p>
    <w:p w14:paraId="2924CC7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D</w:t>
      </w:r>
    </w:p>
    <w:p w14:paraId="03C3D01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ANA E</w:t>
      </w:r>
    </w:p>
    <w:p w14:paraId="0A11B47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JPO </w:t>
      </w:r>
      <w:proofErr w:type="spellStart"/>
      <w:r w:rsidRPr="00741B4C">
        <w:rPr>
          <w:rFonts w:cs="Times New Roman"/>
          <w:sz w:val="18"/>
          <w:szCs w:val="28"/>
          <w:lang w:val="en-US"/>
        </w:rPr>
        <w:t>movede</w:t>
      </w:r>
      <w:proofErr w:type="spellEnd"/>
    </w:p>
    <w:p w14:paraId="64449A4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B</w:t>
      </w:r>
    </w:p>
    <w:p w14:paraId="36DFBBA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4030084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0DB9A41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25D8F793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B</w:t>
      </w:r>
    </w:p>
    <w:p w14:paraId="0F9E877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08FE</w:t>
      </w:r>
    </w:p>
    <w:p w14:paraId="4FC08C0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28C86BD7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2BDDF0A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JNC </w:t>
      </w:r>
      <w:proofErr w:type="spellStart"/>
      <w:r w:rsidRPr="00741B4C">
        <w:rPr>
          <w:rFonts w:cs="Times New Roman"/>
          <w:sz w:val="18"/>
          <w:szCs w:val="28"/>
          <w:lang w:val="en-US"/>
        </w:rPr>
        <w:t>ske</w:t>
      </w:r>
      <w:proofErr w:type="spellEnd"/>
    </w:p>
    <w:p w14:paraId="7C65C61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676DBD5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ske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7804BF9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6936E4A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M, D</w:t>
      </w:r>
    </w:p>
    <w:p w14:paraId="79EF1B4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movede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64F77F7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DCR C</w:t>
      </w:r>
    </w:p>
    <w:p w14:paraId="05E1C31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JNZ </w:t>
      </w:r>
      <w:proofErr w:type="spellStart"/>
      <w:r w:rsidRPr="00741B4C">
        <w:rPr>
          <w:rFonts w:cs="Times New Roman"/>
          <w:sz w:val="18"/>
          <w:szCs w:val="28"/>
          <w:lang w:val="en-US"/>
        </w:rPr>
        <w:t>bege</w:t>
      </w:r>
      <w:proofErr w:type="spellEnd"/>
    </w:p>
    <w:p w14:paraId="4105E814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08FD</w:t>
      </w:r>
    </w:p>
    <w:p w14:paraId="1AA50CE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M, B</w:t>
      </w:r>
    </w:p>
    <w:p w14:paraId="48EBBD66" w14:textId="77777777" w:rsidR="00D41CB8" w:rsidRPr="00741B4C" w:rsidRDefault="00D41CB8">
      <w:pPr>
        <w:pStyle w:val="13"/>
        <w:spacing w:line="360" w:lineRule="auto"/>
        <w:ind w:firstLine="0"/>
        <w:jc w:val="both"/>
        <w:rPr>
          <w:sz w:val="18"/>
          <w:lang w:val="en-US"/>
        </w:rPr>
      </w:pPr>
    </w:p>
    <w:p w14:paraId="16CDCB9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LDA 08F2</w:t>
      </w:r>
    </w:p>
    <w:p w14:paraId="7008626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B, A</w:t>
      </w:r>
    </w:p>
    <w:p w14:paraId="0CB30D1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LDA 08FF</w:t>
      </w:r>
    </w:p>
    <w:p w14:paraId="4C0ADE5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C, A</w:t>
      </w:r>
    </w:p>
    <w:p w14:paraId="58006A0C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bego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22F14247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1C88513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349FB5D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C</w:t>
      </w:r>
    </w:p>
    <w:p w14:paraId="6E10E32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18E769B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00D093B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M</w:t>
      </w:r>
    </w:p>
    <w:p w14:paraId="5CC07AD9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D, A</w:t>
      </w:r>
    </w:p>
    <w:p w14:paraId="5F35B1B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08F0</w:t>
      </w:r>
    </w:p>
    <w:p w14:paraId="29EFD1D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E, M</w:t>
      </w:r>
    </w:p>
    <w:p w14:paraId="7050D69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ANA E</w:t>
      </w:r>
    </w:p>
    <w:p w14:paraId="6845BB1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JPO </w:t>
      </w:r>
      <w:proofErr w:type="spellStart"/>
      <w:r w:rsidRPr="00741B4C">
        <w:rPr>
          <w:rFonts w:cs="Times New Roman"/>
          <w:sz w:val="18"/>
          <w:szCs w:val="28"/>
          <w:lang w:val="en-US"/>
        </w:rPr>
        <w:t>movedo</w:t>
      </w:r>
      <w:proofErr w:type="spellEnd"/>
    </w:p>
    <w:p w14:paraId="5626756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08F1</w:t>
      </w:r>
    </w:p>
    <w:p w14:paraId="1C72144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E, M</w:t>
      </w:r>
    </w:p>
    <w:p w14:paraId="5F7FF1C8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D</w:t>
      </w:r>
    </w:p>
    <w:p w14:paraId="4A6B5C46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ANA E</w:t>
      </w:r>
    </w:p>
    <w:p w14:paraId="13BFC25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JPE </w:t>
      </w:r>
      <w:proofErr w:type="spellStart"/>
      <w:r w:rsidRPr="00741B4C">
        <w:rPr>
          <w:rFonts w:cs="Times New Roman"/>
          <w:sz w:val="18"/>
          <w:szCs w:val="28"/>
          <w:lang w:val="en-US"/>
        </w:rPr>
        <w:t>movedo</w:t>
      </w:r>
      <w:proofErr w:type="spellEnd"/>
    </w:p>
    <w:p w14:paraId="3E90814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B</w:t>
      </w:r>
    </w:p>
    <w:p w14:paraId="48BCD85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08FF</w:t>
      </w:r>
    </w:p>
    <w:p w14:paraId="0FC5318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A, L</w:t>
      </w:r>
    </w:p>
    <w:p w14:paraId="1B09649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5265450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B</w:t>
      </w:r>
    </w:p>
    <w:p w14:paraId="12152822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08FE</w:t>
      </w:r>
    </w:p>
    <w:p w14:paraId="50B161FD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4009053F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08FD</w:t>
      </w:r>
    </w:p>
    <w:p w14:paraId="351B0FA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ADD M</w:t>
      </w:r>
    </w:p>
    <w:p w14:paraId="6A34B510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03130B85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JNC </w:t>
      </w:r>
      <w:proofErr w:type="spellStart"/>
      <w:r w:rsidRPr="00741B4C">
        <w:rPr>
          <w:rFonts w:cs="Times New Roman"/>
          <w:sz w:val="18"/>
          <w:szCs w:val="28"/>
          <w:lang w:val="en-US"/>
        </w:rPr>
        <w:t>sko</w:t>
      </w:r>
      <w:proofErr w:type="spellEnd"/>
    </w:p>
    <w:p w14:paraId="0CADA597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INR H</w:t>
      </w:r>
    </w:p>
    <w:p w14:paraId="7CB65524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sko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79ED3B41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L, A</w:t>
      </w:r>
    </w:p>
    <w:p w14:paraId="1D0720F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MOV M, D</w:t>
      </w:r>
    </w:p>
    <w:p w14:paraId="3588F41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proofErr w:type="spellStart"/>
      <w:r w:rsidRPr="00741B4C">
        <w:rPr>
          <w:rFonts w:cs="Times New Roman"/>
          <w:sz w:val="18"/>
          <w:szCs w:val="28"/>
          <w:lang w:val="en-US"/>
        </w:rPr>
        <w:t>movedo</w:t>
      </w:r>
      <w:proofErr w:type="spellEnd"/>
      <w:r w:rsidRPr="00741B4C">
        <w:rPr>
          <w:rFonts w:cs="Times New Roman"/>
          <w:sz w:val="18"/>
          <w:szCs w:val="28"/>
          <w:lang w:val="en-US"/>
        </w:rPr>
        <w:t>:</w:t>
      </w:r>
    </w:p>
    <w:p w14:paraId="62098F1E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DCR C</w:t>
      </w:r>
    </w:p>
    <w:p w14:paraId="23C44D8A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 xml:space="preserve">JNZ </w:t>
      </w:r>
      <w:proofErr w:type="spellStart"/>
      <w:r w:rsidRPr="00741B4C">
        <w:rPr>
          <w:rFonts w:cs="Times New Roman"/>
          <w:sz w:val="18"/>
          <w:szCs w:val="28"/>
          <w:lang w:val="en-US"/>
        </w:rPr>
        <w:t>bego</w:t>
      </w:r>
      <w:proofErr w:type="spellEnd"/>
    </w:p>
    <w:p w14:paraId="3CDF603B" w14:textId="77777777" w:rsidR="00D41CB8" w:rsidRPr="00741B4C" w:rsidRDefault="007212CD">
      <w:pPr>
        <w:pStyle w:val="13"/>
        <w:spacing w:line="360" w:lineRule="auto"/>
        <w:ind w:firstLine="0"/>
        <w:jc w:val="both"/>
        <w:rPr>
          <w:sz w:val="18"/>
          <w:lang w:val="en-US"/>
        </w:rPr>
      </w:pPr>
      <w:r w:rsidRPr="00741B4C">
        <w:rPr>
          <w:rFonts w:cs="Times New Roman"/>
          <w:sz w:val="18"/>
          <w:szCs w:val="28"/>
          <w:lang w:val="en-US"/>
        </w:rPr>
        <w:t>LXI H, 08FC</w:t>
      </w:r>
    </w:p>
    <w:p w14:paraId="607B7AA5" w14:textId="77777777" w:rsidR="00D41CB8" w:rsidRDefault="007212CD">
      <w:pPr>
        <w:pStyle w:val="13"/>
        <w:spacing w:line="360" w:lineRule="auto"/>
        <w:ind w:firstLine="0"/>
        <w:jc w:val="both"/>
        <w:rPr>
          <w:sz w:val="18"/>
        </w:rPr>
      </w:pPr>
      <w:r>
        <w:rPr>
          <w:rFonts w:cs="Times New Roman"/>
          <w:sz w:val="18"/>
          <w:szCs w:val="28"/>
        </w:rPr>
        <w:t>MOV M, B</w:t>
      </w:r>
    </w:p>
    <w:p w14:paraId="7C1CE328" w14:textId="77777777" w:rsidR="00D41CB8" w:rsidRDefault="007212CD">
      <w:pPr>
        <w:pStyle w:val="13"/>
        <w:spacing w:line="360" w:lineRule="auto"/>
        <w:ind w:firstLine="0"/>
        <w:jc w:val="both"/>
      </w:pPr>
      <w:r>
        <w:rPr>
          <w:rFonts w:cs="Times New Roman"/>
          <w:sz w:val="18"/>
          <w:szCs w:val="28"/>
        </w:rPr>
        <w:t>HLT</w:t>
      </w:r>
    </w:p>
    <w:p w14:paraId="7B435FDA" w14:textId="77777777" w:rsidR="00D41CB8" w:rsidRDefault="007212CD">
      <w:pPr>
        <w:pStyle w:val="13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Исходные значения в ячейках памяти:</w:t>
      </w:r>
    </w:p>
    <w:p w14:paraId="62C124CE" w14:textId="77777777" w:rsidR="00D41CB8" w:rsidRDefault="007212CD">
      <w:pPr>
        <w:pStyle w:val="13"/>
        <w:spacing w:line="360" w:lineRule="auto"/>
        <w:ind w:firstLin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F9AB59" wp14:editId="672F4E0C">
                <wp:extent cx="3479166" cy="385622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79165" cy="3856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4.0pt;height:303.6pt;" stroked="false">
                <v:path textboxrect="0,0,0,0"/>
                <v:imagedata r:id="rId12" o:title=""/>
              </v:shape>
            </w:pict>
          </mc:Fallback>
        </mc:AlternateContent>
      </w:r>
    </w:p>
    <w:p w14:paraId="26ADE15B" w14:textId="77777777" w:rsidR="00D41CB8" w:rsidRDefault="007212CD">
      <w:pPr>
        <w:pStyle w:val="13"/>
        <w:spacing w:line="360" w:lineRule="auto"/>
        <w:ind w:firstLine="0"/>
        <w:jc w:val="left"/>
        <w:rPr>
          <w:sz w:val="28"/>
          <w:szCs w:val="28"/>
        </w:rPr>
      </w:pPr>
      <w:r>
        <w:t>В ячейке 08FF указано количество элементов в массиве, в ячейках после указаны элементы исходного массива.</w:t>
      </w:r>
    </w:p>
    <w:p w14:paraId="77AB36D3" w14:textId="77777777" w:rsidR="00D41CB8" w:rsidRDefault="007212CD">
      <w:pPr>
        <w:pStyle w:val="13"/>
        <w:spacing w:line="360" w:lineRule="auto"/>
        <w:ind w:firstLine="0"/>
        <w:jc w:val="left"/>
        <w:rPr>
          <w:sz w:val="28"/>
          <w:szCs w:val="28"/>
        </w:rPr>
      </w:pPr>
      <w:r>
        <w:t>В ячейках 08F0 и 08F1 значения для проверки на отрицательность и четность.</w:t>
      </w:r>
    </w:p>
    <w:p w14:paraId="7E632387" w14:textId="77777777" w:rsidR="00D41CB8" w:rsidRDefault="00D41CB8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3C56DB05" w14:textId="77777777" w:rsidR="00D41CB8" w:rsidRDefault="007212CD">
      <w:pPr>
        <w:pStyle w:val="13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Результаты работы программы:</w:t>
      </w:r>
    </w:p>
    <w:p w14:paraId="6B1D14B9" w14:textId="77777777" w:rsidR="00D41CB8" w:rsidRDefault="007212CD">
      <w:pPr>
        <w:pStyle w:val="13"/>
        <w:spacing w:line="360" w:lineRule="auto"/>
        <w:ind w:firstLine="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CD20A10" wp14:editId="40D8CA46">
                <wp:extent cx="3022777" cy="337775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22777" cy="3377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8.0pt;height:266.0pt;" stroked="false">
                <v:path textboxrect="0,0,0,0"/>
                <v:imagedata r:id="rId14" o:title=""/>
              </v:shape>
            </w:pict>
          </mc:Fallback>
        </mc:AlternateContent>
      </w:r>
    </w:p>
    <w:p w14:paraId="55B0E91A" w14:textId="77777777" w:rsidR="00D41CB8" w:rsidRDefault="007212CD">
      <w:pPr>
        <w:pStyle w:val="13"/>
        <w:spacing w:line="360" w:lineRule="auto"/>
        <w:ind w:firstLine="0"/>
        <w:jc w:val="left"/>
        <w:rPr>
          <w:sz w:val="28"/>
          <w:szCs w:val="28"/>
        </w:rPr>
      </w:pPr>
      <w:r>
        <w:lastRenderedPageBreak/>
        <w:t>В ячейке 08F</w:t>
      </w:r>
      <w:r>
        <w:t>C сохранено количество нечетных элементов, в 08FD четных, и в 08FE отрицательных. В ячейках, расположенных после массива, сохранены необходимые в задании массивы в порядке отрицательные -&gt; четные -&gt; нечетные.</w:t>
      </w:r>
    </w:p>
    <w:p w14:paraId="7EEB79DC" w14:textId="77777777" w:rsidR="00D41CB8" w:rsidRDefault="00D41CB8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2AAEF0F2" w14:textId="77777777" w:rsidR="00D41CB8" w:rsidRDefault="007212CD">
      <w:pPr>
        <w:pStyle w:val="13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145E4FDB" w14:textId="77777777" w:rsidR="00D41CB8" w:rsidRDefault="007212CD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 время выполнения лабораторной работы </w:t>
      </w:r>
      <w:r>
        <w:rPr>
          <w:rFonts w:cs="Times New Roman"/>
          <w:sz w:val="28"/>
          <w:szCs w:val="28"/>
        </w:rPr>
        <w:t>была написана и протестирована программа по разделению массива по признакам четности и отрицательности. Для реализации был использован механизм перескакивания на необходимые ячейки памяти.</w:t>
      </w:r>
    </w:p>
    <w:p w14:paraId="012A332B" w14:textId="77777777" w:rsidR="00D41CB8" w:rsidRDefault="00D41CB8">
      <w:pPr>
        <w:pStyle w:val="13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sectPr w:rsidR="00D41C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Илья Богачев" w:date="2021-05-28T22:46:00Z" w:initials="ИБ">
    <w:p w14:paraId="0EA50925" w14:textId="7D59F0E6" w:rsidR="00741B4C" w:rsidRDefault="00741B4C" w:rsidP="00741B4C">
      <w:pPr>
        <w:pStyle w:val="afe"/>
        <w:ind w:left="0" w:firstLine="0"/>
      </w:pPr>
      <w:r>
        <w:rPr>
          <w:rStyle w:val="afd"/>
        </w:rPr>
        <w:annotationRef/>
      </w:r>
      <w:r w:rsidRPr="00812FBA">
        <w:rPr>
          <w:highlight w:val="red"/>
        </w:rPr>
        <w:t xml:space="preserve">Защита: </w:t>
      </w:r>
      <w:r>
        <w:rPr>
          <w:highlight w:val="red"/>
        </w:rPr>
        <w:t xml:space="preserve">… </w:t>
      </w:r>
      <w:r w:rsidRPr="00812FBA">
        <w:rPr>
          <w:highlight w:val="red"/>
        </w:rPr>
        <w:t>отсортировать с использованием алгоритма «пузырьковой» сортировки.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A509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50925" w16cid:durableId="245BF1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5FDD" w14:textId="77777777" w:rsidR="007212CD" w:rsidRDefault="007212CD">
      <w:pPr>
        <w:spacing w:after="0"/>
      </w:pPr>
      <w:r>
        <w:separator/>
      </w:r>
    </w:p>
  </w:endnote>
  <w:endnote w:type="continuationSeparator" w:id="0">
    <w:p w14:paraId="7E791A93" w14:textId="77777777" w:rsidR="007212CD" w:rsidRDefault="00721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A919" w14:textId="77777777" w:rsidR="007212CD" w:rsidRDefault="007212CD">
      <w:pPr>
        <w:spacing w:after="0"/>
      </w:pPr>
      <w:r>
        <w:separator/>
      </w:r>
    </w:p>
  </w:footnote>
  <w:footnote w:type="continuationSeparator" w:id="0">
    <w:p w14:paraId="40D45072" w14:textId="77777777" w:rsidR="007212CD" w:rsidRDefault="007212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5B4A"/>
    <w:multiLevelType w:val="hybridMultilevel"/>
    <w:tmpl w:val="DEDE72D4"/>
    <w:lvl w:ilvl="0" w:tplc="96748534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AE86FB1E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644AC6AA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0CD22868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A0AEBE8E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E65CF1E0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E6F6E720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43B8544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E92272C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924916"/>
    <w:multiLevelType w:val="hybridMultilevel"/>
    <w:tmpl w:val="2B3623AA"/>
    <w:lvl w:ilvl="0" w:tplc="A334814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E6F264A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D8488A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0649F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27AB70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FD4552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6DA550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7894F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FE78B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C962CD"/>
    <w:multiLevelType w:val="hybridMultilevel"/>
    <w:tmpl w:val="38A6A456"/>
    <w:lvl w:ilvl="0" w:tplc="0D387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A4F482">
      <w:start w:val="1"/>
      <w:numFmt w:val="lowerLetter"/>
      <w:lvlText w:val="%2."/>
      <w:lvlJc w:val="left"/>
      <w:pPr>
        <w:ind w:left="1440" w:hanging="360"/>
      </w:pPr>
    </w:lvl>
    <w:lvl w:ilvl="2" w:tplc="B00A0EF6">
      <w:start w:val="1"/>
      <w:numFmt w:val="lowerRoman"/>
      <w:lvlText w:val="%3."/>
      <w:lvlJc w:val="right"/>
      <w:pPr>
        <w:ind w:left="2160" w:hanging="180"/>
      </w:pPr>
    </w:lvl>
    <w:lvl w:ilvl="3" w:tplc="737273C4">
      <w:start w:val="1"/>
      <w:numFmt w:val="decimal"/>
      <w:lvlText w:val="%4."/>
      <w:lvlJc w:val="left"/>
      <w:pPr>
        <w:ind w:left="2880" w:hanging="360"/>
      </w:pPr>
    </w:lvl>
    <w:lvl w:ilvl="4" w:tplc="C3E6FED6">
      <w:start w:val="1"/>
      <w:numFmt w:val="lowerLetter"/>
      <w:lvlText w:val="%5."/>
      <w:lvlJc w:val="left"/>
      <w:pPr>
        <w:ind w:left="3600" w:hanging="360"/>
      </w:pPr>
    </w:lvl>
    <w:lvl w:ilvl="5" w:tplc="F0E8B3FA">
      <w:start w:val="1"/>
      <w:numFmt w:val="lowerRoman"/>
      <w:lvlText w:val="%6."/>
      <w:lvlJc w:val="right"/>
      <w:pPr>
        <w:ind w:left="4320" w:hanging="180"/>
      </w:pPr>
    </w:lvl>
    <w:lvl w:ilvl="6" w:tplc="EF24BED6">
      <w:start w:val="1"/>
      <w:numFmt w:val="decimal"/>
      <w:lvlText w:val="%7."/>
      <w:lvlJc w:val="left"/>
      <w:pPr>
        <w:ind w:left="5040" w:hanging="360"/>
      </w:pPr>
    </w:lvl>
    <w:lvl w:ilvl="7" w:tplc="AE080A54">
      <w:start w:val="1"/>
      <w:numFmt w:val="lowerLetter"/>
      <w:lvlText w:val="%8."/>
      <w:lvlJc w:val="left"/>
      <w:pPr>
        <w:ind w:left="5760" w:hanging="360"/>
      </w:pPr>
    </w:lvl>
    <w:lvl w:ilvl="8" w:tplc="A7B670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12302"/>
    <w:multiLevelType w:val="hybridMultilevel"/>
    <w:tmpl w:val="8E04B6D6"/>
    <w:lvl w:ilvl="0" w:tplc="A00A0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363B10">
      <w:start w:val="1"/>
      <w:numFmt w:val="lowerLetter"/>
      <w:lvlText w:val="%2."/>
      <w:lvlJc w:val="left"/>
      <w:pPr>
        <w:ind w:left="1440" w:hanging="360"/>
      </w:pPr>
    </w:lvl>
    <w:lvl w:ilvl="2" w:tplc="4B987C48">
      <w:start w:val="1"/>
      <w:numFmt w:val="lowerRoman"/>
      <w:lvlText w:val="%3."/>
      <w:lvlJc w:val="right"/>
      <w:pPr>
        <w:ind w:left="2160" w:hanging="180"/>
      </w:pPr>
    </w:lvl>
    <w:lvl w:ilvl="3" w:tplc="3ECC6B26">
      <w:start w:val="1"/>
      <w:numFmt w:val="decimal"/>
      <w:lvlText w:val="%4."/>
      <w:lvlJc w:val="left"/>
      <w:pPr>
        <w:ind w:left="2880" w:hanging="360"/>
      </w:pPr>
    </w:lvl>
    <w:lvl w:ilvl="4" w:tplc="26A86A74">
      <w:start w:val="1"/>
      <w:numFmt w:val="lowerLetter"/>
      <w:lvlText w:val="%5."/>
      <w:lvlJc w:val="left"/>
      <w:pPr>
        <w:ind w:left="3600" w:hanging="360"/>
      </w:pPr>
    </w:lvl>
    <w:lvl w:ilvl="5" w:tplc="68DA103C">
      <w:start w:val="1"/>
      <w:numFmt w:val="lowerRoman"/>
      <w:lvlText w:val="%6."/>
      <w:lvlJc w:val="right"/>
      <w:pPr>
        <w:ind w:left="4320" w:hanging="180"/>
      </w:pPr>
    </w:lvl>
    <w:lvl w:ilvl="6" w:tplc="3092C21A">
      <w:start w:val="1"/>
      <w:numFmt w:val="decimal"/>
      <w:lvlText w:val="%7."/>
      <w:lvlJc w:val="left"/>
      <w:pPr>
        <w:ind w:left="5040" w:hanging="360"/>
      </w:pPr>
    </w:lvl>
    <w:lvl w:ilvl="7" w:tplc="E5BAAE0A">
      <w:start w:val="1"/>
      <w:numFmt w:val="lowerLetter"/>
      <w:lvlText w:val="%8."/>
      <w:lvlJc w:val="left"/>
      <w:pPr>
        <w:ind w:left="5760" w:hanging="360"/>
      </w:pPr>
    </w:lvl>
    <w:lvl w:ilvl="8" w:tplc="43C654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лья Богачев">
    <w15:presenceInfo w15:providerId="Windows Live" w15:userId="82898da596822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8"/>
    <w:rsid w:val="007212CD"/>
    <w:rsid w:val="00741B4C"/>
    <w:rsid w:val="00D4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D050"/>
  <w15:docId w15:val="{100E2E7D-9555-45A2-9093-EB03EF35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8">
    <w:name w:val="ТОГУ.Курсовая работа"/>
    <w:basedOn w:val="a"/>
    <w:link w:val="af9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9">
    <w:name w:val="ТОГУ.Курсовая работа Знак"/>
    <w:basedOn w:val="a0"/>
    <w:link w:val="af8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8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9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styleId="afd">
    <w:name w:val="annotation reference"/>
    <w:basedOn w:val="a0"/>
    <w:uiPriority w:val="99"/>
    <w:semiHidden/>
    <w:unhideWhenUsed/>
    <w:rsid w:val="00741B4C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41B4C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741B4C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41B4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41B4C"/>
    <w:rPr>
      <w:rFonts w:ascii="Times New Roman" w:hAnsi="Times New Roman"/>
      <w:b/>
      <w:bCs/>
      <w:sz w:val="20"/>
      <w:szCs w:val="20"/>
    </w:rPr>
  </w:style>
  <w:style w:type="paragraph" w:styleId="aff2">
    <w:name w:val="Balloon Text"/>
    <w:basedOn w:val="a"/>
    <w:link w:val="aff3"/>
    <w:uiPriority w:val="99"/>
    <w:semiHidden/>
    <w:unhideWhenUsed/>
    <w:rsid w:val="00741B4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741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Илья Богачев</cp:lastModifiedBy>
  <cp:revision>7</cp:revision>
  <dcterms:created xsi:type="dcterms:W3CDTF">2021-04-30T05:07:00Z</dcterms:created>
  <dcterms:modified xsi:type="dcterms:W3CDTF">2021-05-28T12:47:00Z</dcterms:modified>
</cp:coreProperties>
</file>