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61B77" w14:textId="77777777" w:rsidR="001F63A0" w:rsidRPr="00D114D9" w:rsidRDefault="001F63A0" w:rsidP="001F63A0">
      <w:pPr>
        <w:keepNext w:val="0"/>
        <w:spacing w:before="0" w:after="0" w:line="360" w:lineRule="auto"/>
        <w:ind w:left="0" w:firstLine="567"/>
        <w:jc w:val="center"/>
        <w:outlineLvl w:val="9"/>
        <w:rPr>
          <w:rFonts w:eastAsia="Calibri" w:cs="Times New Roman (Основной текст"/>
          <w:color w:val="000000"/>
          <w:sz w:val="26"/>
          <w:szCs w:val="26"/>
          <w:u w:color="000000"/>
        </w:rPr>
      </w:pPr>
      <w:r w:rsidRPr="00D114D9">
        <w:rPr>
          <w:rFonts w:eastAsia="Calibri" w:cs="Times New Roman (Основной текст"/>
          <w:color w:val="000000"/>
          <w:sz w:val="26"/>
          <w:szCs w:val="26"/>
          <w:u w:color="000000"/>
        </w:rPr>
        <w:t>МИНИСТЕРСТВО НАУКИ</w:t>
      </w:r>
      <w:r>
        <w:rPr>
          <w:rFonts w:eastAsia="Calibri" w:cs="Times New Roman (Основной текст"/>
          <w:color w:val="000000"/>
          <w:sz w:val="26"/>
          <w:szCs w:val="26"/>
          <w:u w:color="000000"/>
        </w:rPr>
        <w:t xml:space="preserve"> И ВЫСШЕГО ОБРАЗОВАНИЯ</w:t>
      </w:r>
      <w:r w:rsidRPr="00D114D9">
        <w:rPr>
          <w:rFonts w:eastAsia="Calibri" w:cs="Times New Roman (Основной текст"/>
          <w:color w:val="000000"/>
          <w:sz w:val="26"/>
          <w:szCs w:val="26"/>
          <w:u w:color="000000"/>
        </w:rPr>
        <w:t xml:space="preserve"> РОССИЙСКОЙ ФЕДЕРАЦИИ</w:t>
      </w:r>
    </w:p>
    <w:p w14:paraId="73186FFB" w14:textId="77777777" w:rsidR="001F63A0" w:rsidRPr="00D114D9" w:rsidRDefault="001F63A0" w:rsidP="001F63A0">
      <w:pPr>
        <w:keepNext w:val="0"/>
        <w:spacing w:before="0" w:after="0" w:line="360" w:lineRule="auto"/>
        <w:ind w:left="0" w:firstLine="567"/>
        <w:jc w:val="center"/>
        <w:outlineLvl w:val="9"/>
        <w:rPr>
          <w:rFonts w:eastAsia="Calibri" w:cs="Times New Roman (Основной текст"/>
          <w:color w:val="000000"/>
          <w:sz w:val="20"/>
          <w:szCs w:val="20"/>
          <w:u w:color="000000"/>
        </w:rPr>
      </w:pPr>
      <w:r w:rsidRPr="00D114D9">
        <w:rPr>
          <w:rFonts w:eastAsia="Calibri" w:cs="Times New Roman (Основной текст"/>
          <w:color w:val="000000"/>
          <w:sz w:val="20"/>
          <w:szCs w:val="20"/>
          <w:u w:color="000000"/>
        </w:rPr>
        <w:t>Федеральное государственное бюджетное образовательное учреждение высшего образования</w:t>
      </w:r>
    </w:p>
    <w:p w14:paraId="0B8CE287" w14:textId="77777777" w:rsidR="001F63A0" w:rsidRPr="00D114D9" w:rsidRDefault="001F63A0" w:rsidP="001F63A0">
      <w:pPr>
        <w:keepNext w:val="0"/>
        <w:spacing w:before="0" w:after="0" w:line="360" w:lineRule="auto"/>
        <w:ind w:left="0" w:firstLine="567"/>
        <w:jc w:val="center"/>
        <w:outlineLvl w:val="9"/>
        <w:rPr>
          <w:rFonts w:eastAsia="Calibri" w:cs="Times New Roman (Основной текст"/>
          <w:color w:val="000000"/>
          <w:sz w:val="26"/>
          <w:szCs w:val="28"/>
          <w:u w:color="000000"/>
        </w:rPr>
      </w:pPr>
      <w:r w:rsidRPr="00D114D9">
        <w:rPr>
          <w:rFonts w:eastAsia="Calibri" w:cs="Times New Roman (Основной текст"/>
          <w:color w:val="000000"/>
          <w:sz w:val="26"/>
          <w:szCs w:val="26"/>
          <w:u w:color="000000"/>
        </w:rPr>
        <w:t>«Тихоокеанский государственный университет»</w:t>
      </w:r>
    </w:p>
    <w:p w14:paraId="36DB0FB6" w14:textId="77777777" w:rsidR="001F63A0" w:rsidRPr="00D114D9" w:rsidRDefault="001F63A0" w:rsidP="001F63A0">
      <w:pPr>
        <w:keepNext w:val="0"/>
        <w:spacing w:before="0" w:after="0" w:line="360" w:lineRule="auto"/>
        <w:ind w:left="0" w:firstLine="567"/>
        <w:jc w:val="center"/>
        <w:outlineLvl w:val="9"/>
        <w:rPr>
          <w:rFonts w:eastAsia="Calibri" w:cs="Times New Roman (Основной текст"/>
          <w:color w:val="000000"/>
          <w:sz w:val="24"/>
          <w:szCs w:val="26"/>
          <w:u w:color="000000"/>
        </w:rPr>
      </w:pPr>
    </w:p>
    <w:p w14:paraId="0CF69B94" w14:textId="77777777" w:rsidR="001F63A0" w:rsidRPr="00D114D9" w:rsidRDefault="001F63A0" w:rsidP="001F63A0">
      <w:pPr>
        <w:keepNext w:val="0"/>
        <w:spacing w:before="0" w:after="0" w:line="360" w:lineRule="auto"/>
        <w:ind w:left="0" w:firstLine="567"/>
        <w:jc w:val="center"/>
        <w:outlineLvl w:val="9"/>
        <w:rPr>
          <w:rFonts w:eastAsia="Calibri" w:cs="Times New Roman (Основной текст"/>
          <w:color w:val="000000"/>
          <w:sz w:val="144"/>
          <w:szCs w:val="144"/>
          <w:u w:color="000000"/>
        </w:rPr>
      </w:pPr>
      <w:r w:rsidRPr="00D114D9">
        <w:rPr>
          <w:rFonts w:eastAsia="Calibri" w:cs="Times New Roman (Основной текст"/>
          <w:color w:val="000000"/>
          <w:sz w:val="26"/>
          <w:szCs w:val="28"/>
          <w:u w:color="000000"/>
        </w:rPr>
        <w:t>Кафедра «Программное обеспечение вычислительной техники и автоматизированных систем»</w:t>
      </w:r>
    </w:p>
    <w:p w14:paraId="6BBB23CD" w14:textId="77777777" w:rsidR="001F63A0" w:rsidRPr="00D114D9" w:rsidRDefault="001F63A0" w:rsidP="001F63A0">
      <w:pPr>
        <w:keepNext w:val="0"/>
        <w:spacing w:before="0" w:after="0" w:line="360" w:lineRule="auto"/>
        <w:ind w:left="0" w:firstLine="567"/>
        <w:outlineLvl w:val="9"/>
        <w:rPr>
          <w:rFonts w:eastAsia="Calibri" w:cs="Times New Roman (Основной текст"/>
          <w:color w:val="000000"/>
          <w:sz w:val="40"/>
          <w:szCs w:val="40"/>
          <w:u w:color="000000"/>
        </w:rPr>
      </w:pPr>
    </w:p>
    <w:p w14:paraId="71E0CBCA" w14:textId="78886619" w:rsidR="004E521B" w:rsidRDefault="00992279" w:rsidP="001F63A0">
      <w:pPr>
        <w:keepNext w:val="0"/>
        <w:spacing w:before="0" w:after="0" w:line="360" w:lineRule="auto"/>
        <w:ind w:left="0" w:firstLine="567"/>
        <w:jc w:val="center"/>
        <w:outlineLvl w:val="9"/>
        <w:rPr>
          <w:color w:val="000000"/>
          <w:sz w:val="32"/>
          <w:szCs w:val="36"/>
        </w:rPr>
      </w:pPr>
      <w:r w:rsidRPr="00992279">
        <w:rPr>
          <w:color w:val="000000"/>
          <w:sz w:val="32"/>
          <w:szCs w:val="36"/>
        </w:rPr>
        <w:t xml:space="preserve">Особенности применения закона </w:t>
      </w:r>
      <w:proofErr w:type="spellStart"/>
      <w:r w:rsidRPr="00992279">
        <w:rPr>
          <w:color w:val="000000"/>
          <w:sz w:val="32"/>
          <w:szCs w:val="36"/>
        </w:rPr>
        <w:t>Хика</w:t>
      </w:r>
      <w:proofErr w:type="spellEnd"/>
      <w:r w:rsidR="004E521B" w:rsidRPr="004E521B">
        <w:rPr>
          <w:color w:val="000000"/>
          <w:sz w:val="32"/>
          <w:szCs w:val="36"/>
        </w:rPr>
        <w:t>.</w:t>
      </w:r>
    </w:p>
    <w:p w14:paraId="36239B27" w14:textId="5E3D8C0F" w:rsidR="001F63A0" w:rsidRPr="00992279" w:rsidRDefault="00404328" w:rsidP="001F63A0">
      <w:pPr>
        <w:keepNext w:val="0"/>
        <w:spacing w:before="0" w:after="0" w:line="360" w:lineRule="auto"/>
        <w:ind w:left="0" w:firstLine="567"/>
        <w:jc w:val="center"/>
        <w:outlineLvl w:val="9"/>
        <w:rPr>
          <w:rFonts w:eastAsia="Calibri" w:cs="Times New Roman (Основной текст"/>
          <w:color w:val="000000"/>
          <w:sz w:val="32"/>
          <w:szCs w:val="32"/>
          <w:u w:color="000000"/>
        </w:rPr>
      </w:pPr>
      <w:r>
        <w:rPr>
          <w:rFonts w:eastAsia="Calibri" w:cs="Times New Roman (Основной текст"/>
          <w:color w:val="000000"/>
          <w:sz w:val="32"/>
          <w:szCs w:val="32"/>
          <w:u w:color="000000"/>
        </w:rPr>
        <w:t>Практическая</w:t>
      </w:r>
      <w:r w:rsidR="001F63A0">
        <w:rPr>
          <w:rFonts w:eastAsia="Calibri" w:cs="Times New Roman (Основной текст"/>
          <w:color w:val="000000"/>
          <w:sz w:val="32"/>
          <w:szCs w:val="32"/>
          <w:u w:color="000000"/>
        </w:rPr>
        <w:t xml:space="preserve"> работа №</w:t>
      </w:r>
      <w:r w:rsidR="00992279" w:rsidRPr="00992279">
        <w:rPr>
          <w:rFonts w:eastAsia="Calibri" w:cs="Times New Roman (Основной текст"/>
          <w:color w:val="000000"/>
          <w:sz w:val="32"/>
          <w:szCs w:val="32"/>
          <w:u w:color="000000"/>
        </w:rPr>
        <w:t>4</w:t>
      </w:r>
    </w:p>
    <w:p w14:paraId="0F03FC11" w14:textId="03206797" w:rsidR="001F63A0" w:rsidRDefault="001F63A0" w:rsidP="001F63A0">
      <w:pPr>
        <w:keepNext w:val="0"/>
        <w:spacing w:before="0" w:after="0" w:line="360" w:lineRule="auto"/>
        <w:ind w:left="0" w:firstLine="567"/>
        <w:jc w:val="center"/>
        <w:outlineLvl w:val="9"/>
        <w:rPr>
          <w:rFonts w:eastAsia="Calibri" w:cs="Times New Roman (Основной текст"/>
          <w:color w:val="000000"/>
          <w:sz w:val="32"/>
          <w:szCs w:val="32"/>
          <w:u w:color="000000"/>
        </w:rPr>
      </w:pPr>
      <w:r w:rsidRPr="00D114D9">
        <w:rPr>
          <w:rFonts w:eastAsia="Calibri" w:cs="Times New Roman (Основной текст"/>
          <w:color w:val="000000"/>
          <w:sz w:val="32"/>
          <w:szCs w:val="32"/>
          <w:u w:color="000000"/>
        </w:rPr>
        <w:t>по дисциплине «</w:t>
      </w:r>
      <w:r w:rsidR="00404328" w:rsidRPr="00404328">
        <w:rPr>
          <w:rFonts w:eastAsia="Calibri" w:cs="Times New Roman (Основной текст"/>
          <w:color w:val="000000"/>
          <w:sz w:val="32"/>
          <w:szCs w:val="32"/>
          <w:u w:color="000000"/>
        </w:rPr>
        <w:t>Проектирование человеко-машинного интерфейса</w:t>
      </w:r>
      <w:r w:rsidRPr="00D114D9">
        <w:rPr>
          <w:rFonts w:eastAsia="Calibri" w:cs="Times New Roman (Основной текст"/>
          <w:color w:val="000000"/>
          <w:sz w:val="32"/>
          <w:szCs w:val="32"/>
          <w:u w:color="000000"/>
        </w:rPr>
        <w:t>»</w:t>
      </w:r>
    </w:p>
    <w:p w14:paraId="26E9C3F0" w14:textId="77777777" w:rsidR="001F63A0" w:rsidRPr="00D114D9" w:rsidRDefault="001F63A0" w:rsidP="001F63A0">
      <w:pPr>
        <w:keepNext w:val="0"/>
        <w:spacing w:before="0" w:after="0" w:line="360" w:lineRule="auto"/>
        <w:ind w:left="0" w:firstLine="567"/>
        <w:jc w:val="center"/>
        <w:outlineLvl w:val="9"/>
        <w:rPr>
          <w:rFonts w:eastAsia="Calibri" w:cs="Times New Roman (Основной текст"/>
          <w:color w:val="000000"/>
          <w:sz w:val="32"/>
          <w:szCs w:val="32"/>
          <w:u w:color="000000"/>
        </w:rPr>
      </w:pPr>
    </w:p>
    <w:p w14:paraId="55042341" w14:textId="49127E1D" w:rsidR="001F63A0" w:rsidRDefault="001F63A0" w:rsidP="001F63A0">
      <w:pPr>
        <w:pStyle w:val="a3"/>
        <w:ind w:left="0" w:firstLine="567"/>
        <w:rPr>
          <w:rFonts w:cs="Times New Roman"/>
          <w:sz w:val="36"/>
          <w:szCs w:val="28"/>
        </w:rPr>
      </w:pPr>
    </w:p>
    <w:p w14:paraId="6F9C3159" w14:textId="77777777" w:rsidR="001F63A0" w:rsidRPr="00D114D9" w:rsidRDefault="001F63A0" w:rsidP="001F63A0">
      <w:pPr>
        <w:pStyle w:val="a3"/>
        <w:ind w:left="0" w:firstLine="567"/>
        <w:rPr>
          <w:rFonts w:cs="Times New Roman"/>
          <w:sz w:val="36"/>
          <w:szCs w:val="28"/>
        </w:rPr>
      </w:pPr>
    </w:p>
    <w:p w14:paraId="1AC96921" w14:textId="0DDFB622" w:rsidR="001F63A0" w:rsidRPr="00111C89" w:rsidRDefault="001F63A0" w:rsidP="001F63A0">
      <w:pPr>
        <w:pStyle w:val="a3"/>
        <w:ind w:left="0" w:firstLine="567"/>
        <w:jc w:val="right"/>
        <w:rPr>
          <w:rFonts w:cs="Times New Roman"/>
          <w:szCs w:val="28"/>
        </w:rPr>
      </w:pPr>
      <w:r w:rsidRPr="00111C89">
        <w:rPr>
          <w:rFonts w:cs="Times New Roman"/>
          <w:szCs w:val="28"/>
        </w:rPr>
        <w:t xml:space="preserve">Выполнил студент </w:t>
      </w:r>
      <w:r w:rsidRPr="00111C89">
        <w:rPr>
          <w:rFonts w:cs="Times New Roman"/>
          <w:b/>
          <w:szCs w:val="28"/>
        </w:rPr>
        <w:tab/>
        <w:t xml:space="preserve">                    </w:t>
      </w:r>
      <w:r w:rsidR="002D72A7">
        <w:rPr>
          <w:rFonts w:cs="Times New Roman"/>
          <w:szCs w:val="28"/>
        </w:rPr>
        <w:t>Пшеничный Д.О</w:t>
      </w:r>
      <w:r>
        <w:rPr>
          <w:rFonts w:cs="Times New Roman"/>
          <w:szCs w:val="28"/>
        </w:rPr>
        <w:t>.</w:t>
      </w:r>
    </w:p>
    <w:p w14:paraId="3BD2DBC6" w14:textId="47BA893E" w:rsidR="001F63A0" w:rsidRPr="00111C89" w:rsidRDefault="000F1BED" w:rsidP="001F63A0">
      <w:pPr>
        <w:pStyle w:val="a3"/>
        <w:ind w:left="0" w:firstLine="708"/>
        <w:jc w:val="right"/>
        <w:rPr>
          <w:rFonts w:cs="Times New Roman"/>
          <w:szCs w:val="28"/>
        </w:rPr>
      </w:pPr>
      <w:r>
        <w:rPr>
          <w:rFonts w:cs="Times New Roman"/>
          <w:szCs w:val="28"/>
        </w:rPr>
        <w:t xml:space="preserve">   </w:t>
      </w:r>
      <w:r w:rsidR="001F63A0" w:rsidRPr="00111C89">
        <w:rPr>
          <w:rFonts w:cs="Times New Roman"/>
          <w:szCs w:val="28"/>
        </w:rPr>
        <w:t>Факультет, группа</w:t>
      </w:r>
      <w:r w:rsidR="000F3D65">
        <w:rPr>
          <w:rFonts w:cs="Times New Roman"/>
          <w:szCs w:val="28"/>
        </w:rPr>
        <w:t xml:space="preserve">    </w:t>
      </w:r>
      <w:r w:rsidR="001F63A0" w:rsidRPr="00111C89">
        <w:rPr>
          <w:rFonts w:cs="Times New Roman"/>
          <w:b/>
          <w:szCs w:val="28"/>
        </w:rPr>
        <w:t xml:space="preserve">                    </w:t>
      </w:r>
      <w:r w:rsidR="001F63A0" w:rsidRPr="00111C89">
        <w:rPr>
          <w:rFonts w:cs="Times New Roman"/>
          <w:szCs w:val="28"/>
        </w:rPr>
        <w:t xml:space="preserve">ФКФН, </w:t>
      </w:r>
      <w:proofErr w:type="gramStart"/>
      <w:r w:rsidR="001F63A0" w:rsidRPr="00111C89">
        <w:rPr>
          <w:rFonts w:cs="Times New Roman"/>
          <w:szCs w:val="28"/>
        </w:rPr>
        <w:t>ПО(</w:t>
      </w:r>
      <w:proofErr w:type="gramEnd"/>
      <w:r w:rsidR="001F63A0" w:rsidRPr="00111C89">
        <w:rPr>
          <w:rFonts w:cs="Times New Roman"/>
          <w:szCs w:val="28"/>
        </w:rPr>
        <w:t>аб)-</w:t>
      </w:r>
      <w:r w:rsidR="000F3D65">
        <w:rPr>
          <w:rFonts w:cs="Times New Roman"/>
          <w:szCs w:val="28"/>
        </w:rPr>
        <w:t>8</w:t>
      </w:r>
      <w:r w:rsidR="001F63A0" w:rsidRPr="00111C89">
        <w:rPr>
          <w:rFonts w:cs="Times New Roman"/>
          <w:szCs w:val="28"/>
        </w:rPr>
        <w:t>1</w:t>
      </w:r>
    </w:p>
    <w:p w14:paraId="23460B08" w14:textId="72E18C83" w:rsidR="001F63A0" w:rsidRPr="00111C89" w:rsidRDefault="000F3D65" w:rsidP="000F3D65">
      <w:pPr>
        <w:pStyle w:val="a3"/>
        <w:ind w:left="0" w:firstLine="567"/>
        <w:jc w:val="center"/>
        <w:rPr>
          <w:rFonts w:cs="Times New Roman"/>
          <w:szCs w:val="28"/>
        </w:rPr>
      </w:pPr>
      <w:r>
        <w:rPr>
          <w:rFonts w:cs="Times New Roman"/>
          <w:szCs w:val="28"/>
        </w:rPr>
        <w:t xml:space="preserve">                                                  </w:t>
      </w:r>
      <w:r w:rsidR="00FF0C4F" w:rsidRPr="00404328">
        <w:rPr>
          <w:rFonts w:cs="Times New Roman"/>
          <w:szCs w:val="28"/>
        </w:rPr>
        <w:t xml:space="preserve">   </w:t>
      </w:r>
      <w:r>
        <w:rPr>
          <w:rFonts w:cs="Times New Roman"/>
          <w:szCs w:val="28"/>
        </w:rPr>
        <w:t xml:space="preserve">Проверил   </w:t>
      </w:r>
      <w:r w:rsidR="001F63A0" w:rsidRPr="00111C89">
        <w:rPr>
          <w:rFonts w:cs="Times New Roman"/>
          <w:szCs w:val="28"/>
        </w:rPr>
        <w:t xml:space="preserve"> </w:t>
      </w:r>
      <w:r w:rsidR="001F63A0" w:rsidRPr="00111C89">
        <w:rPr>
          <w:rFonts w:cs="Times New Roman"/>
          <w:b/>
          <w:szCs w:val="28"/>
        </w:rPr>
        <w:tab/>
        <w:t xml:space="preserve">          </w:t>
      </w:r>
      <w:r>
        <w:rPr>
          <w:rFonts w:cs="Times New Roman"/>
          <w:b/>
          <w:szCs w:val="28"/>
        </w:rPr>
        <w:t xml:space="preserve">      </w:t>
      </w:r>
      <w:r w:rsidR="000F1BED">
        <w:rPr>
          <w:rFonts w:cs="Times New Roman"/>
          <w:b/>
          <w:szCs w:val="28"/>
        </w:rPr>
        <w:t xml:space="preserve">        </w:t>
      </w:r>
      <w:r w:rsidR="00404328">
        <w:rPr>
          <w:rFonts w:cs="Times New Roman"/>
          <w:szCs w:val="28"/>
        </w:rPr>
        <w:t>Резак</w:t>
      </w:r>
      <w:r w:rsidR="00FF0C4F" w:rsidRPr="00FF0C4F">
        <w:rPr>
          <w:rFonts w:cs="Times New Roman"/>
          <w:szCs w:val="28"/>
        </w:rPr>
        <w:t xml:space="preserve"> </w:t>
      </w:r>
      <w:r w:rsidR="00404328">
        <w:rPr>
          <w:rFonts w:cs="Times New Roman"/>
          <w:szCs w:val="28"/>
        </w:rPr>
        <w:t>Е</w:t>
      </w:r>
      <w:r w:rsidR="00FF0C4F" w:rsidRPr="00FF0C4F">
        <w:rPr>
          <w:rFonts w:cs="Times New Roman"/>
          <w:szCs w:val="28"/>
        </w:rPr>
        <w:t xml:space="preserve">. </w:t>
      </w:r>
      <w:r w:rsidR="00404328">
        <w:rPr>
          <w:rFonts w:cs="Times New Roman"/>
          <w:szCs w:val="28"/>
        </w:rPr>
        <w:t>В</w:t>
      </w:r>
      <w:r w:rsidR="00FF0C4F" w:rsidRPr="00FF0C4F">
        <w:rPr>
          <w:rFonts w:cs="Times New Roman"/>
          <w:szCs w:val="28"/>
        </w:rPr>
        <w:t>.</w:t>
      </w:r>
    </w:p>
    <w:p w14:paraId="65F6CF41" w14:textId="2811D627" w:rsidR="001F63A0" w:rsidRDefault="001F63A0" w:rsidP="001F63A0">
      <w:pPr>
        <w:pStyle w:val="11"/>
        <w:tabs>
          <w:tab w:val="left" w:pos="4380"/>
          <w:tab w:val="right" w:pos="9355"/>
        </w:tabs>
        <w:spacing w:line="360" w:lineRule="auto"/>
        <w:ind w:firstLine="567"/>
        <w:rPr>
          <w:rFonts w:cs="Times New Roman"/>
          <w:sz w:val="28"/>
          <w:szCs w:val="28"/>
        </w:rPr>
      </w:pPr>
      <w:bookmarkStart w:id="0" w:name="_Toc850296"/>
      <w:bookmarkStart w:id="1" w:name="_Toc850637"/>
    </w:p>
    <w:p w14:paraId="11B063B2" w14:textId="2EE6AA45" w:rsidR="001F63A0" w:rsidRDefault="001F63A0" w:rsidP="001F63A0">
      <w:pPr>
        <w:pStyle w:val="11"/>
        <w:tabs>
          <w:tab w:val="left" w:pos="4380"/>
          <w:tab w:val="right" w:pos="9355"/>
        </w:tabs>
        <w:spacing w:line="360" w:lineRule="auto"/>
        <w:ind w:firstLine="567"/>
        <w:jc w:val="left"/>
        <w:rPr>
          <w:rFonts w:cs="Times New Roman"/>
          <w:sz w:val="28"/>
          <w:szCs w:val="28"/>
        </w:rPr>
      </w:pPr>
    </w:p>
    <w:p w14:paraId="02B0FCB3" w14:textId="2CDB72BC" w:rsidR="001F63A0" w:rsidRDefault="001F63A0" w:rsidP="001F63A0">
      <w:pPr>
        <w:pStyle w:val="11"/>
        <w:tabs>
          <w:tab w:val="left" w:pos="4380"/>
          <w:tab w:val="right" w:pos="9355"/>
        </w:tabs>
        <w:spacing w:line="360" w:lineRule="auto"/>
        <w:ind w:firstLine="567"/>
        <w:jc w:val="left"/>
        <w:rPr>
          <w:rFonts w:cs="Times New Roman"/>
          <w:sz w:val="28"/>
          <w:szCs w:val="28"/>
        </w:rPr>
      </w:pPr>
    </w:p>
    <w:p w14:paraId="79CD6DE3" w14:textId="58FD8444" w:rsidR="00FF0C4F" w:rsidRDefault="00FF0C4F" w:rsidP="001F63A0">
      <w:pPr>
        <w:pStyle w:val="11"/>
        <w:tabs>
          <w:tab w:val="left" w:pos="4380"/>
          <w:tab w:val="right" w:pos="9355"/>
        </w:tabs>
        <w:spacing w:line="360" w:lineRule="auto"/>
        <w:ind w:firstLine="567"/>
        <w:jc w:val="left"/>
        <w:rPr>
          <w:rFonts w:cs="Times New Roman"/>
          <w:sz w:val="28"/>
          <w:szCs w:val="28"/>
        </w:rPr>
      </w:pPr>
    </w:p>
    <w:p w14:paraId="5031B334" w14:textId="77777777" w:rsidR="00FF0C4F" w:rsidRDefault="00FF0C4F" w:rsidP="001F63A0">
      <w:pPr>
        <w:pStyle w:val="11"/>
        <w:tabs>
          <w:tab w:val="left" w:pos="4380"/>
          <w:tab w:val="right" w:pos="9355"/>
        </w:tabs>
        <w:spacing w:line="360" w:lineRule="auto"/>
        <w:ind w:firstLine="567"/>
        <w:jc w:val="left"/>
        <w:rPr>
          <w:rFonts w:cs="Times New Roman"/>
          <w:sz w:val="28"/>
          <w:szCs w:val="28"/>
        </w:rPr>
      </w:pPr>
    </w:p>
    <w:p w14:paraId="07242A1B" w14:textId="77777777" w:rsidR="001F63A0" w:rsidRDefault="001F63A0" w:rsidP="00404328">
      <w:pPr>
        <w:pStyle w:val="11"/>
        <w:spacing w:line="360" w:lineRule="auto"/>
        <w:ind w:firstLine="0"/>
        <w:jc w:val="left"/>
        <w:rPr>
          <w:rFonts w:cs="Times New Roman"/>
          <w:sz w:val="28"/>
          <w:szCs w:val="28"/>
        </w:rPr>
      </w:pPr>
    </w:p>
    <w:p w14:paraId="34592890" w14:textId="4A19E4EE" w:rsidR="001F63A0" w:rsidRDefault="001F63A0" w:rsidP="001F63A0">
      <w:pPr>
        <w:pStyle w:val="11"/>
        <w:spacing w:line="360" w:lineRule="auto"/>
        <w:ind w:firstLine="567"/>
        <w:rPr>
          <w:rFonts w:cs="Times New Roman"/>
          <w:b/>
          <w:sz w:val="28"/>
          <w:szCs w:val="28"/>
        </w:rPr>
      </w:pPr>
      <w:r>
        <w:rPr>
          <w:rFonts w:cs="Times New Roman"/>
          <w:sz w:val="28"/>
          <w:szCs w:val="28"/>
        </w:rPr>
        <w:t>Хабаровск – 20</w:t>
      </w:r>
      <w:r w:rsidRPr="001F63A0">
        <w:rPr>
          <w:rFonts w:cs="Times New Roman"/>
          <w:sz w:val="28"/>
          <w:szCs w:val="28"/>
        </w:rPr>
        <w:t>20</w:t>
      </w:r>
      <w:r w:rsidRPr="00111C89">
        <w:rPr>
          <w:rFonts w:cs="Times New Roman"/>
          <w:sz w:val="28"/>
          <w:szCs w:val="28"/>
        </w:rPr>
        <w:t>г.</w:t>
      </w:r>
      <w:bookmarkEnd w:id="0"/>
      <w:bookmarkEnd w:id="1"/>
    </w:p>
    <w:p w14:paraId="01B26EB8" w14:textId="6FCDC2DB" w:rsidR="00992279" w:rsidRPr="00992279" w:rsidRDefault="00404328" w:rsidP="00992279">
      <w:pPr>
        <w:pStyle w:val="a8"/>
        <w:jc w:val="both"/>
        <w:rPr>
          <w:sz w:val="28"/>
          <w:szCs w:val="28"/>
        </w:rPr>
      </w:pPr>
      <w:r w:rsidRPr="00992279">
        <w:rPr>
          <w:sz w:val="28"/>
          <w:szCs w:val="28"/>
        </w:rPr>
        <w:lastRenderedPageBreak/>
        <w:t xml:space="preserve">Цель работы: </w:t>
      </w:r>
      <w:r w:rsidR="00992279" w:rsidRPr="00992279">
        <w:rPr>
          <w:sz w:val="28"/>
          <w:szCs w:val="28"/>
        </w:rPr>
        <w:t xml:space="preserve">1) экспериментальная проверка выполнения закона </w:t>
      </w:r>
      <w:proofErr w:type="spellStart"/>
      <w:r w:rsidR="00992279" w:rsidRPr="00992279">
        <w:rPr>
          <w:sz w:val="28"/>
          <w:szCs w:val="28"/>
        </w:rPr>
        <w:t>Хика</w:t>
      </w:r>
      <w:proofErr w:type="spellEnd"/>
      <w:r w:rsidR="00992279" w:rsidRPr="00992279">
        <w:rPr>
          <w:sz w:val="28"/>
          <w:szCs w:val="28"/>
        </w:rPr>
        <w:t xml:space="preserve"> в графическом</w:t>
      </w:r>
      <w:r w:rsidR="00D04DCA">
        <w:rPr>
          <w:sz w:val="28"/>
          <w:szCs w:val="28"/>
        </w:rPr>
        <w:t xml:space="preserve"> </w:t>
      </w:r>
      <w:r w:rsidR="00992279" w:rsidRPr="00992279">
        <w:rPr>
          <w:sz w:val="28"/>
          <w:szCs w:val="28"/>
        </w:rPr>
        <w:t>интерфейсе пользователя;</w:t>
      </w:r>
      <w:r w:rsidR="00D04DCA">
        <w:rPr>
          <w:sz w:val="28"/>
          <w:szCs w:val="28"/>
        </w:rPr>
        <w:t xml:space="preserve"> </w:t>
      </w:r>
      <w:r w:rsidR="00992279" w:rsidRPr="00992279">
        <w:rPr>
          <w:sz w:val="28"/>
          <w:szCs w:val="28"/>
        </w:rPr>
        <w:t>2) изучение факторов и параметров графического интерфейса, влияющих на длительность интеллектуальных действий пользователя.</w:t>
      </w:r>
    </w:p>
    <w:p w14:paraId="60C6F0DC" w14:textId="0AD06AEC" w:rsidR="00404328" w:rsidRDefault="00404328" w:rsidP="00992279">
      <w:pPr>
        <w:pStyle w:val="a8"/>
        <w:jc w:val="center"/>
        <w:rPr>
          <w:b/>
          <w:bCs/>
        </w:rPr>
      </w:pPr>
      <w:r w:rsidRPr="006307FE">
        <w:rPr>
          <w:b/>
          <w:bCs/>
        </w:rPr>
        <w:t>Теоретическое введение</w:t>
      </w:r>
      <w:r w:rsidR="006307FE">
        <w:rPr>
          <w:b/>
          <w:bCs/>
        </w:rPr>
        <w:t>.</w:t>
      </w:r>
    </w:p>
    <w:p w14:paraId="36E989FA" w14:textId="3869E8E2" w:rsidR="00992279" w:rsidRPr="00992279" w:rsidRDefault="00992279" w:rsidP="00992279">
      <w:pPr>
        <w:pStyle w:val="a8"/>
        <w:rPr>
          <w:sz w:val="28"/>
          <w:szCs w:val="28"/>
        </w:rPr>
      </w:pPr>
      <w:r w:rsidRPr="00992279">
        <w:rPr>
          <w:sz w:val="28"/>
          <w:szCs w:val="28"/>
        </w:rPr>
        <w:t>Скорость интеллектуальной работы пользователей является одним из основных критериев эргономичности интерфейса. Она напрямую зависит от функциональной сложности и структуры современных интерфейсов. Обилие элементов управления замедляет восприятие интерфейса пользователем и увеличивает вероятность его ошибки.</w:t>
      </w:r>
      <w:r w:rsidRPr="00992279">
        <w:rPr>
          <w:sz w:val="28"/>
          <w:szCs w:val="28"/>
        </w:rPr>
        <w:br/>
        <w:t>Длительность интеллектуальной работы состоит из длительности:</w:t>
      </w:r>
    </w:p>
    <w:p w14:paraId="385F0D1E" w14:textId="77777777" w:rsidR="00992279" w:rsidRPr="00992279" w:rsidRDefault="00992279" w:rsidP="00992279">
      <w:pPr>
        <w:pStyle w:val="a8"/>
        <w:rPr>
          <w:sz w:val="28"/>
          <w:szCs w:val="28"/>
        </w:rPr>
      </w:pPr>
      <w:r w:rsidRPr="00992279">
        <w:rPr>
          <w:sz w:val="28"/>
          <w:szCs w:val="28"/>
        </w:rPr>
        <w:t>1) постановки задачи;</w:t>
      </w:r>
    </w:p>
    <w:p w14:paraId="318714D0" w14:textId="77777777" w:rsidR="00992279" w:rsidRPr="00992279" w:rsidRDefault="00992279" w:rsidP="00992279">
      <w:pPr>
        <w:pStyle w:val="a8"/>
        <w:rPr>
          <w:sz w:val="28"/>
          <w:szCs w:val="28"/>
        </w:rPr>
      </w:pPr>
      <w:r w:rsidRPr="00992279">
        <w:rPr>
          <w:sz w:val="28"/>
          <w:szCs w:val="28"/>
        </w:rPr>
        <w:t>2) формирования алгоритма решения;</w:t>
      </w:r>
    </w:p>
    <w:p w14:paraId="26362C08" w14:textId="77777777" w:rsidR="00992279" w:rsidRPr="00992279" w:rsidRDefault="00992279" w:rsidP="00992279">
      <w:pPr>
        <w:pStyle w:val="a8"/>
        <w:rPr>
          <w:sz w:val="28"/>
          <w:szCs w:val="28"/>
        </w:rPr>
      </w:pPr>
      <w:r w:rsidRPr="00992279">
        <w:rPr>
          <w:sz w:val="28"/>
          <w:szCs w:val="28"/>
        </w:rPr>
        <w:t>3) мыслительных действий по выполнению алгоритма;</w:t>
      </w:r>
    </w:p>
    <w:p w14:paraId="0743F8CA" w14:textId="77777777" w:rsidR="00992279" w:rsidRPr="00992279" w:rsidRDefault="00992279" w:rsidP="00992279">
      <w:pPr>
        <w:pStyle w:val="a8"/>
        <w:rPr>
          <w:sz w:val="28"/>
          <w:szCs w:val="28"/>
        </w:rPr>
      </w:pPr>
      <w:r w:rsidRPr="00992279">
        <w:rPr>
          <w:sz w:val="28"/>
          <w:szCs w:val="28"/>
        </w:rPr>
        <w:t>4) восприятия информации (реакции);</w:t>
      </w:r>
    </w:p>
    <w:p w14:paraId="78A2A231" w14:textId="49F11A09" w:rsidR="00992279" w:rsidRDefault="00992279" w:rsidP="00992279">
      <w:pPr>
        <w:pStyle w:val="a8"/>
        <w:rPr>
          <w:sz w:val="28"/>
          <w:szCs w:val="28"/>
        </w:rPr>
      </w:pPr>
      <w:r w:rsidRPr="00992279">
        <w:rPr>
          <w:sz w:val="28"/>
          <w:szCs w:val="28"/>
        </w:rPr>
        <w:t>5) интерпретации информации.</w:t>
      </w:r>
    </w:p>
    <w:p w14:paraId="1F0D6867" w14:textId="77777777" w:rsidR="00992279" w:rsidRPr="00992279" w:rsidRDefault="00992279" w:rsidP="00992279">
      <w:pPr>
        <w:pStyle w:val="a8"/>
        <w:rPr>
          <w:sz w:val="28"/>
          <w:szCs w:val="28"/>
        </w:rPr>
      </w:pPr>
      <w:r w:rsidRPr="00992279">
        <w:rPr>
          <w:sz w:val="28"/>
          <w:szCs w:val="28"/>
        </w:rPr>
        <w:t xml:space="preserve">Для повышения скорости интеллектуальных действий и снижения числа мыслительных ошибок в практике проектирования интерфейсов используются: </w:t>
      </w:r>
    </w:p>
    <w:p w14:paraId="606AFC0D" w14:textId="77777777" w:rsidR="00992279" w:rsidRPr="00992279" w:rsidRDefault="00992279" w:rsidP="00992279">
      <w:pPr>
        <w:pStyle w:val="a8"/>
        <w:rPr>
          <w:sz w:val="28"/>
          <w:szCs w:val="28"/>
        </w:rPr>
      </w:pPr>
      <w:r w:rsidRPr="00992279">
        <w:rPr>
          <w:sz w:val="28"/>
          <w:szCs w:val="28"/>
        </w:rPr>
        <w:t>1) методы быстрого возвращения фокуса внимания пользователя после его отвлечения от выполняемой задачи;</w:t>
      </w:r>
    </w:p>
    <w:p w14:paraId="03546740" w14:textId="77777777" w:rsidR="00992279" w:rsidRPr="00992279" w:rsidRDefault="00992279" w:rsidP="00992279">
      <w:pPr>
        <w:pStyle w:val="a8"/>
        <w:rPr>
          <w:sz w:val="28"/>
          <w:szCs w:val="28"/>
        </w:rPr>
      </w:pPr>
      <w:r w:rsidRPr="00992279">
        <w:rPr>
          <w:sz w:val="28"/>
          <w:szCs w:val="28"/>
        </w:rPr>
        <w:t>2) непосредственное манипулирование объектами с помощью мыши;</w:t>
      </w:r>
    </w:p>
    <w:p w14:paraId="5809C4A3" w14:textId="77777777" w:rsidR="00992279" w:rsidRPr="00992279" w:rsidRDefault="00992279" w:rsidP="00992279">
      <w:pPr>
        <w:pStyle w:val="a8"/>
        <w:rPr>
          <w:sz w:val="28"/>
          <w:szCs w:val="28"/>
        </w:rPr>
      </w:pPr>
      <w:r w:rsidRPr="00992279">
        <w:rPr>
          <w:sz w:val="28"/>
          <w:szCs w:val="28"/>
        </w:rPr>
        <w:t>3) методы ограничения принятия решений;</w:t>
      </w:r>
    </w:p>
    <w:p w14:paraId="09C97883" w14:textId="77777777" w:rsidR="00992279" w:rsidRPr="00992279" w:rsidRDefault="00992279" w:rsidP="00992279">
      <w:pPr>
        <w:pStyle w:val="a8"/>
        <w:rPr>
          <w:sz w:val="28"/>
          <w:szCs w:val="28"/>
        </w:rPr>
      </w:pPr>
      <w:r w:rsidRPr="00992279">
        <w:rPr>
          <w:sz w:val="28"/>
          <w:szCs w:val="28"/>
        </w:rPr>
        <w:t xml:space="preserve">4) закон </w:t>
      </w:r>
      <w:proofErr w:type="spellStart"/>
      <w:r w:rsidRPr="00992279">
        <w:rPr>
          <w:sz w:val="28"/>
          <w:szCs w:val="28"/>
        </w:rPr>
        <w:t>Хика</w:t>
      </w:r>
      <w:proofErr w:type="spellEnd"/>
      <w:r w:rsidRPr="00992279">
        <w:rPr>
          <w:sz w:val="28"/>
          <w:szCs w:val="28"/>
        </w:rPr>
        <w:t>.</w:t>
      </w:r>
    </w:p>
    <w:p w14:paraId="4180A6C2" w14:textId="5217E86A" w:rsidR="00992279" w:rsidRDefault="00992279" w:rsidP="00992279">
      <w:pPr>
        <w:pStyle w:val="a8"/>
        <w:rPr>
          <w:sz w:val="28"/>
          <w:szCs w:val="28"/>
        </w:rPr>
      </w:pPr>
      <w:r w:rsidRPr="00992279">
        <w:rPr>
          <w:sz w:val="28"/>
          <w:szCs w:val="28"/>
        </w:rPr>
        <w:t xml:space="preserve">Большинство из перечисленных методик выражены в виде рекомендаций и позволяют лишь качественно оценить проектируемый интерфейс с помощью привлечения соответствующих экспертов. Уникальность закона </w:t>
      </w:r>
      <w:proofErr w:type="spellStart"/>
      <w:r w:rsidRPr="00992279">
        <w:rPr>
          <w:sz w:val="28"/>
          <w:szCs w:val="28"/>
        </w:rPr>
        <w:t>Хика</w:t>
      </w:r>
      <w:proofErr w:type="spellEnd"/>
      <w:r w:rsidRPr="00992279">
        <w:rPr>
          <w:sz w:val="28"/>
          <w:szCs w:val="28"/>
        </w:rPr>
        <w:t xml:space="preserve"> заключается в том, что он, в отличие от других методов, позволяет формализовать зависимость скорости мыслительных действий (реакции) пользователя от параметров интерфейса. Данные, получаемые на его основе, позволяют более обоснованно принимать решения, связанные с компоновкой элементов меню, кнопок, полей ввода и других визуальных компонентов внутри экранных форм.</w:t>
      </w:r>
    </w:p>
    <w:p w14:paraId="7A3BFAD4" w14:textId="1AB43354" w:rsidR="00992279" w:rsidRDefault="00992279" w:rsidP="00992279">
      <w:pPr>
        <w:pStyle w:val="a8"/>
        <w:rPr>
          <w:sz w:val="28"/>
          <w:szCs w:val="28"/>
        </w:rPr>
      </w:pPr>
      <w:r>
        <w:rPr>
          <w:i/>
          <w:sz w:val="28"/>
          <w:szCs w:val="28"/>
        </w:rPr>
        <w:lastRenderedPageBreak/>
        <w:t>Время реакции – интервал между предъявлением раздражителя и началом ответной реакции</w:t>
      </w:r>
      <w:r>
        <w:rPr>
          <w:sz w:val="28"/>
          <w:szCs w:val="28"/>
        </w:rPr>
        <w:t>, которая обычно фиксируется в двигательной сфере.</w:t>
      </w:r>
      <w:r w:rsidRPr="00992279">
        <w:rPr>
          <w:i/>
          <w:sz w:val="28"/>
          <w:szCs w:val="28"/>
        </w:rPr>
        <w:t xml:space="preserve"> </w:t>
      </w:r>
      <w:r>
        <w:rPr>
          <w:i/>
          <w:sz w:val="28"/>
          <w:szCs w:val="28"/>
        </w:rPr>
        <w:t>Опознание – процесс отнесения воспринимаемого предмета к какому-либо определенному классу</w:t>
      </w:r>
      <w:r>
        <w:rPr>
          <w:sz w:val="28"/>
          <w:szCs w:val="28"/>
        </w:rPr>
        <w:t>, за счет чего происходит построение осмысленного образа.</w:t>
      </w:r>
    </w:p>
    <w:p w14:paraId="0E21EFF1" w14:textId="5DBB2A6A" w:rsidR="00992279" w:rsidRDefault="00992279" w:rsidP="00992279">
      <w:pPr>
        <w:pStyle w:val="a8"/>
        <w:jc w:val="center"/>
        <w:rPr>
          <w:sz w:val="28"/>
          <w:szCs w:val="28"/>
        </w:rPr>
      </w:pPr>
      <w:r>
        <w:rPr>
          <w:sz w:val="28"/>
          <w:szCs w:val="28"/>
        </w:rPr>
        <w:t xml:space="preserve">Закон </w:t>
      </w:r>
      <w:proofErr w:type="spellStart"/>
      <w:r>
        <w:rPr>
          <w:sz w:val="28"/>
          <w:szCs w:val="28"/>
        </w:rPr>
        <w:t>Хика</w:t>
      </w:r>
      <w:proofErr w:type="spellEnd"/>
      <w:r>
        <w:rPr>
          <w:sz w:val="28"/>
          <w:szCs w:val="28"/>
        </w:rPr>
        <w:t>.</w:t>
      </w:r>
    </w:p>
    <w:p w14:paraId="70570AA2" w14:textId="09B95298" w:rsidR="00992279" w:rsidRDefault="00992279" w:rsidP="00A22E34">
      <w:pPr>
        <w:pStyle w:val="a8"/>
        <w:rPr>
          <w:sz w:val="28"/>
          <w:szCs w:val="28"/>
        </w:rPr>
      </w:pPr>
      <w:r>
        <w:rPr>
          <w:sz w:val="28"/>
          <w:szCs w:val="28"/>
        </w:rPr>
        <w:t xml:space="preserve">Закон </w:t>
      </w:r>
      <w:proofErr w:type="spellStart"/>
      <w:r>
        <w:rPr>
          <w:sz w:val="28"/>
          <w:szCs w:val="28"/>
        </w:rPr>
        <w:t>Хика</w:t>
      </w:r>
      <w:proofErr w:type="spellEnd"/>
      <w:r>
        <w:rPr>
          <w:sz w:val="28"/>
          <w:szCs w:val="28"/>
        </w:rPr>
        <w:t xml:space="preserve"> – утверждение, что время реакции при выборе из некоторого числа альтернативных сигналов (вариантов) зависит от их числа.</w:t>
      </w:r>
      <w:r w:rsidR="00A22E34">
        <w:rPr>
          <w:sz w:val="28"/>
          <w:szCs w:val="28"/>
        </w:rPr>
        <w:br/>
      </w:r>
      <w:r w:rsidR="00A22E34" w:rsidRPr="00A22E34">
        <w:t xml:space="preserve"> </w:t>
      </w:r>
      <w:r w:rsidR="00A22E34" w:rsidRPr="00A22E34">
        <w:rPr>
          <w:sz w:val="28"/>
          <w:szCs w:val="28"/>
        </w:rPr>
        <w:t>t = a+ b log2 (n+1),</w:t>
      </w:r>
      <w:r w:rsidR="00A22E34">
        <w:rPr>
          <w:sz w:val="28"/>
          <w:szCs w:val="28"/>
        </w:rPr>
        <w:t xml:space="preserve"> </w:t>
      </w:r>
      <w:r w:rsidR="00A22E34" w:rsidRPr="00A22E34">
        <w:rPr>
          <w:sz w:val="28"/>
          <w:szCs w:val="28"/>
        </w:rPr>
        <w:t>(1)</w:t>
      </w:r>
      <w:r w:rsidR="00A22E34">
        <w:rPr>
          <w:sz w:val="28"/>
          <w:szCs w:val="28"/>
        </w:rPr>
        <w:t xml:space="preserve"> </w:t>
      </w:r>
      <w:r w:rsidR="00A22E34" w:rsidRPr="00A22E34">
        <w:rPr>
          <w:sz w:val="28"/>
          <w:szCs w:val="28"/>
        </w:rPr>
        <w:t>где t – среднее значение времени реакции по всем альтернативным сигналам (</w:t>
      </w:r>
      <w:proofErr w:type="spellStart"/>
      <w:r w:rsidR="00A22E34" w:rsidRPr="00A22E34">
        <w:rPr>
          <w:sz w:val="28"/>
          <w:szCs w:val="28"/>
        </w:rPr>
        <w:t>мс</w:t>
      </w:r>
      <w:proofErr w:type="spellEnd"/>
      <w:r w:rsidR="00A22E34" w:rsidRPr="00A22E34">
        <w:rPr>
          <w:sz w:val="28"/>
          <w:szCs w:val="28"/>
        </w:rPr>
        <w:t>); n – число равновероятных альтернативных сигналов (объектов); a, b – коэффициенты, устанавливаемые опытным путем по индивидуальным интеллектуальным параметрам (времени реакции) пользователя. Единица в формулу введена для учета альтернативы в виде пропуска сигнала.</w:t>
      </w:r>
      <w:r w:rsidR="00A22E34">
        <w:rPr>
          <w:sz w:val="28"/>
          <w:szCs w:val="28"/>
        </w:rPr>
        <w:t xml:space="preserve"> </w:t>
      </w:r>
      <w:r w:rsidR="00A22E34" w:rsidRPr="00A22E34">
        <w:rPr>
          <w:sz w:val="28"/>
          <w:szCs w:val="28"/>
        </w:rPr>
        <w:t xml:space="preserve">В законе </w:t>
      </w:r>
      <w:proofErr w:type="spellStart"/>
      <w:r w:rsidR="00A22E34" w:rsidRPr="00A22E34">
        <w:rPr>
          <w:sz w:val="28"/>
          <w:szCs w:val="28"/>
        </w:rPr>
        <w:t>Хика</w:t>
      </w:r>
      <w:proofErr w:type="spellEnd"/>
      <w:r w:rsidR="00A22E34" w:rsidRPr="00A22E34">
        <w:rPr>
          <w:sz w:val="28"/>
          <w:szCs w:val="28"/>
        </w:rPr>
        <w:t xml:space="preserve"> утверждается, что, когда необходимо сделать выбор из n вариантов, время на выбор одного из них будет пропорционально логарифму по основанию 2 от числа вариантов плюс 1 при условии, что все варианты являются равновероятными.</w:t>
      </w:r>
    </w:p>
    <w:p w14:paraId="47FCC925" w14:textId="77777777" w:rsidR="00A22E34" w:rsidRPr="00A22E34" w:rsidRDefault="00A22E34" w:rsidP="00A22E34">
      <w:pPr>
        <w:pStyle w:val="a8"/>
        <w:rPr>
          <w:sz w:val="28"/>
          <w:szCs w:val="28"/>
        </w:rPr>
      </w:pPr>
      <w:r w:rsidRPr="00A22E34">
        <w:rPr>
          <w:sz w:val="28"/>
          <w:szCs w:val="28"/>
        </w:rPr>
        <w:t xml:space="preserve">Таким образом, закон </w:t>
      </w:r>
      <w:proofErr w:type="spellStart"/>
      <w:r w:rsidRPr="00A22E34">
        <w:rPr>
          <w:sz w:val="28"/>
          <w:szCs w:val="28"/>
        </w:rPr>
        <w:t>Хика</w:t>
      </w:r>
      <w:proofErr w:type="spellEnd"/>
      <w:r w:rsidRPr="00A22E34">
        <w:rPr>
          <w:sz w:val="28"/>
          <w:szCs w:val="28"/>
        </w:rPr>
        <w:t xml:space="preserve"> позволяет количественно определить то, что чем больше число вариантов предоставляется пользователю, тем больше времени ему потребуется для выбора того из них, который необходим для решения поставленной задачи. Время отсчитывается от момента, когда объекты появляются на экране (а не от момента начала движения как в законе </w:t>
      </w:r>
      <w:proofErr w:type="spellStart"/>
      <w:r w:rsidRPr="00A22E34">
        <w:rPr>
          <w:sz w:val="28"/>
          <w:szCs w:val="28"/>
        </w:rPr>
        <w:t>Фитса</w:t>
      </w:r>
      <w:proofErr w:type="spellEnd"/>
      <w:r w:rsidRPr="00A22E34">
        <w:rPr>
          <w:sz w:val="28"/>
          <w:szCs w:val="28"/>
        </w:rPr>
        <w:t xml:space="preserve">), до момента, когда пользователь щелкает мышью по целевому объекту. </w:t>
      </w:r>
    </w:p>
    <w:p w14:paraId="47BD7E49" w14:textId="61F652B1" w:rsidR="00A22E34" w:rsidRPr="00A22E34" w:rsidRDefault="00A22E34" w:rsidP="00A22E34">
      <w:pPr>
        <w:pStyle w:val="a8"/>
        <w:rPr>
          <w:sz w:val="28"/>
          <w:szCs w:val="28"/>
        </w:rPr>
      </w:pPr>
      <w:r w:rsidRPr="00A22E34">
        <w:rPr>
          <w:sz w:val="28"/>
          <w:szCs w:val="28"/>
        </w:rPr>
        <w:t xml:space="preserve">Если вероятность каждого варианта равна p(i), то закон </w:t>
      </w:r>
      <w:proofErr w:type="spellStart"/>
      <w:r w:rsidRPr="00A22E34">
        <w:rPr>
          <w:sz w:val="28"/>
          <w:szCs w:val="28"/>
        </w:rPr>
        <w:t>Хика</w:t>
      </w:r>
      <w:proofErr w:type="spellEnd"/>
      <w:r w:rsidRPr="00A22E34">
        <w:rPr>
          <w:sz w:val="28"/>
          <w:szCs w:val="28"/>
        </w:rPr>
        <w:t xml:space="preserve"> приобретает следующий вид:</w:t>
      </w:r>
      <w:r>
        <w:rPr>
          <w:sz w:val="28"/>
          <w:szCs w:val="28"/>
        </w:rPr>
        <w:t xml:space="preserve"> </w:t>
      </w:r>
      <w:r>
        <w:rPr>
          <w:color w:val="000000"/>
          <w:position w:val="-32"/>
          <w:sz w:val="28"/>
          <w:szCs w:val="28"/>
        </w:rPr>
        <w:object w:dxaOrig="4284" w:dyaOrig="624" w14:anchorId="4777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6pt;height:31.3pt" o:ole="">
            <v:imagedata r:id="rId5" o:title=""/>
          </v:shape>
          <o:OLEObject Type="Embed" ProgID="Equation.3" ShapeID="_x0000_i1025" DrawAspect="Content" ObjectID="_1670485891" r:id="rId6"/>
        </w:object>
      </w:r>
      <w:r>
        <w:rPr>
          <w:color w:val="000000"/>
          <w:sz w:val="28"/>
          <w:szCs w:val="28"/>
        </w:rPr>
        <w:t xml:space="preserve">. </w:t>
      </w:r>
      <w:r w:rsidRPr="00A22E34">
        <w:rPr>
          <w:color w:val="000000"/>
          <w:sz w:val="28"/>
          <w:szCs w:val="28"/>
        </w:rPr>
        <w:t>Данная зависимость</w:t>
      </w:r>
      <w:r>
        <w:rPr>
          <w:color w:val="000000"/>
          <w:sz w:val="28"/>
          <w:szCs w:val="28"/>
        </w:rPr>
        <w:br/>
      </w:r>
      <w:r w:rsidRPr="00A22E34">
        <w:rPr>
          <w:color w:val="000000"/>
          <w:sz w:val="28"/>
          <w:szCs w:val="28"/>
        </w:rPr>
        <w:t>показывает не только, что для принятия того или иного решения требуется время, но и то, что для принятия сложных решений требуется больше времени, чем для принятия простых решений.</w:t>
      </w:r>
    </w:p>
    <w:p w14:paraId="482810B7" w14:textId="45EEFD76" w:rsidR="000F1BED" w:rsidRDefault="009114E1" w:rsidP="00A22E34">
      <w:pPr>
        <w:pStyle w:val="a8"/>
        <w:jc w:val="center"/>
        <w:rPr>
          <w:b/>
          <w:bCs/>
        </w:rPr>
      </w:pPr>
      <w:r>
        <w:rPr>
          <w:b/>
          <w:bCs/>
        </w:rPr>
        <w:t>Задание 1.</w:t>
      </w:r>
    </w:p>
    <w:p w14:paraId="0FA7692E" w14:textId="52A11D44" w:rsidR="00A22E34" w:rsidRDefault="00A22E34" w:rsidP="00A22E34">
      <w:pPr>
        <w:pStyle w:val="a8"/>
        <w:jc w:val="both"/>
        <w:rPr>
          <w:sz w:val="28"/>
          <w:szCs w:val="28"/>
        </w:rPr>
      </w:pPr>
      <w:r w:rsidRPr="00A22E34">
        <w:rPr>
          <w:sz w:val="28"/>
          <w:szCs w:val="28"/>
        </w:rPr>
        <w:t xml:space="preserve">Установить зависимость времени выбора объекта от числа равновероятных объектов, представленных на выбор. </w:t>
      </w:r>
      <w:r w:rsidR="00C26259">
        <w:rPr>
          <w:sz w:val="28"/>
          <w:szCs w:val="28"/>
        </w:rPr>
        <w:t>На каждом испытании происходит 5 нажатий.</w:t>
      </w:r>
    </w:p>
    <w:tbl>
      <w:tblPr>
        <w:tblStyle w:val="a5"/>
        <w:tblW w:w="0" w:type="auto"/>
        <w:tblLook w:val="04A0" w:firstRow="1" w:lastRow="0" w:firstColumn="1" w:lastColumn="0" w:noHBand="0" w:noVBand="1"/>
      </w:tblPr>
      <w:tblGrid>
        <w:gridCol w:w="1067"/>
        <w:gridCol w:w="1035"/>
        <w:gridCol w:w="1035"/>
        <w:gridCol w:w="1035"/>
        <w:gridCol w:w="1034"/>
        <w:gridCol w:w="1034"/>
        <w:gridCol w:w="1035"/>
        <w:gridCol w:w="1035"/>
        <w:gridCol w:w="1035"/>
      </w:tblGrid>
      <w:tr w:rsidR="00C26259" w14:paraId="3C798B4B" w14:textId="77777777" w:rsidTr="00C26259">
        <w:tc>
          <w:tcPr>
            <w:tcW w:w="1067" w:type="dxa"/>
          </w:tcPr>
          <w:p w14:paraId="1DACB835" w14:textId="6EC57462" w:rsidR="00C26259" w:rsidRPr="00C26259" w:rsidRDefault="00C26259" w:rsidP="00A22E34">
            <w:pPr>
              <w:pStyle w:val="a8"/>
              <w:jc w:val="both"/>
            </w:pPr>
            <w:r>
              <w:t>Кол-во кнопок</w:t>
            </w:r>
          </w:p>
        </w:tc>
        <w:tc>
          <w:tcPr>
            <w:tcW w:w="1035" w:type="dxa"/>
          </w:tcPr>
          <w:p w14:paraId="06238174" w14:textId="45C8695D" w:rsidR="00C26259" w:rsidRPr="00C26259" w:rsidRDefault="00C26259" w:rsidP="00A22E34">
            <w:pPr>
              <w:pStyle w:val="a8"/>
              <w:jc w:val="both"/>
            </w:pPr>
            <w:r>
              <w:t>2 кнопки</w:t>
            </w:r>
          </w:p>
        </w:tc>
        <w:tc>
          <w:tcPr>
            <w:tcW w:w="1035" w:type="dxa"/>
          </w:tcPr>
          <w:p w14:paraId="1B29FB76" w14:textId="1EB9B9C5" w:rsidR="00C26259" w:rsidRPr="00C26259" w:rsidRDefault="00C26259" w:rsidP="00A22E34">
            <w:pPr>
              <w:pStyle w:val="a8"/>
              <w:jc w:val="both"/>
            </w:pPr>
            <w:r>
              <w:t>3 кнопки</w:t>
            </w:r>
          </w:p>
        </w:tc>
        <w:tc>
          <w:tcPr>
            <w:tcW w:w="1035" w:type="dxa"/>
          </w:tcPr>
          <w:p w14:paraId="34A099D0" w14:textId="7B9A6337" w:rsidR="00C26259" w:rsidRPr="00C26259" w:rsidRDefault="00C26259" w:rsidP="00A22E34">
            <w:pPr>
              <w:pStyle w:val="a8"/>
              <w:jc w:val="both"/>
            </w:pPr>
            <w:r>
              <w:t>4 кнопки</w:t>
            </w:r>
          </w:p>
        </w:tc>
        <w:tc>
          <w:tcPr>
            <w:tcW w:w="1034" w:type="dxa"/>
          </w:tcPr>
          <w:p w14:paraId="10398008" w14:textId="6A556856" w:rsidR="00C26259" w:rsidRPr="00C26259" w:rsidRDefault="00C26259" w:rsidP="00A22E34">
            <w:pPr>
              <w:pStyle w:val="a8"/>
              <w:jc w:val="both"/>
            </w:pPr>
            <w:r>
              <w:t>5 кнопок</w:t>
            </w:r>
          </w:p>
        </w:tc>
        <w:tc>
          <w:tcPr>
            <w:tcW w:w="1034" w:type="dxa"/>
          </w:tcPr>
          <w:p w14:paraId="08F1609E" w14:textId="7D3D1C08" w:rsidR="00C26259" w:rsidRPr="00C26259" w:rsidRDefault="00C26259" w:rsidP="00A22E34">
            <w:pPr>
              <w:pStyle w:val="a8"/>
              <w:jc w:val="both"/>
            </w:pPr>
            <w:r>
              <w:t>6 кнопок</w:t>
            </w:r>
          </w:p>
        </w:tc>
        <w:tc>
          <w:tcPr>
            <w:tcW w:w="1035" w:type="dxa"/>
          </w:tcPr>
          <w:p w14:paraId="2F14393C" w14:textId="2E138435" w:rsidR="00C26259" w:rsidRPr="00C26259" w:rsidRDefault="00C26259" w:rsidP="00A22E34">
            <w:pPr>
              <w:pStyle w:val="a8"/>
              <w:jc w:val="both"/>
            </w:pPr>
            <w:r>
              <w:t>7 кнопок</w:t>
            </w:r>
          </w:p>
        </w:tc>
        <w:tc>
          <w:tcPr>
            <w:tcW w:w="1035" w:type="dxa"/>
          </w:tcPr>
          <w:p w14:paraId="35E4703D" w14:textId="1D186AB6" w:rsidR="00C26259" w:rsidRPr="00C26259" w:rsidRDefault="00C26259" w:rsidP="00A22E34">
            <w:pPr>
              <w:pStyle w:val="a8"/>
              <w:jc w:val="both"/>
            </w:pPr>
            <w:r>
              <w:t>8 кнопок</w:t>
            </w:r>
          </w:p>
        </w:tc>
        <w:tc>
          <w:tcPr>
            <w:tcW w:w="1035" w:type="dxa"/>
          </w:tcPr>
          <w:p w14:paraId="17B2ABE7" w14:textId="5FF6962C" w:rsidR="00C26259" w:rsidRPr="00C26259" w:rsidRDefault="00C26259" w:rsidP="00A22E34">
            <w:pPr>
              <w:pStyle w:val="a8"/>
              <w:jc w:val="both"/>
            </w:pPr>
            <w:r>
              <w:t>9 кнопок</w:t>
            </w:r>
          </w:p>
        </w:tc>
      </w:tr>
      <w:tr w:rsidR="00C26259" w14:paraId="7A8F42C4" w14:textId="77777777" w:rsidTr="00C26259">
        <w:tc>
          <w:tcPr>
            <w:tcW w:w="1067" w:type="dxa"/>
          </w:tcPr>
          <w:p w14:paraId="2F8A9ACD" w14:textId="09C78D00" w:rsidR="00C26259" w:rsidRPr="00C26259" w:rsidRDefault="00C26259" w:rsidP="00A22E34">
            <w:pPr>
              <w:pStyle w:val="a8"/>
              <w:jc w:val="both"/>
            </w:pPr>
            <w:r w:rsidRPr="00C26259">
              <w:t>Среднее время</w:t>
            </w:r>
          </w:p>
        </w:tc>
        <w:tc>
          <w:tcPr>
            <w:tcW w:w="1035" w:type="dxa"/>
          </w:tcPr>
          <w:p w14:paraId="736186DB" w14:textId="0628591C" w:rsidR="00C26259" w:rsidRPr="00C26259" w:rsidRDefault="00473DF7" w:rsidP="00A22E34">
            <w:pPr>
              <w:pStyle w:val="a8"/>
              <w:jc w:val="both"/>
            </w:pPr>
            <w:r w:rsidRPr="00473DF7">
              <w:t>0.715</w:t>
            </w:r>
          </w:p>
        </w:tc>
        <w:tc>
          <w:tcPr>
            <w:tcW w:w="1035" w:type="dxa"/>
          </w:tcPr>
          <w:p w14:paraId="7F7F7E55" w14:textId="1F66CD8D" w:rsidR="00C26259" w:rsidRPr="00C26259" w:rsidRDefault="00473DF7" w:rsidP="00A22E34">
            <w:pPr>
              <w:pStyle w:val="a8"/>
              <w:jc w:val="both"/>
            </w:pPr>
            <w:r w:rsidRPr="00473DF7">
              <w:t>0.763</w:t>
            </w:r>
          </w:p>
        </w:tc>
        <w:tc>
          <w:tcPr>
            <w:tcW w:w="1035" w:type="dxa"/>
          </w:tcPr>
          <w:p w14:paraId="591E8FF8" w14:textId="1A581BCC" w:rsidR="00C26259" w:rsidRPr="00C26259" w:rsidRDefault="00473DF7" w:rsidP="00A22E34">
            <w:pPr>
              <w:pStyle w:val="a8"/>
              <w:jc w:val="both"/>
            </w:pPr>
            <w:r w:rsidRPr="00473DF7">
              <w:t>1.001</w:t>
            </w:r>
          </w:p>
        </w:tc>
        <w:tc>
          <w:tcPr>
            <w:tcW w:w="1034" w:type="dxa"/>
          </w:tcPr>
          <w:p w14:paraId="0485F823" w14:textId="4292C161" w:rsidR="00C26259" w:rsidRPr="00C26259" w:rsidRDefault="00473DF7" w:rsidP="00A22E34">
            <w:pPr>
              <w:pStyle w:val="a8"/>
              <w:jc w:val="both"/>
            </w:pPr>
            <w:r w:rsidRPr="00473DF7">
              <w:t>0.953</w:t>
            </w:r>
          </w:p>
        </w:tc>
        <w:tc>
          <w:tcPr>
            <w:tcW w:w="1034" w:type="dxa"/>
          </w:tcPr>
          <w:p w14:paraId="228CFE6E" w14:textId="3F42EB1D" w:rsidR="00C26259" w:rsidRPr="00C26259" w:rsidRDefault="00473DF7" w:rsidP="00A22E34">
            <w:pPr>
              <w:pStyle w:val="a8"/>
              <w:jc w:val="both"/>
            </w:pPr>
            <w:r w:rsidRPr="00473DF7">
              <w:t>1.147</w:t>
            </w:r>
          </w:p>
        </w:tc>
        <w:tc>
          <w:tcPr>
            <w:tcW w:w="1035" w:type="dxa"/>
          </w:tcPr>
          <w:p w14:paraId="16097FC8" w14:textId="2FF400F1" w:rsidR="00C26259" w:rsidRPr="00C26259" w:rsidRDefault="00473DF7" w:rsidP="00A22E34">
            <w:pPr>
              <w:pStyle w:val="a8"/>
              <w:jc w:val="both"/>
            </w:pPr>
            <w:r w:rsidRPr="00473DF7">
              <w:t>1.425</w:t>
            </w:r>
          </w:p>
        </w:tc>
        <w:tc>
          <w:tcPr>
            <w:tcW w:w="1035" w:type="dxa"/>
          </w:tcPr>
          <w:p w14:paraId="0577C984" w14:textId="4C5AE7C5" w:rsidR="00C26259" w:rsidRPr="00C26259" w:rsidRDefault="00473DF7" w:rsidP="00A22E34">
            <w:pPr>
              <w:pStyle w:val="a8"/>
              <w:jc w:val="both"/>
            </w:pPr>
            <w:r w:rsidRPr="00473DF7">
              <w:t>1.847</w:t>
            </w:r>
          </w:p>
        </w:tc>
        <w:tc>
          <w:tcPr>
            <w:tcW w:w="1035" w:type="dxa"/>
          </w:tcPr>
          <w:p w14:paraId="5F7A86B9" w14:textId="4D856A6F" w:rsidR="00C26259" w:rsidRPr="00C26259" w:rsidRDefault="00473DF7" w:rsidP="00A22E34">
            <w:pPr>
              <w:pStyle w:val="a8"/>
              <w:jc w:val="both"/>
            </w:pPr>
            <w:r w:rsidRPr="00473DF7">
              <w:t>1.248</w:t>
            </w:r>
          </w:p>
        </w:tc>
      </w:tr>
    </w:tbl>
    <w:p w14:paraId="5B0C62CD" w14:textId="77777777" w:rsidR="00584E75" w:rsidRDefault="00584E75" w:rsidP="00C26259">
      <w:pPr>
        <w:pStyle w:val="a8"/>
        <w:jc w:val="center"/>
        <w:rPr>
          <w:sz w:val="28"/>
          <w:szCs w:val="28"/>
        </w:rPr>
      </w:pPr>
    </w:p>
    <w:p w14:paraId="3BD60399" w14:textId="117495BA" w:rsidR="00A22E34" w:rsidRDefault="00584E75" w:rsidP="00C26259">
      <w:pPr>
        <w:pStyle w:val="a8"/>
        <w:jc w:val="center"/>
        <w:rPr>
          <w:sz w:val="28"/>
          <w:szCs w:val="28"/>
          <w:lang w:val="en-US"/>
        </w:rPr>
      </w:pPr>
      <w:r w:rsidRPr="00584E75">
        <w:rPr>
          <w:noProof/>
          <w:sz w:val="28"/>
          <w:szCs w:val="28"/>
        </w:rPr>
        <w:lastRenderedPageBreak/>
        <w:drawing>
          <wp:inline distT="0" distB="0" distL="0" distR="0" wp14:anchorId="40A0CE1F" wp14:editId="74105506">
            <wp:extent cx="5477639" cy="3019846"/>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639" cy="3019846"/>
                    </a:xfrm>
                    <a:prstGeom prst="rect">
                      <a:avLst/>
                    </a:prstGeom>
                  </pic:spPr>
                </pic:pic>
              </a:graphicData>
            </a:graphic>
          </wp:inline>
        </w:drawing>
      </w:r>
      <w:r w:rsidR="00C26259">
        <w:rPr>
          <w:sz w:val="28"/>
          <w:szCs w:val="28"/>
        </w:rPr>
        <w:t xml:space="preserve">График </w:t>
      </w:r>
      <w:r w:rsidR="00C26259">
        <w:rPr>
          <w:sz w:val="28"/>
          <w:szCs w:val="28"/>
          <w:lang w:val="en-US"/>
        </w:rPr>
        <w:t>t(n).</w:t>
      </w:r>
    </w:p>
    <w:p w14:paraId="21B232CC" w14:textId="3D88347F" w:rsidR="00C26259" w:rsidRDefault="00C26259" w:rsidP="00C26259">
      <w:pPr>
        <w:pStyle w:val="a8"/>
        <w:rPr>
          <w:color w:val="000000"/>
          <w:sz w:val="28"/>
          <w:szCs w:val="28"/>
        </w:rPr>
      </w:pPr>
      <w:r>
        <w:rPr>
          <w:sz w:val="28"/>
          <w:szCs w:val="28"/>
        </w:rPr>
        <w:t>Вариант – 10.</w:t>
      </w:r>
      <w:r w:rsidR="00595E0C">
        <w:rPr>
          <w:sz w:val="28"/>
          <w:szCs w:val="28"/>
        </w:rPr>
        <w:t xml:space="preserve"> </w:t>
      </w:r>
      <w:r w:rsidR="00595E0C" w:rsidRPr="00595E0C">
        <w:rPr>
          <w:sz w:val="28"/>
          <w:szCs w:val="28"/>
        </w:rPr>
        <w:t xml:space="preserve">Объект – </w:t>
      </w:r>
      <w:r w:rsidR="00595E0C" w:rsidRPr="00595E0C">
        <w:rPr>
          <w:sz w:val="28"/>
          <w:szCs w:val="28"/>
          <w:lang w:val="en-US"/>
        </w:rPr>
        <w:t>Panel</w:t>
      </w:r>
      <w:r w:rsidR="00595E0C" w:rsidRPr="00595E0C">
        <w:rPr>
          <w:sz w:val="28"/>
          <w:szCs w:val="28"/>
        </w:rPr>
        <w:t>.</w:t>
      </w:r>
      <w:r w:rsidRPr="00595E0C">
        <w:rPr>
          <w:sz w:val="28"/>
          <w:szCs w:val="28"/>
        </w:rPr>
        <w:t xml:space="preserve"> Шрифт надписи - </w:t>
      </w:r>
      <w:r w:rsidRPr="00595E0C">
        <w:rPr>
          <w:color w:val="000000"/>
          <w:sz w:val="28"/>
          <w:szCs w:val="28"/>
          <w:lang w:val="en-US"/>
        </w:rPr>
        <w:t>Times</w:t>
      </w:r>
      <w:r w:rsidRPr="00595E0C">
        <w:rPr>
          <w:color w:val="000000"/>
          <w:sz w:val="28"/>
          <w:szCs w:val="28"/>
        </w:rPr>
        <w:t xml:space="preserve">, 12пт., </w:t>
      </w:r>
      <w:r w:rsidRPr="00595E0C">
        <w:rPr>
          <w:color w:val="000000"/>
          <w:sz w:val="28"/>
          <w:szCs w:val="28"/>
          <w:u w:val="single"/>
        </w:rPr>
        <w:t>ч</w:t>
      </w:r>
      <w:r w:rsidRPr="00595E0C">
        <w:rPr>
          <w:color w:val="000000"/>
          <w:sz w:val="28"/>
          <w:szCs w:val="28"/>
        </w:rPr>
        <w:t xml:space="preserve">. Цвет шрифт – синий. Цвет объектов </w:t>
      </w:r>
      <w:r w:rsidR="00595E0C" w:rsidRPr="00595E0C">
        <w:rPr>
          <w:color w:val="000000"/>
          <w:sz w:val="28"/>
          <w:szCs w:val="28"/>
        </w:rPr>
        <w:t>–</w:t>
      </w:r>
      <w:r w:rsidRPr="00595E0C">
        <w:rPr>
          <w:color w:val="000000"/>
          <w:sz w:val="28"/>
          <w:szCs w:val="28"/>
        </w:rPr>
        <w:t xml:space="preserve"> </w:t>
      </w:r>
      <w:r w:rsidR="00595E0C" w:rsidRPr="00595E0C">
        <w:rPr>
          <w:color w:val="000000"/>
          <w:sz w:val="28"/>
          <w:szCs w:val="28"/>
        </w:rPr>
        <w:t>желтый. Высота объекта – 30 пикс. Ширина пикселей – 90 пикс.</w:t>
      </w:r>
    </w:p>
    <w:p w14:paraId="5FA72E43" w14:textId="60357510" w:rsidR="000F1BED" w:rsidRDefault="00C84FE5" w:rsidP="000E0B7B">
      <w:pPr>
        <w:pStyle w:val="a8"/>
        <w:jc w:val="center"/>
        <w:rPr>
          <w:b/>
          <w:bCs/>
        </w:rPr>
      </w:pPr>
      <w:r>
        <w:rPr>
          <w:b/>
          <w:bCs/>
        </w:rPr>
        <w:t>Задание 2.</w:t>
      </w:r>
    </w:p>
    <w:p w14:paraId="0222AE18" w14:textId="72396139" w:rsidR="000761CC" w:rsidRDefault="00595E0C" w:rsidP="00595E0C">
      <w:pPr>
        <w:pStyle w:val="a8"/>
        <w:jc w:val="both"/>
        <w:rPr>
          <w:sz w:val="28"/>
          <w:szCs w:val="28"/>
        </w:rPr>
      </w:pPr>
      <w:r>
        <w:rPr>
          <w:sz w:val="28"/>
          <w:szCs w:val="28"/>
        </w:rPr>
        <w:t>И</w:t>
      </w:r>
      <w:r w:rsidRPr="00595E0C">
        <w:rPr>
          <w:sz w:val="28"/>
          <w:szCs w:val="28"/>
        </w:rPr>
        <w:t>сследуют влияние параметров выделения одного из объектов на скорость его выбора.</w:t>
      </w:r>
    </w:p>
    <w:p w14:paraId="1E53C4EA" w14:textId="692D751E" w:rsidR="000761CC" w:rsidRPr="000761CC" w:rsidRDefault="000761CC" w:rsidP="00595E0C">
      <w:pPr>
        <w:pStyle w:val="a8"/>
        <w:jc w:val="both"/>
        <w:rPr>
          <w:sz w:val="28"/>
          <w:szCs w:val="28"/>
        </w:rPr>
      </w:pPr>
      <w:r>
        <w:rPr>
          <w:sz w:val="28"/>
          <w:szCs w:val="28"/>
        </w:rPr>
        <w:t>Изменяемые параметры: цвет объекта, размер шрифта.</w:t>
      </w:r>
    </w:p>
    <w:tbl>
      <w:tblPr>
        <w:tblStyle w:val="a5"/>
        <w:tblW w:w="0" w:type="auto"/>
        <w:tblLook w:val="04A0" w:firstRow="1" w:lastRow="0" w:firstColumn="1" w:lastColumn="0" w:noHBand="0" w:noVBand="1"/>
      </w:tblPr>
      <w:tblGrid>
        <w:gridCol w:w="1067"/>
        <w:gridCol w:w="1035"/>
        <w:gridCol w:w="1035"/>
        <w:gridCol w:w="1035"/>
        <w:gridCol w:w="1034"/>
        <w:gridCol w:w="1034"/>
        <w:gridCol w:w="1035"/>
        <w:gridCol w:w="1035"/>
        <w:gridCol w:w="1035"/>
      </w:tblGrid>
      <w:tr w:rsidR="000761CC" w14:paraId="1AC8AA70" w14:textId="77777777" w:rsidTr="002D736C">
        <w:tc>
          <w:tcPr>
            <w:tcW w:w="1067" w:type="dxa"/>
          </w:tcPr>
          <w:p w14:paraId="75C813CF" w14:textId="77777777" w:rsidR="000761CC" w:rsidRPr="00C26259" w:rsidRDefault="000761CC" w:rsidP="002D736C">
            <w:pPr>
              <w:pStyle w:val="a8"/>
              <w:jc w:val="both"/>
            </w:pPr>
            <w:r>
              <w:t>Кол-во кнопок</w:t>
            </w:r>
          </w:p>
        </w:tc>
        <w:tc>
          <w:tcPr>
            <w:tcW w:w="1035" w:type="dxa"/>
          </w:tcPr>
          <w:p w14:paraId="17ACE343" w14:textId="77777777" w:rsidR="000761CC" w:rsidRPr="00C26259" w:rsidRDefault="000761CC" w:rsidP="002D736C">
            <w:pPr>
              <w:pStyle w:val="a8"/>
              <w:jc w:val="both"/>
            </w:pPr>
            <w:r>
              <w:t>2 кнопки</w:t>
            </w:r>
          </w:p>
        </w:tc>
        <w:tc>
          <w:tcPr>
            <w:tcW w:w="1035" w:type="dxa"/>
          </w:tcPr>
          <w:p w14:paraId="5E974CF1" w14:textId="77777777" w:rsidR="000761CC" w:rsidRPr="00C26259" w:rsidRDefault="000761CC" w:rsidP="002D736C">
            <w:pPr>
              <w:pStyle w:val="a8"/>
              <w:jc w:val="both"/>
            </w:pPr>
            <w:r>
              <w:t>3 кнопки</w:t>
            </w:r>
          </w:p>
        </w:tc>
        <w:tc>
          <w:tcPr>
            <w:tcW w:w="1035" w:type="dxa"/>
          </w:tcPr>
          <w:p w14:paraId="6D6F9DF4" w14:textId="77777777" w:rsidR="000761CC" w:rsidRPr="00C26259" w:rsidRDefault="000761CC" w:rsidP="002D736C">
            <w:pPr>
              <w:pStyle w:val="a8"/>
              <w:jc w:val="both"/>
            </w:pPr>
            <w:r>
              <w:t>4 кнопки</w:t>
            </w:r>
          </w:p>
        </w:tc>
        <w:tc>
          <w:tcPr>
            <w:tcW w:w="1034" w:type="dxa"/>
          </w:tcPr>
          <w:p w14:paraId="6E0B82C3" w14:textId="77777777" w:rsidR="000761CC" w:rsidRPr="00C26259" w:rsidRDefault="000761CC" w:rsidP="002D736C">
            <w:pPr>
              <w:pStyle w:val="a8"/>
              <w:jc w:val="both"/>
            </w:pPr>
            <w:r>
              <w:t>5 кнопок</w:t>
            </w:r>
          </w:p>
        </w:tc>
        <w:tc>
          <w:tcPr>
            <w:tcW w:w="1034" w:type="dxa"/>
          </w:tcPr>
          <w:p w14:paraId="4AA46D0C" w14:textId="77777777" w:rsidR="000761CC" w:rsidRPr="00C26259" w:rsidRDefault="000761CC" w:rsidP="002D736C">
            <w:pPr>
              <w:pStyle w:val="a8"/>
              <w:jc w:val="both"/>
            </w:pPr>
            <w:r>
              <w:t>6 кнопок</w:t>
            </w:r>
          </w:p>
        </w:tc>
        <w:tc>
          <w:tcPr>
            <w:tcW w:w="1035" w:type="dxa"/>
          </w:tcPr>
          <w:p w14:paraId="20F84917" w14:textId="77777777" w:rsidR="000761CC" w:rsidRPr="00C26259" w:rsidRDefault="000761CC" w:rsidP="002D736C">
            <w:pPr>
              <w:pStyle w:val="a8"/>
              <w:jc w:val="both"/>
            </w:pPr>
            <w:r>
              <w:t>7 кнопок</w:t>
            </w:r>
          </w:p>
        </w:tc>
        <w:tc>
          <w:tcPr>
            <w:tcW w:w="1035" w:type="dxa"/>
          </w:tcPr>
          <w:p w14:paraId="7018C820" w14:textId="77777777" w:rsidR="000761CC" w:rsidRPr="00C26259" w:rsidRDefault="000761CC" w:rsidP="002D736C">
            <w:pPr>
              <w:pStyle w:val="a8"/>
              <w:jc w:val="both"/>
            </w:pPr>
            <w:r>
              <w:t>8 кнопок</w:t>
            </w:r>
          </w:p>
        </w:tc>
        <w:tc>
          <w:tcPr>
            <w:tcW w:w="1035" w:type="dxa"/>
          </w:tcPr>
          <w:p w14:paraId="01C26C7D" w14:textId="77777777" w:rsidR="000761CC" w:rsidRPr="00C26259" w:rsidRDefault="000761CC" w:rsidP="002D736C">
            <w:pPr>
              <w:pStyle w:val="a8"/>
              <w:jc w:val="both"/>
            </w:pPr>
            <w:r>
              <w:t>9 кнопок</w:t>
            </w:r>
          </w:p>
        </w:tc>
      </w:tr>
      <w:tr w:rsidR="000761CC" w14:paraId="5B2258D6" w14:textId="77777777" w:rsidTr="002D736C">
        <w:tc>
          <w:tcPr>
            <w:tcW w:w="1067" w:type="dxa"/>
          </w:tcPr>
          <w:p w14:paraId="1F3F58EB" w14:textId="77777777" w:rsidR="000761CC" w:rsidRPr="00C26259" w:rsidRDefault="000761CC" w:rsidP="002D736C">
            <w:pPr>
              <w:pStyle w:val="a8"/>
              <w:jc w:val="both"/>
            </w:pPr>
            <w:r w:rsidRPr="00C26259">
              <w:t>Среднее время</w:t>
            </w:r>
          </w:p>
        </w:tc>
        <w:tc>
          <w:tcPr>
            <w:tcW w:w="1035" w:type="dxa"/>
          </w:tcPr>
          <w:p w14:paraId="5C42EBC3" w14:textId="70551A56" w:rsidR="000761CC" w:rsidRPr="00C26259" w:rsidRDefault="00473DF7" w:rsidP="002D736C">
            <w:pPr>
              <w:pStyle w:val="a8"/>
              <w:jc w:val="both"/>
            </w:pPr>
            <w:r w:rsidRPr="00473DF7">
              <w:t>0.983</w:t>
            </w:r>
          </w:p>
        </w:tc>
        <w:tc>
          <w:tcPr>
            <w:tcW w:w="1035" w:type="dxa"/>
          </w:tcPr>
          <w:p w14:paraId="0E5B811E" w14:textId="524DB69E" w:rsidR="000761CC" w:rsidRPr="00C26259" w:rsidRDefault="00473DF7" w:rsidP="002D736C">
            <w:pPr>
              <w:pStyle w:val="a8"/>
              <w:jc w:val="both"/>
            </w:pPr>
            <w:r w:rsidRPr="00473DF7">
              <w:t>0.673</w:t>
            </w:r>
          </w:p>
        </w:tc>
        <w:tc>
          <w:tcPr>
            <w:tcW w:w="1035" w:type="dxa"/>
          </w:tcPr>
          <w:p w14:paraId="6775173D" w14:textId="0A3AFC9F" w:rsidR="000761CC" w:rsidRPr="00C26259" w:rsidRDefault="00473DF7" w:rsidP="002D736C">
            <w:pPr>
              <w:pStyle w:val="a8"/>
              <w:jc w:val="both"/>
            </w:pPr>
            <w:r w:rsidRPr="00473DF7">
              <w:t>0.992</w:t>
            </w:r>
          </w:p>
        </w:tc>
        <w:tc>
          <w:tcPr>
            <w:tcW w:w="1034" w:type="dxa"/>
          </w:tcPr>
          <w:p w14:paraId="120979F9" w14:textId="67BA1CF2" w:rsidR="000761CC" w:rsidRPr="00C26259" w:rsidRDefault="00473DF7" w:rsidP="002D736C">
            <w:pPr>
              <w:pStyle w:val="a8"/>
              <w:jc w:val="both"/>
            </w:pPr>
            <w:r w:rsidRPr="00473DF7">
              <w:t>0.855</w:t>
            </w:r>
          </w:p>
        </w:tc>
        <w:tc>
          <w:tcPr>
            <w:tcW w:w="1034" w:type="dxa"/>
          </w:tcPr>
          <w:p w14:paraId="1098EDC6" w14:textId="2B932A3B" w:rsidR="000761CC" w:rsidRPr="00C26259" w:rsidRDefault="00473DF7" w:rsidP="002D736C">
            <w:pPr>
              <w:pStyle w:val="a8"/>
              <w:jc w:val="both"/>
            </w:pPr>
            <w:r w:rsidRPr="00473DF7">
              <w:t>0.75</w:t>
            </w:r>
          </w:p>
        </w:tc>
        <w:tc>
          <w:tcPr>
            <w:tcW w:w="1035" w:type="dxa"/>
          </w:tcPr>
          <w:p w14:paraId="55E66DC4" w14:textId="14E7A6D6" w:rsidR="000761CC" w:rsidRPr="00C26259" w:rsidRDefault="00473DF7" w:rsidP="002D736C">
            <w:pPr>
              <w:pStyle w:val="a8"/>
              <w:jc w:val="both"/>
            </w:pPr>
            <w:r w:rsidRPr="00473DF7">
              <w:t>0.9</w:t>
            </w:r>
          </w:p>
        </w:tc>
        <w:tc>
          <w:tcPr>
            <w:tcW w:w="1035" w:type="dxa"/>
          </w:tcPr>
          <w:p w14:paraId="040DD1D2" w14:textId="2056D8E2" w:rsidR="000761CC" w:rsidRPr="00C26259" w:rsidRDefault="00473DF7" w:rsidP="002D736C">
            <w:pPr>
              <w:pStyle w:val="a8"/>
              <w:jc w:val="both"/>
            </w:pPr>
            <w:r w:rsidRPr="00473DF7">
              <w:t>0.934</w:t>
            </w:r>
          </w:p>
        </w:tc>
        <w:tc>
          <w:tcPr>
            <w:tcW w:w="1035" w:type="dxa"/>
          </w:tcPr>
          <w:p w14:paraId="2137220F" w14:textId="7C5C2C17" w:rsidR="000761CC" w:rsidRPr="00584E75" w:rsidRDefault="00473DF7" w:rsidP="002D736C">
            <w:pPr>
              <w:pStyle w:val="a8"/>
              <w:jc w:val="both"/>
              <w:rPr>
                <w:lang w:val="en-US"/>
              </w:rPr>
            </w:pPr>
            <w:r w:rsidRPr="00473DF7">
              <w:t>0.918</w:t>
            </w:r>
          </w:p>
        </w:tc>
      </w:tr>
    </w:tbl>
    <w:p w14:paraId="02887422" w14:textId="47DBEC88" w:rsidR="00976958" w:rsidRDefault="00976958" w:rsidP="0021308D">
      <w:pPr>
        <w:pStyle w:val="a8"/>
        <w:jc w:val="center"/>
        <w:rPr>
          <w:b/>
          <w:bCs/>
        </w:rPr>
      </w:pPr>
      <w:r w:rsidRPr="00584E75">
        <w:rPr>
          <w:b/>
          <w:bCs/>
          <w:noProof/>
        </w:rPr>
        <w:drawing>
          <wp:inline distT="0" distB="0" distL="0" distR="0" wp14:anchorId="5B0DEF61" wp14:editId="40A54224">
            <wp:extent cx="5477639" cy="28197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39" cy="2819794"/>
                    </a:xfrm>
                    <a:prstGeom prst="rect">
                      <a:avLst/>
                    </a:prstGeom>
                  </pic:spPr>
                </pic:pic>
              </a:graphicData>
            </a:graphic>
          </wp:inline>
        </w:drawing>
      </w:r>
    </w:p>
    <w:p w14:paraId="6BE19F26" w14:textId="7DD8D5A1" w:rsidR="0021308D" w:rsidRDefault="00A47C33" w:rsidP="0021308D">
      <w:pPr>
        <w:pStyle w:val="a8"/>
        <w:jc w:val="center"/>
        <w:rPr>
          <w:b/>
          <w:bCs/>
        </w:rPr>
      </w:pPr>
      <w:r w:rsidRPr="0021308D">
        <w:rPr>
          <w:b/>
          <w:bCs/>
        </w:rPr>
        <w:lastRenderedPageBreak/>
        <w:t>Вывод</w:t>
      </w:r>
    </w:p>
    <w:p w14:paraId="0A4EEA85" w14:textId="48FF36F7" w:rsidR="00D04DCA" w:rsidRDefault="00D04DCA">
      <w:pPr>
        <w:keepNext w:val="0"/>
        <w:spacing w:before="0" w:after="160" w:line="259" w:lineRule="auto"/>
        <w:ind w:left="0" w:firstLine="0"/>
        <w:outlineLvl w:val="9"/>
      </w:pPr>
      <w:r>
        <w:t xml:space="preserve">В ходе практической работы был доказан закон </w:t>
      </w:r>
      <w:proofErr w:type="spellStart"/>
      <w:r>
        <w:t>Хика</w:t>
      </w:r>
      <w:proofErr w:type="spellEnd"/>
      <w:r>
        <w:t>, и изучено его использование при создании интерфейса пользователя.</w:t>
      </w:r>
      <w:r w:rsidR="00D47AA1">
        <w:t xml:space="preserve"> Было выявлено, что выделение необходимого объекта повышает скорость его выбора.</w:t>
      </w:r>
    </w:p>
    <w:p w14:paraId="1087B0E8" w14:textId="186FE866" w:rsidR="00D04DCA" w:rsidRDefault="00D04DCA" w:rsidP="00D04DCA">
      <w:pPr>
        <w:pStyle w:val="a8"/>
        <w:jc w:val="center"/>
        <w:rPr>
          <w:b/>
          <w:bCs/>
        </w:rPr>
      </w:pPr>
      <w:r>
        <w:rPr>
          <w:b/>
          <w:bCs/>
        </w:rPr>
        <w:t>Скриншоты программы</w:t>
      </w:r>
    </w:p>
    <w:p w14:paraId="228B1BA1" w14:textId="77777777" w:rsidR="00D04DCA" w:rsidRDefault="00D04DCA" w:rsidP="00D04DCA">
      <w:pPr>
        <w:keepNext w:val="0"/>
        <w:spacing w:before="0" w:after="160" w:line="259" w:lineRule="auto"/>
        <w:ind w:left="0" w:firstLine="0"/>
        <w:jc w:val="center"/>
        <w:outlineLvl w:val="9"/>
      </w:pPr>
      <w:r w:rsidRPr="00D04DCA">
        <w:rPr>
          <w:noProof/>
        </w:rPr>
        <w:drawing>
          <wp:inline distT="0" distB="0" distL="0" distR="0" wp14:anchorId="76D7FD36" wp14:editId="571A00D2">
            <wp:extent cx="4515480" cy="55443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5544324"/>
                    </a:xfrm>
                    <a:prstGeom prst="rect">
                      <a:avLst/>
                    </a:prstGeom>
                  </pic:spPr>
                </pic:pic>
              </a:graphicData>
            </a:graphic>
          </wp:inline>
        </w:drawing>
      </w:r>
    </w:p>
    <w:p w14:paraId="4557449C" w14:textId="77777777" w:rsidR="00D04DCA" w:rsidRDefault="00D04DCA" w:rsidP="00D04DCA">
      <w:pPr>
        <w:keepNext w:val="0"/>
        <w:spacing w:before="0" w:after="160" w:line="259" w:lineRule="auto"/>
        <w:ind w:left="0" w:firstLine="0"/>
        <w:jc w:val="center"/>
        <w:outlineLvl w:val="9"/>
      </w:pPr>
      <w:r>
        <w:t>Окно программы</w:t>
      </w:r>
    </w:p>
    <w:p w14:paraId="2FF122EB" w14:textId="77777777" w:rsidR="00D04DCA" w:rsidRDefault="00D04DCA" w:rsidP="00D04DCA">
      <w:pPr>
        <w:keepNext w:val="0"/>
        <w:spacing w:before="0" w:after="160" w:line="259" w:lineRule="auto"/>
        <w:ind w:left="0" w:firstLine="0"/>
        <w:jc w:val="center"/>
        <w:outlineLvl w:val="9"/>
      </w:pPr>
      <w:r w:rsidRPr="00D04DCA">
        <w:rPr>
          <w:noProof/>
        </w:rPr>
        <w:lastRenderedPageBreak/>
        <w:drawing>
          <wp:inline distT="0" distB="0" distL="0" distR="0" wp14:anchorId="56AD1635" wp14:editId="4939C379">
            <wp:extent cx="4515480" cy="55443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5544324"/>
                    </a:xfrm>
                    <a:prstGeom prst="rect">
                      <a:avLst/>
                    </a:prstGeom>
                  </pic:spPr>
                </pic:pic>
              </a:graphicData>
            </a:graphic>
          </wp:inline>
        </w:drawing>
      </w:r>
    </w:p>
    <w:p w14:paraId="7C4562A5" w14:textId="4CA726A8" w:rsidR="00975BC4" w:rsidRDefault="00D04DCA" w:rsidP="00D04DCA">
      <w:pPr>
        <w:keepNext w:val="0"/>
        <w:spacing w:before="0" w:after="160" w:line="259" w:lineRule="auto"/>
        <w:ind w:left="0" w:firstLine="0"/>
        <w:jc w:val="center"/>
        <w:outlineLvl w:val="9"/>
        <w:rPr>
          <w:rFonts w:eastAsia="Times New Roman" w:cs="Times New Roman"/>
          <w:sz w:val="24"/>
          <w:lang w:eastAsia="ru-RU"/>
        </w:rPr>
      </w:pPr>
      <w:r>
        <w:t>Окно программы при верном нажатии на объект</w:t>
      </w:r>
      <w:r w:rsidR="00975BC4">
        <w:br w:type="page"/>
      </w:r>
    </w:p>
    <w:p w14:paraId="69D30EC9" w14:textId="52C20CE6" w:rsidR="0021308D" w:rsidRDefault="00975BC4" w:rsidP="00975BC4">
      <w:pPr>
        <w:pStyle w:val="a8"/>
        <w:jc w:val="center"/>
        <w:rPr>
          <w:b/>
          <w:bCs/>
        </w:rPr>
      </w:pPr>
      <w:r>
        <w:rPr>
          <w:b/>
          <w:bCs/>
        </w:rPr>
        <w:lastRenderedPageBreak/>
        <w:t>Контрольные вопросы.</w:t>
      </w:r>
    </w:p>
    <w:p w14:paraId="1630A3E1" w14:textId="7F215460" w:rsidR="00975BC4" w:rsidRPr="003F4E22" w:rsidRDefault="003F4E22" w:rsidP="003F4E22">
      <w:pPr>
        <w:pStyle w:val="a6"/>
        <w:numPr>
          <w:ilvl w:val="0"/>
          <w:numId w:val="4"/>
        </w:numPr>
        <w:shd w:val="clear" w:color="auto" w:fill="FFFFFF"/>
        <w:jc w:val="both"/>
        <w:rPr>
          <w:rFonts w:ascii="Times New Roman" w:hAnsi="Times New Roman"/>
          <w:color w:val="000000"/>
          <w:sz w:val="28"/>
          <w:szCs w:val="28"/>
        </w:rPr>
      </w:pPr>
      <w:r w:rsidRPr="003F4E22">
        <w:rPr>
          <w:rFonts w:ascii="Times New Roman" w:hAnsi="Times New Roman"/>
          <w:color w:val="000000"/>
          <w:sz w:val="28"/>
          <w:szCs w:val="28"/>
        </w:rPr>
        <w:t>Постановка задачи, формирования алгоритма решения, мыслительных действий по выполнению алгоритма, восприятия информации (реакции), интерпретации информации.</w:t>
      </w:r>
    </w:p>
    <w:p w14:paraId="3CAEF038" w14:textId="0ADE9D5E" w:rsidR="003F4E22" w:rsidRPr="003F4E22" w:rsidRDefault="003F4E22" w:rsidP="003F4E22">
      <w:pPr>
        <w:pStyle w:val="a6"/>
        <w:numPr>
          <w:ilvl w:val="0"/>
          <w:numId w:val="4"/>
        </w:numPr>
        <w:shd w:val="clear" w:color="auto" w:fill="FFFFFF"/>
        <w:jc w:val="both"/>
        <w:rPr>
          <w:rFonts w:ascii="Times New Roman" w:hAnsi="Times New Roman"/>
          <w:color w:val="000000"/>
          <w:sz w:val="28"/>
          <w:szCs w:val="28"/>
        </w:rPr>
      </w:pPr>
      <w:r w:rsidRPr="003F4E22">
        <w:rPr>
          <w:rFonts w:ascii="Times New Roman" w:hAnsi="Times New Roman"/>
          <w:color w:val="000000"/>
          <w:sz w:val="28"/>
          <w:szCs w:val="28"/>
        </w:rPr>
        <w:t>Зависит от функциональной сложности и структуры современных интерфейсов. Обилие элементов управления замедляет восприятие интерфейса пользователем и увеличивает вероятность его ошибки.</w:t>
      </w:r>
    </w:p>
    <w:p w14:paraId="083B0E72" w14:textId="3D9ABD63" w:rsidR="00975BC4" w:rsidRPr="003F4E22" w:rsidRDefault="003F4E22" w:rsidP="00975BC4">
      <w:pPr>
        <w:pStyle w:val="a6"/>
        <w:numPr>
          <w:ilvl w:val="0"/>
          <w:numId w:val="4"/>
        </w:numPr>
        <w:spacing w:before="100" w:beforeAutospacing="1" w:after="100" w:afterAutospacing="1"/>
        <w:rPr>
          <w:rFonts w:ascii="Times New Roman" w:eastAsia="Times New Roman" w:hAnsi="Times New Roman"/>
          <w:sz w:val="28"/>
          <w:szCs w:val="24"/>
          <w:lang w:eastAsia="ru-RU"/>
        </w:rPr>
      </w:pPr>
      <w:r w:rsidRPr="003F4E22">
        <w:rPr>
          <w:rFonts w:ascii="Times New Roman" w:eastAsia="Times New Roman" w:hAnsi="Times New Roman"/>
          <w:sz w:val="28"/>
          <w:szCs w:val="24"/>
          <w:lang w:eastAsia="ru-RU"/>
        </w:rPr>
        <w:t xml:space="preserve">Время реакции – интервал между предъявлением раздражителя и началом ответной реакции, которая обычно фиксируется в двигательной сфере. </w:t>
      </w:r>
    </w:p>
    <w:p w14:paraId="25465438" w14:textId="523230CA" w:rsidR="00975BC4" w:rsidRDefault="003F4E22" w:rsidP="00975BC4">
      <w:pPr>
        <w:pStyle w:val="a6"/>
        <w:numPr>
          <w:ilvl w:val="0"/>
          <w:numId w:val="4"/>
        </w:numPr>
        <w:spacing w:before="100" w:beforeAutospacing="1" w:after="100" w:afterAutospacing="1"/>
        <w:rPr>
          <w:rFonts w:ascii="Times New Roman" w:eastAsia="Times New Roman" w:hAnsi="Times New Roman"/>
          <w:sz w:val="28"/>
          <w:szCs w:val="24"/>
          <w:lang w:eastAsia="ru-RU"/>
        </w:rPr>
      </w:pPr>
      <w:r w:rsidRPr="003F4E22">
        <w:rPr>
          <w:rFonts w:ascii="Times New Roman" w:eastAsia="Times New Roman" w:hAnsi="Times New Roman"/>
          <w:sz w:val="28"/>
          <w:szCs w:val="24"/>
          <w:lang w:eastAsia="ru-RU"/>
        </w:rPr>
        <w:t xml:space="preserve">Опознание – процесс отнесения воспринимаемого предмета к какому-либо определенному классу, за счет чего происходит построение осмысленного образа. </w:t>
      </w:r>
      <w:r w:rsidR="00975BC4" w:rsidRPr="003F4E22">
        <w:rPr>
          <w:rFonts w:ascii="Times New Roman" w:eastAsia="Times New Roman" w:hAnsi="Times New Roman"/>
          <w:sz w:val="28"/>
          <w:szCs w:val="24"/>
          <w:lang w:eastAsia="ru-RU"/>
        </w:rPr>
        <w:t>дистанция определяется как длина прямой линии, соединяющей начальную позицию курсора и ближайшую точку целевого объекта</w:t>
      </w:r>
      <w:r>
        <w:rPr>
          <w:rFonts w:ascii="Times New Roman" w:eastAsia="Times New Roman" w:hAnsi="Times New Roman"/>
          <w:sz w:val="28"/>
          <w:szCs w:val="24"/>
          <w:lang w:eastAsia="ru-RU"/>
        </w:rPr>
        <w:t>.</w:t>
      </w:r>
    </w:p>
    <w:p w14:paraId="6A86A852" w14:textId="67427EB4" w:rsidR="003F4E22" w:rsidRDefault="003F4E22" w:rsidP="00975BC4">
      <w:pPr>
        <w:pStyle w:val="a6"/>
        <w:numPr>
          <w:ilvl w:val="0"/>
          <w:numId w:val="4"/>
        </w:numPr>
        <w:spacing w:before="100" w:beforeAutospacing="1" w:after="100" w:afterAutospacing="1"/>
        <w:rPr>
          <w:rFonts w:ascii="Times New Roman" w:eastAsia="Times New Roman" w:hAnsi="Times New Roman"/>
          <w:sz w:val="28"/>
          <w:szCs w:val="24"/>
          <w:lang w:eastAsia="ru-RU"/>
        </w:rPr>
      </w:pPr>
      <w:r w:rsidRPr="003F4E22">
        <w:rPr>
          <w:rFonts w:ascii="Times New Roman" w:eastAsia="Times New Roman" w:hAnsi="Times New Roman"/>
          <w:sz w:val="28"/>
          <w:szCs w:val="24"/>
          <w:lang w:eastAsia="ru-RU"/>
        </w:rPr>
        <w:t xml:space="preserve">В законе </w:t>
      </w:r>
      <w:proofErr w:type="spellStart"/>
      <w:r w:rsidRPr="003F4E22">
        <w:rPr>
          <w:rFonts w:ascii="Times New Roman" w:eastAsia="Times New Roman" w:hAnsi="Times New Roman"/>
          <w:sz w:val="28"/>
          <w:szCs w:val="24"/>
          <w:lang w:eastAsia="ru-RU"/>
        </w:rPr>
        <w:t>Хика</w:t>
      </w:r>
      <w:proofErr w:type="spellEnd"/>
      <w:r w:rsidRPr="003F4E22">
        <w:rPr>
          <w:rFonts w:ascii="Times New Roman" w:eastAsia="Times New Roman" w:hAnsi="Times New Roman"/>
          <w:sz w:val="28"/>
          <w:szCs w:val="24"/>
          <w:lang w:eastAsia="ru-RU"/>
        </w:rPr>
        <w:t xml:space="preserve"> утверждается, </w:t>
      </w:r>
      <w:proofErr w:type="gramStart"/>
      <w:r w:rsidRPr="003F4E22">
        <w:rPr>
          <w:rFonts w:ascii="Times New Roman" w:eastAsia="Times New Roman" w:hAnsi="Times New Roman"/>
          <w:sz w:val="28"/>
          <w:szCs w:val="24"/>
          <w:lang w:eastAsia="ru-RU"/>
        </w:rPr>
        <w:t>что</w:t>
      </w:r>
      <w:proofErr w:type="gramEnd"/>
      <w:r w:rsidRPr="003F4E22">
        <w:rPr>
          <w:rFonts w:ascii="Times New Roman" w:eastAsia="Times New Roman" w:hAnsi="Times New Roman"/>
          <w:sz w:val="28"/>
          <w:szCs w:val="24"/>
          <w:lang w:eastAsia="ru-RU"/>
        </w:rPr>
        <w:t xml:space="preserve"> когда необходимо сделать выбор из n вари-антов, время на выбор одного из них будет пропорционально логарифму по основанию 2 от числа вариантов плюс 1 при условии, что все варианты являются равновероятными.</w:t>
      </w:r>
    </w:p>
    <w:p w14:paraId="20A8150D" w14:textId="74FD6328" w:rsidR="003F4E22" w:rsidRPr="003F4E22" w:rsidRDefault="003F4E22" w:rsidP="003F4E22">
      <w:pPr>
        <w:pStyle w:val="a6"/>
        <w:numPr>
          <w:ilvl w:val="0"/>
          <w:numId w:val="4"/>
        </w:numPr>
        <w:spacing w:before="100" w:beforeAutospacing="1" w:after="100" w:afterAutospacing="1"/>
        <w:rPr>
          <w:rFonts w:ascii="Times New Roman" w:eastAsia="Times New Roman" w:hAnsi="Times New Roman"/>
          <w:sz w:val="28"/>
          <w:szCs w:val="24"/>
          <w:lang w:eastAsia="ru-RU"/>
        </w:rPr>
      </w:pPr>
      <w:r w:rsidRPr="0091750D">
        <w:rPr>
          <w:color w:val="000000"/>
          <w:position w:val="-32"/>
          <w:sz w:val="28"/>
          <w:szCs w:val="28"/>
        </w:rPr>
        <w:object w:dxaOrig="4280" w:dyaOrig="620" w14:anchorId="0F2B51D3">
          <v:shape id="_x0000_i1026" type="#_x0000_t75" style="width:214.6pt;height:31.3pt" o:ole="">
            <v:imagedata r:id="rId5" o:title=""/>
          </v:shape>
          <o:OLEObject Type="Embed" ProgID="Equation.3" ShapeID="_x0000_i1026" DrawAspect="Content" ObjectID="_1670485892" r:id="rId11"/>
        </w:object>
      </w:r>
    </w:p>
    <w:p w14:paraId="37D1F2F6" w14:textId="6A5B4FCB" w:rsidR="003F4E22" w:rsidRPr="003F4E22" w:rsidRDefault="003F4E22" w:rsidP="003F4E22">
      <w:pPr>
        <w:pStyle w:val="a6"/>
        <w:numPr>
          <w:ilvl w:val="0"/>
          <w:numId w:val="4"/>
        </w:numPr>
        <w:spacing w:before="100" w:beforeAutospacing="1" w:after="100" w:afterAutospacing="1"/>
        <w:rPr>
          <w:rFonts w:ascii="Times New Roman" w:eastAsia="Times New Roman" w:hAnsi="Times New Roman"/>
          <w:sz w:val="28"/>
          <w:szCs w:val="24"/>
          <w:lang w:eastAsia="ru-RU"/>
        </w:rPr>
      </w:pPr>
    </w:p>
    <w:p w14:paraId="13748741" w14:textId="5DC7AF46" w:rsidR="003F4E22" w:rsidRPr="003F4E22" w:rsidRDefault="003F4E22" w:rsidP="003F4E22">
      <w:pPr>
        <w:pStyle w:val="a6"/>
        <w:numPr>
          <w:ilvl w:val="0"/>
          <w:numId w:val="4"/>
        </w:numPr>
        <w:spacing w:before="100" w:beforeAutospacing="1" w:after="100" w:afterAutospacing="1"/>
        <w:rPr>
          <w:rFonts w:ascii="Times New Roman" w:eastAsia="Times New Roman" w:hAnsi="Times New Roman"/>
          <w:sz w:val="28"/>
          <w:szCs w:val="24"/>
          <w:lang w:eastAsia="ru-RU"/>
        </w:rPr>
      </w:pPr>
      <w:r w:rsidRPr="003F4E22">
        <w:rPr>
          <w:rFonts w:ascii="Times New Roman" w:eastAsia="Times New Roman" w:hAnsi="Times New Roman"/>
          <w:sz w:val="28"/>
          <w:szCs w:val="24"/>
          <w:lang w:eastAsia="ru-RU"/>
        </w:rPr>
        <w:t>Время отсчитывается от момента, когда объекты появляются на экране, до момента, когда пользователь щелкает мышью по целевому объекту.</w:t>
      </w:r>
    </w:p>
    <w:p w14:paraId="368201E1" w14:textId="3E4E3ADB" w:rsidR="0084077B" w:rsidRPr="000761CC" w:rsidRDefault="0084077B" w:rsidP="000761CC">
      <w:pPr>
        <w:keepNext w:val="0"/>
        <w:spacing w:before="0" w:after="160" w:line="259" w:lineRule="auto"/>
        <w:ind w:left="0" w:firstLine="0"/>
        <w:outlineLvl w:val="9"/>
        <w:rPr>
          <w:rFonts w:ascii="Calibri" w:eastAsia="Times New Roman" w:hAnsi="Calibri" w:cs="Times New Roman"/>
          <w:sz w:val="24"/>
          <w:szCs w:val="22"/>
          <w:lang w:eastAsia="ru-RU"/>
        </w:rPr>
      </w:pPr>
      <w:r>
        <w:rPr>
          <w:rFonts w:eastAsia="Times New Roman"/>
          <w:sz w:val="24"/>
          <w:lang w:eastAsia="ru-RU"/>
        </w:rPr>
        <w:br w:type="page"/>
      </w:r>
    </w:p>
    <w:sectPr w:rsidR="0084077B" w:rsidRPr="000761C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Основной текст">
    <w:altName w:val="Times New Roman"/>
    <w:charset w:val="00"/>
    <w:family w:val="roman"/>
    <w:pitch w:val="variable"/>
    <w:sig w:usb0="E0002AE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10A41AAB"/>
    <w:multiLevelType w:val="hybridMultilevel"/>
    <w:tmpl w:val="C3064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121262"/>
    <w:multiLevelType w:val="hybridMultilevel"/>
    <w:tmpl w:val="FE48A196"/>
    <w:lvl w:ilvl="0" w:tplc="69F2D4EC">
      <w:start w:val="1"/>
      <w:numFmt w:val="decimal"/>
      <w:lvlText w:val="%1."/>
      <w:lvlJc w:val="left"/>
      <w:pPr>
        <w:ind w:left="1069" w:hanging="360"/>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2DB53009"/>
    <w:multiLevelType w:val="hybridMultilevel"/>
    <w:tmpl w:val="690EBF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A0"/>
    <w:rsid w:val="0001294F"/>
    <w:rsid w:val="000761CC"/>
    <w:rsid w:val="000C38A3"/>
    <w:rsid w:val="000E0B7B"/>
    <w:rsid w:val="000F1BED"/>
    <w:rsid w:val="000F3D65"/>
    <w:rsid w:val="00102549"/>
    <w:rsid w:val="001637BF"/>
    <w:rsid w:val="001F0212"/>
    <w:rsid w:val="001F6373"/>
    <w:rsid w:val="001F63A0"/>
    <w:rsid w:val="0021308D"/>
    <w:rsid w:val="002B31BE"/>
    <w:rsid w:val="002D72A7"/>
    <w:rsid w:val="00313CB1"/>
    <w:rsid w:val="003C5F16"/>
    <w:rsid w:val="003F4E22"/>
    <w:rsid w:val="00404328"/>
    <w:rsid w:val="0045654E"/>
    <w:rsid w:val="00473DF7"/>
    <w:rsid w:val="004B75D8"/>
    <w:rsid w:val="004E521B"/>
    <w:rsid w:val="00552E56"/>
    <w:rsid w:val="00556B9E"/>
    <w:rsid w:val="00584E75"/>
    <w:rsid w:val="00594140"/>
    <w:rsid w:val="00595E0C"/>
    <w:rsid w:val="006307FE"/>
    <w:rsid w:val="0067372D"/>
    <w:rsid w:val="006F6112"/>
    <w:rsid w:val="0076377E"/>
    <w:rsid w:val="008038E4"/>
    <w:rsid w:val="00807601"/>
    <w:rsid w:val="0084077B"/>
    <w:rsid w:val="00860E39"/>
    <w:rsid w:val="008E7B7A"/>
    <w:rsid w:val="009114E1"/>
    <w:rsid w:val="00916144"/>
    <w:rsid w:val="009479FE"/>
    <w:rsid w:val="00964895"/>
    <w:rsid w:val="00975BC4"/>
    <w:rsid w:val="00976958"/>
    <w:rsid w:val="00992279"/>
    <w:rsid w:val="00A22E34"/>
    <w:rsid w:val="00A44F4E"/>
    <w:rsid w:val="00A47C33"/>
    <w:rsid w:val="00A77EB8"/>
    <w:rsid w:val="00A91696"/>
    <w:rsid w:val="00AB1CF0"/>
    <w:rsid w:val="00AD3BF4"/>
    <w:rsid w:val="00AD5F48"/>
    <w:rsid w:val="00AE7C09"/>
    <w:rsid w:val="00B33864"/>
    <w:rsid w:val="00B51B68"/>
    <w:rsid w:val="00B911F0"/>
    <w:rsid w:val="00B9413B"/>
    <w:rsid w:val="00C26259"/>
    <w:rsid w:val="00C30D51"/>
    <w:rsid w:val="00C41667"/>
    <w:rsid w:val="00C84FE5"/>
    <w:rsid w:val="00D04DCA"/>
    <w:rsid w:val="00D47AA1"/>
    <w:rsid w:val="00DB0155"/>
    <w:rsid w:val="00F2698E"/>
    <w:rsid w:val="00F50B76"/>
    <w:rsid w:val="00FA149D"/>
    <w:rsid w:val="00FD68F5"/>
    <w:rsid w:val="00FF0C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57FF"/>
  <w15:chartTrackingRefBased/>
  <w15:docId w15:val="{056A113A-442B-409F-A4C7-C635A515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1CC"/>
    <w:pPr>
      <w:keepNext/>
      <w:spacing w:before="240" w:after="60" w:line="240" w:lineRule="auto"/>
      <w:ind w:left="720" w:hanging="720"/>
      <w:outlineLvl w:val="2"/>
    </w:pPr>
    <w:rPr>
      <w:rFonts w:ascii="Times New Roman" w:hAnsi="Times New Roman"/>
      <w:sz w:val="28"/>
      <w:szCs w:val="24"/>
    </w:rPr>
  </w:style>
  <w:style w:type="paragraph" w:styleId="1">
    <w:name w:val="heading 1"/>
    <w:basedOn w:val="a"/>
    <w:next w:val="a"/>
    <w:link w:val="10"/>
    <w:qFormat/>
    <w:rsid w:val="001F63A0"/>
    <w:pPr>
      <w:numPr>
        <w:numId w:val="1"/>
      </w:numPr>
      <w:outlineLvl w:val="0"/>
    </w:pPr>
    <w:rPr>
      <w:rFonts w:ascii="Arial" w:eastAsia="Times New Roman" w:hAnsi="Arial" w:cs="Arial"/>
      <w:b/>
      <w:bCs/>
      <w:kern w:val="1"/>
      <w:sz w:val="32"/>
      <w:szCs w:val="32"/>
      <w:lang w:eastAsia="zh-CN"/>
    </w:rPr>
  </w:style>
  <w:style w:type="paragraph" w:styleId="2">
    <w:name w:val="heading 2"/>
    <w:basedOn w:val="a"/>
    <w:next w:val="a"/>
    <w:link w:val="20"/>
    <w:qFormat/>
    <w:rsid w:val="001F63A0"/>
    <w:pPr>
      <w:numPr>
        <w:ilvl w:val="1"/>
        <w:numId w:val="1"/>
      </w:numPr>
      <w:outlineLvl w:val="1"/>
    </w:pPr>
    <w:rPr>
      <w:rFonts w:ascii="Arial" w:eastAsia="Times New Roman" w:hAnsi="Arial" w:cs="Arial"/>
      <w:b/>
      <w:bCs/>
      <w:i/>
      <w:iCs/>
      <w:szCs w:val="28"/>
      <w:lang w:eastAsia="zh-CN"/>
    </w:rPr>
  </w:style>
  <w:style w:type="paragraph" w:styleId="3">
    <w:name w:val="heading 3"/>
    <w:basedOn w:val="a"/>
    <w:next w:val="a"/>
    <w:link w:val="30"/>
    <w:qFormat/>
    <w:rsid w:val="001F63A0"/>
    <w:pPr>
      <w:numPr>
        <w:ilvl w:val="2"/>
        <w:numId w:val="1"/>
      </w:numPr>
    </w:pPr>
    <w:rPr>
      <w:rFonts w:ascii="Arial" w:eastAsia="Times New Roman" w:hAnsi="Arial" w:cs="Arial"/>
      <w:b/>
      <w:bCs/>
      <w:sz w:val="26"/>
      <w:szCs w:val="26"/>
      <w:lang w:eastAsia="zh-CN"/>
    </w:rPr>
  </w:style>
  <w:style w:type="paragraph" w:styleId="4">
    <w:name w:val="heading 4"/>
    <w:basedOn w:val="a"/>
    <w:next w:val="a"/>
    <w:link w:val="40"/>
    <w:qFormat/>
    <w:rsid w:val="001F63A0"/>
    <w:pPr>
      <w:widowControl w:val="0"/>
      <w:numPr>
        <w:ilvl w:val="3"/>
        <w:numId w:val="1"/>
      </w:numPr>
      <w:jc w:val="center"/>
      <w:outlineLvl w:val="3"/>
    </w:pPr>
    <w:rPr>
      <w:rFonts w:eastAsia="Times New Roman" w:cs="Times New Roman"/>
      <w:b/>
      <w:bCs/>
      <w:sz w:val="36"/>
      <w:szCs w:val="36"/>
      <w:lang w:eastAsia="zh-CN"/>
    </w:rPr>
  </w:style>
  <w:style w:type="paragraph" w:styleId="5">
    <w:name w:val="heading 5"/>
    <w:basedOn w:val="a"/>
    <w:next w:val="a"/>
    <w:link w:val="50"/>
    <w:qFormat/>
    <w:rsid w:val="001F63A0"/>
    <w:pPr>
      <w:widowControl w:val="0"/>
      <w:numPr>
        <w:ilvl w:val="4"/>
        <w:numId w:val="1"/>
      </w:numPr>
      <w:jc w:val="center"/>
      <w:outlineLvl w:val="4"/>
    </w:pPr>
    <w:rPr>
      <w:rFonts w:eastAsia="Times New Roman" w:cs="Times New Roman"/>
      <w:b/>
      <w:bCs/>
      <w:caps/>
      <w:spacing w:val="100"/>
      <w:sz w:val="22"/>
      <w:szCs w:val="22"/>
      <w:lang w:eastAsia="zh-CN"/>
    </w:rPr>
  </w:style>
  <w:style w:type="paragraph" w:styleId="6">
    <w:name w:val="heading 6"/>
    <w:basedOn w:val="a"/>
    <w:next w:val="a"/>
    <w:link w:val="60"/>
    <w:qFormat/>
    <w:rsid w:val="001F63A0"/>
    <w:pPr>
      <w:numPr>
        <w:ilvl w:val="5"/>
        <w:numId w:val="1"/>
      </w:numPr>
      <w:outlineLvl w:val="5"/>
    </w:pPr>
    <w:rPr>
      <w:rFonts w:eastAsia="Times New Roman" w:cs="Times New Roman"/>
      <w:b/>
      <w:bCs/>
      <w:sz w:val="22"/>
      <w:szCs w:val="22"/>
      <w:lang w:eastAsia="zh-CN"/>
    </w:rPr>
  </w:style>
  <w:style w:type="paragraph" w:styleId="7">
    <w:name w:val="heading 7"/>
    <w:basedOn w:val="a"/>
    <w:next w:val="a"/>
    <w:link w:val="70"/>
    <w:qFormat/>
    <w:rsid w:val="001F63A0"/>
    <w:pPr>
      <w:numPr>
        <w:ilvl w:val="6"/>
        <w:numId w:val="1"/>
      </w:numPr>
      <w:outlineLvl w:val="6"/>
    </w:pPr>
    <w:rPr>
      <w:rFonts w:ascii="Calibri" w:eastAsia="Times New Roman" w:hAnsi="Calibri" w:cs="Calibri"/>
      <w:lang w:val="en-US" w:eastAsia="zh-CN"/>
    </w:rPr>
  </w:style>
  <w:style w:type="paragraph" w:styleId="9">
    <w:name w:val="heading 9"/>
    <w:basedOn w:val="a"/>
    <w:next w:val="a"/>
    <w:link w:val="90"/>
    <w:qFormat/>
    <w:rsid w:val="001F63A0"/>
    <w:pPr>
      <w:numPr>
        <w:ilvl w:val="8"/>
        <w:numId w:val="1"/>
      </w:numPr>
      <w:outlineLvl w:val="8"/>
    </w:pPr>
    <w:rPr>
      <w:rFonts w:ascii="Arial" w:eastAsia="Times New Roman"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F63A0"/>
    <w:rPr>
      <w:rFonts w:ascii="Arial" w:eastAsia="Times New Roman" w:hAnsi="Arial" w:cs="Arial"/>
      <w:b/>
      <w:bCs/>
      <w:kern w:val="1"/>
      <w:sz w:val="32"/>
      <w:szCs w:val="32"/>
      <w:lang w:eastAsia="zh-CN"/>
    </w:rPr>
  </w:style>
  <w:style w:type="character" w:customStyle="1" w:styleId="20">
    <w:name w:val="Заголовок 2 Знак"/>
    <w:basedOn w:val="a0"/>
    <w:link w:val="2"/>
    <w:rsid w:val="001F63A0"/>
    <w:rPr>
      <w:rFonts w:ascii="Arial" w:eastAsia="Times New Roman" w:hAnsi="Arial" w:cs="Arial"/>
      <w:b/>
      <w:bCs/>
      <w:i/>
      <w:iCs/>
      <w:sz w:val="28"/>
      <w:szCs w:val="28"/>
      <w:lang w:eastAsia="zh-CN"/>
    </w:rPr>
  </w:style>
  <w:style w:type="character" w:customStyle="1" w:styleId="30">
    <w:name w:val="Заголовок 3 Знак"/>
    <w:basedOn w:val="a0"/>
    <w:link w:val="3"/>
    <w:rsid w:val="001F63A0"/>
    <w:rPr>
      <w:rFonts w:ascii="Arial" w:eastAsia="Times New Roman" w:hAnsi="Arial" w:cs="Arial"/>
      <w:b/>
      <w:bCs/>
      <w:sz w:val="26"/>
      <w:szCs w:val="26"/>
      <w:lang w:eastAsia="zh-CN"/>
    </w:rPr>
  </w:style>
  <w:style w:type="character" w:customStyle="1" w:styleId="40">
    <w:name w:val="Заголовок 4 Знак"/>
    <w:basedOn w:val="a0"/>
    <w:link w:val="4"/>
    <w:rsid w:val="001F63A0"/>
    <w:rPr>
      <w:rFonts w:ascii="Times New Roman" w:eastAsia="Times New Roman" w:hAnsi="Times New Roman" w:cs="Times New Roman"/>
      <w:b/>
      <w:bCs/>
      <w:sz w:val="36"/>
      <w:szCs w:val="36"/>
      <w:lang w:eastAsia="zh-CN"/>
    </w:rPr>
  </w:style>
  <w:style w:type="character" w:customStyle="1" w:styleId="50">
    <w:name w:val="Заголовок 5 Знак"/>
    <w:basedOn w:val="a0"/>
    <w:link w:val="5"/>
    <w:rsid w:val="001F63A0"/>
    <w:rPr>
      <w:rFonts w:ascii="Times New Roman" w:eastAsia="Times New Roman" w:hAnsi="Times New Roman" w:cs="Times New Roman"/>
      <w:b/>
      <w:bCs/>
      <w:caps/>
      <w:spacing w:val="100"/>
      <w:lang w:eastAsia="zh-CN"/>
    </w:rPr>
  </w:style>
  <w:style w:type="character" w:customStyle="1" w:styleId="60">
    <w:name w:val="Заголовок 6 Знак"/>
    <w:basedOn w:val="a0"/>
    <w:link w:val="6"/>
    <w:rsid w:val="001F63A0"/>
    <w:rPr>
      <w:rFonts w:ascii="Times New Roman" w:eastAsia="Times New Roman" w:hAnsi="Times New Roman" w:cs="Times New Roman"/>
      <w:b/>
      <w:bCs/>
      <w:lang w:eastAsia="zh-CN"/>
    </w:rPr>
  </w:style>
  <w:style w:type="character" w:customStyle="1" w:styleId="70">
    <w:name w:val="Заголовок 7 Знак"/>
    <w:basedOn w:val="a0"/>
    <w:link w:val="7"/>
    <w:rsid w:val="001F63A0"/>
    <w:rPr>
      <w:rFonts w:ascii="Calibri" w:eastAsia="Times New Roman" w:hAnsi="Calibri" w:cs="Calibri"/>
      <w:sz w:val="28"/>
      <w:szCs w:val="24"/>
      <w:lang w:val="en-US" w:eastAsia="zh-CN"/>
    </w:rPr>
  </w:style>
  <w:style w:type="character" w:customStyle="1" w:styleId="90">
    <w:name w:val="Заголовок 9 Знак"/>
    <w:basedOn w:val="a0"/>
    <w:link w:val="9"/>
    <w:rsid w:val="001F63A0"/>
    <w:rPr>
      <w:rFonts w:ascii="Arial" w:eastAsia="Times New Roman" w:hAnsi="Arial" w:cs="Arial"/>
      <w:lang w:eastAsia="zh-CN"/>
    </w:rPr>
  </w:style>
  <w:style w:type="paragraph" w:customStyle="1" w:styleId="a3">
    <w:name w:val="ТОГУ.Курсовая работа"/>
    <w:basedOn w:val="a"/>
    <w:link w:val="a4"/>
    <w:qFormat/>
    <w:rsid w:val="001F63A0"/>
    <w:pPr>
      <w:spacing w:line="360" w:lineRule="auto"/>
      <w:ind w:firstLine="709"/>
      <w:jc w:val="both"/>
    </w:pPr>
    <w:rPr>
      <w:rFonts w:cs="Times New Roman (Основной текст"/>
      <w:color w:val="000000" w:themeColor="text1"/>
      <w:u w:color="000000" w:themeColor="text1"/>
    </w:rPr>
  </w:style>
  <w:style w:type="character" w:customStyle="1" w:styleId="a4">
    <w:name w:val="ТОГУ.Курсовая работа Знак"/>
    <w:basedOn w:val="a0"/>
    <w:link w:val="a3"/>
    <w:rsid w:val="001F63A0"/>
    <w:rPr>
      <w:rFonts w:ascii="Times New Roman" w:hAnsi="Times New Roman" w:cs="Times New Roman (Основной текст"/>
      <w:color w:val="000000" w:themeColor="text1"/>
      <w:sz w:val="28"/>
      <w:szCs w:val="24"/>
      <w:u w:color="000000" w:themeColor="text1"/>
    </w:rPr>
  </w:style>
  <w:style w:type="paragraph" w:customStyle="1" w:styleId="11">
    <w:name w:val="Стиль1"/>
    <w:basedOn w:val="a3"/>
    <w:link w:val="12"/>
    <w:qFormat/>
    <w:rsid w:val="001F63A0"/>
    <w:pPr>
      <w:keepNext w:val="0"/>
      <w:spacing w:before="0" w:after="0" w:line="276" w:lineRule="auto"/>
      <w:ind w:left="0"/>
      <w:jc w:val="center"/>
      <w:outlineLvl w:val="9"/>
    </w:pPr>
    <w:rPr>
      <w:sz w:val="26"/>
      <w:szCs w:val="26"/>
    </w:rPr>
  </w:style>
  <w:style w:type="character" w:customStyle="1" w:styleId="12">
    <w:name w:val="Стиль1 Знак"/>
    <w:basedOn w:val="a4"/>
    <w:link w:val="11"/>
    <w:rsid w:val="001F63A0"/>
    <w:rPr>
      <w:rFonts w:ascii="Times New Roman" w:hAnsi="Times New Roman" w:cs="Times New Roman (Основной текст"/>
      <w:color w:val="000000" w:themeColor="text1"/>
      <w:sz w:val="26"/>
      <w:szCs w:val="26"/>
      <w:u w:color="000000" w:themeColor="text1"/>
    </w:rPr>
  </w:style>
  <w:style w:type="table" w:styleId="a5">
    <w:name w:val="Table Grid"/>
    <w:basedOn w:val="a1"/>
    <w:uiPriority w:val="39"/>
    <w:rsid w:val="001F6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F63A0"/>
    <w:pPr>
      <w:keepNext w:val="0"/>
      <w:spacing w:before="0" w:after="200" w:line="276" w:lineRule="auto"/>
      <w:ind w:firstLine="0"/>
      <w:contextualSpacing/>
      <w:outlineLvl w:val="9"/>
    </w:pPr>
    <w:rPr>
      <w:rFonts w:ascii="Calibri" w:eastAsia="Calibri" w:hAnsi="Calibri" w:cs="Times New Roman"/>
      <w:sz w:val="22"/>
      <w:szCs w:val="22"/>
    </w:rPr>
  </w:style>
  <w:style w:type="paragraph" w:styleId="HTML">
    <w:name w:val="HTML Preformatted"/>
    <w:basedOn w:val="a"/>
    <w:link w:val="HTML0"/>
    <w:uiPriority w:val="99"/>
    <w:semiHidden/>
    <w:unhideWhenUsed/>
    <w:rsid w:val="001F63A0"/>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outlineLvl w:val="9"/>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63A0"/>
    <w:rPr>
      <w:rFonts w:ascii="Courier New" w:eastAsia="Times New Roman" w:hAnsi="Courier New" w:cs="Courier New"/>
      <w:sz w:val="20"/>
      <w:szCs w:val="20"/>
      <w:lang w:eastAsia="ru-RU"/>
    </w:rPr>
  </w:style>
  <w:style w:type="character" w:styleId="a7">
    <w:name w:val="Placeholder Text"/>
    <w:basedOn w:val="a0"/>
    <w:uiPriority w:val="99"/>
    <w:semiHidden/>
    <w:rsid w:val="00860E39"/>
    <w:rPr>
      <w:color w:val="808080"/>
    </w:rPr>
  </w:style>
  <w:style w:type="paragraph" w:styleId="a8">
    <w:name w:val="Normal (Web)"/>
    <w:basedOn w:val="a"/>
    <w:uiPriority w:val="99"/>
    <w:unhideWhenUsed/>
    <w:rsid w:val="00404328"/>
    <w:pPr>
      <w:keepNext w:val="0"/>
      <w:spacing w:before="100" w:beforeAutospacing="1" w:after="100" w:afterAutospacing="1"/>
      <w:ind w:left="0" w:firstLine="0"/>
      <w:outlineLvl w:val="9"/>
    </w:pPr>
    <w:rPr>
      <w:rFonts w:eastAsia="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7837">
      <w:bodyDiv w:val="1"/>
      <w:marLeft w:val="0"/>
      <w:marRight w:val="0"/>
      <w:marTop w:val="0"/>
      <w:marBottom w:val="0"/>
      <w:divBdr>
        <w:top w:val="none" w:sz="0" w:space="0" w:color="auto"/>
        <w:left w:val="none" w:sz="0" w:space="0" w:color="auto"/>
        <w:bottom w:val="none" w:sz="0" w:space="0" w:color="auto"/>
        <w:right w:val="none" w:sz="0" w:space="0" w:color="auto"/>
      </w:divBdr>
    </w:div>
    <w:div w:id="63920348">
      <w:bodyDiv w:val="1"/>
      <w:marLeft w:val="0"/>
      <w:marRight w:val="0"/>
      <w:marTop w:val="0"/>
      <w:marBottom w:val="0"/>
      <w:divBdr>
        <w:top w:val="none" w:sz="0" w:space="0" w:color="auto"/>
        <w:left w:val="none" w:sz="0" w:space="0" w:color="auto"/>
        <w:bottom w:val="none" w:sz="0" w:space="0" w:color="auto"/>
        <w:right w:val="none" w:sz="0" w:space="0" w:color="auto"/>
      </w:divBdr>
    </w:div>
    <w:div w:id="123546710">
      <w:bodyDiv w:val="1"/>
      <w:marLeft w:val="0"/>
      <w:marRight w:val="0"/>
      <w:marTop w:val="0"/>
      <w:marBottom w:val="0"/>
      <w:divBdr>
        <w:top w:val="none" w:sz="0" w:space="0" w:color="auto"/>
        <w:left w:val="none" w:sz="0" w:space="0" w:color="auto"/>
        <w:bottom w:val="none" w:sz="0" w:space="0" w:color="auto"/>
        <w:right w:val="none" w:sz="0" w:space="0" w:color="auto"/>
      </w:divBdr>
    </w:div>
    <w:div w:id="167453764">
      <w:bodyDiv w:val="1"/>
      <w:marLeft w:val="0"/>
      <w:marRight w:val="0"/>
      <w:marTop w:val="0"/>
      <w:marBottom w:val="0"/>
      <w:divBdr>
        <w:top w:val="none" w:sz="0" w:space="0" w:color="auto"/>
        <w:left w:val="none" w:sz="0" w:space="0" w:color="auto"/>
        <w:bottom w:val="none" w:sz="0" w:space="0" w:color="auto"/>
        <w:right w:val="none" w:sz="0" w:space="0" w:color="auto"/>
      </w:divBdr>
    </w:div>
    <w:div w:id="185368226">
      <w:bodyDiv w:val="1"/>
      <w:marLeft w:val="0"/>
      <w:marRight w:val="0"/>
      <w:marTop w:val="0"/>
      <w:marBottom w:val="0"/>
      <w:divBdr>
        <w:top w:val="none" w:sz="0" w:space="0" w:color="auto"/>
        <w:left w:val="none" w:sz="0" w:space="0" w:color="auto"/>
        <w:bottom w:val="none" w:sz="0" w:space="0" w:color="auto"/>
        <w:right w:val="none" w:sz="0" w:space="0" w:color="auto"/>
      </w:divBdr>
    </w:div>
    <w:div w:id="216094938">
      <w:bodyDiv w:val="1"/>
      <w:marLeft w:val="0"/>
      <w:marRight w:val="0"/>
      <w:marTop w:val="0"/>
      <w:marBottom w:val="0"/>
      <w:divBdr>
        <w:top w:val="none" w:sz="0" w:space="0" w:color="auto"/>
        <w:left w:val="none" w:sz="0" w:space="0" w:color="auto"/>
        <w:bottom w:val="none" w:sz="0" w:space="0" w:color="auto"/>
        <w:right w:val="none" w:sz="0" w:space="0" w:color="auto"/>
      </w:divBdr>
    </w:div>
    <w:div w:id="262810047">
      <w:bodyDiv w:val="1"/>
      <w:marLeft w:val="0"/>
      <w:marRight w:val="0"/>
      <w:marTop w:val="0"/>
      <w:marBottom w:val="0"/>
      <w:divBdr>
        <w:top w:val="none" w:sz="0" w:space="0" w:color="auto"/>
        <w:left w:val="none" w:sz="0" w:space="0" w:color="auto"/>
        <w:bottom w:val="none" w:sz="0" w:space="0" w:color="auto"/>
        <w:right w:val="none" w:sz="0" w:space="0" w:color="auto"/>
      </w:divBdr>
    </w:div>
    <w:div w:id="367684526">
      <w:bodyDiv w:val="1"/>
      <w:marLeft w:val="0"/>
      <w:marRight w:val="0"/>
      <w:marTop w:val="0"/>
      <w:marBottom w:val="0"/>
      <w:divBdr>
        <w:top w:val="none" w:sz="0" w:space="0" w:color="auto"/>
        <w:left w:val="none" w:sz="0" w:space="0" w:color="auto"/>
        <w:bottom w:val="none" w:sz="0" w:space="0" w:color="auto"/>
        <w:right w:val="none" w:sz="0" w:space="0" w:color="auto"/>
      </w:divBdr>
    </w:div>
    <w:div w:id="386538768">
      <w:bodyDiv w:val="1"/>
      <w:marLeft w:val="0"/>
      <w:marRight w:val="0"/>
      <w:marTop w:val="0"/>
      <w:marBottom w:val="0"/>
      <w:divBdr>
        <w:top w:val="none" w:sz="0" w:space="0" w:color="auto"/>
        <w:left w:val="none" w:sz="0" w:space="0" w:color="auto"/>
        <w:bottom w:val="none" w:sz="0" w:space="0" w:color="auto"/>
        <w:right w:val="none" w:sz="0" w:space="0" w:color="auto"/>
      </w:divBdr>
    </w:div>
    <w:div w:id="412316319">
      <w:bodyDiv w:val="1"/>
      <w:marLeft w:val="0"/>
      <w:marRight w:val="0"/>
      <w:marTop w:val="0"/>
      <w:marBottom w:val="0"/>
      <w:divBdr>
        <w:top w:val="none" w:sz="0" w:space="0" w:color="auto"/>
        <w:left w:val="none" w:sz="0" w:space="0" w:color="auto"/>
        <w:bottom w:val="none" w:sz="0" w:space="0" w:color="auto"/>
        <w:right w:val="none" w:sz="0" w:space="0" w:color="auto"/>
      </w:divBdr>
    </w:div>
    <w:div w:id="461965368">
      <w:bodyDiv w:val="1"/>
      <w:marLeft w:val="0"/>
      <w:marRight w:val="0"/>
      <w:marTop w:val="0"/>
      <w:marBottom w:val="0"/>
      <w:divBdr>
        <w:top w:val="none" w:sz="0" w:space="0" w:color="auto"/>
        <w:left w:val="none" w:sz="0" w:space="0" w:color="auto"/>
        <w:bottom w:val="none" w:sz="0" w:space="0" w:color="auto"/>
        <w:right w:val="none" w:sz="0" w:space="0" w:color="auto"/>
      </w:divBdr>
    </w:div>
    <w:div w:id="515268820">
      <w:bodyDiv w:val="1"/>
      <w:marLeft w:val="0"/>
      <w:marRight w:val="0"/>
      <w:marTop w:val="0"/>
      <w:marBottom w:val="0"/>
      <w:divBdr>
        <w:top w:val="none" w:sz="0" w:space="0" w:color="auto"/>
        <w:left w:val="none" w:sz="0" w:space="0" w:color="auto"/>
        <w:bottom w:val="none" w:sz="0" w:space="0" w:color="auto"/>
        <w:right w:val="none" w:sz="0" w:space="0" w:color="auto"/>
      </w:divBdr>
    </w:div>
    <w:div w:id="620844315">
      <w:bodyDiv w:val="1"/>
      <w:marLeft w:val="0"/>
      <w:marRight w:val="0"/>
      <w:marTop w:val="0"/>
      <w:marBottom w:val="0"/>
      <w:divBdr>
        <w:top w:val="none" w:sz="0" w:space="0" w:color="auto"/>
        <w:left w:val="none" w:sz="0" w:space="0" w:color="auto"/>
        <w:bottom w:val="none" w:sz="0" w:space="0" w:color="auto"/>
        <w:right w:val="none" w:sz="0" w:space="0" w:color="auto"/>
      </w:divBdr>
    </w:div>
    <w:div w:id="745035867">
      <w:bodyDiv w:val="1"/>
      <w:marLeft w:val="0"/>
      <w:marRight w:val="0"/>
      <w:marTop w:val="0"/>
      <w:marBottom w:val="0"/>
      <w:divBdr>
        <w:top w:val="none" w:sz="0" w:space="0" w:color="auto"/>
        <w:left w:val="none" w:sz="0" w:space="0" w:color="auto"/>
        <w:bottom w:val="none" w:sz="0" w:space="0" w:color="auto"/>
        <w:right w:val="none" w:sz="0" w:space="0" w:color="auto"/>
      </w:divBdr>
    </w:div>
    <w:div w:id="803079614">
      <w:bodyDiv w:val="1"/>
      <w:marLeft w:val="0"/>
      <w:marRight w:val="0"/>
      <w:marTop w:val="0"/>
      <w:marBottom w:val="0"/>
      <w:divBdr>
        <w:top w:val="none" w:sz="0" w:space="0" w:color="auto"/>
        <w:left w:val="none" w:sz="0" w:space="0" w:color="auto"/>
        <w:bottom w:val="none" w:sz="0" w:space="0" w:color="auto"/>
        <w:right w:val="none" w:sz="0" w:space="0" w:color="auto"/>
      </w:divBdr>
    </w:div>
    <w:div w:id="895819378">
      <w:bodyDiv w:val="1"/>
      <w:marLeft w:val="0"/>
      <w:marRight w:val="0"/>
      <w:marTop w:val="0"/>
      <w:marBottom w:val="0"/>
      <w:divBdr>
        <w:top w:val="none" w:sz="0" w:space="0" w:color="auto"/>
        <w:left w:val="none" w:sz="0" w:space="0" w:color="auto"/>
        <w:bottom w:val="none" w:sz="0" w:space="0" w:color="auto"/>
        <w:right w:val="none" w:sz="0" w:space="0" w:color="auto"/>
      </w:divBdr>
    </w:div>
    <w:div w:id="960303005">
      <w:bodyDiv w:val="1"/>
      <w:marLeft w:val="0"/>
      <w:marRight w:val="0"/>
      <w:marTop w:val="0"/>
      <w:marBottom w:val="0"/>
      <w:divBdr>
        <w:top w:val="none" w:sz="0" w:space="0" w:color="auto"/>
        <w:left w:val="none" w:sz="0" w:space="0" w:color="auto"/>
        <w:bottom w:val="none" w:sz="0" w:space="0" w:color="auto"/>
        <w:right w:val="none" w:sz="0" w:space="0" w:color="auto"/>
      </w:divBdr>
    </w:div>
    <w:div w:id="1033336848">
      <w:bodyDiv w:val="1"/>
      <w:marLeft w:val="0"/>
      <w:marRight w:val="0"/>
      <w:marTop w:val="0"/>
      <w:marBottom w:val="0"/>
      <w:divBdr>
        <w:top w:val="none" w:sz="0" w:space="0" w:color="auto"/>
        <w:left w:val="none" w:sz="0" w:space="0" w:color="auto"/>
        <w:bottom w:val="none" w:sz="0" w:space="0" w:color="auto"/>
        <w:right w:val="none" w:sz="0" w:space="0" w:color="auto"/>
      </w:divBdr>
    </w:div>
    <w:div w:id="1055474230">
      <w:bodyDiv w:val="1"/>
      <w:marLeft w:val="0"/>
      <w:marRight w:val="0"/>
      <w:marTop w:val="0"/>
      <w:marBottom w:val="0"/>
      <w:divBdr>
        <w:top w:val="none" w:sz="0" w:space="0" w:color="auto"/>
        <w:left w:val="none" w:sz="0" w:space="0" w:color="auto"/>
        <w:bottom w:val="none" w:sz="0" w:space="0" w:color="auto"/>
        <w:right w:val="none" w:sz="0" w:space="0" w:color="auto"/>
      </w:divBdr>
    </w:div>
    <w:div w:id="1202935107">
      <w:bodyDiv w:val="1"/>
      <w:marLeft w:val="0"/>
      <w:marRight w:val="0"/>
      <w:marTop w:val="0"/>
      <w:marBottom w:val="0"/>
      <w:divBdr>
        <w:top w:val="none" w:sz="0" w:space="0" w:color="auto"/>
        <w:left w:val="none" w:sz="0" w:space="0" w:color="auto"/>
        <w:bottom w:val="none" w:sz="0" w:space="0" w:color="auto"/>
        <w:right w:val="none" w:sz="0" w:space="0" w:color="auto"/>
      </w:divBdr>
    </w:div>
    <w:div w:id="1279337426">
      <w:bodyDiv w:val="1"/>
      <w:marLeft w:val="0"/>
      <w:marRight w:val="0"/>
      <w:marTop w:val="0"/>
      <w:marBottom w:val="0"/>
      <w:divBdr>
        <w:top w:val="none" w:sz="0" w:space="0" w:color="auto"/>
        <w:left w:val="none" w:sz="0" w:space="0" w:color="auto"/>
        <w:bottom w:val="none" w:sz="0" w:space="0" w:color="auto"/>
        <w:right w:val="none" w:sz="0" w:space="0" w:color="auto"/>
      </w:divBdr>
    </w:div>
    <w:div w:id="1297104927">
      <w:bodyDiv w:val="1"/>
      <w:marLeft w:val="0"/>
      <w:marRight w:val="0"/>
      <w:marTop w:val="0"/>
      <w:marBottom w:val="0"/>
      <w:divBdr>
        <w:top w:val="none" w:sz="0" w:space="0" w:color="auto"/>
        <w:left w:val="none" w:sz="0" w:space="0" w:color="auto"/>
        <w:bottom w:val="none" w:sz="0" w:space="0" w:color="auto"/>
        <w:right w:val="none" w:sz="0" w:space="0" w:color="auto"/>
      </w:divBdr>
    </w:div>
    <w:div w:id="1351833737">
      <w:bodyDiv w:val="1"/>
      <w:marLeft w:val="0"/>
      <w:marRight w:val="0"/>
      <w:marTop w:val="0"/>
      <w:marBottom w:val="0"/>
      <w:divBdr>
        <w:top w:val="none" w:sz="0" w:space="0" w:color="auto"/>
        <w:left w:val="none" w:sz="0" w:space="0" w:color="auto"/>
        <w:bottom w:val="none" w:sz="0" w:space="0" w:color="auto"/>
        <w:right w:val="none" w:sz="0" w:space="0" w:color="auto"/>
      </w:divBdr>
    </w:div>
    <w:div w:id="1462572720">
      <w:bodyDiv w:val="1"/>
      <w:marLeft w:val="0"/>
      <w:marRight w:val="0"/>
      <w:marTop w:val="0"/>
      <w:marBottom w:val="0"/>
      <w:divBdr>
        <w:top w:val="none" w:sz="0" w:space="0" w:color="auto"/>
        <w:left w:val="none" w:sz="0" w:space="0" w:color="auto"/>
        <w:bottom w:val="none" w:sz="0" w:space="0" w:color="auto"/>
        <w:right w:val="none" w:sz="0" w:space="0" w:color="auto"/>
      </w:divBdr>
    </w:div>
    <w:div w:id="1518350832">
      <w:bodyDiv w:val="1"/>
      <w:marLeft w:val="0"/>
      <w:marRight w:val="0"/>
      <w:marTop w:val="0"/>
      <w:marBottom w:val="0"/>
      <w:divBdr>
        <w:top w:val="none" w:sz="0" w:space="0" w:color="auto"/>
        <w:left w:val="none" w:sz="0" w:space="0" w:color="auto"/>
        <w:bottom w:val="none" w:sz="0" w:space="0" w:color="auto"/>
        <w:right w:val="none" w:sz="0" w:space="0" w:color="auto"/>
      </w:divBdr>
    </w:div>
    <w:div w:id="1576891302">
      <w:bodyDiv w:val="1"/>
      <w:marLeft w:val="0"/>
      <w:marRight w:val="0"/>
      <w:marTop w:val="0"/>
      <w:marBottom w:val="0"/>
      <w:divBdr>
        <w:top w:val="none" w:sz="0" w:space="0" w:color="auto"/>
        <w:left w:val="none" w:sz="0" w:space="0" w:color="auto"/>
        <w:bottom w:val="none" w:sz="0" w:space="0" w:color="auto"/>
        <w:right w:val="none" w:sz="0" w:space="0" w:color="auto"/>
      </w:divBdr>
    </w:div>
    <w:div w:id="1634016277">
      <w:bodyDiv w:val="1"/>
      <w:marLeft w:val="0"/>
      <w:marRight w:val="0"/>
      <w:marTop w:val="0"/>
      <w:marBottom w:val="0"/>
      <w:divBdr>
        <w:top w:val="none" w:sz="0" w:space="0" w:color="auto"/>
        <w:left w:val="none" w:sz="0" w:space="0" w:color="auto"/>
        <w:bottom w:val="none" w:sz="0" w:space="0" w:color="auto"/>
        <w:right w:val="none" w:sz="0" w:space="0" w:color="auto"/>
      </w:divBdr>
    </w:div>
    <w:div w:id="1635410396">
      <w:bodyDiv w:val="1"/>
      <w:marLeft w:val="0"/>
      <w:marRight w:val="0"/>
      <w:marTop w:val="0"/>
      <w:marBottom w:val="0"/>
      <w:divBdr>
        <w:top w:val="none" w:sz="0" w:space="0" w:color="auto"/>
        <w:left w:val="none" w:sz="0" w:space="0" w:color="auto"/>
        <w:bottom w:val="none" w:sz="0" w:space="0" w:color="auto"/>
        <w:right w:val="none" w:sz="0" w:space="0" w:color="auto"/>
      </w:divBdr>
    </w:div>
    <w:div w:id="1664895833">
      <w:bodyDiv w:val="1"/>
      <w:marLeft w:val="0"/>
      <w:marRight w:val="0"/>
      <w:marTop w:val="0"/>
      <w:marBottom w:val="0"/>
      <w:divBdr>
        <w:top w:val="none" w:sz="0" w:space="0" w:color="auto"/>
        <w:left w:val="none" w:sz="0" w:space="0" w:color="auto"/>
        <w:bottom w:val="none" w:sz="0" w:space="0" w:color="auto"/>
        <w:right w:val="none" w:sz="0" w:space="0" w:color="auto"/>
      </w:divBdr>
    </w:div>
    <w:div w:id="1715108109">
      <w:bodyDiv w:val="1"/>
      <w:marLeft w:val="0"/>
      <w:marRight w:val="0"/>
      <w:marTop w:val="0"/>
      <w:marBottom w:val="0"/>
      <w:divBdr>
        <w:top w:val="none" w:sz="0" w:space="0" w:color="auto"/>
        <w:left w:val="none" w:sz="0" w:space="0" w:color="auto"/>
        <w:bottom w:val="none" w:sz="0" w:space="0" w:color="auto"/>
        <w:right w:val="none" w:sz="0" w:space="0" w:color="auto"/>
      </w:divBdr>
    </w:div>
    <w:div w:id="1794056773">
      <w:bodyDiv w:val="1"/>
      <w:marLeft w:val="0"/>
      <w:marRight w:val="0"/>
      <w:marTop w:val="0"/>
      <w:marBottom w:val="0"/>
      <w:divBdr>
        <w:top w:val="none" w:sz="0" w:space="0" w:color="auto"/>
        <w:left w:val="none" w:sz="0" w:space="0" w:color="auto"/>
        <w:bottom w:val="none" w:sz="0" w:space="0" w:color="auto"/>
        <w:right w:val="none" w:sz="0" w:space="0" w:color="auto"/>
      </w:divBdr>
    </w:div>
    <w:div w:id="1844851816">
      <w:bodyDiv w:val="1"/>
      <w:marLeft w:val="0"/>
      <w:marRight w:val="0"/>
      <w:marTop w:val="0"/>
      <w:marBottom w:val="0"/>
      <w:divBdr>
        <w:top w:val="none" w:sz="0" w:space="0" w:color="auto"/>
        <w:left w:val="none" w:sz="0" w:space="0" w:color="auto"/>
        <w:bottom w:val="none" w:sz="0" w:space="0" w:color="auto"/>
        <w:right w:val="none" w:sz="0" w:space="0" w:color="auto"/>
      </w:divBdr>
    </w:div>
    <w:div w:id="1847666880">
      <w:bodyDiv w:val="1"/>
      <w:marLeft w:val="0"/>
      <w:marRight w:val="0"/>
      <w:marTop w:val="0"/>
      <w:marBottom w:val="0"/>
      <w:divBdr>
        <w:top w:val="none" w:sz="0" w:space="0" w:color="auto"/>
        <w:left w:val="none" w:sz="0" w:space="0" w:color="auto"/>
        <w:bottom w:val="none" w:sz="0" w:space="0" w:color="auto"/>
        <w:right w:val="none" w:sz="0" w:space="0" w:color="auto"/>
      </w:divBdr>
    </w:div>
    <w:div w:id="1861160059">
      <w:bodyDiv w:val="1"/>
      <w:marLeft w:val="0"/>
      <w:marRight w:val="0"/>
      <w:marTop w:val="0"/>
      <w:marBottom w:val="0"/>
      <w:divBdr>
        <w:top w:val="none" w:sz="0" w:space="0" w:color="auto"/>
        <w:left w:val="none" w:sz="0" w:space="0" w:color="auto"/>
        <w:bottom w:val="none" w:sz="0" w:space="0" w:color="auto"/>
        <w:right w:val="none" w:sz="0" w:space="0" w:color="auto"/>
      </w:divBdr>
    </w:div>
    <w:div w:id="1886988444">
      <w:bodyDiv w:val="1"/>
      <w:marLeft w:val="0"/>
      <w:marRight w:val="0"/>
      <w:marTop w:val="0"/>
      <w:marBottom w:val="0"/>
      <w:divBdr>
        <w:top w:val="none" w:sz="0" w:space="0" w:color="auto"/>
        <w:left w:val="none" w:sz="0" w:space="0" w:color="auto"/>
        <w:bottom w:val="none" w:sz="0" w:space="0" w:color="auto"/>
        <w:right w:val="none" w:sz="0" w:space="0" w:color="auto"/>
      </w:divBdr>
    </w:div>
    <w:div w:id="1896965724">
      <w:bodyDiv w:val="1"/>
      <w:marLeft w:val="0"/>
      <w:marRight w:val="0"/>
      <w:marTop w:val="0"/>
      <w:marBottom w:val="0"/>
      <w:divBdr>
        <w:top w:val="none" w:sz="0" w:space="0" w:color="auto"/>
        <w:left w:val="none" w:sz="0" w:space="0" w:color="auto"/>
        <w:bottom w:val="none" w:sz="0" w:space="0" w:color="auto"/>
        <w:right w:val="none" w:sz="0" w:space="0" w:color="auto"/>
      </w:divBdr>
    </w:div>
    <w:div w:id="1938245696">
      <w:bodyDiv w:val="1"/>
      <w:marLeft w:val="0"/>
      <w:marRight w:val="0"/>
      <w:marTop w:val="0"/>
      <w:marBottom w:val="0"/>
      <w:divBdr>
        <w:top w:val="none" w:sz="0" w:space="0" w:color="auto"/>
        <w:left w:val="none" w:sz="0" w:space="0" w:color="auto"/>
        <w:bottom w:val="none" w:sz="0" w:space="0" w:color="auto"/>
        <w:right w:val="none" w:sz="0" w:space="0" w:color="auto"/>
      </w:divBdr>
    </w:div>
    <w:div w:id="2017882598">
      <w:bodyDiv w:val="1"/>
      <w:marLeft w:val="0"/>
      <w:marRight w:val="0"/>
      <w:marTop w:val="0"/>
      <w:marBottom w:val="0"/>
      <w:divBdr>
        <w:top w:val="none" w:sz="0" w:space="0" w:color="auto"/>
        <w:left w:val="none" w:sz="0" w:space="0" w:color="auto"/>
        <w:bottom w:val="none" w:sz="0" w:space="0" w:color="auto"/>
        <w:right w:val="none" w:sz="0" w:space="0" w:color="auto"/>
      </w:divBdr>
    </w:div>
    <w:div w:id="20413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949</Words>
  <Characters>5412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Селезнев</dc:creator>
  <cp:keywords/>
  <dc:description/>
  <cp:lastModifiedBy>Данил Пшеничный</cp:lastModifiedBy>
  <cp:revision>9</cp:revision>
  <dcterms:created xsi:type="dcterms:W3CDTF">2020-12-25T12:27:00Z</dcterms:created>
  <dcterms:modified xsi:type="dcterms:W3CDTF">2020-12-26T01:05:00Z</dcterms:modified>
</cp:coreProperties>
</file>