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2F1D" w14:textId="61EECFD7" w:rsidR="00B32E47" w:rsidRPr="007669A3" w:rsidRDefault="00747A9A" w:rsidP="00DF0ACF">
      <w:pPr>
        <w:pStyle w:val="Heading1"/>
        <w:bidi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Higher-Order</w:t>
      </w:r>
      <w:r w:rsidR="007669A3" w:rsidRPr="007669A3">
        <w:rPr>
          <w:b/>
          <w:bCs/>
          <w:sz w:val="28"/>
          <w:szCs w:val="28"/>
          <w:u w:val="single"/>
        </w:rPr>
        <w:t xml:space="preserve"> Functions</w:t>
      </w:r>
    </w:p>
    <w:p w14:paraId="78CCE0AC" w14:textId="77777777" w:rsidR="00BA6000" w:rsidRPr="007475E1" w:rsidRDefault="00BA6000" w:rsidP="00BA6000">
      <w:pPr>
        <w:pStyle w:val="ListParagraph"/>
        <w:bidi/>
        <w:rPr>
          <w:rtl/>
        </w:rPr>
      </w:pPr>
    </w:p>
    <w:p w14:paraId="4F6E2435" w14:textId="3F082B52" w:rsidR="007475E1" w:rsidRDefault="007475E1" w:rsidP="007475E1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tl/>
        </w:rPr>
        <w:t>צרו מערך מספרים בגודל 20, הכניסו אליו 20 מספרים שלמים רנדומליים, כל מספר בין 1 ל-100.</w:t>
      </w:r>
    </w:p>
    <w:p w14:paraId="4F6FF499" w14:textId="1EB691D8" w:rsidR="007475E1" w:rsidRDefault="007475E1" w:rsidP="007475E1">
      <w:pPr>
        <w:pStyle w:val="ListParagraph"/>
        <w:bidi/>
      </w:pPr>
      <w:r>
        <w:rPr>
          <w:rtl/>
        </w:rPr>
        <w:t xml:space="preserve">ע"י פונקציות השייכות לאובייקט המערך (כגון </w:t>
      </w:r>
      <w:proofErr w:type="spellStart"/>
      <w:r>
        <w:t>forEach</w:t>
      </w:r>
      <w:proofErr w:type="spellEnd"/>
      <w:r>
        <w:rPr>
          <w:rtl/>
        </w:rPr>
        <w:t xml:space="preserve">, </w:t>
      </w:r>
      <w:r>
        <w:t>filter</w:t>
      </w:r>
      <w:r>
        <w:rPr>
          <w:rtl/>
        </w:rPr>
        <w:t xml:space="preserve">, </w:t>
      </w:r>
      <w:r>
        <w:t>find</w:t>
      </w:r>
      <w:r w:rsidR="00AE4EE7">
        <w:rPr>
          <w:rFonts w:hint="cs"/>
          <w:rtl/>
        </w:rPr>
        <w:t xml:space="preserve">, </w:t>
      </w:r>
      <w:r w:rsidR="00AE4EE7">
        <w:t>map</w:t>
      </w:r>
      <w:r w:rsidR="00AE4EE7">
        <w:rPr>
          <w:rFonts w:hint="cs"/>
          <w:rtl/>
        </w:rPr>
        <w:t xml:space="preserve">, </w:t>
      </w:r>
      <w:r w:rsidR="00AE4EE7">
        <w:t>reduce</w:t>
      </w:r>
      <w:r>
        <w:rPr>
          <w:rtl/>
        </w:rPr>
        <w:t xml:space="preserve"> וכדומה) </w:t>
      </w:r>
      <w:r w:rsidR="00DF0ACF">
        <w:rPr>
          <w:rFonts w:hint="cs"/>
          <w:rtl/>
        </w:rPr>
        <w:t xml:space="preserve">הציגו </w:t>
      </w:r>
      <w:r>
        <w:rPr>
          <w:rtl/>
        </w:rPr>
        <w:t xml:space="preserve">את הדברים הבאים: </w:t>
      </w:r>
    </w:p>
    <w:p w14:paraId="15076847" w14:textId="03C5030D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  <w:rPr>
          <w:rtl/>
        </w:rPr>
      </w:pPr>
      <w:r>
        <w:rPr>
          <w:rtl/>
        </w:rPr>
        <w:t>את המערך עצמו – כל פריט בשורה נפרדת</w:t>
      </w:r>
      <w:r w:rsidR="00571F07">
        <w:rPr>
          <w:rFonts w:hint="cs"/>
          <w:rtl/>
        </w:rPr>
        <w:t>.</w:t>
      </w:r>
    </w:p>
    <w:p w14:paraId="58382556" w14:textId="77777777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את המספר הזוגי הראשון.</w:t>
      </w:r>
    </w:p>
    <w:p w14:paraId="7CFD4142" w14:textId="3A9FFBAF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את המספר הראשון שגדול מ-50</w:t>
      </w:r>
      <w:r w:rsidR="00CB597E">
        <w:rPr>
          <w:rFonts w:hint="cs"/>
          <w:rtl/>
        </w:rPr>
        <w:t>.</w:t>
      </w:r>
    </w:p>
    <w:p w14:paraId="1ABD8C32" w14:textId="77777777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את כל המספרים האי-זוגיים.</w:t>
      </w:r>
    </w:p>
    <w:p w14:paraId="74B82085" w14:textId="26874B1B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את כל המספרים הגדולים מ-50</w:t>
      </w:r>
      <w:r w:rsidR="00CB597E">
        <w:rPr>
          <w:rFonts w:hint="cs"/>
          <w:rtl/>
        </w:rPr>
        <w:t>.</w:t>
      </w:r>
    </w:p>
    <w:p w14:paraId="56C47DA9" w14:textId="77777777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את האינדקס של המספר הראשון הגדול מ-50.</w:t>
      </w:r>
    </w:p>
    <w:p w14:paraId="4B15933C" w14:textId="77777777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עבור כל מספר להציג האם הוא זוגי או אי-זוגי.</w:t>
      </w:r>
    </w:p>
    <w:p w14:paraId="15BE52A5" w14:textId="30AC9064" w:rsidR="007475E1" w:rsidRDefault="007475E1" w:rsidP="007475E1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tl/>
        </w:rPr>
        <w:t>את המספר המינימלי.</w:t>
      </w:r>
    </w:p>
    <w:p w14:paraId="672C1502" w14:textId="48836F8F" w:rsidR="00F73FB4" w:rsidRDefault="00F73FB4" w:rsidP="00F73FB4">
      <w:pPr>
        <w:pStyle w:val="ListParagraph"/>
        <w:numPr>
          <w:ilvl w:val="0"/>
          <w:numId w:val="10"/>
        </w:numPr>
        <w:bidi/>
        <w:spacing w:line="256" w:lineRule="auto"/>
      </w:pPr>
      <w:r>
        <w:rPr>
          <w:rFonts w:hint="cs"/>
          <w:rtl/>
        </w:rPr>
        <w:t>את המספר המקסימלי.</w:t>
      </w:r>
    </w:p>
    <w:p w14:paraId="14F8E905" w14:textId="77777777" w:rsidR="007475E1" w:rsidRDefault="007475E1" w:rsidP="007475E1">
      <w:pPr>
        <w:bidi/>
      </w:pPr>
    </w:p>
    <w:p w14:paraId="4A7F82A9" w14:textId="77777777" w:rsidR="007475E1" w:rsidRDefault="007475E1" w:rsidP="007475E1">
      <w:pPr>
        <w:pStyle w:val="ListParagraph"/>
        <w:numPr>
          <w:ilvl w:val="0"/>
          <w:numId w:val="9"/>
        </w:numPr>
        <w:bidi/>
        <w:spacing w:line="256" w:lineRule="auto"/>
        <w:rPr>
          <w:rtl/>
        </w:rPr>
      </w:pPr>
      <w:r>
        <w:rPr>
          <w:rtl/>
        </w:rPr>
        <w:t xml:space="preserve">צרו מערך ריק. ע"י לולאה הכניסו אליו 20 אובייקטים כאשר כל אובייקט מתאר נקודה במרחב המכילה </w:t>
      </w:r>
      <w:r>
        <w:t>x</w:t>
      </w:r>
      <w:r>
        <w:rPr>
          <w:rtl/>
        </w:rPr>
        <w:t xml:space="preserve"> ו-</w:t>
      </w:r>
      <w:r>
        <w:t>y</w:t>
      </w:r>
      <w:r>
        <w:rPr>
          <w:rtl/>
        </w:rPr>
        <w:t xml:space="preserve"> (מיקום הנקודה על ציר </w:t>
      </w:r>
      <w:r>
        <w:t>x</w:t>
      </w:r>
      <w:r>
        <w:rPr>
          <w:rtl/>
        </w:rPr>
        <w:t xml:space="preserve"> וציר </w:t>
      </w:r>
      <w:r>
        <w:t>y</w:t>
      </w:r>
      <w:r>
        <w:rPr>
          <w:rtl/>
        </w:rPr>
        <w:t>).</w:t>
      </w:r>
      <w:r>
        <w:rPr>
          <w:rtl/>
        </w:rPr>
        <w:br/>
        <w:t xml:space="preserve">את הערכים יש להגריל בצורה רנדומלית, כל ערך של </w:t>
      </w:r>
      <w:r>
        <w:t>x</w:t>
      </w:r>
      <w:r>
        <w:rPr>
          <w:rtl/>
        </w:rPr>
        <w:t xml:space="preserve"> או </w:t>
      </w:r>
      <w:r>
        <w:t>y</w:t>
      </w:r>
      <w:r>
        <w:rPr>
          <w:rtl/>
        </w:rPr>
        <w:t xml:space="preserve"> הינו מספר רנדומלי בין 0 ל-100 כולל קצוות.</w:t>
      </w:r>
    </w:p>
    <w:p w14:paraId="18C472ED" w14:textId="2E63CBC0" w:rsidR="007475E1" w:rsidRDefault="007475E1" w:rsidP="007475E1">
      <w:pPr>
        <w:pStyle w:val="ListParagraph"/>
        <w:bidi/>
      </w:pPr>
      <w:r>
        <w:rPr>
          <w:rtl/>
        </w:rPr>
        <w:t xml:space="preserve">ע"י פונקציות השייכות לאובייקט המערך (כגון </w:t>
      </w:r>
      <w:proofErr w:type="spellStart"/>
      <w:r>
        <w:t>forEach</w:t>
      </w:r>
      <w:proofErr w:type="spellEnd"/>
      <w:r>
        <w:rPr>
          <w:rtl/>
        </w:rPr>
        <w:t xml:space="preserve">, </w:t>
      </w:r>
      <w:r>
        <w:t>filter</w:t>
      </w:r>
      <w:r>
        <w:rPr>
          <w:rtl/>
        </w:rPr>
        <w:t xml:space="preserve">, </w:t>
      </w:r>
      <w:r>
        <w:t>find</w:t>
      </w:r>
      <w:r w:rsidR="00AE4EE7">
        <w:rPr>
          <w:rFonts w:hint="cs"/>
          <w:rtl/>
        </w:rPr>
        <w:t xml:space="preserve">, </w:t>
      </w:r>
      <w:r w:rsidR="00AE4EE7">
        <w:t>map</w:t>
      </w:r>
      <w:r w:rsidR="00AE4EE7">
        <w:rPr>
          <w:rFonts w:hint="cs"/>
          <w:rtl/>
        </w:rPr>
        <w:t xml:space="preserve">, </w:t>
      </w:r>
      <w:r w:rsidR="00AE4EE7">
        <w:t>reduce</w:t>
      </w:r>
      <w:r>
        <w:rPr>
          <w:rtl/>
        </w:rPr>
        <w:t xml:space="preserve"> וכדומה) </w:t>
      </w:r>
      <w:r w:rsidR="00DF0ACF">
        <w:rPr>
          <w:rFonts w:hint="cs"/>
          <w:rtl/>
        </w:rPr>
        <w:t xml:space="preserve">הציגו </w:t>
      </w:r>
      <w:r>
        <w:rPr>
          <w:rtl/>
        </w:rPr>
        <w:t xml:space="preserve">את הדברים הבאים: </w:t>
      </w:r>
    </w:p>
    <w:p w14:paraId="4379A64B" w14:textId="77777777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  <w:rPr>
          <w:rtl/>
        </w:rPr>
      </w:pPr>
      <w:r>
        <w:rPr>
          <w:rtl/>
        </w:rPr>
        <w:t xml:space="preserve">את המערך עצמו – הצגה של </w:t>
      </w:r>
      <w:r>
        <w:t>x</w:t>
      </w:r>
      <w:r>
        <w:rPr>
          <w:rtl/>
        </w:rPr>
        <w:t xml:space="preserve"> ו-</w:t>
      </w:r>
      <w:r>
        <w:t>y</w:t>
      </w:r>
      <w:r>
        <w:rPr>
          <w:rtl/>
        </w:rPr>
        <w:t xml:space="preserve"> </w:t>
      </w:r>
      <w:r>
        <w:rPr>
          <w:rFonts w:hint="cs"/>
          <w:rtl/>
        </w:rPr>
        <w:t>– כל זוג בשורה משלו.</w:t>
      </w:r>
    </w:p>
    <w:p w14:paraId="2CED6DEE" w14:textId="77777777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 xml:space="preserve">את האובייקט הראשון שבו </w:t>
      </w:r>
      <w:r>
        <w:t>x</w:t>
      </w:r>
      <w:r>
        <w:rPr>
          <w:rtl/>
        </w:rPr>
        <w:t xml:space="preserve"> גדול מ-</w:t>
      </w:r>
      <w:r>
        <w:t>y</w:t>
      </w:r>
      <w:r>
        <w:rPr>
          <w:rtl/>
        </w:rPr>
        <w:t>.</w:t>
      </w:r>
    </w:p>
    <w:p w14:paraId="2B9EFF68" w14:textId="29B6F401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 xml:space="preserve">את האובייקט הראשון שעבורו </w:t>
      </w:r>
      <w:r>
        <w:t>y</w:t>
      </w:r>
      <w:r>
        <w:rPr>
          <w:rtl/>
        </w:rPr>
        <w:t xml:space="preserve"> גדול מ-50</w:t>
      </w:r>
      <w:r w:rsidR="00CB597E">
        <w:rPr>
          <w:rFonts w:hint="cs"/>
          <w:rtl/>
        </w:rPr>
        <w:t>.</w:t>
      </w:r>
    </w:p>
    <w:p w14:paraId="0DB8F840" w14:textId="77777777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 xml:space="preserve">את כל האובייקטים שעבורם </w:t>
      </w:r>
      <w:r>
        <w:t>x</w:t>
      </w:r>
      <w:r>
        <w:rPr>
          <w:rtl/>
        </w:rPr>
        <w:t xml:space="preserve"> הוא אי-זוגי.</w:t>
      </w:r>
    </w:p>
    <w:p w14:paraId="0C185CF6" w14:textId="0169BC77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 xml:space="preserve">את כל האובייקטים שעבורם </w:t>
      </w:r>
      <w:r>
        <w:t>y</w:t>
      </w:r>
      <w:r>
        <w:rPr>
          <w:rtl/>
        </w:rPr>
        <w:t xml:space="preserve"> גדול מ-50</w:t>
      </w:r>
      <w:r w:rsidR="001010B8">
        <w:rPr>
          <w:rFonts w:hint="cs"/>
          <w:rtl/>
        </w:rPr>
        <w:t>.</w:t>
      </w:r>
    </w:p>
    <w:p w14:paraId="1DB2F534" w14:textId="77777777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 xml:space="preserve">את האינדקס של האובייקט הראשון בעל </w:t>
      </w:r>
      <w:r>
        <w:t>x</w:t>
      </w:r>
      <w:r>
        <w:rPr>
          <w:rtl/>
        </w:rPr>
        <w:t xml:space="preserve"> הגדול מ-50.</w:t>
      </w:r>
    </w:p>
    <w:p w14:paraId="75758954" w14:textId="10444B78" w:rsidR="007475E1" w:rsidRDefault="007475E1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>עבור כל נקודה – את המרחק מראשית הצירים</w:t>
      </w:r>
      <w:r w:rsidR="00CB597E">
        <w:rPr>
          <w:rFonts w:hint="cs"/>
          <w:rtl/>
        </w:rPr>
        <w:t>.</w:t>
      </w:r>
    </w:p>
    <w:p w14:paraId="56D522FA" w14:textId="540A7CFE" w:rsidR="00F73FB4" w:rsidRDefault="00F73FB4" w:rsidP="007475E1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Fonts w:hint="cs"/>
          <w:rtl/>
        </w:rPr>
        <w:t>את ה-</w:t>
      </w:r>
      <w:r>
        <w:t>x</w:t>
      </w:r>
      <w:r>
        <w:rPr>
          <w:rFonts w:hint="cs"/>
          <w:rtl/>
        </w:rPr>
        <w:t xml:space="preserve"> המינימלי.</w:t>
      </w:r>
    </w:p>
    <w:p w14:paraId="3922599F" w14:textId="0E2FB47A" w:rsidR="007475E1" w:rsidRDefault="007475E1" w:rsidP="00F73FB4">
      <w:pPr>
        <w:pStyle w:val="ListParagraph"/>
        <w:numPr>
          <w:ilvl w:val="0"/>
          <w:numId w:val="11"/>
        </w:numPr>
        <w:bidi/>
        <w:spacing w:line="256" w:lineRule="auto"/>
      </w:pPr>
      <w:r>
        <w:rPr>
          <w:rtl/>
        </w:rPr>
        <w:t xml:space="preserve">את </w:t>
      </w:r>
      <w:r w:rsidR="00F73FB4">
        <w:rPr>
          <w:rFonts w:hint="cs"/>
          <w:rtl/>
        </w:rPr>
        <w:t xml:space="preserve">אובייקט </w:t>
      </w:r>
      <w:r>
        <w:rPr>
          <w:rtl/>
        </w:rPr>
        <w:t>הנקודה</w:t>
      </w:r>
      <w:r w:rsidR="00F73FB4">
        <w:rPr>
          <w:rFonts w:hint="cs"/>
          <w:rtl/>
        </w:rPr>
        <w:t xml:space="preserve"> בעלת ה</w:t>
      </w:r>
      <w:r>
        <w:rPr>
          <w:rtl/>
        </w:rPr>
        <w:t>-</w:t>
      </w:r>
      <w:r>
        <w:t>x</w:t>
      </w:r>
      <w:r>
        <w:rPr>
          <w:rtl/>
        </w:rPr>
        <w:t xml:space="preserve"> ה</w:t>
      </w:r>
      <w:r w:rsidR="00F73FB4">
        <w:rPr>
          <w:rFonts w:hint="cs"/>
          <w:rtl/>
        </w:rPr>
        <w:t>מינימלי</w:t>
      </w:r>
      <w:r>
        <w:rPr>
          <w:rtl/>
        </w:rPr>
        <w:t>.</w:t>
      </w:r>
    </w:p>
    <w:p w14:paraId="3E4987D2" w14:textId="04DBF2B1" w:rsidR="007475E1" w:rsidRDefault="007475E1" w:rsidP="007475E1">
      <w:pPr>
        <w:bidi/>
        <w:rPr>
          <w:rtl/>
        </w:rPr>
      </w:pPr>
    </w:p>
    <w:p w14:paraId="6F2386BF" w14:textId="77777777" w:rsidR="005E79F4" w:rsidRDefault="005E79F4" w:rsidP="005E79F4">
      <w:pPr>
        <w:pStyle w:val="ListParagraph"/>
        <w:numPr>
          <w:ilvl w:val="0"/>
          <w:numId w:val="9"/>
        </w:numPr>
        <w:bidi/>
        <w:spacing w:line="256" w:lineRule="auto"/>
      </w:pPr>
      <w:r>
        <w:rPr>
          <w:rtl/>
        </w:rPr>
        <w:t xml:space="preserve">צרו מערך ריק. ע"י לולאה הכניסו אליו 20 אובייקטים כאשר כל אובייקט מתאר </w:t>
      </w:r>
      <w:r>
        <w:rPr>
          <w:rFonts w:hint="cs"/>
          <w:rtl/>
        </w:rPr>
        <w:t>פיצה המכ</w:t>
      </w:r>
      <w:r>
        <w:rPr>
          <w:rtl/>
        </w:rPr>
        <w:t>ילה</w:t>
      </w:r>
      <w:r>
        <w:rPr>
          <w:rFonts w:hint="cs"/>
          <w:rtl/>
        </w:rPr>
        <w:t>:</w:t>
      </w:r>
    </w:p>
    <w:p w14:paraId="0924B306" w14:textId="257FC07E" w:rsidR="005E79F4" w:rsidRDefault="005E79F4" w:rsidP="005E79F4">
      <w:pPr>
        <w:pStyle w:val="ListParagraph"/>
        <w:bidi/>
        <w:spacing w:line="256" w:lineRule="auto"/>
        <w:rPr>
          <w:rtl/>
        </w:rPr>
      </w:pPr>
      <w:r>
        <w:t>Diameter</w:t>
      </w:r>
      <w:r>
        <w:rPr>
          <w:rFonts w:hint="cs"/>
          <w:rtl/>
        </w:rPr>
        <w:t xml:space="preserve"> (קוטר בס"מ), </w:t>
      </w:r>
      <w:r>
        <w:t>slices</w:t>
      </w:r>
      <w:r>
        <w:rPr>
          <w:rFonts w:hint="cs"/>
          <w:rtl/>
        </w:rPr>
        <w:t xml:space="preserve"> (מספר משולשים), </w:t>
      </w:r>
      <w:r>
        <w:t>toppings</w:t>
      </w:r>
      <w:r>
        <w:rPr>
          <w:rFonts w:hint="cs"/>
          <w:rtl/>
        </w:rPr>
        <w:t xml:space="preserve"> (מספר תוספות), </w:t>
      </w:r>
      <w:r>
        <w:t>price</w:t>
      </w:r>
      <w:r>
        <w:rPr>
          <w:rFonts w:hint="cs"/>
          <w:rtl/>
        </w:rPr>
        <w:t xml:space="preserve"> (מחיר)</w:t>
      </w:r>
      <w:r>
        <w:rPr>
          <w:rtl/>
        </w:rPr>
        <w:t>.</w:t>
      </w:r>
      <w:r>
        <w:rPr>
          <w:rtl/>
        </w:rPr>
        <w:br/>
        <w:t>את הערכים יש להגריל בצורה רנדומלית</w:t>
      </w:r>
      <w:r>
        <w:rPr>
          <w:rFonts w:hint="cs"/>
          <w:rtl/>
        </w:rPr>
        <w:t xml:space="preserve"> כאשר כל ערך צריך להיות הגיוני (לדוגמה 50 תוספות אינו הגיוני)</w:t>
      </w:r>
      <w:r>
        <w:rPr>
          <w:rtl/>
        </w:rPr>
        <w:t>.</w:t>
      </w:r>
    </w:p>
    <w:p w14:paraId="5FF49F74" w14:textId="4E4B20CE" w:rsidR="005E79F4" w:rsidRDefault="005E79F4" w:rsidP="005E79F4">
      <w:pPr>
        <w:pStyle w:val="ListParagraph"/>
        <w:bidi/>
      </w:pPr>
      <w:r>
        <w:rPr>
          <w:rtl/>
        </w:rPr>
        <w:t xml:space="preserve">ע"י פונקציות השייכות לאובייקט המערך (כגון </w:t>
      </w:r>
      <w:proofErr w:type="spellStart"/>
      <w:r>
        <w:t>forEach</w:t>
      </w:r>
      <w:proofErr w:type="spellEnd"/>
      <w:r>
        <w:rPr>
          <w:rtl/>
        </w:rPr>
        <w:t xml:space="preserve">, </w:t>
      </w:r>
      <w:r>
        <w:t>filter</w:t>
      </w:r>
      <w:r>
        <w:rPr>
          <w:rtl/>
        </w:rPr>
        <w:t xml:space="preserve">, </w:t>
      </w:r>
      <w:r>
        <w:t>find</w:t>
      </w:r>
      <w:r w:rsidR="00AE4EE7">
        <w:rPr>
          <w:rFonts w:hint="cs"/>
          <w:rtl/>
        </w:rPr>
        <w:t xml:space="preserve">, </w:t>
      </w:r>
      <w:r w:rsidR="00AE4EE7">
        <w:t>map</w:t>
      </w:r>
      <w:r w:rsidR="00AE4EE7">
        <w:rPr>
          <w:rFonts w:hint="cs"/>
          <w:rtl/>
        </w:rPr>
        <w:t xml:space="preserve">, </w:t>
      </w:r>
      <w:r w:rsidR="00AE4EE7">
        <w:t>reduce</w:t>
      </w:r>
      <w:r>
        <w:rPr>
          <w:rtl/>
        </w:rPr>
        <w:t xml:space="preserve"> וכדומה) </w:t>
      </w:r>
      <w:r w:rsidR="00DF3AF0">
        <w:rPr>
          <w:rFonts w:hint="cs"/>
          <w:rtl/>
        </w:rPr>
        <w:t xml:space="preserve">הציגו </w:t>
      </w:r>
      <w:r>
        <w:rPr>
          <w:rtl/>
        </w:rPr>
        <w:t xml:space="preserve">את הדברים הבאים: </w:t>
      </w:r>
    </w:p>
    <w:p w14:paraId="469620C6" w14:textId="027DC9CB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  <w:rPr>
          <w:rtl/>
        </w:rPr>
      </w:pPr>
      <w:r>
        <w:rPr>
          <w:rtl/>
        </w:rPr>
        <w:t xml:space="preserve">את המערך עצמו – </w:t>
      </w:r>
      <w:r>
        <w:rPr>
          <w:rFonts w:hint="cs"/>
          <w:rtl/>
        </w:rPr>
        <w:t>כל אובייקט בשורה נפרדת.</w:t>
      </w:r>
    </w:p>
    <w:p w14:paraId="08741A88" w14:textId="2D1B644C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>את ה</w:t>
      </w:r>
      <w:r>
        <w:rPr>
          <w:rFonts w:hint="cs"/>
          <w:rtl/>
        </w:rPr>
        <w:t>פיצה הראשונה ללא תוספות</w:t>
      </w:r>
      <w:r>
        <w:rPr>
          <w:rtl/>
        </w:rPr>
        <w:t>.</w:t>
      </w:r>
    </w:p>
    <w:p w14:paraId="692A9BA3" w14:textId="7CB90F6E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>את ה</w:t>
      </w:r>
      <w:r>
        <w:rPr>
          <w:rFonts w:hint="cs"/>
          <w:rtl/>
        </w:rPr>
        <w:t>פיצה הראשונה בעלת מחיר זול מ-30.</w:t>
      </w:r>
    </w:p>
    <w:p w14:paraId="22A199F4" w14:textId="7D9F1156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>את כל ה</w:t>
      </w:r>
      <w:r>
        <w:rPr>
          <w:rFonts w:hint="cs"/>
          <w:rtl/>
        </w:rPr>
        <w:t>פיצות האישיות (קוטר קטן או שווה ל-20)</w:t>
      </w:r>
      <w:r>
        <w:rPr>
          <w:rtl/>
        </w:rPr>
        <w:t>.</w:t>
      </w:r>
    </w:p>
    <w:p w14:paraId="2C9BE209" w14:textId="78F063AA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>את כל ה</w:t>
      </w:r>
      <w:r>
        <w:rPr>
          <w:rFonts w:hint="cs"/>
          <w:rtl/>
        </w:rPr>
        <w:t>פיצות היקרות (מחיר גדול מ-80).</w:t>
      </w:r>
    </w:p>
    <w:p w14:paraId="392C76CE" w14:textId="3965420F" w:rsidR="006557B5" w:rsidRDefault="006557B5" w:rsidP="006557B5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>את כל הפיצות ללא תוספות.</w:t>
      </w:r>
    </w:p>
    <w:p w14:paraId="733B362D" w14:textId="38D3D2D8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>את האינדקס של ה</w:t>
      </w:r>
      <w:r>
        <w:rPr>
          <w:rFonts w:hint="cs"/>
          <w:rtl/>
        </w:rPr>
        <w:t>פיצה הראשונה בעלת 6 משולשים</w:t>
      </w:r>
      <w:r>
        <w:rPr>
          <w:rtl/>
        </w:rPr>
        <w:t>.</w:t>
      </w:r>
    </w:p>
    <w:p w14:paraId="419A646B" w14:textId="0D2957D5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>את הרדיוסים של כל הפיצות (רדיוס = קוטר חלקי 2).</w:t>
      </w:r>
    </w:p>
    <w:p w14:paraId="5B0B3150" w14:textId="2F591F2E" w:rsidR="005E79F4" w:rsidRDefault="005E79F4" w:rsidP="005E79F4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 xml:space="preserve">עבור כל פיצה </w:t>
      </w:r>
      <w:r>
        <w:rPr>
          <w:rtl/>
        </w:rPr>
        <w:t>–</w:t>
      </w:r>
      <w:r>
        <w:rPr>
          <w:rFonts w:hint="cs"/>
          <w:rtl/>
        </w:rPr>
        <w:t xml:space="preserve"> אובייקט חדש המכיל: </w:t>
      </w:r>
      <w:r>
        <w:t>price</w:t>
      </w:r>
      <w:r>
        <w:rPr>
          <w:rFonts w:hint="cs"/>
          <w:rtl/>
        </w:rPr>
        <w:t xml:space="preserve"> (מחיר מקורי) </w:t>
      </w:r>
      <w:r>
        <w:t>vat</w:t>
      </w:r>
      <w:r>
        <w:rPr>
          <w:rFonts w:hint="cs"/>
          <w:rtl/>
        </w:rPr>
        <w:t xml:space="preserve"> (ערך המע"מ של המחיר</w:t>
      </w:r>
      <w:r w:rsidR="00C12B85">
        <w:rPr>
          <w:rFonts w:hint="cs"/>
          <w:rtl/>
        </w:rPr>
        <w:t xml:space="preserve"> כאשר המחיר המקורי הוא מחיר כולל מע"מ)</w:t>
      </w:r>
      <w:r w:rsidR="00CB597E">
        <w:rPr>
          <w:rFonts w:hint="cs"/>
          <w:rtl/>
        </w:rPr>
        <w:t>.</w:t>
      </w:r>
    </w:p>
    <w:p w14:paraId="2996560B" w14:textId="7ED914D4" w:rsidR="00C12B85" w:rsidRDefault="006557B5" w:rsidP="00C12B85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>את סכום כל מחירי הפיצות.</w:t>
      </w:r>
    </w:p>
    <w:p w14:paraId="6900F356" w14:textId="7C35F370" w:rsidR="006557B5" w:rsidRDefault="006557B5" w:rsidP="006557B5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>את המחיר היקר ביותר.</w:t>
      </w:r>
    </w:p>
    <w:p w14:paraId="3CC90CBE" w14:textId="1B191085" w:rsidR="006557B5" w:rsidRDefault="006557B5" w:rsidP="006557B5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Fonts w:hint="cs"/>
          <w:rtl/>
        </w:rPr>
        <w:t>את אובייקט הפיצה בעלת המחיר היקר ביותר.</w:t>
      </w:r>
    </w:p>
    <w:p w14:paraId="22CA0136" w14:textId="77777777" w:rsidR="00A90B68" w:rsidRDefault="00A90B68" w:rsidP="00A90B68">
      <w:pPr>
        <w:bidi/>
        <w:jc w:val="center"/>
        <w:rPr>
          <w:noProof/>
          <w:rtl/>
        </w:rPr>
      </w:pPr>
    </w:p>
    <w:p w14:paraId="3A9D34FB" w14:textId="77777777" w:rsidR="00A90B68" w:rsidRPr="00393C79" w:rsidRDefault="00A90B68" w:rsidP="00A90B6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A90B68" w:rsidRPr="00393C79" w:rsidSect="00FC4E90">
      <w:pgSz w:w="12240" w:h="15840"/>
      <w:pgMar w:top="426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EB22700"/>
    <w:multiLevelType w:val="hybridMultilevel"/>
    <w:tmpl w:val="784C8C8A"/>
    <w:lvl w:ilvl="0" w:tplc="029C70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949632">
    <w:abstractNumId w:val="8"/>
  </w:num>
  <w:num w:numId="2" w16cid:durableId="845940397">
    <w:abstractNumId w:val="3"/>
  </w:num>
  <w:num w:numId="3" w16cid:durableId="468522955">
    <w:abstractNumId w:val="2"/>
  </w:num>
  <w:num w:numId="4" w16cid:durableId="387534325">
    <w:abstractNumId w:val="4"/>
  </w:num>
  <w:num w:numId="5" w16cid:durableId="1324970296">
    <w:abstractNumId w:val="6"/>
  </w:num>
  <w:num w:numId="6" w16cid:durableId="71441012">
    <w:abstractNumId w:val="1"/>
  </w:num>
  <w:num w:numId="7" w16cid:durableId="119693427">
    <w:abstractNumId w:val="7"/>
  </w:num>
  <w:num w:numId="8" w16cid:durableId="730615629">
    <w:abstractNumId w:val="0"/>
  </w:num>
  <w:num w:numId="9" w16cid:durableId="1169252682">
    <w:abstractNumId w:val="8"/>
  </w:num>
  <w:num w:numId="10" w16cid:durableId="1600793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8113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3081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42"/>
    <w:rsid w:val="00004962"/>
    <w:rsid w:val="0004273F"/>
    <w:rsid w:val="00060415"/>
    <w:rsid w:val="000D0842"/>
    <w:rsid w:val="000E31FD"/>
    <w:rsid w:val="001010B8"/>
    <w:rsid w:val="001A5BAF"/>
    <w:rsid w:val="001E5046"/>
    <w:rsid w:val="00204FC4"/>
    <w:rsid w:val="00215E1F"/>
    <w:rsid w:val="002266B2"/>
    <w:rsid w:val="002B2F79"/>
    <w:rsid w:val="003053DA"/>
    <w:rsid w:val="00393C79"/>
    <w:rsid w:val="004528BA"/>
    <w:rsid w:val="00503F7F"/>
    <w:rsid w:val="00505E5B"/>
    <w:rsid w:val="00571F07"/>
    <w:rsid w:val="005E79F4"/>
    <w:rsid w:val="006557B5"/>
    <w:rsid w:val="006B7EFE"/>
    <w:rsid w:val="006C297E"/>
    <w:rsid w:val="0074116B"/>
    <w:rsid w:val="007475E1"/>
    <w:rsid w:val="00747A9A"/>
    <w:rsid w:val="007669A3"/>
    <w:rsid w:val="007B5DC6"/>
    <w:rsid w:val="00910CEF"/>
    <w:rsid w:val="00945802"/>
    <w:rsid w:val="009A39BC"/>
    <w:rsid w:val="00A03F7E"/>
    <w:rsid w:val="00A3258F"/>
    <w:rsid w:val="00A90B68"/>
    <w:rsid w:val="00A95B2B"/>
    <w:rsid w:val="00AC203E"/>
    <w:rsid w:val="00AE4EE7"/>
    <w:rsid w:val="00B11106"/>
    <w:rsid w:val="00B32E47"/>
    <w:rsid w:val="00B80527"/>
    <w:rsid w:val="00BA6000"/>
    <w:rsid w:val="00BF3829"/>
    <w:rsid w:val="00C12B85"/>
    <w:rsid w:val="00C6412E"/>
    <w:rsid w:val="00CB597E"/>
    <w:rsid w:val="00CC1B38"/>
    <w:rsid w:val="00CE3C41"/>
    <w:rsid w:val="00D168EF"/>
    <w:rsid w:val="00D77FAC"/>
    <w:rsid w:val="00DC096D"/>
    <w:rsid w:val="00DF0ACF"/>
    <w:rsid w:val="00DF3AF0"/>
    <w:rsid w:val="00DF4EFC"/>
    <w:rsid w:val="00E34B72"/>
    <w:rsid w:val="00E4463A"/>
    <w:rsid w:val="00EC16FD"/>
    <w:rsid w:val="00F2357C"/>
    <w:rsid w:val="00F73FB4"/>
    <w:rsid w:val="00FA7773"/>
    <w:rsid w:val="00FC4611"/>
    <w:rsid w:val="00F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4E9"/>
  <w15:docId w15:val="{F37B8F49-B6BF-4BB4-BA23-DDC2CC66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6"/>
  </w:style>
  <w:style w:type="paragraph" w:styleId="Heading1">
    <w:name w:val="heading 1"/>
    <w:basedOn w:val="Normal"/>
    <w:next w:val="Normal"/>
    <w:link w:val="Heading1Char"/>
    <w:uiPriority w:val="9"/>
    <w:qFormat/>
    <w:rsid w:val="00766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6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53</cp:revision>
  <dcterms:created xsi:type="dcterms:W3CDTF">2019-03-06T18:50:00Z</dcterms:created>
  <dcterms:modified xsi:type="dcterms:W3CDTF">2023-05-24T13:23:00Z</dcterms:modified>
</cp:coreProperties>
</file>