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在System.py代码中有以下三个函数，现分别简要解释者三个函数的功能及其输入输出。这三个函数都位于Function.py代码中。</w:t>
      </w:r>
    </w:p>
    <w:p>
      <w:pPr>
        <w:rPr>
          <w:rFonts w:hint="eastAsia"/>
          <w:lang w:val="en-US" w:eastAsia="zh-CN"/>
        </w:rPr>
      </w:pPr>
    </w:p>
    <w:p>
      <w:pPr>
        <w:pStyle w:val="2"/>
        <w:numPr>
          <w:ilvl w:val="0"/>
          <w:numId w:val="1"/>
        </w:numPr>
        <w:bidi w:val="0"/>
        <w:rPr>
          <w:rFonts w:hint="default"/>
          <w:lang w:val="en-US" w:eastAsia="zh-CN"/>
        </w:rPr>
      </w:pPr>
      <w:r>
        <w:rPr>
          <w:rStyle w:val="5"/>
          <w:rFonts w:hint="eastAsia"/>
          <w:lang w:val="en-US" w:eastAsia="zh-CN"/>
        </w:rPr>
        <w:t>picture_Preprocess(picture_path)函数</w:t>
      </w:r>
      <w:r>
        <w:rPr>
          <w:rFonts w:hint="eastAsia"/>
          <w:lang w:val="en-US" w:eastAsia="zh-CN"/>
        </w:rPr>
        <w:t>：</w:t>
      </w:r>
    </w:p>
    <w:p>
      <w:pPr>
        <w:numPr>
          <w:numId w:val="0"/>
        </w:numPr>
        <w:rPr>
          <w:rFonts w:hint="default"/>
          <w:lang w:val="en-US" w:eastAsia="zh-CN"/>
        </w:rPr>
      </w:pPr>
      <w:r>
        <w:rPr>
          <w:rFonts w:hint="eastAsia"/>
          <w:lang w:val="en-US" w:eastAsia="zh-CN"/>
        </w:rPr>
        <w:t>输入为原始频谱图图片的路径，输出为经过处理后的频谱图图片路径。该函数的功能为将原始频谱图中的频谱区域裁剪下来，同时将其转换成.npy文件以便后续输入到神经网络中进行边缘检测。经过处理后的图片存储位置为output/original.png，其.npy文件存储于dataset/picture_preprocessed.npy。</w:t>
      </w:r>
    </w:p>
    <w:p>
      <w:pPr>
        <w:rPr>
          <w:rFonts w:hint="eastAsia"/>
          <w:lang w:val="en-US" w:eastAsia="zh-CN"/>
        </w:rPr>
      </w:pPr>
    </w:p>
    <w:p>
      <w:pPr>
        <w:rPr>
          <w:rFonts w:hint="eastAsia"/>
          <w:lang w:val="en-US" w:eastAsia="zh-CN"/>
        </w:rPr>
      </w:pPr>
      <w:r>
        <w:rPr>
          <w:rFonts w:hint="eastAsia"/>
          <w:lang w:val="en-US" w:eastAsia="zh-CN"/>
        </w:rPr>
        <w:t>该函数功能如下图所示：</w:t>
      </w:r>
    </w:p>
    <w:p>
      <w:pPr>
        <w:rPr>
          <w:rFonts w:hint="default"/>
          <w:lang w:val="en-US" w:eastAsia="zh-CN"/>
        </w:rPr>
      </w:pPr>
    </w:p>
    <w:p>
      <w:pPr>
        <w:rPr>
          <w:rFonts w:hint="default"/>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2311400</wp:posOffset>
                </wp:positionH>
                <wp:positionV relativeFrom="paragraph">
                  <wp:posOffset>951230</wp:posOffset>
                </wp:positionV>
                <wp:extent cx="861695" cy="537210"/>
                <wp:effectExtent l="6350" t="15240" r="27305" b="19050"/>
                <wp:wrapNone/>
                <wp:docPr id="3" name="右箭头 3"/>
                <wp:cNvGraphicFramePr/>
                <a:graphic xmlns:a="http://schemas.openxmlformats.org/drawingml/2006/main">
                  <a:graphicData uri="http://schemas.microsoft.com/office/word/2010/wordprocessingShape">
                    <wps:wsp>
                      <wps:cNvSpPr/>
                      <wps:spPr>
                        <a:xfrm>
                          <a:off x="3637280" y="3451225"/>
                          <a:ext cx="861695" cy="5372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裁剪</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82pt;margin-top:74.9pt;height:42.3pt;width:67.85pt;z-index:251658240;v-text-anchor:middle;mso-width-relative:page;mso-height-relative:page;" fillcolor="#5B9BD5 [3204]" filled="t" stroked="t" coordsize="21600,21600" o:gfxdata="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TxQ6IdcAAAALAQAADwAAAAAAAAABACAAAAAiAAAAZHJzL2Rvd25yZXYueG1sUEsB&#10;AhQAFAAAAAgAh07iQHM5XGOhAgAANAUAAA4AAAAAAAAAAQAgAAAAJgEAAGRycy9lMm9Eb2MueG1s&#10;UEsFBgAAAAAGAAYAWQEAADkGAAAAAA==&#10;" adj="14867,540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裁剪</w:t>
                      </w:r>
                    </w:p>
                  </w:txbxContent>
                </v:textbox>
              </v:shape>
            </w:pict>
          </mc:Fallback>
        </mc:AlternateContent>
      </w:r>
      <w:r>
        <w:rPr>
          <w:rFonts w:hint="default"/>
          <w:lang w:val="en-US" w:eastAsia="zh-CN"/>
        </w:rPr>
        <w:drawing>
          <wp:inline distT="0" distB="0" distL="114300" distR="114300">
            <wp:extent cx="2311400" cy="1800225"/>
            <wp:effectExtent l="0" t="0" r="12700" b="952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2311400" cy="1800225"/>
                    </a:xfrm>
                    <a:prstGeom prst="rect">
                      <a:avLst/>
                    </a:prstGeom>
                  </pic:spPr>
                </pic:pic>
              </a:graphicData>
            </a:graphic>
          </wp:inline>
        </w:drawing>
      </w:r>
      <w:r>
        <w:rPr>
          <w:rFonts w:hint="eastAsia"/>
          <w:lang w:val="en-US" w:eastAsia="zh-CN"/>
        </w:rPr>
        <w:t xml:space="preserve">             </w:t>
      </w:r>
      <w:r>
        <w:rPr>
          <w:rFonts w:hint="default"/>
          <w:lang w:val="en-US" w:eastAsia="zh-CN"/>
        </w:rPr>
        <w:drawing>
          <wp:inline distT="0" distB="0" distL="114300" distR="114300">
            <wp:extent cx="1911350" cy="973455"/>
            <wp:effectExtent l="0" t="0" r="12700" b="17145"/>
            <wp:docPr id="2" name="图片 2" descr="c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t"/>
                    <pic:cNvPicPr>
                      <a:picLocks noChangeAspect="1"/>
                    </pic:cNvPicPr>
                  </pic:nvPicPr>
                  <pic:blipFill>
                    <a:blip r:embed="rId5"/>
                    <a:stretch>
                      <a:fillRect/>
                    </a:stretch>
                  </pic:blipFill>
                  <pic:spPr>
                    <a:xfrm>
                      <a:off x="0" y="0"/>
                      <a:ext cx="1911350" cy="973455"/>
                    </a:xfrm>
                    <a:prstGeom prst="rect">
                      <a:avLst/>
                    </a:prstGeom>
                  </pic:spPr>
                </pic:pic>
              </a:graphicData>
            </a:graphic>
          </wp:inline>
        </w:drawing>
      </w:r>
    </w:p>
    <w:p>
      <w:pPr>
        <w:rPr>
          <w:rFonts w:hint="default"/>
          <w:lang w:val="en-US" w:eastAsia="zh-CN"/>
        </w:rPr>
      </w:pPr>
    </w:p>
    <w:p>
      <w:pPr>
        <w:pStyle w:val="2"/>
        <w:numPr>
          <w:ilvl w:val="0"/>
          <w:numId w:val="2"/>
        </w:numPr>
        <w:bidi w:val="0"/>
        <w:rPr>
          <w:rFonts w:hint="eastAsia"/>
          <w:lang w:val="en-US" w:eastAsia="zh-CN"/>
        </w:rPr>
      </w:pPr>
      <w:r>
        <w:rPr>
          <w:rStyle w:val="5"/>
          <w:rFonts w:hint="eastAsia"/>
          <w:lang w:val="en-US" w:eastAsia="zh-CN"/>
        </w:rPr>
        <w:t>edge_Predict(file_path)函数：</w:t>
      </w:r>
      <w:r>
        <w:rPr>
          <w:rFonts w:hint="eastAsia"/>
          <w:lang w:val="en-US" w:eastAsia="zh-CN"/>
        </w:rPr>
        <w:t xml:space="preserve"> </w:t>
      </w:r>
    </w:p>
    <w:p>
      <w:pPr>
        <w:numPr>
          <w:numId w:val="0"/>
        </w:numPr>
        <w:rPr>
          <w:rFonts w:hint="eastAsia"/>
          <w:lang w:val="en-US" w:eastAsia="zh-CN"/>
        </w:rPr>
      </w:pPr>
      <w:r>
        <w:rPr>
          <w:rFonts w:hint="eastAsia"/>
          <w:lang w:val="en-US" w:eastAsia="zh-CN"/>
        </w:rPr>
        <w:t>输入为裁剪后的频谱图图片路径，输出为经过神经网络预测后的图片路径。该函数的功能即调用已训练好的神经网络模型对裁剪后的频谱图进行边缘预测，而后输出预测图片。预测图片存储位置为output/predicted.png。</w:t>
      </w:r>
    </w:p>
    <w:p>
      <w:pPr>
        <w:rPr>
          <w:rFonts w:hint="eastAsia"/>
          <w:lang w:val="en-US" w:eastAsia="zh-CN"/>
        </w:rPr>
      </w:pPr>
    </w:p>
    <w:p>
      <w:pPr>
        <w:rPr>
          <w:rFonts w:hint="eastAsia"/>
          <w:lang w:val="en-US" w:eastAsia="zh-CN"/>
        </w:rPr>
      </w:pPr>
      <w:r>
        <w:rPr>
          <w:rFonts w:hint="eastAsia"/>
          <w:lang w:val="en-US" w:eastAsia="zh-CN"/>
        </w:rPr>
        <w:t>该函数功能如下图所示：</w:t>
      </w:r>
    </w:p>
    <w:p>
      <w:pPr>
        <w:rPr>
          <w:rFonts w:hint="default"/>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2171700</wp:posOffset>
                </wp:positionH>
                <wp:positionV relativeFrom="paragraph">
                  <wp:posOffset>297180</wp:posOffset>
                </wp:positionV>
                <wp:extent cx="671830" cy="536575"/>
                <wp:effectExtent l="6350" t="15240" r="26670" b="19685"/>
                <wp:wrapNone/>
                <wp:docPr id="6" name="右箭头 6"/>
                <wp:cNvGraphicFramePr/>
                <a:graphic xmlns:a="http://schemas.openxmlformats.org/drawingml/2006/main">
                  <a:graphicData uri="http://schemas.microsoft.com/office/word/2010/wordprocessingShape">
                    <wps:wsp>
                      <wps:cNvSpPr/>
                      <wps:spPr>
                        <a:xfrm>
                          <a:off x="3395345" y="6480175"/>
                          <a:ext cx="671830" cy="5365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预测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71pt;margin-top:23.4pt;height:42.25pt;width:52.9pt;z-index:251659264;v-text-anchor:middle;mso-width-relative:page;mso-height-relative:page;" fillcolor="#5B9BD5 [3204]" filled="t" stroked="t" coordsize="21600,21600" o:gfxdata="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I4mmQLYAAAACgEAAA8AAAAAAAAAAQAgAAAAIgAAAGRycy9kb3ducmV2LnhtbFBL&#10;AQIUABQAAAAIAIdO4kCUkzbhoQIAADQFAAAOAAAAAAAAAAEAIAAAACcBAABkcnMvZTJvRG9jLnht&#10;bFBLBQYAAAAABgAGAFkBAAA6BgAAAAA=&#10;" adj="12975,540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预测</w:t>
                      </w:r>
                    </w:p>
                  </w:txbxContent>
                </v:textbox>
              </v:shape>
            </w:pict>
          </mc:Fallback>
        </mc:AlternateContent>
      </w:r>
      <w:r>
        <w:rPr>
          <w:rFonts w:hint="default"/>
          <w:lang w:val="en-US" w:eastAsia="zh-CN"/>
        </w:rPr>
        <w:drawing>
          <wp:inline distT="0" distB="0" distL="114300" distR="114300">
            <wp:extent cx="2160270" cy="944880"/>
            <wp:effectExtent l="0" t="0" r="11430" b="7620"/>
            <wp:docPr id="5" name="图片 5" descr="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original"/>
                    <pic:cNvPicPr>
                      <a:picLocks noChangeAspect="1"/>
                    </pic:cNvPicPr>
                  </pic:nvPicPr>
                  <pic:blipFill>
                    <a:blip r:embed="rId6"/>
                    <a:stretch>
                      <a:fillRect/>
                    </a:stretch>
                  </pic:blipFill>
                  <pic:spPr>
                    <a:xfrm>
                      <a:off x="0" y="0"/>
                      <a:ext cx="2160270" cy="944880"/>
                    </a:xfrm>
                    <a:prstGeom prst="rect">
                      <a:avLst/>
                    </a:prstGeom>
                  </pic:spPr>
                </pic:pic>
              </a:graphicData>
            </a:graphic>
          </wp:inline>
        </w:drawing>
      </w:r>
      <w:r>
        <w:rPr>
          <w:rFonts w:hint="eastAsia"/>
          <w:lang w:val="en-US" w:eastAsia="zh-CN"/>
        </w:rPr>
        <w:t xml:space="preserve">          </w:t>
      </w:r>
      <w:r>
        <w:rPr>
          <w:rFonts w:hint="default"/>
          <w:lang w:val="en-US" w:eastAsia="zh-CN"/>
        </w:rPr>
        <w:drawing>
          <wp:inline distT="0" distB="0" distL="114300" distR="114300">
            <wp:extent cx="2160270" cy="944880"/>
            <wp:effectExtent l="0" t="0" r="11430" b="7620"/>
            <wp:docPr id="4" name="图片 4" descr="predi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redicted"/>
                    <pic:cNvPicPr>
                      <a:picLocks noChangeAspect="1"/>
                    </pic:cNvPicPr>
                  </pic:nvPicPr>
                  <pic:blipFill>
                    <a:blip r:embed="rId7"/>
                    <a:stretch>
                      <a:fillRect/>
                    </a:stretch>
                  </pic:blipFill>
                  <pic:spPr>
                    <a:xfrm>
                      <a:off x="0" y="0"/>
                      <a:ext cx="2160270" cy="944880"/>
                    </a:xfrm>
                    <a:prstGeom prst="rect">
                      <a:avLst/>
                    </a:prstGeom>
                  </pic:spPr>
                </pic:pic>
              </a:graphicData>
            </a:graphic>
          </wp:inline>
        </w:drawing>
      </w:r>
    </w:p>
    <w:p>
      <w:pPr>
        <w:rPr>
          <w:rFonts w:hint="default"/>
          <w:lang w:val="en-US" w:eastAsia="zh-CN"/>
        </w:rPr>
      </w:pPr>
    </w:p>
    <w:p>
      <w:pPr>
        <w:rPr>
          <w:rFonts w:hint="default"/>
          <w:lang w:val="en-US" w:eastAsia="zh-CN"/>
        </w:rPr>
      </w:pPr>
    </w:p>
    <w:p>
      <w:pPr>
        <w:pStyle w:val="2"/>
        <w:numPr>
          <w:ilvl w:val="0"/>
          <w:numId w:val="3"/>
        </w:numPr>
        <w:bidi w:val="0"/>
        <w:rPr>
          <w:rFonts w:hint="eastAsia"/>
          <w:lang w:val="en-US" w:eastAsia="zh-CN"/>
        </w:rPr>
      </w:pPr>
      <w:r>
        <w:rPr>
          <w:rStyle w:val="5"/>
          <w:rFonts w:hint="eastAsia"/>
          <w:lang w:val="en-US" w:eastAsia="zh-CN"/>
        </w:rPr>
        <w:t xml:space="preserve">curve_fit(picture_path, predicted_path)函数： </w:t>
      </w:r>
    </w:p>
    <w:p>
      <w:pPr>
        <w:numPr>
          <w:numId w:val="0"/>
        </w:numPr>
        <w:rPr>
          <w:rFonts w:hint="eastAsia"/>
          <w:lang w:val="en-US" w:eastAsia="zh-CN"/>
        </w:rPr>
      </w:pPr>
      <w:r>
        <w:rPr>
          <w:rFonts w:hint="eastAsia"/>
          <w:lang w:val="en-US" w:eastAsia="zh-CN"/>
        </w:rPr>
        <w:t>该函数输入为裁剪后的频谱图图片路径和预测后的图片路径，输出为左房压的值以及绘制边缘曲线后的图片路径。 该函数的功能有两部分，第一部分，曲线拟合部分，使用预测后的图片对边缘曲线进行拟合，而后将拟合好的曲线绘制在经过裁剪后的图片上。该图片的存储位置为fig/Figure.png</w:t>
      </w:r>
      <w:bookmarkStart w:id="0" w:name="_GoBack"/>
      <w:bookmarkEnd w:id="0"/>
      <w:r>
        <w:rPr>
          <w:rFonts w:hint="eastAsia"/>
          <w:lang w:val="en-US" w:eastAsia="zh-CN"/>
        </w:rPr>
        <w:t>。第二部分，左房压计算部分，使用医院给出的计算公式计算左房压的值。该函数有两个返回值，第一个返回值为左房压的值，第二个返回值为绘制曲线后的图片路径。</w:t>
      </w:r>
    </w:p>
    <w:p>
      <w:pPr>
        <w:rPr>
          <w:rFonts w:hint="eastAsia"/>
          <w:lang w:val="en-US" w:eastAsia="zh-CN"/>
        </w:rPr>
      </w:pPr>
    </w:p>
    <w:p>
      <w:pPr>
        <w:rPr>
          <w:rFonts w:hint="eastAsia"/>
          <w:lang w:val="en-US" w:eastAsia="zh-CN"/>
        </w:rPr>
      </w:pPr>
      <w:r>
        <w:rPr>
          <w:rFonts w:hint="eastAsia"/>
          <w:lang w:val="en-US" w:eastAsia="zh-CN"/>
        </w:rPr>
        <w:t>该函数功能如下图所示：</w:t>
      </w:r>
    </w:p>
    <w:p>
      <w:pPr>
        <w:rPr>
          <w:rFonts w:hint="eastAsia"/>
          <w:lang w:val="en-US" w:eastAsia="zh-CN"/>
        </w:rPr>
      </w:pPr>
    </w:p>
    <w:p>
      <w:pPr>
        <w:rPr>
          <w:rFonts w:hint="default"/>
          <w:lang w:val="en-US" w:eastAsia="zh-CN"/>
        </w:rPr>
      </w:pPr>
    </w:p>
    <w:p>
      <w:pPr>
        <w:rPr>
          <w:rFonts w:hint="default"/>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2274570</wp:posOffset>
                </wp:positionH>
                <wp:positionV relativeFrom="paragraph">
                  <wp:posOffset>586740</wp:posOffset>
                </wp:positionV>
                <wp:extent cx="929005" cy="932180"/>
                <wp:effectExtent l="6350" t="15240" r="17145" b="24130"/>
                <wp:wrapNone/>
                <wp:docPr id="11" name="右箭头 11"/>
                <wp:cNvGraphicFramePr/>
                <a:graphic xmlns:a="http://schemas.openxmlformats.org/drawingml/2006/main">
                  <a:graphicData uri="http://schemas.microsoft.com/office/word/2010/wordprocessingShape">
                    <wps:wsp>
                      <wps:cNvSpPr/>
                      <wps:spPr>
                        <a:xfrm>
                          <a:off x="3981450" y="4644390"/>
                          <a:ext cx="929005" cy="9321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绘制并计算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79.1pt;margin-top:46.2pt;height:73.4pt;width:73.15pt;z-index:251660288;v-text-anchor:middle;mso-width-relative:page;mso-height-relative:page;" fillcolor="#5B9BD5 [3204]" filled="t" stroked="t" coordsize="21600,21600" o:gfxdata="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c/2UE9wAAAAKAQAADwAAAAAAAAABACAAAAAiAAAAZHJzL2Rvd25yZXYu&#10;eG1sUEsBAhQAFAAAAAgAh07iQPMG/fOiAgAANgUAAA4AAAAAAAAAAQAgAAAAKwEAAGRycy9lMm9E&#10;b2MueG1sUEsFBgAAAAAGAAYAWQEAAD8GAAAAAA==&#10;" adj="10800,540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绘制并计算</w:t>
                      </w:r>
                    </w:p>
                  </w:txbxContent>
                </v:textbox>
              </v:shape>
            </w:pict>
          </mc:Fallback>
        </mc:AlternateContent>
      </w:r>
      <w:r>
        <w:rPr>
          <w:rFonts w:hint="default"/>
          <w:lang w:val="en-US" w:eastAsia="zh-CN"/>
        </w:rPr>
        <w:drawing>
          <wp:inline distT="0" distB="0" distL="114300" distR="114300">
            <wp:extent cx="2160270" cy="944880"/>
            <wp:effectExtent l="0" t="0" r="11430" b="7620"/>
            <wp:docPr id="8" name="图片 8" descr="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original"/>
                    <pic:cNvPicPr>
                      <a:picLocks noChangeAspect="1"/>
                    </pic:cNvPicPr>
                  </pic:nvPicPr>
                  <pic:blipFill>
                    <a:blip r:embed="rId6"/>
                    <a:stretch>
                      <a:fillRect/>
                    </a:stretch>
                  </pic:blipFill>
                  <pic:spPr>
                    <a:xfrm>
                      <a:off x="0" y="0"/>
                      <a:ext cx="2160270" cy="944880"/>
                    </a:xfrm>
                    <a:prstGeom prst="rect">
                      <a:avLst/>
                    </a:prstGeom>
                  </pic:spPr>
                </pic:pic>
              </a:graphicData>
            </a:graphic>
          </wp:inline>
        </w:drawing>
      </w:r>
      <w:r>
        <w:rPr>
          <w:rFonts w:hint="eastAsia"/>
          <w:lang w:val="en-US" w:eastAsia="zh-CN"/>
        </w:rPr>
        <w:t xml:space="preserve">              </w:t>
      </w:r>
      <w:r>
        <w:rPr>
          <w:rFonts w:hint="default"/>
          <w:lang w:val="en-US" w:eastAsia="zh-CN"/>
        </w:rPr>
        <w:drawing>
          <wp:inline distT="0" distB="0" distL="114300" distR="114300">
            <wp:extent cx="2122805" cy="1000125"/>
            <wp:effectExtent l="0" t="0" r="10795" b="9525"/>
            <wp:docPr id="13" name="图片 13"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result"/>
                    <pic:cNvPicPr>
                      <a:picLocks noChangeAspect="1"/>
                    </pic:cNvPicPr>
                  </pic:nvPicPr>
                  <pic:blipFill>
                    <a:blip r:embed="rId8"/>
                    <a:stretch>
                      <a:fillRect/>
                    </a:stretch>
                  </pic:blipFill>
                  <pic:spPr>
                    <a:xfrm>
                      <a:off x="0" y="0"/>
                      <a:ext cx="2122805" cy="1000125"/>
                    </a:xfrm>
                    <a:prstGeom prst="rect">
                      <a:avLst/>
                    </a:prstGeom>
                  </pic:spPr>
                </pic:pic>
              </a:graphicData>
            </a:graphic>
          </wp:inline>
        </w:drawing>
      </w:r>
    </w:p>
    <w:p>
      <w:pPr>
        <w:tabs>
          <w:tab w:val="left" w:pos="5324"/>
        </w:tabs>
        <w:rPr>
          <w:rFonts w:hint="default"/>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3336290</wp:posOffset>
                </wp:positionH>
                <wp:positionV relativeFrom="paragraph">
                  <wp:posOffset>129540</wp:posOffset>
                </wp:positionV>
                <wp:extent cx="1011555" cy="491490"/>
                <wp:effectExtent l="4445" t="4445" r="12700" b="18415"/>
                <wp:wrapNone/>
                <wp:docPr id="14" name="文本框 14"/>
                <wp:cNvGraphicFramePr/>
                <a:graphic xmlns:a="http://schemas.openxmlformats.org/drawingml/2006/main">
                  <a:graphicData uri="http://schemas.microsoft.com/office/word/2010/wordprocessingShape">
                    <wps:wsp>
                      <wps:cNvSpPr txBox="1"/>
                      <wps:spPr>
                        <a:xfrm>
                          <a:off x="4523740" y="4848860"/>
                          <a:ext cx="1011555" cy="4914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LAP的值</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2.7pt;margin-top:10.2pt;height:38.7pt;width:79.65pt;z-index:251661312;mso-width-relative:page;mso-height-relative:page;" fillcolor="#FFFFFF [3201]" filled="t" stroked="t" coordsize="21600,21600" o:gfxdata="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EBE4oDXAAAACQEAAA8AAAAAAAAAAQAgAAAAIgAAAGRycy9kb3ducmV2LnhtbFBLAQIUABQA&#10;AAAIAIdO4kCHfs2YYwIAAMUEAAAOAAAAAAAAAAEAIAAAACYBAABkcnMvZTJvRG9jLnhtbFBLBQYA&#10;AAAABgAGAFkBAAD7BQ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LAP的值</w:t>
                      </w:r>
                    </w:p>
                  </w:txbxContent>
                </v:textbox>
              </v:shape>
            </w:pict>
          </mc:Fallback>
        </mc:AlternateContent>
      </w:r>
      <w:r>
        <w:rPr>
          <w:rFonts w:hint="eastAsia"/>
          <w:lang w:val="en-US" w:eastAsia="zh-CN"/>
        </w:rPr>
        <w:tab/>
      </w:r>
    </w:p>
    <w:p>
      <w:pPr>
        <w:rPr>
          <w:rFonts w:hint="default"/>
          <w:lang w:val="en-US" w:eastAsia="zh-CN"/>
        </w:rPr>
      </w:pPr>
      <w:r>
        <w:rPr>
          <w:rFonts w:hint="default"/>
          <w:lang w:val="en-US" w:eastAsia="zh-CN"/>
        </w:rPr>
        <w:drawing>
          <wp:inline distT="0" distB="0" distL="114300" distR="114300">
            <wp:extent cx="2160270" cy="944880"/>
            <wp:effectExtent l="0" t="0" r="11430" b="7620"/>
            <wp:docPr id="7" name="图片 7" descr="predi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predicted"/>
                    <pic:cNvPicPr>
                      <a:picLocks noChangeAspect="1"/>
                    </pic:cNvPicPr>
                  </pic:nvPicPr>
                  <pic:blipFill>
                    <a:blip r:embed="rId7"/>
                    <a:stretch>
                      <a:fillRect/>
                    </a:stretch>
                  </pic:blipFill>
                  <pic:spPr>
                    <a:xfrm>
                      <a:off x="0" y="0"/>
                      <a:ext cx="2160270" cy="944880"/>
                    </a:xfrm>
                    <a:prstGeom prst="rect">
                      <a:avLst/>
                    </a:prstGeom>
                  </pic:spPr>
                </pic:pic>
              </a:graphicData>
            </a:graphic>
          </wp:inline>
        </w:drawing>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4EC465"/>
    <w:multiLevelType w:val="singleLevel"/>
    <w:tmpl w:val="944EC465"/>
    <w:lvl w:ilvl="0" w:tentative="0">
      <w:start w:val="1"/>
      <w:numFmt w:val="decimal"/>
      <w:suff w:val="space"/>
      <w:lvlText w:val="%1."/>
      <w:lvlJc w:val="left"/>
    </w:lvl>
  </w:abstractNum>
  <w:abstractNum w:abstractNumId="1">
    <w:nsid w:val="9668FBAC"/>
    <w:multiLevelType w:val="singleLevel"/>
    <w:tmpl w:val="9668FBAC"/>
    <w:lvl w:ilvl="0" w:tentative="0">
      <w:start w:val="3"/>
      <w:numFmt w:val="decimal"/>
      <w:suff w:val="space"/>
      <w:lvlText w:val="%1."/>
      <w:lvlJc w:val="left"/>
    </w:lvl>
  </w:abstractNum>
  <w:abstractNum w:abstractNumId="2">
    <w:nsid w:val="B192D9B2"/>
    <w:multiLevelType w:val="singleLevel"/>
    <w:tmpl w:val="B192D9B2"/>
    <w:lvl w:ilvl="0" w:tentative="0">
      <w:start w:val="2"/>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22CEB"/>
    <w:rsid w:val="0ADD0BFC"/>
    <w:rsid w:val="1E4E47B0"/>
    <w:rsid w:val="24565308"/>
    <w:rsid w:val="28995AA9"/>
    <w:rsid w:val="296429EF"/>
    <w:rsid w:val="299412A3"/>
    <w:rsid w:val="3EC44DC9"/>
    <w:rsid w:val="49805553"/>
    <w:rsid w:val="501A58CD"/>
    <w:rsid w:val="54B32B12"/>
    <w:rsid w:val="59B6307E"/>
    <w:rsid w:val="5AB8550E"/>
    <w:rsid w:val="5DB6578C"/>
    <w:rsid w:val="5E211038"/>
    <w:rsid w:val="5F2F7573"/>
    <w:rsid w:val="60B75391"/>
    <w:rsid w:val="618C3E27"/>
    <w:rsid w:val="6D0E3913"/>
    <w:rsid w:val="6EFD6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link w:val="5"/>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customStyle="1" w:styleId="5">
    <w:name w:val="标题 3 Char"/>
    <w:link w:val="2"/>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2021-03-07T06:11:04Z</dcterms:created>
  <dc:creator>yinlc</dc:creator>
  <cp:lastModifiedBy>幽蓝</cp:lastModifiedBy>
  <dcterms:modified xsi:type="dcterms:W3CDTF">2021-03-07T07:04:41Z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