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E4BF8" w14:textId="3B462322" w:rsidR="00484F32" w:rsidRPr="00431EB7" w:rsidRDefault="00A02115">
      <w:pPr>
        <w:rPr>
          <w:b/>
          <w:bCs/>
          <w:lang w:val="es-ES"/>
        </w:rPr>
      </w:pPr>
      <w:r>
        <w:rPr>
          <w:b/>
          <w:bCs/>
          <w:lang w:val="es-ES"/>
        </w:rPr>
        <w:t xml:space="preserve"> </w:t>
      </w:r>
      <w:r w:rsidR="002B2DAA" w:rsidRPr="00431EB7">
        <w:rPr>
          <w:b/>
          <w:bCs/>
          <w:lang w:val="es-ES"/>
        </w:rPr>
        <w:t>BASES DE LA PROMOCIÓN</w:t>
      </w:r>
    </w:p>
    <w:p w14:paraId="2EB53ED0" w14:textId="1394A04B" w:rsidR="00484F32" w:rsidRPr="00431EB7" w:rsidRDefault="002B2DAA">
      <w:pPr>
        <w:rPr>
          <w:b/>
          <w:bCs/>
          <w:lang w:val="es-ES"/>
        </w:rPr>
      </w:pPr>
      <w:r w:rsidRPr="00431EB7">
        <w:rPr>
          <w:b/>
          <w:bCs/>
          <w:lang w:val="es-ES"/>
        </w:rPr>
        <w:t>“</w:t>
      </w:r>
      <w:r w:rsidR="006E2786" w:rsidRPr="00DC2769">
        <w:rPr>
          <w:rFonts w:ascii="Cambria" w:hAnsi="Cambria"/>
          <w:b/>
          <w:bCs/>
          <w:lang w:val="es-ES"/>
        </w:rPr>
        <w:t>Valora tu compra en orange.es</w:t>
      </w:r>
      <w:r w:rsidRPr="00431EB7">
        <w:rPr>
          <w:b/>
          <w:bCs/>
          <w:lang w:val="es-ES"/>
        </w:rPr>
        <w:t xml:space="preserve"> y gana una </w:t>
      </w:r>
      <w:r w:rsidR="006E2786" w:rsidRPr="00DC2769">
        <w:rPr>
          <w:rFonts w:ascii="Cambria" w:hAnsi="Cambria"/>
          <w:b/>
          <w:bCs/>
          <w:lang w:val="es-ES"/>
        </w:rPr>
        <w:t xml:space="preserve">plancha de pelo GHD </w:t>
      </w:r>
      <w:proofErr w:type="spellStart"/>
      <w:r w:rsidR="006E2786" w:rsidRPr="00DC2769">
        <w:rPr>
          <w:rFonts w:ascii="Cambria" w:hAnsi="Cambria"/>
          <w:b/>
          <w:bCs/>
          <w:lang w:val="es-ES"/>
        </w:rPr>
        <w:t>Chronos</w:t>
      </w:r>
      <w:proofErr w:type="spellEnd"/>
      <w:r w:rsidR="006E2786" w:rsidRPr="00DC2769">
        <w:rPr>
          <w:rFonts w:ascii="Cambria" w:hAnsi="Cambria"/>
          <w:b/>
          <w:bCs/>
          <w:lang w:val="es-ES"/>
        </w:rPr>
        <w:t xml:space="preserve"> Max</w:t>
      </w:r>
      <w:r w:rsidRPr="00431EB7">
        <w:rPr>
          <w:b/>
          <w:bCs/>
          <w:lang w:val="es-ES"/>
        </w:rPr>
        <w:t>”</w:t>
      </w:r>
    </w:p>
    <w:p w14:paraId="7A37839B" w14:textId="7CE73CDF" w:rsidR="00484F32" w:rsidRPr="00431EB7" w:rsidRDefault="006E2786">
      <w:pPr>
        <w:rPr>
          <w:b/>
          <w:bCs/>
          <w:lang w:val="es-ES"/>
        </w:rPr>
      </w:pPr>
      <w:r w:rsidRPr="00DC2769">
        <w:rPr>
          <w:rFonts w:ascii="Cambria" w:hAnsi="Cambria"/>
          <w:b/>
          <w:bCs/>
          <w:lang w:val="es-ES"/>
        </w:rPr>
        <w:t>Septiembre</w:t>
      </w:r>
      <w:r w:rsidR="002B2DAA" w:rsidRPr="00431EB7">
        <w:rPr>
          <w:b/>
          <w:bCs/>
          <w:lang w:val="es-ES"/>
        </w:rPr>
        <w:t xml:space="preserve"> – </w:t>
      </w:r>
      <w:r w:rsidRPr="00DC2769">
        <w:rPr>
          <w:rFonts w:ascii="Cambria" w:hAnsi="Cambria"/>
          <w:b/>
          <w:bCs/>
          <w:lang w:val="es-ES"/>
        </w:rPr>
        <w:t>octubre</w:t>
      </w:r>
      <w:r w:rsidR="002B2DAA" w:rsidRPr="00431EB7">
        <w:rPr>
          <w:b/>
          <w:bCs/>
          <w:lang w:val="es-ES"/>
        </w:rPr>
        <w:t xml:space="preserve"> 2026</w:t>
      </w:r>
    </w:p>
    <w:p w14:paraId="3EC0CD8A" w14:textId="5B82E01B" w:rsidR="00484F32" w:rsidRPr="00431EB7" w:rsidRDefault="002B2DAA">
      <w:pPr>
        <w:rPr>
          <w:lang w:val="es-ES"/>
        </w:rPr>
      </w:pPr>
      <w:r w:rsidRPr="00431EB7">
        <w:rPr>
          <w:lang w:val="es-ES"/>
        </w:rPr>
        <w:t xml:space="preserve">Orange Espagne, S.A., sociedad unipersonal, mercantil de telecomunicaciones domiciliada en el Paseo del Club Deportivo 1, Parque Empresarial La Finca, Edificio 8, 28223 Pozuelo de Alarcón (Madrid), provista de NIF A-82009812, que opera en el mercado, entre otras, bajo la marca Orange, organiza una promoción de ámbito nacional entre sus clientes de productos y servicios de Orange, para fidelizar su marca y </w:t>
      </w:r>
      <w:r w:rsidR="00FA31C7" w:rsidRPr="00FA31C7">
        <w:rPr>
          <w:rFonts w:ascii="Cambria" w:hAnsi="Cambria"/>
          <w:lang w:val="es-ES"/>
        </w:rPr>
        <w:t>fomentar la publicación</w:t>
      </w:r>
      <w:r w:rsidRPr="00431EB7">
        <w:rPr>
          <w:lang w:val="es-ES"/>
        </w:rPr>
        <w:t xml:space="preserve"> de </w:t>
      </w:r>
      <w:r w:rsidR="00FA31C7" w:rsidRPr="00FA31C7">
        <w:rPr>
          <w:rFonts w:ascii="Cambria" w:hAnsi="Cambria"/>
          <w:lang w:val="es-ES"/>
        </w:rPr>
        <w:t>valoraciones de los productos adquiridos en su tienda onlin</w:t>
      </w:r>
      <w:r w:rsidRPr="00431EB7">
        <w:rPr>
          <w:lang w:val="es-ES"/>
        </w:rPr>
        <w:t xml:space="preserve">e. Las siguientes Bases establecen los requisitos y normas que todas aquellas personas que participen en la misma deben conocer. </w:t>
      </w:r>
    </w:p>
    <w:p w14:paraId="059A0745" w14:textId="77777777" w:rsidR="00484F32" w:rsidRPr="00431EB7" w:rsidRDefault="002B2DAA">
      <w:pPr>
        <w:rPr>
          <w:b/>
          <w:bCs/>
          <w:lang w:val="es-ES"/>
        </w:rPr>
      </w:pPr>
      <w:r w:rsidRPr="00431EB7">
        <w:rPr>
          <w:b/>
          <w:bCs/>
          <w:lang w:val="es-ES"/>
        </w:rPr>
        <w:t>1.- MECÁNICA DE PARTICIPACIÓN</w:t>
      </w:r>
    </w:p>
    <w:p w14:paraId="01159745" w14:textId="6041A6A0" w:rsidR="00484F32" w:rsidRPr="00431EB7" w:rsidRDefault="002B2DAA">
      <w:pPr>
        <w:rPr>
          <w:lang w:val="es-ES"/>
        </w:rPr>
      </w:pPr>
      <w:r w:rsidRPr="00431EB7">
        <w:rPr>
          <w:lang w:val="es-ES"/>
        </w:rPr>
        <w:t>Pueden participar tod</w:t>
      </w:r>
      <w:r w:rsidR="00B6583C" w:rsidRPr="00FA31C7">
        <w:rPr>
          <w:rFonts w:ascii="Cambria" w:hAnsi="Cambria"/>
          <w:lang w:val="es-ES"/>
        </w:rPr>
        <w:t>as la</w:t>
      </w:r>
      <w:r w:rsidRPr="00431EB7">
        <w:rPr>
          <w:lang w:val="es-ES"/>
        </w:rPr>
        <w:t xml:space="preserve">s personas físicas mayores de 18 años, residentes en territorio español, que sean clientes residenciales de Orange y </w:t>
      </w:r>
      <w:r w:rsidR="00B6583C" w:rsidRPr="00FA31C7">
        <w:rPr>
          <w:rFonts w:ascii="Cambria" w:hAnsi="Cambria"/>
          <w:lang w:val="es-ES"/>
        </w:rPr>
        <w:t>que hayan adquirido un dispositivo en orange.es y recibido</w:t>
      </w:r>
      <w:r w:rsidRPr="00431EB7">
        <w:rPr>
          <w:lang w:val="es-ES"/>
        </w:rPr>
        <w:t xml:space="preserve"> el </w:t>
      </w:r>
      <w:r w:rsidR="00B6583C" w:rsidRPr="00FA31C7">
        <w:rPr>
          <w:rFonts w:ascii="Cambria" w:hAnsi="Cambria"/>
          <w:lang w:val="es-ES"/>
        </w:rPr>
        <w:t>correo electrónico</w:t>
      </w:r>
      <w:r w:rsidRPr="00431EB7">
        <w:rPr>
          <w:lang w:val="es-ES"/>
        </w:rPr>
        <w:t xml:space="preserve"> de </w:t>
      </w:r>
      <w:r w:rsidR="00B6583C" w:rsidRPr="00FA31C7">
        <w:rPr>
          <w:rFonts w:ascii="Cambria" w:hAnsi="Cambria"/>
          <w:lang w:val="es-ES"/>
        </w:rPr>
        <w:t>solicitud de valoración de dicha compra</w:t>
      </w:r>
      <w:r w:rsidRPr="00431EB7">
        <w:rPr>
          <w:lang w:val="es-ES"/>
        </w:rPr>
        <w:t xml:space="preserve">. </w:t>
      </w:r>
      <w:r w:rsidR="002739F7" w:rsidRPr="00DC2769">
        <w:rPr>
          <w:rFonts w:ascii="Cambria" w:hAnsi="Cambria"/>
          <w:lang w:val="es-ES"/>
        </w:rPr>
        <w:t xml:space="preserve">Cada </w:t>
      </w:r>
      <w:r w:rsidR="00DC2769">
        <w:rPr>
          <w:rFonts w:ascii="Cambria" w:hAnsi="Cambria"/>
          <w:lang w:val="es-ES"/>
        </w:rPr>
        <w:t xml:space="preserve">compra y su correspondiente </w:t>
      </w:r>
      <w:r w:rsidR="002739F7" w:rsidRPr="00DC2769">
        <w:rPr>
          <w:rFonts w:ascii="Cambria" w:hAnsi="Cambria"/>
          <w:lang w:val="es-ES"/>
        </w:rPr>
        <w:t xml:space="preserve">valoración </w:t>
      </w:r>
      <w:r w:rsidR="00DC2769" w:rsidRPr="00DC2769">
        <w:rPr>
          <w:rFonts w:ascii="Cambria" w:hAnsi="Cambria"/>
          <w:lang w:val="es-ES"/>
        </w:rPr>
        <w:t>darán</w:t>
      </w:r>
      <w:r w:rsidR="002739F7" w:rsidRPr="00DC2769">
        <w:rPr>
          <w:rFonts w:ascii="Cambria" w:hAnsi="Cambria"/>
          <w:lang w:val="es-ES"/>
        </w:rPr>
        <w:t xml:space="preserve"> derecho</w:t>
      </w:r>
      <w:r w:rsidRPr="00431EB7">
        <w:rPr>
          <w:lang w:val="es-ES"/>
        </w:rPr>
        <w:t xml:space="preserve"> a una participación </w:t>
      </w:r>
      <w:r w:rsidR="006E2786" w:rsidRPr="00DC2769">
        <w:rPr>
          <w:rFonts w:ascii="Cambria" w:hAnsi="Cambria"/>
          <w:lang w:val="es-ES"/>
        </w:rPr>
        <w:t>en el sorteo, adjudicándose</w:t>
      </w:r>
      <w:r w:rsidRPr="00431EB7">
        <w:rPr>
          <w:lang w:val="es-ES"/>
        </w:rPr>
        <w:t xml:space="preserve"> un único premio entre todos los participantes.</w:t>
      </w:r>
      <w:r w:rsidR="00DC2769">
        <w:rPr>
          <w:lang w:val="es-ES"/>
        </w:rPr>
        <w:t xml:space="preserve"> No podrá dejarse más de una valoración por producto adquirido; las valoraciones adicionales sobre un mismo producto no generarán participaciones adicionales.</w:t>
      </w:r>
    </w:p>
    <w:p w14:paraId="3458E432" w14:textId="4F839967" w:rsidR="00484F32" w:rsidRPr="00431EB7" w:rsidRDefault="002B2DAA">
      <w:pPr>
        <w:rPr>
          <w:lang w:val="es-ES"/>
        </w:rPr>
      </w:pPr>
      <w:r w:rsidRPr="00431EB7">
        <w:rPr>
          <w:lang w:val="es-ES"/>
        </w:rPr>
        <w:t xml:space="preserve">Los clientes de Orange que quieran participar deberán </w:t>
      </w:r>
      <w:r w:rsidR="002739F7" w:rsidRPr="00DC2769">
        <w:rPr>
          <w:rFonts w:ascii="Cambria" w:hAnsi="Cambria"/>
          <w:lang w:val="es-ES"/>
        </w:rPr>
        <w:t>deja</w:t>
      </w:r>
      <w:r w:rsidRPr="00431EB7">
        <w:rPr>
          <w:lang w:val="es-ES"/>
        </w:rPr>
        <w:t xml:space="preserve">r, durante el periodo promocional, </w:t>
      </w:r>
      <w:r w:rsidR="002739F7" w:rsidRPr="00DC2769">
        <w:rPr>
          <w:rFonts w:ascii="Cambria" w:hAnsi="Cambria"/>
          <w:lang w:val="es-ES"/>
        </w:rPr>
        <w:t>una valoración</w:t>
      </w:r>
      <w:r w:rsidRPr="00431EB7">
        <w:rPr>
          <w:lang w:val="es-ES"/>
        </w:rPr>
        <w:t xml:space="preserve"> de </w:t>
      </w:r>
      <w:r w:rsidR="002739F7" w:rsidRPr="00DC2769">
        <w:rPr>
          <w:rFonts w:ascii="Cambria" w:hAnsi="Cambria"/>
          <w:lang w:val="es-ES"/>
        </w:rPr>
        <w:t>su compra</w:t>
      </w:r>
      <w:r w:rsidRPr="00431EB7">
        <w:rPr>
          <w:lang w:val="es-ES"/>
        </w:rPr>
        <w:t xml:space="preserve"> en </w:t>
      </w:r>
      <w:r w:rsidR="002739F7">
        <w:rPr>
          <w:lang w:val="es-ES"/>
        </w:rPr>
        <w:t xml:space="preserve">orange.es. La valoración deberá realizarse necesariamente desde el correo electrónico en el que el cliente recibe </w:t>
      </w:r>
      <w:r w:rsidRPr="00431EB7">
        <w:rPr>
          <w:lang w:val="es-ES"/>
        </w:rPr>
        <w:t xml:space="preserve">la </w:t>
      </w:r>
      <w:r w:rsidR="002739F7" w:rsidRPr="00DC2769">
        <w:rPr>
          <w:rFonts w:ascii="Cambria" w:hAnsi="Cambria"/>
          <w:lang w:val="es-ES"/>
        </w:rPr>
        <w:t>comunicación</w:t>
      </w:r>
      <w:r w:rsidRPr="00431EB7">
        <w:rPr>
          <w:lang w:val="es-ES"/>
        </w:rPr>
        <w:t xml:space="preserve"> de </w:t>
      </w:r>
      <w:r w:rsidR="002739F7" w:rsidRPr="00DC2769">
        <w:rPr>
          <w:rFonts w:ascii="Cambria" w:hAnsi="Cambria"/>
          <w:lang w:val="es-ES"/>
        </w:rPr>
        <w:t>esta Promoción y utilizando la misma dirección de correo electrónico con la que se realizó la compra</w:t>
      </w:r>
      <w:r w:rsidRPr="00431EB7">
        <w:rPr>
          <w:lang w:val="es-ES"/>
        </w:rPr>
        <w:t xml:space="preserve">. Cada </w:t>
      </w:r>
      <w:r w:rsidR="002739F7" w:rsidRPr="00DC2769">
        <w:rPr>
          <w:rFonts w:ascii="Cambria" w:hAnsi="Cambria"/>
          <w:lang w:val="es-ES"/>
        </w:rPr>
        <w:t>valoración</w:t>
      </w:r>
      <w:r w:rsidRPr="00431EB7">
        <w:rPr>
          <w:lang w:val="es-ES"/>
        </w:rPr>
        <w:t xml:space="preserve"> válida realizada durante el periodo promocional generará una participación adicional en el sorteo, de forma que cuantas más </w:t>
      </w:r>
      <w:r w:rsidR="002739F7" w:rsidRPr="00DC2769">
        <w:rPr>
          <w:rFonts w:ascii="Cambria" w:hAnsi="Cambria"/>
          <w:lang w:val="es-ES"/>
        </w:rPr>
        <w:t>valoracione</w:t>
      </w:r>
      <w:r w:rsidRPr="00431EB7">
        <w:rPr>
          <w:lang w:val="es-ES"/>
        </w:rPr>
        <w:t xml:space="preserve">s se realicen, más posibilidades de resultar ganador se obtendrán. La participación quedará automáticamente asociada a cada </w:t>
      </w:r>
      <w:r w:rsidR="002739F7" w:rsidRPr="00DC2769">
        <w:rPr>
          <w:rFonts w:ascii="Cambria" w:hAnsi="Cambria"/>
          <w:lang w:val="es-ES"/>
        </w:rPr>
        <w:t>valoración public</w:t>
      </w:r>
      <w:r w:rsidRPr="00431EB7">
        <w:rPr>
          <w:lang w:val="es-ES"/>
        </w:rPr>
        <w:t xml:space="preserve">ada, sin necesidad de realizar ninguna acción adicional por parte del cliente. Únicamente se considerarán válidas las </w:t>
      </w:r>
      <w:r w:rsidR="002739F7">
        <w:rPr>
          <w:lang w:val="es-ES"/>
        </w:rPr>
        <w:t xml:space="preserve">valoraciones publicadas entre el 1 de septiembre y el 31 de octubre de 2026, ambos incluidos, que correspondan a </w:t>
      </w:r>
      <w:r w:rsidRPr="00431EB7">
        <w:rPr>
          <w:lang w:val="es-ES"/>
        </w:rPr>
        <w:t xml:space="preserve">compras efectivamente completadas y no canceladas </w:t>
      </w:r>
      <w:r w:rsidR="002739F7" w:rsidRPr="00DC2769">
        <w:rPr>
          <w:rFonts w:ascii="Cambria" w:hAnsi="Cambria"/>
          <w:lang w:val="es-ES"/>
        </w:rPr>
        <w:t>y cuya dirección de correo electrónico coincida con la utilizada en la compra</w:t>
      </w:r>
      <w:r w:rsidRPr="00431EB7">
        <w:rPr>
          <w:lang w:val="es-ES"/>
        </w:rPr>
        <w:t xml:space="preserve">. Orange podrá requerir en cualquier momento la acreditación de la compra mediante el </w:t>
      </w:r>
      <w:proofErr w:type="gramStart"/>
      <w:r w:rsidRPr="00431EB7">
        <w:rPr>
          <w:lang w:val="es-ES"/>
        </w:rPr>
        <w:t>ticket</w:t>
      </w:r>
      <w:proofErr w:type="gramEnd"/>
      <w:r w:rsidRPr="00431EB7">
        <w:rPr>
          <w:lang w:val="es-ES"/>
        </w:rPr>
        <w:t>, justificante o ID de pedido correspondiente, reservándose el derecho de excluir aquellas participaciones que no puedan ser debidamente verificadas.</w:t>
      </w:r>
    </w:p>
    <w:p w14:paraId="5137197F" w14:textId="6419A00B" w:rsidR="00484F32" w:rsidRPr="00431EB7" w:rsidRDefault="002B2DAA">
      <w:pPr>
        <w:rPr>
          <w:lang w:val="es-ES"/>
        </w:rPr>
      </w:pPr>
      <w:r w:rsidRPr="00431EB7">
        <w:rPr>
          <w:lang w:val="es-ES"/>
        </w:rPr>
        <w:t xml:space="preserve">La promoción tendrá una duración del </w:t>
      </w:r>
      <w:r w:rsidR="002739F7" w:rsidRPr="00DC2769">
        <w:rPr>
          <w:rFonts w:ascii="Cambria" w:hAnsi="Cambria"/>
          <w:lang w:val="es-ES"/>
        </w:rPr>
        <w:t>1 de septiembre</w:t>
      </w:r>
      <w:r w:rsidRPr="00431EB7">
        <w:rPr>
          <w:lang w:val="es-ES"/>
        </w:rPr>
        <w:t xml:space="preserve"> al 31 de </w:t>
      </w:r>
      <w:r w:rsidR="002739F7" w:rsidRPr="00DC2769">
        <w:rPr>
          <w:rFonts w:ascii="Cambria" w:hAnsi="Cambria"/>
          <w:lang w:val="es-ES"/>
        </w:rPr>
        <w:t>octubre</w:t>
      </w:r>
      <w:r w:rsidRPr="00431EB7">
        <w:rPr>
          <w:lang w:val="es-ES"/>
        </w:rPr>
        <w:t xml:space="preserve"> de 2026, ambos incluidos.</w:t>
      </w:r>
    </w:p>
    <w:p w14:paraId="49D9FF7B" w14:textId="58C94D5C" w:rsidR="00484F32" w:rsidRPr="00431EB7" w:rsidRDefault="002B2DAA">
      <w:pPr>
        <w:rPr>
          <w:lang w:val="es-ES"/>
        </w:rPr>
      </w:pPr>
      <w:r w:rsidRPr="00431EB7">
        <w:rPr>
          <w:lang w:val="es-ES"/>
        </w:rPr>
        <w:t>El día 1</w:t>
      </w:r>
      <w:r w:rsidR="002739F7" w:rsidRPr="00DC2769">
        <w:rPr>
          <w:rFonts w:ascii="Cambria" w:hAnsi="Cambria"/>
          <w:lang w:val="es-ES"/>
        </w:rPr>
        <w:t xml:space="preserve">0 de noviembre de 2026 Orange realizará un sorteo aleatorio entre todas las valoraciones válidas publicadas durante los meses de septiembre y octubre de 2026 que </w:t>
      </w:r>
      <w:r w:rsidR="002739F7" w:rsidRPr="00DC2769">
        <w:rPr>
          <w:rFonts w:ascii="Cambria" w:hAnsi="Cambria"/>
          <w:lang w:val="es-ES"/>
        </w:rPr>
        <w:lastRenderedPageBreak/>
        <w:t>cumplan con los requisitos establecidos en las presentes bases, del que se seleccionará un (1) ganador</w:t>
      </w:r>
      <w:r w:rsidRPr="00431EB7">
        <w:rPr>
          <w:lang w:val="es-ES"/>
        </w:rPr>
        <w:t xml:space="preserve"> del premio.  </w:t>
      </w:r>
    </w:p>
    <w:p w14:paraId="4B2AE7DA" w14:textId="3DA9B763" w:rsidR="00484F32" w:rsidRPr="00431EB7" w:rsidRDefault="002B2DAA">
      <w:pPr>
        <w:rPr>
          <w:lang w:val="es-ES"/>
        </w:rPr>
      </w:pPr>
      <w:r w:rsidRPr="00431EB7">
        <w:rPr>
          <w:lang w:val="es-ES"/>
        </w:rPr>
        <w:t>Asimismo, se seleccionará</w:t>
      </w:r>
      <w:r w:rsidR="002739F7" w:rsidRPr="00DC2769">
        <w:rPr>
          <w:rFonts w:ascii="Cambria" w:hAnsi="Cambria"/>
          <w:lang w:val="es-ES"/>
        </w:rPr>
        <w:t xml:space="preserve"> un (1) participante adicional como reserva</w:t>
      </w:r>
      <w:r w:rsidRPr="00431EB7">
        <w:rPr>
          <w:lang w:val="es-ES"/>
        </w:rPr>
        <w:t xml:space="preserve"> mediante el mismo procedimiento de sorteo aleatorio.</w:t>
      </w:r>
    </w:p>
    <w:p w14:paraId="480D6BB0" w14:textId="35F004FD" w:rsidR="00484F32" w:rsidRPr="00431EB7" w:rsidRDefault="002B2DAA">
      <w:pPr>
        <w:rPr>
          <w:lang w:val="es-ES"/>
        </w:rPr>
      </w:pPr>
      <w:r w:rsidRPr="00431EB7">
        <w:rPr>
          <w:lang w:val="es-ES"/>
        </w:rPr>
        <w:t>A</w:t>
      </w:r>
      <w:r w:rsidR="002739F7" w:rsidRPr="00DC2769">
        <w:rPr>
          <w:rFonts w:ascii="Cambria" w:hAnsi="Cambria"/>
          <w:lang w:val="es-ES"/>
        </w:rPr>
        <w:t>l concursante preseleccionado (1) como ganador se le comunicará este hecho por privado el 12 de noviembre</w:t>
      </w:r>
      <w:r w:rsidRPr="00431EB7">
        <w:rPr>
          <w:lang w:val="es-ES"/>
        </w:rPr>
        <w:t xml:space="preserve"> de 2026 y se hará una comprobación exhaustiva de que cumple con los requisitos indicados en estas bases y no ha realizado ninguna manipulación o fraude al concursar. Una vez confirmado que todo está correcto, se le nombrará oficialmente ganador ese mismo día. </w:t>
      </w:r>
    </w:p>
    <w:p w14:paraId="45E92271" w14:textId="30CEE4E2" w:rsidR="00484F32" w:rsidRPr="00431EB7" w:rsidRDefault="002739F7">
      <w:pPr>
        <w:rPr>
          <w:lang w:val="es-ES"/>
        </w:rPr>
      </w:pPr>
      <w:r w:rsidRPr="00DC2769">
        <w:rPr>
          <w:rFonts w:ascii="Cambria" w:hAnsi="Cambria"/>
          <w:lang w:val="es-ES"/>
        </w:rPr>
        <w:t>Orange se pondrá</w:t>
      </w:r>
      <w:r w:rsidR="002B2DAA" w:rsidRPr="00431EB7">
        <w:rPr>
          <w:lang w:val="es-ES"/>
        </w:rPr>
        <w:t xml:space="preserve"> en contacto con </w:t>
      </w:r>
      <w:r w:rsidRPr="00DC2769">
        <w:rPr>
          <w:rFonts w:ascii="Cambria" w:hAnsi="Cambria"/>
          <w:lang w:val="es-ES"/>
        </w:rPr>
        <w:t>el ganador</w:t>
      </w:r>
      <w:r w:rsidR="002B2DAA" w:rsidRPr="00431EB7">
        <w:rPr>
          <w:lang w:val="es-ES"/>
        </w:rPr>
        <w:t xml:space="preserve"> por email y/o llamada telefónica (se harán tres intentos) para comunicarle que es el ganador e indicarle cómo proceder para obtener su premio, que salvo que Orange establezca un método diferente, se le hará llegar mediante mensajería a la dirección que conste como dirección de dicho cliente. En caso de ser necesario probar la identidad del ganador ésta únicamente se podrá probar mediante documentos oficiales vigentes. </w:t>
      </w:r>
    </w:p>
    <w:p w14:paraId="1BDB2B49" w14:textId="0C2F83DA" w:rsidR="00484F32" w:rsidRPr="00431EB7" w:rsidRDefault="002B2DAA">
      <w:pPr>
        <w:rPr>
          <w:lang w:val="es-ES"/>
        </w:rPr>
      </w:pPr>
      <w:r w:rsidRPr="00431EB7">
        <w:rPr>
          <w:lang w:val="es-ES"/>
        </w:rPr>
        <w:t xml:space="preserve">Si Orange no contactase con el ganador hasta el </w:t>
      </w:r>
      <w:r w:rsidR="002739F7" w:rsidRPr="00DC2769">
        <w:rPr>
          <w:rFonts w:ascii="Cambria" w:hAnsi="Cambria"/>
          <w:lang w:val="es-ES"/>
        </w:rPr>
        <w:t xml:space="preserve">19 de noviembre de 2026, se considerará que ha renunciado al premio y se pasará al </w:t>
      </w:r>
      <w:proofErr w:type="gramStart"/>
      <w:r w:rsidR="002739F7" w:rsidRPr="00DC2769">
        <w:rPr>
          <w:rFonts w:ascii="Cambria" w:hAnsi="Cambria"/>
          <w:lang w:val="es-ES"/>
        </w:rPr>
        <w:t>reserva seleccionado</w:t>
      </w:r>
      <w:proofErr w:type="gramEnd"/>
      <w:r w:rsidRPr="00431EB7">
        <w:rPr>
          <w:lang w:val="es-ES"/>
        </w:rPr>
        <w:t>.</w:t>
      </w:r>
    </w:p>
    <w:p w14:paraId="42184804" w14:textId="1994ADE8" w:rsidR="00484F32" w:rsidRPr="00431EB7" w:rsidRDefault="002B2DAA">
      <w:pPr>
        <w:rPr>
          <w:lang w:val="es-ES"/>
        </w:rPr>
      </w:pPr>
      <w:r w:rsidRPr="00431EB7">
        <w:rPr>
          <w:lang w:val="es-ES"/>
        </w:rPr>
        <w:t xml:space="preserve">Si también fuese imposible su localización hasta el </w:t>
      </w:r>
      <w:r w:rsidR="002739F7" w:rsidRPr="00DC2769">
        <w:rPr>
          <w:rFonts w:ascii="Cambria" w:hAnsi="Cambria"/>
          <w:lang w:val="es-ES"/>
        </w:rPr>
        <w:t>26</w:t>
      </w:r>
      <w:r w:rsidRPr="00431EB7">
        <w:rPr>
          <w:lang w:val="es-ES"/>
        </w:rPr>
        <w:t xml:space="preserve"> de </w:t>
      </w:r>
      <w:r w:rsidR="002739F7" w:rsidRPr="00DC2769">
        <w:rPr>
          <w:rFonts w:ascii="Cambria" w:hAnsi="Cambria"/>
          <w:lang w:val="es-ES"/>
        </w:rPr>
        <w:t>noviembre</w:t>
      </w:r>
      <w:r w:rsidRPr="00431EB7">
        <w:rPr>
          <w:lang w:val="es-ES"/>
        </w:rPr>
        <w:t xml:space="preserve"> de 2026, el premio en </w:t>
      </w:r>
      <w:proofErr w:type="gramStart"/>
      <w:r w:rsidRPr="00431EB7">
        <w:rPr>
          <w:lang w:val="es-ES"/>
        </w:rPr>
        <w:t>cuestión,</w:t>
      </w:r>
      <w:proofErr w:type="gramEnd"/>
      <w:r w:rsidRPr="00431EB7">
        <w:rPr>
          <w:lang w:val="es-ES"/>
        </w:rPr>
        <w:t xml:space="preserve"> quedará desierto, estando entonces Orange habilitado para disponer de él como mejor le parezca y sin que contra esto se pueda suponer una reclamación de ningún tipo. </w:t>
      </w:r>
    </w:p>
    <w:p w14:paraId="388F99A5" w14:textId="7738A999" w:rsidR="00484F32" w:rsidRPr="00431EB7" w:rsidRDefault="002B2DAA">
      <w:pPr>
        <w:rPr>
          <w:lang w:val="es-ES"/>
        </w:rPr>
      </w:pPr>
      <w:r w:rsidRPr="00431EB7">
        <w:rPr>
          <w:lang w:val="es-ES"/>
        </w:rPr>
        <w:t xml:space="preserve">En caso de localización del preseleccionado como ganador (o en su caso, </w:t>
      </w:r>
      <w:proofErr w:type="gramStart"/>
      <w:r w:rsidRPr="00431EB7">
        <w:rPr>
          <w:lang w:val="es-ES"/>
        </w:rPr>
        <w:t>de</w:t>
      </w:r>
      <w:r w:rsidR="002739F7" w:rsidRPr="00DC2769">
        <w:rPr>
          <w:rFonts w:ascii="Cambria" w:hAnsi="Cambria"/>
          <w:lang w:val="es-ES"/>
        </w:rPr>
        <w:t>l reserva</w:t>
      </w:r>
      <w:proofErr w:type="gramEnd"/>
      <w:r w:rsidRPr="00431EB7">
        <w:rPr>
          <w:lang w:val="es-ES"/>
        </w:rPr>
        <w:t xml:space="preserve">, según la mecánica explicada anteriormente), este deberá aceptar el premio mediante comunicación verbal y/o escrita. Si el premio es rechazado, deberá comunicarlo a Orange mediante comunicación escrita antes del </w:t>
      </w:r>
      <w:r w:rsidR="002739F7" w:rsidRPr="00DC2769">
        <w:rPr>
          <w:rFonts w:ascii="Cambria" w:hAnsi="Cambria"/>
          <w:lang w:val="es-ES"/>
        </w:rPr>
        <w:t>30 de noviembre</w:t>
      </w:r>
      <w:r w:rsidRPr="00431EB7">
        <w:rPr>
          <w:lang w:val="es-ES"/>
        </w:rPr>
        <w:t xml:space="preserve"> de 2026.</w:t>
      </w:r>
    </w:p>
    <w:p w14:paraId="780620C3" w14:textId="77777777" w:rsidR="00484F32" w:rsidRPr="00431EB7" w:rsidRDefault="002B2DAA">
      <w:pPr>
        <w:rPr>
          <w:lang w:val="es-ES"/>
        </w:rPr>
      </w:pPr>
      <w:r w:rsidRPr="00431EB7">
        <w:rPr>
          <w:lang w:val="es-ES"/>
        </w:rPr>
        <w:t>No podrán participar:</w:t>
      </w:r>
    </w:p>
    <w:p w14:paraId="1E23C02B" w14:textId="77777777" w:rsidR="00484F32" w:rsidRPr="00431EB7" w:rsidRDefault="002B2DAA">
      <w:pPr>
        <w:rPr>
          <w:lang w:val="es-ES"/>
        </w:rPr>
      </w:pPr>
      <w:r w:rsidRPr="00431EB7">
        <w:rPr>
          <w:lang w:val="es-ES"/>
        </w:rPr>
        <w:t xml:space="preserve">• Los empleados de Orange </w:t>
      </w:r>
      <w:proofErr w:type="spellStart"/>
      <w:r w:rsidRPr="00431EB7">
        <w:rPr>
          <w:lang w:val="es-ES"/>
        </w:rPr>
        <w:t>Espagne</w:t>
      </w:r>
      <w:proofErr w:type="spellEnd"/>
      <w:r w:rsidRPr="00431EB7">
        <w:rPr>
          <w:lang w:val="es-ES"/>
        </w:rPr>
        <w:t>, S.A.U., ni de las empresas, agencias de publicidad o agencias de promociones que estén involucradas en la promoción.</w:t>
      </w:r>
    </w:p>
    <w:p w14:paraId="5C8FF7AD" w14:textId="77777777" w:rsidR="00484F32" w:rsidRPr="00431EB7" w:rsidRDefault="002B2DAA">
      <w:pPr>
        <w:rPr>
          <w:lang w:val="es-ES"/>
        </w:rPr>
      </w:pPr>
      <w:r w:rsidRPr="00431EB7">
        <w:rPr>
          <w:lang w:val="es-ES"/>
        </w:rPr>
        <w:t>• Los empleados de las empresas de Atención al Cliente que prestan sus servicios a Orange Espagne, S.A.U.</w:t>
      </w:r>
    </w:p>
    <w:p w14:paraId="1A1DA1AF" w14:textId="77777777" w:rsidR="00484F32" w:rsidRPr="00431EB7" w:rsidRDefault="002B2DAA">
      <w:pPr>
        <w:rPr>
          <w:lang w:val="es-ES"/>
        </w:rPr>
      </w:pPr>
      <w:r w:rsidRPr="00431EB7">
        <w:rPr>
          <w:lang w:val="es-ES"/>
        </w:rPr>
        <w:t>• Los familiares directos (padres, hermanos, hijos) y cónyuges de las personas incluidas en los puntos 1 y 2 inmediatamente anteriores.</w:t>
      </w:r>
    </w:p>
    <w:p w14:paraId="7DD07762" w14:textId="77777777" w:rsidR="00484F32" w:rsidRPr="00431EB7" w:rsidRDefault="002B2DAA">
      <w:pPr>
        <w:rPr>
          <w:lang w:val="es-ES"/>
        </w:rPr>
      </w:pPr>
      <w:r w:rsidRPr="00431EB7">
        <w:rPr>
          <w:lang w:val="es-ES"/>
        </w:rPr>
        <w:t>• Los menores de edad.</w:t>
      </w:r>
    </w:p>
    <w:p w14:paraId="4180EF60" w14:textId="77777777" w:rsidR="00484F32" w:rsidRPr="00431EB7" w:rsidRDefault="002B2DAA">
      <w:pPr>
        <w:rPr>
          <w:lang w:val="es-ES"/>
        </w:rPr>
      </w:pPr>
      <w:r w:rsidRPr="00431EB7">
        <w:rPr>
          <w:lang w:val="es-ES"/>
        </w:rPr>
        <w:t>Será condición indispensable para poder participar el cumplir con los siguientes requisitos:</w:t>
      </w:r>
    </w:p>
    <w:p w14:paraId="0A6C0A9F" w14:textId="77777777" w:rsidR="00484F32" w:rsidRPr="00431EB7" w:rsidRDefault="002B2DAA">
      <w:pPr>
        <w:rPr>
          <w:lang w:val="es-ES"/>
        </w:rPr>
      </w:pPr>
      <w:r w:rsidRPr="00431EB7">
        <w:rPr>
          <w:lang w:val="es-ES"/>
        </w:rPr>
        <w:t xml:space="preserve">- la aceptación de las presentes bases, </w:t>
      </w:r>
    </w:p>
    <w:p w14:paraId="6DE039F2" w14:textId="77777777" w:rsidR="00484F32" w:rsidRPr="00431EB7" w:rsidRDefault="002B2DAA">
      <w:pPr>
        <w:rPr>
          <w:lang w:val="es-ES"/>
        </w:rPr>
      </w:pPr>
      <w:r w:rsidRPr="00431EB7">
        <w:rPr>
          <w:lang w:val="es-ES"/>
        </w:rPr>
        <w:lastRenderedPageBreak/>
        <w:t xml:space="preserve">- la aceptación del criterio de Orange para la resolución de cualesquiera cuestiones que se planteen con relación a la presente Promoción. En ningún caso se tramitarán reclamaciones pasados quince días naturales desde la fecha de la elección del ganador. </w:t>
      </w:r>
    </w:p>
    <w:p w14:paraId="4E1BDDFE" w14:textId="77777777" w:rsidR="00484F32" w:rsidRPr="00431EB7" w:rsidRDefault="002B2DAA">
      <w:pPr>
        <w:rPr>
          <w:lang w:val="es-ES"/>
        </w:rPr>
      </w:pPr>
      <w:r w:rsidRPr="00431EB7">
        <w:rPr>
          <w:lang w:val="es-ES"/>
        </w:rPr>
        <w:t>Además, el Participante no deberá tener ninguna deuda/impago pendiente con Orange en el momento de la selección del ganador y de la entrega del premio o quedará igualmente descartado. En concreto, Orange se reserva el derecho a no aceptar la participación por parte del cliente en las siguientes circunstancias:</w:t>
      </w:r>
    </w:p>
    <w:p w14:paraId="1E203477" w14:textId="77777777" w:rsidR="00484F32" w:rsidRPr="00431EB7" w:rsidRDefault="002B2DAA">
      <w:pPr>
        <w:rPr>
          <w:lang w:val="es-ES"/>
        </w:rPr>
      </w:pPr>
      <w:r w:rsidRPr="00431EB7">
        <w:rPr>
          <w:lang w:val="es-ES"/>
        </w:rPr>
        <w:t>• En el caso de que el cliente se encuentre en situación de fraude o impago.</w:t>
      </w:r>
    </w:p>
    <w:p w14:paraId="54896EE1" w14:textId="77777777" w:rsidR="00484F32" w:rsidRPr="00431EB7" w:rsidRDefault="002B2DAA">
      <w:pPr>
        <w:rPr>
          <w:lang w:val="es-ES"/>
        </w:rPr>
      </w:pPr>
      <w:r w:rsidRPr="00431EB7">
        <w:rPr>
          <w:lang w:val="es-ES"/>
        </w:rPr>
        <w:t>• En cualquier otro caso en el que Orange pueda interpretar que el cliente está realizando un uso fraudulento del concurso promocional.</w:t>
      </w:r>
    </w:p>
    <w:p w14:paraId="376F89AD" w14:textId="77777777" w:rsidR="00484F32" w:rsidRPr="00431EB7" w:rsidRDefault="002B2DAA">
      <w:pPr>
        <w:rPr>
          <w:lang w:val="es-ES"/>
        </w:rPr>
      </w:pPr>
      <w:r w:rsidRPr="00431EB7">
        <w:rPr>
          <w:lang w:val="es-ES"/>
        </w:rPr>
        <w:t>• En caso de que haya causado baja en Orange durante la vigencia promocional o en el momento de la entrega del premio.</w:t>
      </w:r>
    </w:p>
    <w:p w14:paraId="4D0186D1" w14:textId="77777777" w:rsidR="00484F32" w:rsidRPr="00431EB7" w:rsidRDefault="002B2DAA">
      <w:pPr>
        <w:rPr>
          <w:lang w:val="es-ES"/>
        </w:rPr>
      </w:pPr>
      <w:r w:rsidRPr="00431EB7">
        <w:rPr>
          <w:lang w:val="es-ES"/>
        </w:rPr>
        <w:t>Orange, se reserva el derecho de hacer las averiguaciones oportunas con el fin de verificar la autenticidad de los datos aportados y a eliminar a todos aquellos participantes que interprete sean falsos o de procedencia dudosa.</w:t>
      </w:r>
      <w:r w:rsidRPr="00431EB7">
        <w:rPr>
          <w:lang w:val="es-ES"/>
        </w:rPr>
        <w:tab/>
        <w:t xml:space="preserve"> Además, en el caso de no cumplir con los ya citados requisitos, Orange se reserva el derecho a considerar nula dicha participación, o como se ha indicado anteriormente, a descartar al participante preseleccionado como ganador, pasando al participante preseleccionado como reserva.</w:t>
      </w:r>
    </w:p>
    <w:p w14:paraId="4E9DD904" w14:textId="77777777" w:rsidR="00484F32" w:rsidRPr="00431EB7" w:rsidRDefault="002B2DAA">
      <w:pPr>
        <w:rPr>
          <w:b/>
          <w:bCs/>
          <w:lang w:val="es-ES"/>
        </w:rPr>
      </w:pPr>
      <w:r w:rsidRPr="00431EB7">
        <w:rPr>
          <w:b/>
          <w:bCs/>
          <w:lang w:val="es-ES"/>
        </w:rPr>
        <w:t>2.- PREMIO</w:t>
      </w:r>
    </w:p>
    <w:p w14:paraId="189B472C" w14:textId="2B45726F" w:rsidR="00484F32" w:rsidRPr="00431EB7" w:rsidRDefault="002739F7">
      <w:pPr>
        <w:rPr>
          <w:lang w:val="es-ES"/>
        </w:rPr>
      </w:pPr>
      <w:r w:rsidRPr="00DC2769">
        <w:rPr>
          <w:rFonts w:ascii="Cambria" w:hAnsi="Cambria"/>
          <w:lang w:val="es-ES"/>
        </w:rPr>
        <w:t xml:space="preserve">El (1) participante seleccionado mediante sorteo será ganador del premio de este concurso, que consistirá en una plancha de pelo GHD </w:t>
      </w:r>
      <w:proofErr w:type="spellStart"/>
      <w:r w:rsidRPr="00DC2769">
        <w:rPr>
          <w:rFonts w:ascii="Cambria" w:hAnsi="Cambria"/>
          <w:lang w:val="es-ES"/>
        </w:rPr>
        <w:t>Chronos</w:t>
      </w:r>
      <w:proofErr w:type="spellEnd"/>
      <w:r w:rsidRPr="00DC2769">
        <w:rPr>
          <w:rFonts w:ascii="Cambria" w:hAnsi="Cambria"/>
          <w:lang w:val="es-ES"/>
        </w:rPr>
        <w:t xml:space="preserve"> Max, valorada en 379€. Orange será la entidad encargada de la realización del sorteo y del envío del premio al ganador</w:t>
      </w:r>
      <w:r w:rsidR="00C03B6F">
        <w:rPr>
          <w:lang w:val="es-ES"/>
        </w:rPr>
        <w:t>.</w:t>
      </w:r>
    </w:p>
    <w:p w14:paraId="180618DC" w14:textId="1FA2C4CC" w:rsidR="00484F32" w:rsidRPr="00431EB7" w:rsidRDefault="002B2DAA">
      <w:pPr>
        <w:rPr>
          <w:lang w:val="es-ES"/>
        </w:rPr>
      </w:pPr>
      <w:r w:rsidRPr="00431EB7">
        <w:rPr>
          <w:lang w:val="es-ES"/>
        </w:rPr>
        <w:t xml:space="preserve">El premio se entregará durante el mes de </w:t>
      </w:r>
      <w:r w:rsidR="002739F7" w:rsidRPr="00DC2769">
        <w:rPr>
          <w:rFonts w:ascii="Cambria" w:hAnsi="Cambria"/>
          <w:lang w:val="es-ES"/>
        </w:rPr>
        <w:t>diciembre</w:t>
      </w:r>
      <w:r w:rsidRPr="00431EB7">
        <w:rPr>
          <w:lang w:val="es-ES"/>
        </w:rPr>
        <w:t xml:space="preserve"> de 2026, no obstante, si por falta de stock temporal del mismo por parte del fabricante y/o los distribuidores autorizados, el premio no estuviera disponible en dichas fechas, Orange hará entrega de éste en el menor plazo de tiempo desde que esté disponible, con un máximo de entrega del mes de </w:t>
      </w:r>
      <w:r w:rsidR="002739F7" w:rsidRPr="00DC2769">
        <w:rPr>
          <w:rFonts w:ascii="Cambria" w:hAnsi="Cambria"/>
          <w:lang w:val="es-ES"/>
        </w:rPr>
        <w:t>febrero de 2027</w:t>
      </w:r>
      <w:r w:rsidRPr="00431EB7">
        <w:rPr>
          <w:lang w:val="es-ES"/>
        </w:rPr>
        <w:t>.</w:t>
      </w:r>
    </w:p>
    <w:p w14:paraId="3CF47A67" w14:textId="77777777" w:rsidR="00484F32" w:rsidRPr="00431EB7" w:rsidRDefault="00484F32">
      <w:pPr>
        <w:rPr>
          <w:lang w:val="es-ES"/>
        </w:rPr>
      </w:pPr>
    </w:p>
    <w:p w14:paraId="0A088A07" w14:textId="77777777" w:rsidR="00484F32" w:rsidRPr="00431EB7" w:rsidRDefault="002B2DAA">
      <w:pPr>
        <w:rPr>
          <w:b/>
          <w:bCs/>
          <w:lang w:val="es-ES"/>
        </w:rPr>
      </w:pPr>
      <w:r w:rsidRPr="00431EB7">
        <w:rPr>
          <w:b/>
          <w:bCs/>
          <w:lang w:val="es-ES"/>
        </w:rPr>
        <w:t>FISCALIDAD DEL PREMIO</w:t>
      </w:r>
    </w:p>
    <w:p w14:paraId="04A3E266" w14:textId="77777777" w:rsidR="00484F32" w:rsidRPr="00431EB7" w:rsidRDefault="002B2DAA">
      <w:pPr>
        <w:rPr>
          <w:lang w:val="es-ES"/>
        </w:rPr>
      </w:pPr>
      <w:r w:rsidRPr="00431EB7">
        <w:rPr>
          <w:lang w:val="es-ES"/>
        </w:rPr>
        <w:t>La fiscalidad de los premios se ajustará a las normas que le sean de aplicación. Orange como organizador de la Promoción se hará cargo de las cantidades que por imperativo legal debieran ingresarse a cuenta por este concepto.</w:t>
      </w:r>
    </w:p>
    <w:p w14:paraId="1E310AD8" w14:textId="53FC27DD" w:rsidR="00484F32" w:rsidRPr="00431EB7" w:rsidRDefault="002B2DAA">
      <w:pPr>
        <w:rPr>
          <w:lang w:val="es-ES"/>
        </w:rPr>
      </w:pPr>
      <w:r w:rsidRPr="00431EB7">
        <w:rPr>
          <w:lang w:val="es-ES"/>
        </w:rPr>
        <w:t xml:space="preserve">En virtud de lo anterior y conforme a la normativa vigente se informa a todos los interesados que deben someterse a retención del Impuesto sobre la Renta de las Personas Físicas (I.R.P.F) todos los premios que se entreguen como consecuencia de la participación </w:t>
      </w:r>
      <w:r w:rsidRPr="00431EB7">
        <w:rPr>
          <w:lang w:val="es-ES"/>
        </w:rPr>
        <w:lastRenderedPageBreak/>
        <w:t>en juegos, concursos, rifas o combinaciones aleatorias cuya base de retención exceda de 300 euros en el caso de premios dinerarios,  o cuando el valor del premio sea superior a 250 euros en el caso de premios en especie, y tendrán la consideración de ganancias patrimoniales derivadas de la transmisión de elementos patrimoniales, supuestos en los que Orange practicará la correspondiente retención o ingreso a cuenta, de acuerdo con la normativa fiscal aplicable, sin repercutir su importe al ganador.</w:t>
      </w:r>
    </w:p>
    <w:p w14:paraId="5A79C540" w14:textId="42648BB8" w:rsidR="00484F32" w:rsidRPr="00431EB7" w:rsidRDefault="002B2DAA">
      <w:pPr>
        <w:rPr>
          <w:lang w:val="es-ES"/>
        </w:rPr>
      </w:pPr>
      <w:r w:rsidRPr="00431EB7">
        <w:rPr>
          <w:lang w:val="es-ES"/>
        </w:rPr>
        <w:t xml:space="preserve">Se aplicará el 19% de retención sobre la base imponible y esta se determinará incrementando en un 20 por ciento el valor de adquisición o coste para el pagador del bien entregado (valor fiscal del premio a declarar: </w:t>
      </w:r>
      <w:r w:rsidR="002739F7" w:rsidRPr="00DC2769">
        <w:rPr>
          <w:rFonts w:ascii="Cambria" w:hAnsi="Cambria"/>
          <w:lang w:val="es-ES"/>
        </w:rPr>
        <w:t>379,00€ + 20% = 454</w:t>
      </w:r>
      <w:r w:rsidRPr="00431EB7">
        <w:rPr>
          <w:lang w:val="es-ES"/>
        </w:rPr>
        <w:t>,80 € aproximadamente).</w:t>
      </w:r>
    </w:p>
    <w:p w14:paraId="0C911EB7" w14:textId="77777777" w:rsidR="00484F32" w:rsidRPr="00431EB7" w:rsidRDefault="002B2DAA">
      <w:pPr>
        <w:rPr>
          <w:lang w:val="es-ES"/>
        </w:rPr>
      </w:pPr>
      <w:r w:rsidRPr="00431EB7">
        <w:rPr>
          <w:lang w:val="es-ES"/>
        </w:rPr>
        <w:t>La aceptación del premio por parte del ganador, habilita a Orange a realizar la referida retención o ingreso a cuenta en nombre del premiado y comunicará a la Administración Tributaria competente el importe del premio, el DNI y el nombre de la persona que recibe el premio.</w:t>
      </w:r>
    </w:p>
    <w:p w14:paraId="36540CA0" w14:textId="77777777" w:rsidR="00484F32" w:rsidRPr="00431EB7" w:rsidRDefault="00484F32">
      <w:pPr>
        <w:rPr>
          <w:lang w:val="es-ES"/>
        </w:rPr>
      </w:pPr>
    </w:p>
    <w:p w14:paraId="51752E2A" w14:textId="77777777" w:rsidR="00484F32" w:rsidRPr="00431EB7" w:rsidRDefault="002B2DAA">
      <w:pPr>
        <w:rPr>
          <w:b/>
          <w:bCs/>
          <w:lang w:val="es-ES"/>
        </w:rPr>
      </w:pPr>
      <w:r w:rsidRPr="00431EB7">
        <w:rPr>
          <w:b/>
          <w:bCs/>
          <w:lang w:val="es-ES"/>
        </w:rPr>
        <w:t>3.- CONDICIONES</w:t>
      </w:r>
    </w:p>
    <w:p w14:paraId="0C9E63AA" w14:textId="1B4A077B" w:rsidR="00484F32" w:rsidRPr="00431EB7" w:rsidRDefault="00A57EFE">
      <w:pPr>
        <w:rPr>
          <w:lang w:val="es-ES"/>
        </w:rPr>
      </w:pPr>
      <w:r w:rsidRPr="00A044C1">
        <w:rPr>
          <w:rFonts w:ascii="Cambria" w:hAnsi="Cambria"/>
          <w:lang w:val="es-ES"/>
        </w:rPr>
        <w:t>Serán de aplicación las siguientes condiciones:</w:t>
      </w:r>
    </w:p>
    <w:p w14:paraId="33621F84" w14:textId="77777777" w:rsidR="00484F32" w:rsidRPr="00431EB7" w:rsidRDefault="002B2DAA">
      <w:pPr>
        <w:rPr>
          <w:lang w:val="es-ES"/>
        </w:rPr>
      </w:pPr>
      <w:r w:rsidRPr="00431EB7">
        <w:rPr>
          <w:lang w:val="es-ES"/>
        </w:rPr>
        <w:t>• El ganador podrá renunciar al premio obtenido, pero el premio que se entregará en esta promoción no podrá ser canjeado por ningún otro, ni por su valor en metálico.</w:t>
      </w:r>
    </w:p>
    <w:p w14:paraId="565FCB9D" w14:textId="77777777" w:rsidR="00484F32" w:rsidRPr="00431EB7" w:rsidRDefault="002B2DAA">
      <w:pPr>
        <w:rPr>
          <w:lang w:val="es-ES"/>
        </w:rPr>
      </w:pPr>
      <w:r w:rsidRPr="00431EB7">
        <w:rPr>
          <w:lang w:val="es-ES"/>
        </w:rPr>
        <w:t>• El premio es personal e intransferible. Bajo ningún supuesto el premiado podrá designar a otras personas como beneficiarias.</w:t>
      </w:r>
    </w:p>
    <w:p w14:paraId="34133CDF" w14:textId="77777777" w:rsidR="00484F32" w:rsidRPr="00431EB7" w:rsidRDefault="002B2DAA">
      <w:pPr>
        <w:rPr>
          <w:lang w:val="es-ES"/>
        </w:rPr>
      </w:pPr>
      <w:r w:rsidRPr="00431EB7">
        <w:rPr>
          <w:lang w:val="es-ES"/>
        </w:rPr>
        <w:t>• El ganador libera a Orange, a sus empleados, a su grupo empresarial, agencia de publicidad y promocional, de toda responsabilidad, resultante de su participación en la promoción o de su aceptación, uso o mal uso de los premios obtenidos.</w:t>
      </w:r>
    </w:p>
    <w:p w14:paraId="611313FF" w14:textId="77777777" w:rsidR="00484F32" w:rsidRPr="00431EB7" w:rsidRDefault="002B2DAA">
      <w:pPr>
        <w:rPr>
          <w:lang w:val="es-ES"/>
        </w:rPr>
      </w:pPr>
      <w:r w:rsidRPr="00431EB7">
        <w:rPr>
          <w:lang w:val="es-ES"/>
        </w:rPr>
        <w:t xml:space="preserve">• Como esta Promoción se realiza a través de Internet, Orange excluye cualquier responsabilidad por daños y perjuicios, de cualquier naturaleza, que pudiera darse como consecuencia de una falta de disponibilidad de la Web o de su discontinuidad en su funcionamiento o por los fallos de </w:t>
      </w:r>
      <w:proofErr w:type="gramStart"/>
      <w:r w:rsidRPr="00431EB7">
        <w:rPr>
          <w:lang w:val="es-ES"/>
        </w:rPr>
        <w:t>la misma</w:t>
      </w:r>
      <w:proofErr w:type="gramEnd"/>
      <w:r w:rsidRPr="00431EB7">
        <w:rPr>
          <w:lang w:val="es-ES"/>
        </w:rPr>
        <w:t>.</w:t>
      </w:r>
    </w:p>
    <w:p w14:paraId="33F30770" w14:textId="77777777" w:rsidR="00484F32" w:rsidRPr="00431EB7" w:rsidRDefault="00484F32">
      <w:pPr>
        <w:rPr>
          <w:lang w:val="es-ES"/>
        </w:rPr>
      </w:pPr>
    </w:p>
    <w:p w14:paraId="0D711973" w14:textId="77777777" w:rsidR="00484F32" w:rsidRPr="00431EB7" w:rsidRDefault="002B2DAA">
      <w:pPr>
        <w:rPr>
          <w:b/>
          <w:bCs/>
          <w:lang w:val="es-ES"/>
        </w:rPr>
      </w:pPr>
      <w:r w:rsidRPr="00431EB7">
        <w:rPr>
          <w:b/>
          <w:bCs/>
          <w:lang w:val="es-ES"/>
        </w:rPr>
        <w:t>4.- EXONERACIONES</w:t>
      </w:r>
    </w:p>
    <w:p w14:paraId="46EA0860" w14:textId="77777777" w:rsidR="00484F32" w:rsidRPr="00431EB7" w:rsidRDefault="002B2DAA">
      <w:pPr>
        <w:rPr>
          <w:lang w:val="es-ES"/>
        </w:rPr>
      </w:pPr>
      <w:r w:rsidRPr="00431EB7">
        <w:rPr>
          <w:lang w:val="es-ES"/>
        </w:rPr>
        <w:t>El Organizador no se responsabiliza y excluye cualquier responsabilidad por daños y perjuicios de toda naturaleza. En ningún caso Orange será responsable de los productos o servicios que cualquier otra entidad con la que ésta colabore, preste al agraciado como consecuencia de los premios entregados.</w:t>
      </w:r>
    </w:p>
    <w:p w14:paraId="1B501C2D" w14:textId="77777777" w:rsidR="00484F32" w:rsidRPr="00431EB7" w:rsidRDefault="00484F32">
      <w:pPr>
        <w:rPr>
          <w:lang w:val="es-ES"/>
        </w:rPr>
      </w:pPr>
    </w:p>
    <w:p w14:paraId="6B55A0E5" w14:textId="77777777" w:rsidR="00484F32" w:rsidRPr="00431EB7" w:rsidRDefault="002B2DAA">
      <w:pPr>
        <w:rPr>
          <w:b/>
          <w:bCs/>
          <w:lang w:val="es-ES"/>
        </w:rPr>
      </w:pPr>
      <w:r w:rsidRPr="00431EB7">
        <w:rPr>
          <w:b/>
          <w:bCs/>
          <w:lang w:val="es-ES"/>
        </w:rPr>
        <w:lastRenderedPageBreak/>
        <w:t>5.- ACEPTACIÓN DE LAS BASES</w:t>
      </w:r>
    </w:p>
    <w:p w14:paraId="4F0A5405" w14:textId="77777777" w:rsidR="00484F32" w:rsidRPr="00431EB7" w:rsidRDefault="002B2DAA">
      <w:pPr>
        <w:rPr>
          <w:lang w:val="es-ES"/>
        </w:rPr>
      </w:pPr>
      <w:r w:rsidRPr="00431EB7">
        <w:rPr>
          <w:lang w:val="es-ES"/>
        </w:rPr>
        <w:t xml:space="preserve">La participación en la presente Promoción supone la aceptación íntegra de las presentes Bases y la sumisión expresa de las decisiones interpretativas que de las mismas efectúe el Organizador. </w:t>
      </w:r>
    </w:p>
    <w:p w14:paraId="5A463422" w14:textId="77777777" w:rsidR="00484F32" w:rsidRPr="00431EB7" w:rsidRDefault="002B2DAA">
      <w:pPr>
        <w:rPr>
          <w:lang w:val="es-ES"/>
        </w:rPr>
      </w:pPr>
      <w:r w:rsidRPr="00431EB7">
        <w:rPr>
          <w:lang w:val="es-ES"/>
        </w:rPr>
        <w:t>El periodo de reclamación sobre el resultado de las presentes Bases finalizará transcurridos quince días naturales desde la fecha de publicación del ganador.</w:t>
      </w:r>
    </w:p>
    <w:p w14:paraId="524AE0E8" w14:textId="77777777" w:rsidR="00484F32" w:rsidRPr="00431EB7" w:rsidRDefault="00484F32">
      <w:pPr>
        <w:rPr>
          <w:lang w:val="es-ES"/>
        </w:rPr>
      </w:pPr>
    </w:p>
    <w:p w14:paraId="1DA2F4FB" w14:textId="77777777" w:rsidR="00484F32" w:rsidRPr="00431EB7" w:rsidRDefault="002B2DAA">
      <w:pPr>
        <w:rPr>
          <w:b/>
          <w:bCs/>
          <w:lang w:val="es-ES"/>
        </w:rPr>
      </w:pPr>
      <w:r w:rsidRPr="00431EB7">
        <w:rPr>
          <w:b/>
          <w:bCs/>
          <w:lang w:val="es-ES"/>
        </w:rPr>
        <w:t>6.- MODIFICACIÓN DE LAS BASES</w:t>
      </w:r>
    </w:p>
    <w:p w14:paraId="0F9D0CB7" w14:textId="77777777" w:rsidR="00484F32" w:rsidRPr="00431EB7" w:rsidRDefault="002B2DAA">
      <w:pPr>
        <w:rPr>
          <w:lang w:val="es-ES"/>
        </w:rPr>
      </w:pPr>
      <w:r w:rsidRPr="00431EB7">
        <w:rPr>
          <w:lang w:val="es-ES"/>
        </w:rPr>
        <w:t xml:space="preserve">El Organizador se reserva el derecho a realizar modificaciones –incluyendo la modificación del premio por otro de similares características de igual o superior precio si por falta de stock no se pudiera entregar el modelo de dispositivo indicado, publicando siempre estas modificaciones y/o anexos en la página oficial de Orange. </w:t>
      </w:r>
    </w:p>
    <w:p w14:paraId="16133179" w14:textId="77777777" w:rsidR="00484F32" w:rsidRPr="00431EB7" w:rsidRDefault="00484F32">
      <w:pPr>
        <w:rPr>
          <w:b/>
          <w:bCs/>
          <w:lang w:val="es-ES"/>
        </w:rPr>
      </w:pPr>
    </w:p>
    <w:p w14:paraId="795D9BFC" w14:textId="77777777" w:rsidR="00484F32" w:rsidRPr="00431EB7" w:rsidRDefault="002B2DAA">
      <w:pPr>
        <w:rPr>
          <w:b/>
          <w:bCs/>
          <w:lang w:val="es-ES"/>
        </w:rPr>
      </w:pPr>
      <w:r w:rsidRPr="00431EB7">
        <w:rPr>
          <w:b/>
          <w:bCs/>
          <w:lang w:val="es-ES"/>
        </w:rPr>
        <w:t>7.- TRATAMIENTO DE DATOS DE CARÁCTER PERSONAL</w:t>
      </w:r>
    </w:p>
    <w:p w14:paraId="1736191F" w14:textId="77777777" w:rsidR="00484F32" w:rsidRPr="00431EB7" w:rsidRDefault="002B2DAA">
      <w:pPr>
        <w:rPr>
          <w:lang w:val="es-ES"/>
        </w:rPr>
      </w:pPr>
      <w:r w:rsidRPr="00431EB7">
        <w:rPr>
          <w:lang w:val="es-ES"/>
        </w:rPr>
        <w:t>Informamos a los Participantes que sus datos serán tratados por ORANGE ESPAGNE S.A.U, con CIF A-82009812 y domicilio en Paseo Club Deportivo 1, Parque Empresarial La Finca, Edificio 8, 28223 Pozuelo de Alarcón (Madrid), como Organizador y, por lo tanto, como responsable de los mismos.</w:t>
      </w:r>
    </w:p>
    <w:p w14:paraId="116E766F" w14:textId="020DB9E7" w:rsidR="00484F32" w:rsidRPr="00431EB7" w:rsidRDefault="002B2DAA">
      <w:pPr>
        <w:rPr>
          <w:lang w:val="es-ES"/>
        </w:rPr>
      </w:pPr>
      <w:r w:rsidRPr="00431EB7">
        <w:rPr>
          <w:lang w:val="es-ES"/>
        </w:rPr>
        <w:t>Los datos facilitados por los Participantes con motivo de la participación en esta Promoción serán tratados para las finalidades previstas en las presentes bases, gestionar su participación en la Promoción</w:t>
      </w:r>
      <w:r w:rsidR="00A57EFE" w:rsidRPr="00A044C1">
        <w:rPr>
          <w:rFonts w:ascii="Cambria" w:hAnsi="Cambria"/>
          <w:lang w:val="es-ES"/>
        </w:rPr>
        <w:t xml:space="preserve"> y, en el caso de quien resulte ganador, hacerle entrega del premio</w:t>
      </w:r>
      <w:r w:rsidRPr="00431EB7">
        <w:rPr>
          <w:lang w:val="es-ES"/>
        </w:rPr>
        <w:t>.</w:t>
      </w:r>
    </w:p>
    <w:p w14:paraId="55C22E54" w14:textId="77777777" w:rsidR="00484F32" w:rsidRPr="00431EB7" w:rsidRDefault="002B2DAA">
      <w:pPr>
        <w:rPr>
          <w:lang w:val="es-ES"/>
        </w:rPr>
      </w:pPr>
      <w:r w:rsidRPr="00431EB7">
        <w:rPr>
          <w:lang w:val="es-ES"/>
        </w:rPr>
        <w:t>Los datos se conservarán durante el tiempo necesario para la realización de las finalidades para las que fueron recogidos, y una vez finalizados éstos, durante el plazo de prescripción de las eventuales responsabilidades.</w:t>
      </w:r>
    </w:p>
    <w:p w14:paraId="15783A97" w14:textId="77777777" w:rsidR="00484F32" w:rsidRPr="00431EB7" w:rsidRDefault="002B2DAA">
      <w:pPr>
        <w:rPr>
          <w:lang w:val="es-ES"/>
        </w:rPr>
      </w:pPr>
      <w:r w:rsidRPr="00431EB7">
        <w:rPr>
          <w:lang w:val="es-ES"/>
        </w:rPr>
        <w:t xml:space="preserve">La base para el tratamiento de los datos es el consentimiento del interesado que se solicita mediante la aceptación de las presentes bases, y que el Participante podrá revocar en cualquier momento, si bien, en caso de retirar su consentimiento, ello no afectará a la licitud de los tratamientos efectuados con anterioridad.  </w:t>
      </w:r>
    </w:p>
    <w:p w14:paraId="406C5FD0" w14:textId="77777777" w:rsidR="00484F32" w:rsidRPr="00431EB7" w:rsidRDefault="002B2DAA">
      <w:pPr>
        <w:rPr>
          <w:lang w:val="es-ES"/>
        </w:rPr>
      </w:pPr>
      <w:r w:rsidRPr="00431EB7">
        <w:rPr>
          <w:lang w:val="es-ES"/>
        </w:rPr>
        <w:t>El Participante garantiza que los datos aportados, en su caso, son verdaderos, exactos, completos y actualizados, siendo responsable de cualquier daño o perjuicio, directo o indirecto, que pudiera ocasionarse como consecuencia del incumplimiento de tal obligación.</w:t>
      </w:r>
    </w:p>
    <w:p w14:paraId="18A487CE" w14:textId="77777777" w:rsidR="00484F32" w:rsidRPr="00431EB7" w:rsidRDefault="002B2DAA">
      <w:pPr>
        <w:rPr>
          <w:lang w:val="es-ES"/>
        </w:rPr>
      </w:pPr>
      <w:r w:rsidRPr="00431EB7">
        <w:rPr>
          <w:lang w:val="es-ES"/>
        </w:rPr>
        <w:t xml:space="preserve">El Participante podrá ejercitar los derechos de acceso, rectificación, supresión, oposición, portabilidad o limitación del tratamiento, enviando un escrito al domicilio social de Orange, con referencia “Protección de Datos”, adjuntando fotocopia de documento válido de </w:t>
      </w:r>
      <w:r w:rsidRPr="00431EB7">
        <w:rPr>
          <w:lang w:val="es-ES"/>
        </w:rPr>
        <w:lastRenderedPageBreak/>
        <w:t xml:space="preserve">identidad, o bien mediante correo electrónico a la dirección </w:t>
      </w:r>
      <w:proofErr w:type="gramStart"/>
      <w:r w:rsidRPr="00431EB7">
        <w:rPr>
          <w:lang w:val="es-ES"/>
        </w:rPr>
        <w:t>orangeprotección.datos@masorange.es</w:t>
      </w:r>
      <w:proofErr w:type="gramEnd"/>
    </w:p>
    <w:p w14:paraId="7AFAAA1F" w14:textId="77777777" w:rsidR="00484F32" w:rsidRPr="00431EB7" w:rsidRDefault="002B2DAA">
      <w:pPr>
        <w:rPr>
          <w:lang w:val="es-ES"/>
        </w:rPr>
      </w:pPr>
      <w:r w:rsidRPr="00431EB7">
        <w:rPr>
          <w:lang w:val="es-ES"/>
        </w:rPr>
        <w:t xml:space="preserve"> Asimismo, podrán interponer una reclamación relativa a la protección de sus datos ante la Agencia Española de Protección de Datos a través de la sede electrónica de su portal web).</w:t>
      </w:r>
    </w:p>
    <w:p w14:paraId="7D5D619E" w14:textId="77777777" w:rsidR="00484F32" w:rsidRPr="00431EB7" w:rsidRDefault="00484F32">
      <w:pPr>
        <w:rPr>
          <w:lang w:val="es-ES"/>
        </w:rPr>
      </w:pPr>
    </w:p>
    <w:p w14:paraId="0276DC12" w14:textId="77777777" w:rsidR="00484F32" w:rsidRPr="00431EB7" w:rsidRDefault="002B2DAA">
      <w:pPr>
        <w:rPr>
          <w:lang w:val="es-ES"/>
        </w:rPr>
      </w:pPr>
      <w:r w:rsidRPr="00431EB7">
        <w:rPr>
          <w:lang w:val="es-ES"/>
        </w:rPr>
        <w:t>Orange se compromete a tratar en todo momento sus datos de carácter personal de forma absolutamente confidencial y de acuerdo con las finalidades previstas en la presente cláusula y adoptará las medidas de índole técnica y organizativas necesarias que garanticen la seguridad de sus datos y eviten su alteración, pérdida, tratamiento o acceso no autorizado, habida cuenta del estado de la tecnología, la naturaleza de los datos almacenados y los riesgos a que están expuestos.</w:t>
      </w:r>
    </w:p>
    <w:p w14:paraId="24E540C9" w14:textId="77777777" w:rsidR="00484F32" w:rsidRPr="00431EB7" w:rsidRDefault="00484F32">
      <w:pPr>
        <w:rPr>
          <w:lang w:val="es-ES"/>
        </w:rPr>
      </w:pPr>
    </w:p>
    <w:p w14:paraId="09F312E0" w14:textId="77777777" w:rsidR="00484F32" w:rsidRPr="00431EB7" w:rsidRDefault="002B2DAA">
      <w:pPr>
        <w:rPr>
          <w:b/>
          <w:bCs/>
          <w:lang w:val="es-ES"/>
        </w:rPr>
      </w:pPr>
      <w:r w:rsidRPr="00431EB7">
        <w:rPr>
          <w:b/>
          <w:bCs/>
          <w:lang w:val="es-ES"/>
        </w:rPr>
        <w:t xml:space="preserve">8. LEY APLICABLE </w:t>
      </w:r>
    </w:p>
    <w:p w14:paraId="4D27DA2A" w14:textId="77777777" w:rsidR="00484F32" w:rsidRPr="00431EB7" w:rsidRDefault="002B2DAA">
      <w:pPr>
        <w:rPr>
          <w:lang w:val="es-ES"/>
        </w:rPr>
      </w:pPr>
      <w:r w:rsidRPr="00431EB7">
        <w:rPr>
          <w:lang w:val="es-ES"/>
        </w:rPr>
        <w:t xml:space="preserve">En todo lo no previsto en las presentes condiciones será de aplicación la legislación española y, en concreto la legislación española en materia de consumo y propiedad industrial e intelectual, salvo que se disponga lo contrario. </w:t>
      </w:r>
    </w:p>
    <w:p w14:paraId="0CE95F58" w14:textId="77777777" w:rsidR="00484F32" w:rsidRPr="00431EB7" w:rsidRDefault="002B2DAA">
      <w:pPr>
        <w:rPr>
          <w:lang w:val="es-ES"/>
        </w:rPr>
      </w:pPr>
      <w:r w:rsidRPr="00431EB7">
        <w:rPr>
          <w:lang w:val="es-ES"/>
        </w:rPr>
        <w:t>Las presentes condiciones generales se regirán por la legislación española, sometiéndose tanto ORANGE como los Clientes a la jurisdicción de los Tribunales del domicilio del cliente.</w:t>
      </w:r>
    </w:p>
    <w:p w14:paraId="6FFB5D87" w14:textId="77777777" w:rsidR="00484F32" w:rsidRPr="00431EB7" w:rsidRDefault="00484F32">
      <w:pPr>
        <w:rPr>
          <w:lang w:val="es-ES"/>
        </w:rPr>
      </w:pPr>
    </w:p>
    <w:p w14:paraId="193FE47A" w14:textId="77777777" w:rsidR="00484F32" w:rsidRDefault="002B2DAA">
      <w:r w:rsidRPr="00431EB7">
        <w:rPr>
          <w:lang w:val="es-ES"/>
        </w:rPr>
        <w:t xml:space="preserve">© Todos los derechos reservados. 2026 Orange </w:t>
      </w:r>
      <w:proofErr w:type="spellStart"/>
      <w:r w:rsidRPr="00431EB7">
        <w:rPr>
          <w:lang w:val="es-ES"/>
        </w:rPr>
        <w:t>Espagne</w:t>
      </w:r>
      <w:proofErr w:type="spellEnd"/>
      <w:r w:rsidRPr="00431EB7">
        <w:rPr>
          <w:lang w:val="es-ES"/>
        </w:rPr>
        <w:t xml:space="preserve">. </w:t>
      </w:r>
      <w:r>
        <w:t>S.A. sociedad unipersonal</w:t>
      </w:r>
    </w:p>
    <w:sectPr w:rsidR="00484F32"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3A221" w14:textId="77777777" w:rsidR="00AE3BA0" w:rsidRDefault="00AE3BA0" w:rsidP="00B07996">
      <w:pPr>
        <w:spacing w:after="0" w:line="240" w:lineRule="auto"/>
      </w:pPr>
      <w:r>
        <w:separator/>
      </w:r>
    </w:p>
  </w:endnote>
  <w:endnote w:type="continuationSeparator" w:id="0">
    <w:p w14:paraId="4623ACFD" w14:textId="77777777" w:rsidR="00AE3BA0" w:rsidRDefault="00AE3BA0" w:rsidP="00B07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BC34" w14:textId="77777777" w:rsidR="0084212F" w:rsidRDefault="00842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8431" w14:textId="77777777" w:rsidR="0084212F" w:rsidRDefault="008421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19402" w14:textId="77777777" w:rsidR="0084212F" w:rsidRDefault="00842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7B4E4" w14:textId="77777777" w:rsidR="00AE3BA0" w:rsidRDefault="00AE3BA0" w:rsidP="00B07996">
      <w:pPr>
        <w:spacing w:after="0" w:line="240" w:lineRule="auto"/>
      </w:pPr>
      <w:r>
        <w:separator/>
      </w:r>
    </w:p>
  </w:footnote>
  <w:footnote w:type="continuationSeparator" w:id="0">
    <w:p w14:paraId="5827F65F" w14:textId="77777777" w:rsidR="00AE3BA0" w:rsidRDefault="00AE3BA0" w:rsidP="00B079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FC1A3" w14:textId="77777777" w:rsidR="0084212F" w:rsidRDefault="008421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6B4E" w14:textId="77777777" w:rsidR="0084212F" w:rsidRDefault="008421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902CC" w14:textId="77777777" w:rsidR="0084212F" w:rsidRDefault="008421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575770">
    <w:abstractNumId w:val="8"/>
  </w:num>
  <w:num w:numId="2" w16cid:durableId="650214394">
    <w:abstractNumId w:val="6"/>
  </w:num>
  <w:num w:numId="3" w16cid:durableId="2141026916">
    <w:abstractNumId w:val="5"/>
  </w:num>
  <w:num w:numId="4" w16cid:durableId="1762529663">
    <w:abstractNumId w:val="4"/>
  </w:num>
  <w:num w:numId="5" w16cid:durableId="906112186">
    <w:abstractNumId w:val="7"/>
  </w:num>
  <w:num w:numId="6" w16cid:durableId="480585275">
    <w:abstractNumId w:val="3"/>
  </w:num>
  <w:num w:numId="7" w16cid:durableId="1312441767">
    <w:abstractNumId w:val="2"/>
  </w:num>
  <w:num w:numId="8" w16cid:durableId="546995507">
    <w:abstractNumId w:val="1"/>
  </w:num>
  <w:num w:numId="9" w16cid:durableId="54810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89C"/>
    <w:rsid w:val="0015074B"/>
    <w:rsid w:val="001E3422"/>
    <w:rsid w:val="002739F7"/>
    <w:rsid w:val="0029639D"/>
    <w:rsid w:val="002B2DAA"/>
    <w:rsid w:val="00326F90"/>
    <w:rsid w:val="00431EB7"/>
    <w:rsid w:val="00484F32"/>
    <w:rsid w:val="005E115D"/>
    <w:rsid w:val="006224E5"/>
    <w:rsid w:val="006E2786"/>
    <w:rsid w:val="006F5261"/>
    <w:rsid w:val="0084212F"/>
    <w:rsid w:val="00A02115"/>
    <w:rsid w:val="00A044C1"/>
    <w:rsid w:val="00A32753"/>
    <w:rsid w:val="00A57EFE"/>
    <w:rsid w:val="00A677C7"/>
    <w:rsid w:val="00A718BC"/>
    <w:rsid w:val="00AA1D8D"/>
    <w:rsid w:val="00AE3BA0"/>
    <w:rsid w:val="00B07996"/>
    <w:rsid w:val="00B47730"/>
    <w:rsid w:val="00B5471F"/>
    <w:rsid w:val="00B6583C"/>
    <w:rsid w:val="00B813F4"/>
    <w:rsid w:val="00C03B6F"/>
    <w:rsid w:val="00C141E2"/>
    <w:rsid w:val="00CB0664"/>
    <w:rsid w:val="00DC2769"/>
    <w:rsid w:val="00E467FE"/>
    <w:rsid w:val="00F328FE"/>
    <w:rsid w:val="00FA31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4BAE2"/>
  <w14:defaultImageDpi w14:val="300"/>
  <w15:docId w15:val="{E2C2508C-B86B-45AB-B800-042AED0F1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B079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579759-6753-41B5-8743-03B549FB505D}">
  <we:reference id="WA200010725" version="1.0.0.1" store="Omex" storeType="OMEX"/>
  <we:alternateReferences>
    <we:reference id="WA200010725" version="1.0.0.1" store="WA200010725" storeType="OMEX"/>
  </we:alternateReferences>
  <we:properties>
    <we:property name="claude.fileId" value="&quot;0ec350a6-27b3-44f4-a97e-15c555afa4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b4c039f-23e2-40b6-aac0-78be1568b6cc}" enabled="1" method="Standard" siteId="{c10a36d8-2981-4b7b-9b89-2ef59365493a}" removed="0"/>
</clbl:labelList>
</file>

<file path=docProps/app.xml><?xml version="1.0" encoding="utf-8"?>
<Properties xmlns="http://schemas.openxmlformats.org/officeDocument/2006/extended-properties" xmlns:vt="http://schemas.openxmlformats.org/officeDocument/2006/docPropsVTypes">
  <Template>Normal</Template>
  <TotalTime>18</TotalTime>
  <Pages>6</Pages>
  <Words>2151</Words>
  <Characters>11619</Characters>
  <Application>Microsoft Office Word</Application>
  <DocSecurity>0</DocSecurity>
  <Lines>193</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Yoldi Dominguez</dc:creator>
  <cp:keywords/>
  <dc:description>generated by python-docx</dc:description>
  <cp:lastModifiedBy>Camila Lobos Raffo</cp:lastModifiedBy>
  <cp:revision>9</cp:revision>
  <dcterms:created xsi:type="dcterms:W3CDTF">2026-09-04T08:43:00Z</dcterms:created>
  <dcterms:modified xsi:type="dcterms:W3CDTF">2026-09-04T09:00:00Z</dcterms:modified>
  <cp:category/>
</cp:coreProperties>
</file>