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7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Bio</w:t>
      </w:r>
    </w:p>
    <w:p w14:paraId="378146B7">
      <w:pPr>
        <w:numPr>
          <w:numId w:val="0"/>
        </w:numPr>
        <w:rPr/>
      </w:pPr>
    </w:p>
    <w:p w14:paraId="1AD7AE85">
      <w:pPr>
        <w:rPr/>
      </w:pPr>
      <w:r>
        <w:rPr>
          <w:rFonts w:hint="eastAsia"/>
          <w:b/>
          <w:bCs/>
          <w:sz w:val="24"/>
          <w:szCs w:val="24"/>
          <w:lang w:val="en-US" w:eastAsia="zh-CN"/>
        </w:rPr>
        <w:t>Education</w:t>
      </w:r>
    </w:p>
    <w:p w14:paraId="2EE90EA8">
      <w:pPr>
        <w:numPr>
          <w:ilvl w:val="0"/>
          <w:numId w:val="1"/>
        </w:numPr>
        <w:ind w:leftChars="0"/>
        <w:rPr/>
      </w:pPr>
      <w:r>
        <w:t>C</w:t>
      </w:r>
      <w:r>
        <w:rPr>
          <w:rFonts w:hint="eastAsia"/>
          <w:lang w:val="en-US" w:eastAsia="zh-CN"/>
        </w:rPr>
        <w:t xml:space="preserve">S PhD </w:t>
      </w:r>
      <w:r>
        <w:t>at Columbia University</w:t>
      </w:r>
      <w:r>
        <w:rPr>
          <w:rFonts w:hint="eastAsia"/>
          <w:lang w:val="en-US" w:eastAsia="zh-CN"/>
        </w:rPr>
        <w:t xml:space="preserve"> </w:t>
      </w:r>
    </w:p>
    <w:p w14:paraId="022445FC">
      <w:pPr>
        <w:numPr>
          <w:ilvl w:val="1"/>
          <w:numId w:val="1"/>
        </w:numPr>
        <w:ind w:left="840" w:leftChars="0" w:hanging="420" w:firstLineChars="0"/>
        <w:rPr/>
      </w:pPr>
      <w:r>
        <w:rPr>
          <w:rFonts w:hint="eastAsia"/>
          <w:b/>
          <w:bCs/>
          <w:i/>
          <w:iCs/>
          <w:lang w:val="en-US" w:eastAsia="zh-CN"/>
        </w:rPr>
        <w:t>General</w:t>
      </w:r>
      <w:r>
        <w:rPr>
          <w:rFonts w:hint="eastAsia"/>
          <w:lang w:val="en-US" w:eastAsia="zh-CN"/>
        </w:rPr>
        <w:t>: ML, weak supervision, NLP &amp; info extraction</w:t>
      </w:r>
    </w:p>
    <w:p w14:paraId="796C32F8">
      <w:pPr>
        <w:numPr>
          <w:ilvl w:val="1"/>
          <w:numId w:val="1"/>
        </w:numPr>
        <w:ind w:left="840" w:leftChars="0" w:hanging="420" w:firstLineChars="0"/>
        <w:rPr/>
      </w:pPr>
      <w:r>
        <w:rPr>
          <w:rFonts w:hint="eastAsia"/>
          <w:b/>
          <w:bCs/>
          <w:i/>
          <w:iCs/>
          <w:lang w:val="en-US" w:eastAsia="zh-CN"/>
        </w:rPr>
        <w:t>Specialist</w:t>
      </w:r>
      <w:r>
        <w:rPr>
          <w:rFonts w:hint="eastAsia"/>
          <w:lang w:val="en-US" w:eastAsia="zh-CN"/>
        </w:rPr>
        <w:t xml:space="preserve">: </w:t>
      </w:r>
      <w:r>
        <w:t>annotation-efficient</w:t>
      </w:r>
      <w:r>
        <w:rPr>
          <w:rFonts w:hint="eastAsia"/>
          <w:lang w:val="en-US" w:eastAsia="zh-CN"/>
        </w:rPr>
        <w:t xml:space="preserve"> info extraction in </w:t>
      </w:r>
      <w:r>
        <w:rPr>
          <w:b/>
          <w:bCs/>
        </w:rPr>
        <w:t>low-resource domains</w:t>
      </w:r>
      <w:r>
        <w:t xml:space="preserve"> </w:t>
      </w:r>
      <w:r>
        <w:rPr>
          <w:rFonts w:hint="eastAsia"/>
          <w:lang w:val="en-US" w:eastAsia="zh-CN"/>
        </w:rPr>
        <w:t xml:space="preserve">&amp; </w:t>
      </w:r>
      <w:r>
        <w:rPr>
          <w:b/>
          <w:bCs/>
        </w:rPr>
        <w:t>unstructured text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396C7506">
      <w:pPr>
        <w:numPr>
          <w:numId w:val="0"/>
        </w:numPr>
        <w:rPr>
          <w:b/>
          <w:bCs/>
        </w:rPr>
      </w:pPr>
    </w:p>
    <w:p w14:paraId="1B9B1495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Industry</w:t>
      </w:r>
    </w:p>
    <w:p w14:paraId="0E8A51CB">
      <w:pPr>
        <w:numPr>
          <w:ilvl w:val="0"/>
          <w:numId w:val="2"/>
        </w:numPr>
      </w:pPr>
      <w:r>
        <w:t xml:space="preserve">Co-Founder and </w:t>
      </w:r>
      <w:r>
        <w:rPr>
          <w:rFonts w:hint="eastAsia"/>
          <w:lang w:val="en-US" w:eastAsia="zh-CN"/>
        </w:rPr>
        <w:t>CTO:</w:t>
      </w:r>
      <w:r>
        <w:t xml:space="preserve"> Noetica AI</w:t>
      </w:r>
      <w:r>
        <w:rPr>
          <w:rFonts w:hint="eastAsia"/>
          <w:lang w:val="en-US" w:eastAsia="zh-CN"/>
        </w:rPr>
        <w:t xml:space="preserve"> (</w:t>
      </w:r>
      <w:r>
        <w:t>founded in 2022</w:t>
      </w:r>
      <w:r>
        <w:rPr>
          <w:rFonts w:hint="eastAsia"/>
          <w:lang w:val="en-US" w:eastAsia="zh-CN"/>
        </w:rPr>
        <w:t xml:space="preserve">) -&gt; </w:t>
      </w:r>
      <w:r>
        <w:t xml:space="preserve">AI </w:t>
      </w:r>
      <w:r>
        <w:rPr>
          <w:rFonts w:hint="eastAsia"/>
          <w:lang w:val="en-US" w:eastAsia="zh-CN"/>
        </w:rPr>
        <w:t xml:space="preserve">for </w:t>
      </w:r>
      <w:r>
        <w:rPr>
          <w:rFonts w:hint="eastAsia"/>
          <w:b/>
          <w:bCs/>
          <w:lang w:val="en-US" w:eastAsia="zh-CN"/>
        </w:rPr>
        <w:t>(financial &amp; legal)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eastAsia"/>
          <w:b/>
          <w:bCs/>
          <w:lang w:val="en-US" w:eastAsia="zh-CN"/>
        </w:rPr>
        <w:t>ntracts</w:t>
      </w:r>
      <w:r>
        <w:rPr>
          <w:rFonts w:hint="eastAsia"/>
          <w:lang w:val="en-US" w:eastAsia="zh-CN"/>
        </w:rPr>
        <w:t>.</w:t>
      </w:r>
    </w:p>
    <w:p w14:paraId="3B0EB66D">
      <w:pPr>
        <w:numPr>
          <w:ilvl w:val="1"/>
          <w:numId w:val="2"/>
        </w:numPr>
        <w:ind w:left="840" w:leftChars="0" w:hanging="420" w:firstLineChars="0"/>
      </w:pPr>
      <w:r>
        <w:t xml:space="preserve">professional benchmark corporate debt, securities, and M&amp;A documents. </w:t>
      </w:r>
    </w:p>
    <w:p w14:paraId="0DF92497">
      <w:pPr>
        <w:numPr>
          <w:ilvl w:val="1"/>
          <w:numId w:val="2"/>
        </w:numPr>
        <w:ind w:left="840" w:leftChars="0" w:hanging="420" w:firstLineChars="0"/>
      </w:pPr>
      <w:r>
        <w:t xml:space="preserve">large proprietary knowledge graph to compare uploaded contracts against thousands of past deals, quickly highlighting off-market terms and providing leverage in negotiations. </w:t>
      </w:r>
    </w:p>
    <w:p w14:paraId="094AE57E">
      <w:r>
        <w:rPr/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350C5B">
      <w:pPr>
        <w:rPr/>
      </w:pPr>
    </w:p>
    <w:p w14:paraId="5DADCB75">
      <w:pPr>
        <w:rPr/>
      </w:pPr>
      <w:r>
        <w:rPr>
          <w:b/>
          <w:bCs/>
          <w:sz w:val="36"/>
          <w:szCs w:val="36"/>
        </w:rPr>
        <w:t>Question</w:t>
      </w:r>
    </w:p>
    <w:p w14:paraId="5F48E958">
      <w:pPr>
        <w:rPr/>
      </w:pPr>
    </w:p>
    <w:p w14:paraId="3D7F13DA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An objective view?</w:t>
      </w:r>
    </w:p>
    <w:p w14:paraId="4B29A130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pros ... (where AI beats human)</w:t>
      </w:r>
    </w:p>
    <w:p w14:paraId="3982611D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efficiency when doing repetitive work, i.e. reviewing the industry standard/conventional terms.</w:t>
      </w:r>
    </w:p>
    <w:p w14:paraId="77CB5A59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... ???</w:t>
      </w:r>
    </w:p>
    <w:p w14:paraId="6F2FF33C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cons ... (where MUST human)</w:t>
      </w:r>
    </w:p>
    <w:p w14:paraId="7AB5CEBF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 xml:space="preserve">Grey areas in </w:t>
      </w:r>
      <w:r>
        <w:rPr>
          <w:b/>
          <w:bCs/>
        </w:rPr>
        <w:t>low-resource domains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e.g. legal &amp; law suits -&gt; not binary right/wrong; many subtleness that requires humanity and emotion/empathy. </w:t>
      </w:r>
    </w:p>
    <w:p w14:paraId="6DA325A9">
      <w:pPr>
        <w:numPr>
          <w:ilvl w:val="2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New case where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precedence</w:t>
      </w:r>
    </w:p>
    <w:p w14:paraId="6B4C08BD">
      <w:pPr>
        <w:numPr>
          <w:numId w:val="0"/>
        </w:numPr>
        <w:ind w:left="420" w:leftChars="0"/>
        <w:rPr>
          <w:rFonts w:hint="default"/>
          <w:lang w:val="en-US"/>
        </w:rPr>
      </w:pPr>
    </w:p>
    <w:p w14:paraId="617F0564">
      <w:pPr>
        <w:rPr>
          <w:rFonts w:hint="eastAsia"/>
          <w:i/>
          <w:iCs/>
          <w:lang w:val="en-US" w:eastAsia="zh-CN"/>
        </w:rPr>
      </w:pPr>
      <w:bookmarkStart w:id="0" w:name="_GoBack"/>
      <w:r>
        <w:rPr>
          <w:rFonts w:hint="eastAsia"/>
          <w:i/>
          <w:iCs/>
          <w:lang w:val="en-US" w:eastAsia="zh-CN"/>
        </w:rPr>
        <w:t>Therefore...</w:t>
      </w:r>
    </w:p>
    <w:bookmarkEnd w:id="0"/>
    <w:p w14:paraId="7BCC3C6B">
      <w:pPr>
        <w:rPr>
          <w:rFonts w:hint="default"/>
          <w:lang w:val="en-US" w:eastAsia="zh-CN"/>
        </w:rPr>
      </w:pPr>
    </w:p>
    <w:p w14:paraId="0E0C8403"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What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the future of AI like Noetica?</w:t>
      </w:r>
    </w:p>
    <w:p w14:paraId="5A888A9C"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Today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s role in use cases? (lead / assist)</w:t>
      </w:r>
    </w:p>
    <w:p w14:paraId="6EE884C1"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b w:val="0"/>
          <w:bCs w:val="0"/>
        </w:rPr>
        <w:t>regulations or customer expectations</w:t>
      </w:r>
      <w:r>
        <w:rPr>
          <w:rFonts w:hint="eastAsia"/>
          <w:b w:val="0"/>
          <w:bCs w:val="0"/>
          <w:lang w:val="en-US" w:eastAsia="zh-CN"/>
        </w:rPr>
        <w:t>?</w:t>
      </w:r>
    </w:p>
    <w:p w14:paraId="2553029D">
      <w:pPr>
        <w:numPr>
          <w:ilvl w:val="1"/>
          <w:numId w:val="3"/>
        </w:numPr>
        <w:ind w:left="84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How to improve the cons? </w:t>
      </w:r>
    </w:p>
    <w:p w14:paraId="25D833A5">
      <w:pPr>
        <w:rPr/>
      </w:pPr>
    </w:p>
    <w:p w14:paraId="7257F1E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6938D"/>
    <w:multiLevelType w:val="multilevel"/>
    <w:tmpl w:val="ADF693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ECEEE12"/>
    <w:multiLevelType w:val="multilevel"/>
    <w:tmpl w:val="BECEEE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F7978F"/>
    <w:multiLevelType w:val="multilevel"/>
    <w:tmpl w:val="FCF797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BE0D1"/>
    <w:rsid w:val="FF1BE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2025-09-22T10:40:00Z</dcterms:created>
  <dc:creator>orangeao</dc:creator>
  <cp:lastModifiedBy>orangeao</cp:lastModifiedBy>
  <dcterms:modified xsi:type="dcterms:W3CDTF">2025-09-22T11:10:52Z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DEC88CE668184CFBCC5FD168086FBC22_41</vt:lpwstr>
  </property>
</Properties>
</file>