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E608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 xml:space="preserve"> in Aaron’s talk, many of my questions were addressed. </w:t>
      </w:r>
    </w:p>
    <w:p w14:paraId="3FAE672F">
      <w:pPr>
        <w:rPr>
          <w:rFonts w:hint="default"/>
          <w:lang w:val="en-US" w:eastAsia="zh-CN"/>
        </w:rPr>
      </w:pPr>
    </w:p>
    <w:p w14:paraId="333C1005">
      <w:pPr>
        <w:numPr>
          <w:ilvl w:val="0"/>
          <w:numId w:val="1"/>
        </w:numPr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“How to balance exploration vs. focus in an early-stage”?</w:t>
      </w:r>
    </w:p>
    <w:p w14:paraId="6E9E807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Aaron’s </w:t>
      </w:r>
      <w:r>
        <w:rPr>
          <w:rFonts w:hint="default"/>
        </w:rPr>
        <w:t>emphasis on time-boxing experiments</w:t>
      </w:r>
      <w:r>
        <w:rPr>
          <w:rFonts w:hint="default"/>
          <w:lang w:val="en-US"/>
        </w:rPr>
        <w:t xml:space="preserve"> &amp; explorations</w:t>
      </w:r>
      <w:r>
        <w:rPr>
          <w:rFonts w:hint="default"/>
        </w:rPr>
        <w:t xml:space="preserve"> and </w:t>
      </w:r>
      <w:r>
        <w:rPr>
          <w:rFonts w:hint="default"/>
          <w:lang w:val="en-US"/>
        </w:rPr>
        <w:t>“</w:t>
      </w:r>
      <w:r>
        <w:rPr>
          <w:rFonts w:hint="default"/>
          <w:lang w:val="en-US" w:eastAsia="zh-CN"/>
        </w:rPr>
        <w:t>only put in continued efforts if there is a high probability of value add”.</w:t>
      </w:r>
    </w:p>
    <w:p w14:paraId="5B9FA5BF">
      <w:pPr>
        <w:numPr>
          <w:numId w:val="0"/>
        </w:numPr>
        <w:rPr>
          <w:rFonts w:hint="default"/>
          <w:b/>
          <w:bCs/>
          <w:i/>
          <w:iCs/>
          <w:lang w:val="en-US" w:eastAsia="zh-CN"/>
        </w:rPr>
      </w:pPr>
    </w:p>
    <w:p w14:paraId="0C1BCFF0">
      <w:pPr>
        <w:numPr>
          <w:ilvl w:val="0"/>
          <w:numId w:val="1"/>
        </w:numPr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“Big picture vs Precise details”?</w:t>
      </w:r>
    </w:p>
    <w:p w14:paraId="7EF18C4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probably not directly addressed. But I could form the answer myself after his talk. The answer is “SHARP”. he encouraged us to dare to abandon what doesn’t work, don’t trap ourselves in a dead alley. Drench ourselves as many as possible stuffs to learn -&gt; like the BFS algorithm. Find what could work and focus on it -&gt; more like the DFS algorithm.</w:t>
      </w:r>
    </w:p>
    <w:p w14:paraId="433E313F">
      <w:pPr>
        <w:numPr>
          <w:numId w:val="0"/>
        </w:numPr>
        <w:rPr>
          <w:rFonts w:hint="default"/>
          <w:lang w:val="en-US" w:eastAsia="zh-CN"/>
        </w:rPr>
      </w:pPr>
    </w:p>
    <w:p w14:paraId="7B403E57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</w:rPr>
        <w:t>One remaining thought</w:t>
      </w:r>
      <w:r>
        <w:rPr>
          <w:rFonts w:hint="default"/>
          <w:lang w:val="en-US"/>
        </w:rPr>
        <w:t xml:space="preserve"> of mine</w:t>
      </w:r>
      <w:r>
        <w:rPr>
          <w:rFonts w:hint="default"/>
        </w:rPr>
        <w:t xml:space="preserve"> is </w:t>
      </w:r>
      <w:r>
        <w:rPr>
          <w:rFonts w:hint="default"/>
          <w:b/>
          <w:bCs/>
          <w:i/>
          <w:iCs/>
          <w:lang w:val="en-US"/>
        </w:rPr>
        <w:t>“</w:t>
      </w:r>
      <w:r>
        <w:rPr>
          <w:rFonts w:hint="default"/>
          <w:b/>
          <w:bCs/>
          <w:i/>
          <w:iCs/>
        </w:rPr>
        <w:t>how to reconcile the excitement of pursuing an idea with the practical constraints of timing and opportunity cost, particularly in a rapidly evolving field like AI.</w:t>
      </w:r>
      <w:r>
        <w:rPr>
          <w:rFonts w:hint="default"/>
          <w:b/>
          <w:bCs/>
          <w:i/>
          <w:iCs/>
          <w:lang w:val="en-US"/>
        </w:rPr>
        <w:t xml:space="preserve">”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Some ideas might appear to work at the early stage, but then suddenly turn out to be wrong/out-of-date. This is a super normal problem during these years with the development of AI. </w:t>
      </w:r>
    </w:p>
    <w:p w14:paraId="3D3CD74D">
      <w:pPr>
        <w:numPr>
          <w:numId w:val="0"/>
        </w:numPr>
        <w:rPr>
          <w:rFonts w:hint="default"/>
          <w:lang w:val="en-US" w:eastAsia="zh-CN"/>
        </w:rPr>
      </w:pPr>
    </w:p>
    <w:p w14:paraId="07692B32">
      <w:r>
        <w:rPr>
          <w:rFonts w:hint="default"/>
          <w:lang w:val="en-US"/>
        </w:rPr>
        <w:t xml:space="preserve">In all, </w:t>
      </w:r>
      <w:r>
        <w:rPr>
          <w:rFonts w:hint="default"/>
        </w:rPr>
        <w:t>h</w:t>
      </w:r>
      <w:r>
        <w:rPr>
          <w:rFonts w:hint="default"/>
          <w:lang w:val="en-US"/>
        </w:rPr>
        <w:t>is</w:t>
      </w:r>
      <w:r>
        <w:rPr>
          <w:rFonts w:hint="default"/>
        </w:rPr>
        <w:t xml:space="preserve"> seminar provided clear insights into how to approach both career development and entrepreneurship. </w:t>
      </w:r>
      <w:r>
        <w:rPr>
          <w:rFonts w:hint="default"/>
          <w:lang w:val="en-US"/>
        </w:rPr>
        <w:t xml:space="preserve">Aaron’s </w:t>
      </w:r>
      <w:r>
        <w:rPr>
          <w:rFonts w:hint="default"/>
        </w:rPr>
        <w:t xml:space="preserve">practical </w:t>
      </w:r>
      <w:r>
        <w:rPr>
          <w:rFonts w:hint="default"/>
          <w:lang w:val="en-US"/>
        </w:rPr>
        <w:t xml:space="preserve">insights into </w:t>
      </w:r>
      <w:r>
        <w:rPr>
          <w:rFonts w:hint="default"/>
        </w:rPr>
        <w:t xml:space="preserve">starting a company, building a strong support network and securing early </w:t>
      </w:r>
      <w:r>
        <w:rPr>
          <w:rFonts w:hint="default"/>
          <w:lang w:val="en-US"/>
        </w:rPr>
        <w:t>niche</w:t>
      </w:r>
      <w:r>
        <w:rPr>
          <w:rFonts w:hint="default"/>
        </w:rPr>
        <w:t xml:space="preserve">, was especially helpful.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CF0E4"/>
    <w:multiLevelType w:val="singleLevel"/>
    <w:tmpl w:val="FF7CF0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6FBC18F"/>
    <w:rsid w:val="96FBC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2025-09-14T13:58:00Z</dcterms:created>
  <dc:creator>敖樱芝</dc:creator>
  <cp:lastModifiedBy>敖樱芝</cp:lastModifiedBy>
  <dcterms:modified xsi:type="dcterms:W3CDTF">2025-09-14T14:17:35Z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1033-6.13.2.8918</vt:lpwstr>
  </property>
  <property fmtid="{D5CDD505-2E9C-101B-9397-08002B2CF9AE}" pid="3" name="ICV">
    <vt:lpwstr>90241364D175B1064A02C768ED690CAD_41</vt:lpwstr>
  </property>
</Properties>
</file>