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heading=h.8x2qja8c3gnw" w:id="0"/>
      <w:bookmarkEnd w:id="0"/>
      <w:r w:rsidDel="00000000" w:rsidR="00000000" w:rsidRPr="00000000">
        <w:rPr>
          <w:sz w:val="40"/>
          <w:szCs w:val="40"/>
          <w:rtl w:val="0"/>
        </w:rPr>
        <w:t xml:space="preserve">S</w:t>
      </w:r>
      <w:r w:rsidDel="00000000" w:rsidR="00000000" w:rsidRPr="00000000">
        <w:rPr>
          <w:sz w:val="36"/>
          <w:szCs w:val="36"/>
          <w:rtl w:val="0"/>
        </w:rPr>
        <w:t xml:space="preserve">TATUS </w:t>
      </w:r>
      <w:r w:rsidDel="00000000" w:rsidR="00000000" w:rsidRPr="00000000">
        <w:rPr>
          <w:sz w:val="40"/>
          <w:szCs w:val="40"/>
          <w:rtl w:val="0"/>
        </w:rPr>
        <w:t xml:space="preserve">U</w:t>
      </w:r>
      <w:r w:rsidDel="00000000" w:rsidR="00000000" w:rsidRPr="00000000">
        <w:rPr>
          <w:sz w:val="36"/>
          <w:szCs w:val="36"/>
          <w:rtl w:val="0"/>
        </w:rPr>
        <w:t xml:space="preserve">PDATE </w:t>
      </w:r>
      <w:r w:rsidDel="00000000" w:rsidR="00000000" w:rsidRPr="00000000">
        <w:rPr>
          <w:sz w:val="40"/>
          <w:szCs w:val="40"/>
          <w:rtl w:val="0"/>
        </w:rPr>
        <w:t xml:space="preserve">R</w:t>
      </w:r>
      <w:r w:rsidDel="00000000" w:rsidR="00000000" w:rsidRPr="00000000">
        <w:rPr>
          <w:sz w:val="36"/>
          <w:szCs w:val="36"/>
          <w:rtl w:val="0"/>
        </w:rPr>
        <w:t xml:space="preserve">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[Week 4 OF INTEGRATED PROJECT_GROUP 11]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vc5kmnp3mqml" w:id="2"/>
      <w:bookmarkEnd w:id="2"/>
      <w:r w:rsidDel="00000000" w:rsidR="00000000" w:rsidRPr="00000000">
        <w:rPr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Finalized the Statement of Work Part 1, incorporating feedback from mentors and instructors.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Proposed a tentative timeline - the Statement of Work Part 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Wrote and sent the professional-looking data request email to the client, Carlos.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26"/>
          <w:szCs w:val="26"/>
        </w:rPr>
      </w:pPr>
      <w:bookmarkStart w:colFirst="0" w:colLast="0" w:name="_heading=h.dqaoh5r1g0lx" w:id="3"/>
      <w:bookmarkEnd w:id="3"/>
      <w:r w:rsidDel="00000000" w:rsidR="00000000" w:rsidRPr="00000000">
        <w:rPr>
          <w:i w:val="1"/>
          <w:rtl w:val="0"/>
        </w:rPr>
        <w:t xml:space="preserve">2. Issues that we encountered in the previous week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6"/>
          <w:szCs w:val="26"/>
          <w:u w:val="single"/>
        </w:rPr>
      </w:pPr>
      <w:bookmarkStart w:colFirst="0" w:colLast="0" w:name="_heading=h.4sjazj4i2ol2" w:id="4"/>
      <w:bookmarkEnd w:id="4"/>
      <w:r w:rsidDel="00000000" w:rsidR="00000000" w:rsidRPr="00000000">
        <w:rPr>
          <w:sz w:val="26"/>
          <w:szCs w:val="26"/>
          <w:u w:val="single"/>
          <w:rtl w:val="0"/>
        </w:rPr>
        <w:t xml:space="preserve">Technical Issues: 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2"/>
        </w:numPr>
        <w:rPr>
          <w:b w:val="1"/>
        </w:rPr>
      </w:pPr>
      <w:bookmarkStart w:colFirst="0" w:colLast="0" w:name="_heading=h.6xi519wdbc64" w:id="5"/>
      <w:bookmarkEnd w:id="5"/>
      <w:r w:rsidDel="00000000" w:rsidR="00000000" w:rsidRPr="00000000">
        <w:rPr>
          <w:rtl w:val="0"/>
        </w:rPr>
        <w:t xml:space="preserve">Data Handling: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What’s the best practices for data cleaning, normalization?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And how to select relevant features that will contribute to the differentiation of risk classes?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</w:pPr>
      <w:bookmarkStart w:colFirst="0" w:colLast="0" w:name="_heading=h.6zrjo7x3t7cv" w:id="6"/>
      <w:bookmarkEnd w:id="6"/>
      <w:r w:rsidDel="00000000" w:rsidR="00000000" w:rsidRPr="00000000">
        <w:rPr>
          <w:b w:val="1"/>
          <w:rtl w:val="0"/>
        </w:rPr>
        <w:t xml:space="preserve">Model Selection: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Which models will be most effectiveand aligned with our project objectives?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</w:pPr>
      <w:bookmarkStart w:colFirst="0" w:colLast="0" w:name="_heading=h.3ha8zm6kpgqu" w:id="7"/>
      <w:bookmarkEnd w:id="7"/>
      <w:r w:rsidDel="00000000" w:rsidR="00000000" w:rsidRPr="00000000">
        <w:rPr>
          <w:rtl w:val="0"/>
        </w:rPr>
        <w:t xml:space="preserve">Model Feasibility: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Would the proposed/selected models will perform as expected with our dataset?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If not, how to refine/improve the model?</w:t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u w:val="single"/>
        </w:rPr>
      </w:pPr>
      <w:bookmarkStart w:colFirst="0" w:colLast="0" w:name="_heading=h.ftk67l8uf86q" w:id="8"/>
      <w:bookmarkEnd w:id="8"/>
      <w:r w:rsidDel="00000000" w:rsidR="00000000" w:rsidRPr="00000000">
        <w:rPr>
          <w:rtl w:val="0"/>
        </w:rPr>
        <w:t xml:space="preserve">Project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5"/>
        </w:numPr>
        <w:rPr/>
      </w:pPr>
      <w:bookmarkStart w:colFirst="0" w:colLast="0" w:name="_heading=h.m7o2mnabr9ts" w:id="9"/>
      <w:bookmarkEnd w:id="9"/>
      <w:r w:rsidDel="00000000" w:rsidR="00000000" w:rsidRPr="00000000">
        <w:rPr>
          <w:rtl w:val="0"/>
        </w:rPr>
        <w:t xml:space="preserve">Data Collecting &amp; Requesting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We were not sure about the data categories and time range to request until the end of Week 4, which caused a slight delay in the start-off of the project (EDA part and the following analyses)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So, w</w:t>
      </w:r>
      <w:r w:rsidDel="00000000" w:rsidR="00000000" w:rsidRPr="00000000">
        <w:rPr>
          <w:vertAlign w:val="baseline"/>
          <w:rtl w:val="0"/>
        </w:rPr>
        <w:t xml:space="preserve">e </w:t>
      </w:r>
      <w:r w:rsidDel="00000000" w:rsidR="00000000" w:rsidRPr="00000000">
        <w:rPr>
          <w:rtl w:val="0"/>
        </w:rPr>
        <w:t xml:space="preserve">might only </w:t>
      </w:r>
      <w:r w:rsidDel="00000000" w:rsidR="00000000" w:rsidRPr="00000000">
        <w:rPr>
          <w:vertAlign w:val="baseline"/>
          <w:rtl w:val="0"/>
        </w:rPr>
        <w:t xml:space="preserve">present </w:t>
      </w:r>
      <w:r w:rsidDel="00000000" w:rsidR="00000000" w:rsidRPr="00000000">
        <w:rPr>
          <w:rtl w:val="0"/>
        </w:rPr>
        <w:t xml:space="preserve">the EDA </w:t>
      </w:r>
      <w:r w:rsidDel="00000000" w:rsidR="00000000" w:rsidRPr="00000000">
        <w:rPr>
          <w:vertAlign w:val="baseline"/>
          <w:rtl w:val="0"/>
        </w:rPr>
        <w:t xml:space="preserve">part in the midterm presentation, but after the midterm, we would catch up with the original timeline.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yqmlou2n1l0" w:id="10"/>
      <w:bookmarkEnd w:id="10"/>
      <w:r w:rsidDel="00000000" w:rsidR="00000000" w:rsidRPr="00000000">
        <w:rPr>
          <w:rtl w:val="0"/>
        </w:rPr>
        <w:t xml:space="preserve">3. Tasks that are coming up in the following week: </w:t>
      </w:r>
    </w:p>
    <w:p w:rsidR="00000000" w:rsidDel="00000000" w:rsidP="00000000" w:rsidRDefault="00000000" w:rsidRPr="00000000" w14:paraId="0000001D">
      <w:pPr>
        <w:pStyle w:val="Heading2"/>
        <w:rPr>
          <w:u w:val="none"/>
        </w:rPr>
      </w:pPr>
      <w:bookmarkStart w:colFirst="0" w:colLast="0" w:name="_heading=h.foal1ikr3o34" w:id="11"/>
      <w:bookmarkEnd w:id="11"/>
      <w:r w:rsidDel="00000000" w:rsidR="00000000" w:rsidRPr="00000000">
        <w:rPr>
          <w:i w:val="0"/>
          <w:rtl w:val="0"/>
        </w:rPr>
        <w:t xml:space="preserve">Exploratory Data Analysis (EDA)</w:t>
      </w:r>
      <w:r w:rsidDel="00000000" w:rsidR="00000000" w:rsidRPr="00000000">
        <w:rPr>
          <w:u w:val="none"/>
          <w:rtl w:val="0"/>
        </w:rPr>
        <w:t xml:space="preserve"> - Week 5, June 17 - June 20, 2024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EDA work was conducted and presented to Carlos.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The k-means clustering for homeowner insurance was initiated.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left="0" w:firstLine="0"/>
        <w:rPr>
          <w:i w:val="0"/>
          <w:u w:val="none"/>
        </w:rPr>
      </w:pPr>
      <w:bookmarkStart w:colFirst="0" w:colLast="0" w:name="_heading=h.ykcp2sgytf4i" w:id="12"/>
      <w:bookmarkEnd w:id="12"/>
      <w:r w:rsidDel="00000000" w:rsidR="00000000" w:rsidRPr="00000000">
        <w:rPr>
          <w:u w:val="none"/>
          <w:rtl w:val="0"/>
        </w:rPr>
        <w:t xml:space="preserve">      </w:t>
      </w:r>
      <w:r w:rsidDel="00000000" w:rsidR="00000000" w:rsidRPr="00000000">
        <w:rPr>
          <w:i w:val="0"/>
          <w:rtl w:val="0"/>
        </w:rPr>
        <w:t xml:space="preserve">Midterm Preparations Preparation And Rehearsal</w:t>
      </w:r>
      <w:r w:rsidDel="00000000" w:rsidR="00000000" w:rsidRPr="00000000">
        <w:rPr>
          <w:i w:val="0"/>
          <w:u w:val="none"/>
          <w:rtl w:val="0"/>
        </w:rPr>
        <w:t xml:space="preserve"> - </w:t>
      </w:r>
      <w:r w:rsidDel="00000000" w:rsidR="00000000" w:rsidRPr="00000000">
        <w:rPr>
          <w:u w:val="none"/>
          <w:rtl w:val="0"/>
        </w:rPr>
        <w:t xml:space="preserve">Week 5 and 6, June 17 - June 20,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Midterm presentation slides are to be started.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Rehearsal 2 times.</w:t>
      </w:r>
    </w:p>
    <w:p w:rsidR="00000000" w:rsidDel="00000000" w:rsidP="00000000" w:rsidRDefault="00000000" w:rsidRPr="00000000" w14:paraId="00000024">
      <w:pPr>
        <w:pStyle w:val="Heading2"/>
        <w:ind w:left="0" w:firstLine="0"/>
        <w:rPr>
          <w:rFonts w:ascii="Arial" w:cs="Arial" w:eastAsia="Arial" w:hAnsi="Arial"/>
          <w:b w:val="1"/>
          <w:color w:val="060607"/>
          <w:sz w:val="21"/>
          <w:szCs w:val="21"/>
          <w:u w:val="none"/>
        </w:rPr>
      </w:pPr>
      <w:bookmarkStart w:colFirst="0" w:colLast="0" w:name="_heading=h.bx4sy1l83xa8" w:id="13"/>
      <w:bookmarkEnd w:id="13"/>
      <w:r w:rsidDel="00000000" w:rsidR="00000000" w:rsidRPr="00000000">
        <w:rPr>
          <w:u w:val="no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color w:val="060607"/>
          <w:sz w:val="21"/>
          <w:szCs w:val="21"/>
          <w:rtl w:val="0"/>
        </w:rPr>
        <w:t xml:space="preserve">Midterm Presentation</w:t>
      </w:r>
      <w:r w:rsidDel="00000000" w:rsidR="00000000" w:rsidRPr="00000000">
        <w:rPr>
          <w:rFonts w:ascii="Arial" w:cs="Arial" w:eastAsia="Arial" w:hAnsi="Arial"/>
          <w:i w:val="0"/>
          <w:color w:val="060607"/>
          <w:sz w:val="21"/>
          <w:szCs w:val="21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60607"/>
          <w:sz w:val="21"/>
          <w:szCs w:val="21"/>
          <w:u w:val="no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60607"/>
          <w:sz w:val="21"/>
          <w:szCs w:val="21"/>
          <w:u w:val="no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color w:val="060607"/>
          <w:sz w:val="21"/>
          <w:szCs w:val="21"/>
          <w:u w:val="no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060607"/>
          <w:sz w:val="21"/>
          <w:szCs w:val="21"/>
          <w:u w:val="none"/>
          <w:rtl w:val="0"/>
        </w:rPr>
        <w:t xml:space="preserve">, July 1 - July 2, 2024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The midterm presentation is scheduled for July 1, 2024, with a review meeting planned for July 2, 2024.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220" w:before="220" w:lineRule="auto"/>
        <w:ind w:left="0" w:firstLine="0"/>
        <w:rPr/>
      </w:pPr>
      <w:bookmarkStart w:colFirst="0" w:colLast="0" w:name="_heading=h.5r7zn43uwx73" w:id="14"/>
      <w:bookmarkEnd w:id="14"/>
      <w:r w:rsidDel="00000000" w:rsidR="00000000" w:rsidRPr="00000000">
        <w:rPr>
          <w:rFonts w:ascii="Arial" w:cs="Arial" w:eastAsia="Arial" w:hAnsi="Arial"/>
          <w:color w:val="060607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  <w:t xml:space="preserve">4. Conclusion: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  <w:t xml:space="preserve">Our team has made significant progress in the initial stages of the project, with all planned activities completed as per the timeline. We are well-prepared for the upcoming midterm presentation and is looking forward to receiving feedback to further enhance the project outcomes.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60607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060607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60607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piQiIyYk17tP/Ipfn8aQwSewA==">CgMxLjAyDmguOHgycWphOGMzZ253MghoLmdqZGd4czIOaC52YzVrbW5wM21xbWwyDmguZHFhb2g1cjFnMGx4Mg5oLjRzamF6ajRpMm9sMjIOaC42eGk1MTl3ZGJjNjQyDmguNnpyam83eDN0N2N2Mg5oLjNoYTh6bTZrcGdxdTIOaC5mdGs2N2w4dWY4NnEyDmgubTdvMm1uYWJyOXRzMg1oLnlxbWxvdTJuMWwwMg5oLmZvYWwxaWtyM28zNDIOaC55a2NwMnNneXRmNGkyDmguYng0c3kxbDgzeGE4Mg5oLjVyN3puNDN1d3g3MzgAciExT2tWVUNCLVNjbDlkdEh6T2l0ODV0dGNWQVhBcHlka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