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86" w:rsidRDefault="00D16F86" w:rsidP="00D16F86">
      <w:pPr>
        <w:pStyle w:val="a3"/>
        <w:rPr>
          <w:rFonts w:hint="eastAsia"/>
        </w:rPr>
      </w:pPr>
      <w:r>
        <w:rPr>
          <w:rFonts w:hint="eastAsia"/>
        </w:rPr>
        <w:t>ページ遷移系ガイドライン</w:t>
      </w:r>
    </w:p>
    <w:p w:rsidR="00D16F86" w:rsidRDefault="00941DB7" w:rsidP="00D16F86">
      <w:pPr>
        <w:rPr>
          <w:rFonts w:hint="eastAsia"/>
        </w:rPr>
      </w:pPr>
      <w:r>
        <w:rPr>
          <w:rFonts w:hint="eastAsia"/>
        </w:rPr>
        <w:t>ページ</w:t>
      </w:r>
      <w:r w:rsidR="00D16F86">
        <w:rPr>
          <w:rFonts w:hint="eastAsia"/>
        </w:rPr>
        <w:t>をまたぐ</w:t>
      </w:r>
      <w:bookmarkStart w:id="0" w:name="_GoBack"/>
      <w:bookmarkEnd w:id="0"/>
      <w:r w:rsidR="00D16F86">
        <w:rPr>
          <w:rFonts w:hint="eastAsia"/>
        </w:rPr>
        <w:t>制御フローがカオスになりがちなので、ここを重点的にパターン化したい。</w:t>
      </w:r>
    </w:p>
    <w:p w:rsidR="00D16F86" w:rsidRDefault="000F7782" w:rsidP="000F7782">
      <w:pPr>
        <w:pStyle w:val="1"/>
        <w:rPr>
          <w:rFonts w:hint="eastAsia"/>
        </w:rPr>
      </w:pPr>
      <w:r>
        <w:rPr>
          <w:rFonts w:hint="eastAsia"/>
        </w:rPr>
        <w:t>サンプルの題材</w:t>
      </w:r>
    </w:p>
    <w:p w:rsidR="00D16F86" w:rsidRDefault="00D16F86" w:rsidP="00D16F86">
      <w:r>
        <w:rPr>
          <w:rFonts w:hint="eastAsia"/>
        </w:rPr>
        <w:t>ページ数の的に手頃なので、ユニットの強化合成を題材に。</w:t>
      </w:r>
    </w:p>
    <w:p w:rsidR="00D16F86" w:rsidRDefault="00D16F86" w:rsidP="000F7782">
      <w:pPr>
        <w:pStyle w:val="1"/>
        <w:rPr>
          <w:rFonts w:hint="eastAsia"/>
        </w:rPr>
      </w:pPr>
      <w:r>
        <w:rPr>
          <w:rFonts w:hint="eastAsia"/>
        </w:rPr>
        <w:t>ページ遷移仕様</w:t>
      </w:r>
    </w:p>
    <w:p w:rsidR="00D16F86" w:rsidRDefault="00D16F86" w:rsidP="00D16F86">
      <w:pPr>
        <w:rPr>
          <w:rFonts w:hint="eastAsia"/>
        </w:rPr>
      </w:pPr>
      <w:r>
        <w:rPr>
          <w:rFonts w:hint="eastAsia"/>
        </w:rPr>
        <w:t>まず、以下のような図を仕様として残してほしい。</w:t>
      </w:r>
    </w:p>
    <w:p w:rsidR="00D16F86" w:rsidRDefault="00CD24D1" w:rsidP="00D16F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pt">
            <v:imagedata r:id="rId5" o:title="NavigationFlow"/>
          </v:shape>
        </w:pict>
      </w:r>
    </w:p>
    <w:p w:rsidR="00D16F86" w:rsidRDefault="00D16F86" w:rsidP="00CD24D1">
      <w:pPr>
        <w:pStyle w:val="af1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「関連」の範囲がわかるようにしたい。この範囲でソースコードのフォルダーも分ける</w:t>
      </w:r>
    </w:p>
    <w:p w:rsidR="00D16F86" w:rsidRDefault="00D16F86" w:rsidP="00CD24D1">
      <w:pPr>
        <w:pStyle w:val="af1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仕様がちゃんとないと、適切な範囲で区切られてるかのレビューが素通しになりがち</w:t>
      </w:r>
    </w:p>
    <w:p w:rsidR="00D16F86" w:rsidRDefault="00D16F86" w:rsidP="00CD24D1">
      <w:pPr>
        <w:pStyle w:val="af1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フォルダー分けの方針が定まってないと、分ける側もしんどい</w:t>
      </w:r>
    </w:p>
    <w:p w:rsidR="00D16F86" w:rsidRDefault="00CD24D1" w:rsidP="00D16F86">
      <w:r>
        <w:pict>
          <v:shape id="_x0000_i1026" type="#_x0000_t75" style="width:198.75pt;height:277.5pt">
            <v:imagedata r:id="rId6" o:title="SourceCodeFolder"/>
          </v:shape>
        </w:pict>
      </w:r>
    </w:p>
    <w:p w:rsidR="00D16F86" w:rsidRDefault="00D16F86" w:rsidP="00CD24D1">
      <w:pPr>
        <w:pStyle w:val="af1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こういう「関連ページ」を超える範囲でのデータ共有を極力しないでほしい</w:t>
      </w:r>
      <w:r>
        <w:rPr>
          <w:rFonts w:hint="eastAsia"/>
        </w:rPr>
        <w:t>(</w:t>
      </w:r>
      <w:r>
        <w:rPr>
          <w:rFonts w:hint="eastAsia"/>
        </w:rPr>
        <w:t>後述</w:t>
      </w:r>
      <w:r>
        <w:rPr>
          <w:rFonts w:hint="eastAsia"/>
        </w:rPr>
        <w:t>)</w:t>
      </w:r>
    </w:p>
    <w:p w:rsidR="00D16F86" w:rsidRDefault="00D16F86" w:rsidP="00CD24D1">
      <w:pPr>
        <w:pStyle w:val="af1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このページ遷移仕様を意識した、ページ遷移のコントロール専用のクラス</w:t>
      </w:r>
      <w:r>
        <w:rPr>
          <w:rFonts w:hint="eastAsia"/>
        </w:rPr>
        <w:t>(navigator)</w:t>
      </w:r>
      <w:r>
        <w:rPr>
          <w:rFonts w:hint="eastAsia"/>
        </w:rPr>
        <w:t>がほしい</w:t>
      </w:r>
      <w:r>
        <w:rPr>
          <w:rFonts w:hint="eastAsia"/>
        </w:rPr>
        <w:t>(</w:t>
      </w:r>
      <w:r>
        <w:rPr>
          <w:rFonts w:hint="eastAsia"/>
        </w:rPr>
        <w:t>後述</w:t>
      </w:r>
      <w:r>
        <w:rPr>
          <w:rFonts w:hint="eastAsia"/>
        </w:rPr>
        <w:t>)</w:t>
      </w:r>
    </w:p>
    <w:p w:rsidR="00D16F86" w:rsidRDefault="00D16F86" w:rsidP="000F7782">
      <w:pPr>
        <w:pStyle w:val="1"/>
        <w:rPr>
          <w:rFonts w:hint="eastAsia"/>
        </w:rPr>
      </w:pPr>
      <w:r>
        <w:rPr>
          <w:rFonts w:hint="eastAsia"/>
        </w:rPr>
        <w:t>モデルの債務</w:t>
      </w:r>
    </w:p>
    <w:p w:rsidR="00D16F86" w:rsidRDefault="00F82600" w:rsidP="00D16F86">
      <w:pPr>
        <w:rPr>
          <w:rFonts w:hint="eastAsia"/>
        </w:rPr>
      </w:pPr>
      <w:r>
        <w:rPr>
          <w:rFonts w:hint="eastAsia"/>
        </w:rPr>
        <w:t>ゲーム全体で使うようなモデル</w:t>
      </w:r>
      <w:r>
        <w:rPr>
          <w:rFonts w:hint="eastAsia"/>
        </w:rPr>
        <w:t>(</w:t>
      </w:r>
      <w:proofErr w:type="spellStart"/>
      <w:r w:rsidR="00D16F86">
        <w:rPr>
          <w:rFonts w:hint="eastAsia"/>
        </w:rPr>
        <w:t>UnitModel</w:t>
      </w:r>
      <w:proofErr w:type="spellEnd"/>
      <w:r>
        <w:t>)</w:t>
      </w:r>
      <w:r w:rsidR="00D16F86">
        <w:rPr>
          <w:rFonts w:hint="eastAsia"/>
        </w:rPr>
        <w:t>が債務を持ちすぎ</w:t>
      </w:r>
      <w:r>
        <w:rPr>
          <w:rFonts w:hint="eastAsia"/>
        </w:rPr>
        <w:t>ちゃダメ。</w:t>
      </w:r>
    </w:p>
    <w:p w:rsidR="00D16F86" w:rsidRDefault="00CD24D1" w:rsidP="00D16F86">
      <w:r>
        <w:pict>
          <v:shape id="_x0000_i1027" type="#_x0000_t75" style="width:495pt;height:195pt">
            <v:imagedata r:id="rId7" o:title="ModelBadPlactice"/>
          </v:shape>
        </w:pict>
      </w:r>
    </w:p>
    <w:p w:rsidR="00D16F86" w:rsidRDefault="00D16F86" w:rsidP="00D16F86">
      <w:pPr>
        <w:rPr>
          <w:rFonts w:hint="eastAsia"/>
        </w:rPr>
      </w:pPr>
      <w:r>
        <w:rPr>
          <w:rFonts w:hint="eastAsia"/>
        </w:rPr>
        <w:t>「関連ページ」内でだけ使うデータがあるはずで、そういうものは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を作って間に挟んでこっちに持つ</w:t>
      </w:r>
      <w:r w:rsidR="00F82600">
        <w:rPr>
          <w:rFonts w:hint="eastAsia"/>
        </w:rPr>
        <w:t>。</w:t>
      </w:r>
    </w:p>
    <w:p w:rsidR="00D16F86" w:rsidRPr="00CD24D1" w:rsidRDefault="00CD24D1" w:rsidP="00D16F86">
      <w:r>
        <w:pict>
          <v:shape id="_x0000_i1028" type="#_x0000_t75" style="width:495pt;height:247.5pt">
            <v:imagedata r:id="rId8" o:title="ModelGoodPlactice"/>
          </v:shape>
        </w:pict>
      </w:r>
    </w:p>
    <w:p w:rsidR="00D16F86" w:rsidRDefault="00D16F86" w:rsidP="00D16F86">
      <w:pPr>
        <w:rPr>
          <w:rFonts w:hint="eastAsia"/>
        </w:rPr>
      </w:pPr>
      <w:proofErr w:type="spellStart"/>
      <w:r>
        <w:rPr>
          <w:rFonts w:hint="eastAsia"/>
        </w:rPr>
        <w:t>UnitModel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はゲーム中どこでも使うプレイヤー情報、例えば以下のようなものがあるべき</w:t>
      </w:r>
    </w:p>
    <w:p w:rsidR="00D16F86" w:rsidRDefault="00D16F86" w:rsidP="00CD24D1">
      <w:pPr>
        <w:pStyle w:val="af1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プレイヤーが持っているユニット一覧</w:t>
      </w:r>
    </w:p>
    <w:p w:rsidR="00D16F86" w:rsidRDefault="00D16F86" w:rsidP="00CD24D1">
      <w:pPr>
        <w:pStyle w:val="af1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所持可能なユニット最大枚数</w:t>
      </w:r>
    </w:p>
    <w:p w:rsidR="00D16F86" w:rsidRDefault="00D16F86" w:rsidP="00D16F86">
      <w:pPr>
        <w:rPr>
          <w:rFonts w:hint="eastAsia"/>
        </w:rPr>
      </w:pPr>
      <w:r>
        <w:rPr>
          <w:rFonts w:hint="eastAsia"/>
        </w:rPr>
        <w:t>逆に、以下のようなものは、「強化合成関連ページ」にいるときに限り必要なもの</w:t>
      </w:r>
      <w:r>
        <w:rPr>
          <w:rFonts w:hint="eastAsia"/>
        </w:rPr>
        <w:t>(</w:t>
      </w:r>
      <w:r>
        <w:rPr>
          <w:rFonts w:hint="eastAsia"/>
        </w:rPr>
        <w:t>他でも似た情報は作るけど、それは似て非なるもの</w:t>
      </w:r>
      <w:r>
        <w:rPr>
          <w:rFonts w:hint="eastAsia"/>
        </w:rPr>
        <w:t>(</w:t>
      </w:r>
      <w:r>
        <w:rPr>
          <w:rFonts w:hint="eastAsia"/>
        </w:rPr>
        <w:t>共通の子データをもっててもいいけど、別クラス</w:t>
      </w:r>
      <w:r>
        <w:rPr>
          <w:rFonts w:hint="eastAsia"/>
        </w:rPr>
        <w:t>/</w:t>
      </w:r>
      <w:r>
        <w:rPr>
          <w:rFonts w:hint="eastAsia"/>
        </w:rPr>
        <w:t>別インスタンス</w:t>
      </w:r>
      <w:r>
        <w:rPr>
          <w:rFonts w:hint="eastAsia"/>
        </w:rPr>
        <w:t>))</w:t>
      </w:r>
      <w:r>
        <w:rPr>
          <w:rFonts w:hint="eastAsia"/>
        </w:rPr>
        <w:t>なので、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に持つ</w:t>
      </w:r>
    </w:p>
    <w:p w:rsidR="00D16F86" w:rsidRDefault="00D16F86" w:rsidP="00CD24D1">
      <w:pPr>
        <w:pStyle w:val="af1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選択されたベースユニット</w:t>
      </w:r>
    </w:p>
    <w:p w:rsidR="00D16F86" w:rsidRDefault="00D16F86" w:rsidP="00CD24D1">
      <w:pPr>
        <w:pStyle w:val="af1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選択された素材ユニット</w:t>
      </w:r>
    </w:p>
    <w:p w:rsidR="00D16F86" w:rsidRDefault="00D16F86" w:rsidP="00CD24D1">
      <w:pPr>
        <w:pStyle w:val="af1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ソート条件</w:t>
      </w:r>
      <w:r>
        <w:rPr>
          <w:rFonts w:hint="eastAsia"/>
        </w:rPr>
        <w:t xml:space="preserve"> (</w:t>
      </w:r>
      <w:r>
        <w:rPr>
          <w:rFonts w:hint="eastAsia"/>
        </w:rPr>
        <w:t>手順、レベル順、レアリティ順、…</w:t>
      </w:r>
      <w:r>
        <w:rPr>
          <w:rFonts w:hint="eastAsia"/>
        </w:rPr>
        <w:t>)</w:t>
      </w:r>
    </w:p>
    <w:p w:rsidR="00D16F86" w:rsidRDefault="00D16F86" w:rsidP="00CD24D1">
      <w:pPr>
        <w:pStyle w:val="af1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フィルタリング条件</w:t>
      </w:r>
      <w:r>
        <w:rPr>
          <w:rFonts w:hint="eastAsia"/>
        </w:rPr>
        <w:t xml:space="preserve"> (</w:t>
      </w:r>
      <w:r>
        <w:rPr>
          <w:rFonts w:hint="eastAsia"/>
        </w:rPr>
        <w:t>属性、合成可否、…</w:t>
      </w:r>
      <w:r>
        <w:rPr>
          <w:rFonts w:hint="eastAsia"/>
        </w:rPr>
        <w:t>)</w:t>
      </w:r>
    </w:p>
    <w:p w:rsidR="00D16F86" w:rsidRDefault="00D16F86" w:rsidP="00D16F86">
      <w:r>
        <w:rPr>
          <w:rFonts w:hint="eastAsia"/>
        </w:rPr>
        <w:t>ソート条件とかフィルタリング条件は、ずっと同じものを使い続けたいわけだけども、</w:t>
      </w:r>
      <w:proofErr w:type="spellStart"/>
      <w:r>
        <w:rPr>
          <w:rFonts w:hint="eastAsia"/>
        </w:rPr>
        <w:t>UnitModel</w:t>
      </w:r>
      <w:proofErr w:type="spellEnd"/>
      <w:r>
        <w:rPr>
          <w:rFonts w:hint="eastAsia"/>
        </w:rPr>
        <w:t>には</w:t>
      </w:r>
      <w:r>
        <w:rPr>
          <w:rFonts w:hint="eastAsia"/>
        </w:rPr>
        <w:t>public</w:t>
      </w:r>
      <w:r>
        <w:rPr>
          <w:rFonts w:hint="eastAsia"/>
        </w:rPr>
        <w:t>プロパティとして持たない。必要なら、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作るときに</w:t>
      </w:r>
      <w:r w:rsidR="00F82600">
        <w:rPr>
          <w:rFonts w:hint="eastAsia"/>
        </w:rPr>
        <w:t>サーバーと同期する</w:t>
      </w:r>
      <w:r>
        <w:rPr>
          <w:rFonts w:hint="eastAsia"/>
        </w:rPr>
        <w:t>とか、ローカルストレージからデシリアライズするとか。</w:t>
      </w:r>
    </w:p>
    <w:p w:rsidR="00D16F86" w:rsidRDefault="00D16F86" w:rsidP="000F7782">
      <w:pPr>
        <w:pStyle w:val="1"/>
        <w:rPr>
          <w:rFonts w:hint="eastAsia"/>
        </w:rPr>
      </w:pPr>
      <w:r>
        <w:rPr>
          <w:rFonts w:hint="eastAsia"/>
        </w:rPr>
        <w:t>ナビゲーション</w:t>
      </w:r>
    </w:p>
    <w:p w:rsidR="00D16F86" w:rsidRDefault="00D16F86" w:rsidP="00D16F86">
      <w:pPr>
        <w:rPr>
          <w:rFonts w:hint="eastAsia"/>
        </w:rPr>
      </w:pPr>
      <w:r>
        <w:rPr>
          <w:rFonts w:hint="eastAsia"/>
        </w:rPr>
        <w:t>各ページには、ページの中身を統括するクラスがいるとして</w:t>
      </w:r>
      <w:r>
        <w:rPr>
          <w:rFonts w:hint="eastAsia"/>
        </w:rPr>
        <w:t>(</w:t>
      </w:r>
      <w:r w:rsidR="008F6A34">
        <w:rPr>
          <w:rFonts w:hint="eastAsia"/>
        </w:rPr>
        <w:t>よくある</w:t>
      </w:r>
      <w:r>
        <w:rPr>
          <w:rFonts w:hint="eastAsia"/>
        </w:rPr>
        <w:t>造りだと、シーン名</w:t>
      </w:r>
      <w:r>
        <w:rPr>
          <w:rFonts w:hint="eastAsia"/>
        </w:rPr>
        <w:t xml:space="preserve">+Controller </w:t>
      </w:r>
      <w:r>
        <w:rPr>
          <w:rFonts w:hint="eastAsia"/>
        </w:rPr>
        <w:t>って名前のクラスがそれにあたる</w:t>
      </w:r>
      <w:r w:rsidR="00E22156">
        <w:rPr>
          <w:rFonts w:hint="eastAsia"/>
        </w:rPr>
        <w:t>ことが多いけども</w:t>
      </w:r>
      <w:r>
        <w:rPr>
          <w:rFonts w:hint="eastAsia"/>
        </w:rPr>
        <w:t>。個人的には、</w:t>
      </w:r>
      <w:r>
        <w:rPr>
          <w:rFonts w:hint="eastAsia"/>
        </w:rPr>
        <w:t>Page</w:t>
      </w:r>
      <w:r>
        <w:rPr>
          <w:rFonts w:hint="eastAsia"/>
        </w:rPr>
        <w:t>みたいなクラス名がいいかもと思ってる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16F86" w:rsidRDefault="00D16F86" w:rsidP="00D16F86">
      <w:pPr>
        <w:rPr>
          <w:rFonts w:hint="eastAsia"/>
        </w:rPr>
      </w:pPr>
      <w:r>
        <w:rPr>
          <w:rFonts w:hint="eastAsia"/>
        </w:rPr>
        <w:t>ページ間の遷移を主に制御するクラスが必要</w:t>
      </w:r>
      <w:r>
        <w:rPr>
          <w:rFonts w:hint="eastAsia"/>
        </w:rPr>
        <w:t>(</w:t>
      </w:r>
      <w:r w:rsidR="00C35D49">
        <w:rPr>
          <w:rFonts w:hint="eastAsia"/>
        </w:rPr>
        <w:t>何でもかんでも</w:t>
      </w:r>
      <w:r>
        <w:rPr>
          <w:rFonts w:hint="eastAsia"/>
        </w:rPr>
        <w:t>Controller</w:t>
      </w:r>
      <w:r>
        <w:rPr>
          <w:rFonts w:hint="eastAsia"/>
        </w:rPr>
        <w:t>って名前でやってしまってたりするけど、分けたい。</w:t>
      </w:r>
      <w:r w:rsidR="004A540F">
        <w:rPr>
          <w:rFonts w:hint="eastAsia"/>
        </w:rPr>
        <w:t>ほぼ</w:t>
      </w:r>
      <w:r>
        <w:rPr>
          <w:rFonts w:hint="eastAsia"/>
        </w:rPr>
        <w:t>ページ遷移管理</w:t>
      </w:r>
      <w:r w:rsidR="004A540F">
        <w:rPr>
          <w:rFonts w:hint="eastAsia"/>
        </w:rPr>
        <w:t>だけを債務とするクラスがほしい</w:t>
      </w:r>
      <w:r>
        <w:rPr>
          <w:rFonts w:hint="eastAsia"/>
        </w:rPr>
        <w:t>。。</w:t>
      </w:r>
    </w:p>
    <w:p w:rsidR="00D16F86" w:rsidRDefault="00D16F86" w:rsidP="00D16F86">
      <w:pPr>
        <w:rPr>
          <w:rFonts w:hint="eastAsia"/>
        </w:rPr>
      </w:pPr>
      <w:r>
        <w:rPr>
          <w:rFonts w:hint="eastAsia"/>
        </w:rPr>
        <w:t>名前は、</w:t>
      </w:r>
      <w:r>
        <w:rPr>
          <w:rFonts w:hint="eastAsia"/>
        </w:rPr>
        <w:t xml:space="preserve">navigator </w:t>
      </w:r>
      <w:r>
        <w:rPr>
          <w:rFonts w:hint="eastAsia"/>
        </w:rPr>
        <w:t>とか</w:t>
      </w:r>
      <w:r>
        <w:rPr>
          <w:rFonts w:hint="eastAsia"/>
        </w:rPr>
        <w:t xml:space="preserve"> navigation manager </w:t>
      </w:r>
      <w:r>
        <w:rPr>
          <w:rFonts w:hint="eastAsia"/>
        </w:rPr>
        <w:t>がいいかも。ページ遷移の管理</w:t>
      </w:r>
      <w:r>
        <w:rPr>
          <w:rFonts w:hint="eastAsia"/>
        </w:rPr>
        <w:t xml:space="preserve"> = </w:t>
      </w:r>
      <w:r>
        <w:rPr>
          <w:rFonts w:hint="eastAsia"/>
        </w:rPr>
        <w:t>ナビゲーション</w:t>
      </w:r>
      <w:r>
        <w:rPr>
          <w:rFonts w:hint="eastAsia"/>
        </w:rPr>
        <w:t>(</w:t>
      </w:r>
      <w:r>
        <w:rPr>
          <w:rFonts w:hint="eastAsia"/>
        </w:rPr>
        <w:t>運行指示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16F86" w:rsidRDefault="00CD24D1" w:rsidP="00D16F86">
      <w:r>
        <w:rPr>
          <w:rFonts w:hint="eastAsia"/>
          <w:noProof/>
        </w:rPr>
        <w:drawing>
          <wp:inline distT="0" distB="0" distL="0" distR="0">
            <wp:extent cx="4572000" cy="4000500"/>
            <wp:effectExtent l="0" t="0" r="0" b="0"/>
            <wp:docPr id="1" name="図 1" descr="C:\Users\iwanaga\AppData\Local\Microsoft\Windows\INetCache\Content.Word\Navig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wanaga\AppData\Local\Microsoft\Windows\INetCache\Content.Word\Naviga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86" w:rsidRDefault="00D16F86" w:rsidP="00D16F86">
      <w:pPr>
        <w:rPr>
          <w:rFonts w:hint="eastAsia"/>
        </w:rPr>
      </w:pPr>
      <w:r>
        <w:rPr>
          <w:rFonts w:hint="eastAsia"/>
        </w:rPr>
        <w:t>で、これを作るときに意識してほしいのは、ページ遷移フローは、実装的にいうとステートマシンなこと。</w:t>
      </w:r>
    </w:p>
    <w:p w:rsidR="00D16F86" w:rsidRDefault="00CD24D1" w:rsidP="00D16F86">
      <w:r>
        <w:pict>
          <v:shape id="_x0000_i1029" type="#_x0000_t75" style="width:592.5pt;height:172.5pt">
            <v:imagedata r:id="rId10" o:title="StateMachine"/>
          </v:shape>
        </w:pict>
      </w:r>
    </w:p>
    <w:p w:rsidR="00D16F86" w:rsidRDefault="00D16F86" w:rsidP="00D16F86">
      <w:pPr>
        <w:rPr>
          <w:rFonts w:hint="eastAsia"/>
        </w:rPr>
      </w:pPr>
      <w:r>
        <w:rPr>
          <w:rFonts w:hint="eastAsia"/>
        </w:rPr>
        <w:t>要するに</w:t>
      </w:r>
    </w:p>
    <w:p w:rsidR="00D16F86" w:rsidRDefault="00D16F86" w:rsidP="00CD24D1">
      <w:pPr>
        <w:pStyle w:val="af1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ある状態にあるときに</w:t>
      </w:r>
      <w:r>
        <w:rPr>
          <w:rFonts w:hint="eastAsia"/>
        </w:rPr>
        <w:t>(</w:t>
      </w:r>
      <w:r>
        <w:rPr>
          <w:rFonts w:hint="eastAsia"/>
        </w:rPr>
        <w:t>ユーザーがあるページを開いているときに</w:t>
      </w:r>
      <w:r>
        <w:rPr>
          <w:rFonts w:hint="eastAsia"/>
        </w:rPr>
        <w:t>)</w:t>
      </w:r>
    </w:p>
    <w:p w:rsidR="00D16F86" w:rsidRDefault="00D16F86" w:rsidP="00CD24D1">
      <w:pPr>
        <w:pStyle w:val="af1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どういうトリガーがかかると</w:t>
      </w:r>
      <w:r>
        <w:rPr>
          <w:rFonts w:hint="eastAsia"/>
        </w:rPr>
        <w:t>(</w:t>
      </w:r>
      <w:r>
        <w:rPr>
          <w:rFonts w:hint="eastAsia"/>
        </w:rPr>
        <w:t>ユーザーがどういう操作をすると</w:t>
      </w:r>
      <w:r>
        <w:rPr>
          <w:rFonts w:hint="eastAsia"/>
        </w:rPr>
        <w:t>)</w:t>
      </w:r>
    </w:p>
    <w:p w:rsidR="00D16F86" w:rsidRDefault="00D16F86" w:rsidP="00CD24D1">
      <w:pPr>
        <w:pStyle w:val="af1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何が起きて、次にどういう状態になるか</w:t>
      </w:r>
      <w:r>
        <w:rPr>
          <w:rFonts w:hint="eastAsia"/>
        </w:rPr>
        <w:t>(</w:t>
      </w:r>
      <w:r>
        <w:rPr>
          <w:rFonts w:hint="eastAsia"/>
        </w:rPr>
        <w:t>次にどのページに移動するか</w:t>
      </w:r>
      <w:r>
        <w:rPr>
          <w:rFonts w:hint="eastAsia"/>
        </w:rPr>
        <w:t>)</w:t>
      </w:r>
    </w:p>
    <w:p w:rsidR="00D16F86" w:rsidRDefault="00D16F86" w:rsidP="00D16F86">
      <w:pPr>
        <w:rPr>
          <w:rFonts w:hint="eastAsia"/>
        </w:rPr>
      </w:pPr>
      <w:r>
        <w:rPr>
          <w:rFonts w:hint="eastAsia"/>
        </w:rPr>
        <w:t>例えば、合成ベース選択ページ</w:t>
      </w:r>
      <w:r>
        <w:rPr>
          <w:rFonts w:hint="eastAsia"/>
        </w:rPr>
        <w:t>(</w:t>
      </w:r>
      <w:r>
        <w:rPr>
          <w:rFonts w:hint="eastAsia"/>
        </w:rPr>
        <w:t>という状態にあるとき</w:t>
      </w:r>
      <w:r>
        <w:rPr>
          <w:rFonts w:hint="eastAsia"/>
        </w:rPr>
        <w:t>)</w:t>
      </w:r>
      <w:r>
        <w:rPr>
          <w:rFonts w:hint="eastAsia"/>
        </w:rPr>
        <w:t>で言うと</w:t>
      </w:r>
    </w:p>
    <w:p w:rsidR="00D16F86" w:rsidRDefault="00D16F86" w:rsidP="00CD24D1">
      <w:pPr>
        <w:pStyle w:val="af1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「戻る」ボタンを押す</w:t>
      </w:r>
      <w:r>
        <w:rPr>
          <w:rFonts w:hint="eastAsia"/>
        </w:rPr>
        <w:t>(</w:t>
      </w:r>
      <w:r>
        <w:rPr>
          <w:rFonts w:hint="eastAsia"/>
        </w:rPr>
        <w:t>というトリガーを受けて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合成終了</w:t>
      </w:r>
      <w:r>
        <w:rPr>
          <w:rFonts w:hint="eastAsia"/>
        </w:rPr>
        <w:t>(</w:t>
      </w:r>
      <w:r>
        <w:rPr>
          <w:rFonts w:hint="eastAsia"/>
        </w:rPr>
        <w:t>「強化合成関連ページ」を抜けて、上位メニューとかに戻る</w:t>
      </w:r>
      <w:r>
        <w:rPr>
          <w:rFonts w:hint="eastAsia"/>
        </w:rPr>
        <w:t>)(</w:t>
      </w:r>
      <w:r>
        <w:rPr>
          <w:rFonts w:hint="eastAsia"/>
        </w:rPr>
        <w:t>という状態に遷移</w:t>
      </w:r>
      <w:r>
        <w:rPr>
          <w:rFonts w:hint="eastAsia"/>
        </w:rPr>
        <w:t>)</w:t>
      </w:r>
    </w:p>
    <w:p w:rsidR="00D16F86" w:rsidRDefault="00D16F86" w:rsidP="00CD24D1">
      <w:pPr>
        <w:pStyle w:val="af1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ユーザーが</w:t>
      </w:r>
      <w:r>
        <w:rPr>
          <w:rFonts w:hint="eastAsia"/>
        </w:rPr>
        <w:t>1</w:t>
      </w:r>
      <w:r>
        <w:rPr>
          <w:rFonts w:hint="eastAsia"/>
        </w:rPr>
        <w:t>体タップ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中のベースユニットを設定して、素材選択画面に遷移</w:t>
      </w:r>
    </w:p>
    <w:p w:rsidR="00D16F86" w:rsidRDefault="00D16F86" w:rsidP="00CD24D1">
      <w:pPr>
        <w:pStyle w:val="af1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ユーザーが</w:t>
      </w:r>
      <w:r>
        <w:rPr>
          <w:rFonts w:hint="eastAsia"/>
        </w:rPr>
        <w:t>1</w:t>
      </w:r>
      <w:r>
        <w:rPr>
          <w:rFonts w:hint="eastAsia"/>
        </w:rPr>
        <w:t>体ホールド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ユニット詳細画面に遷移</w:t>
      </w:r>
    </w:p>
    <w:p w:rsidR="00D16F86" w:rsidRDefault="00D16F86" w:rsidP="000F7782">
      <w:pPr>
        <w:pStyle w:val="1"/>
        <w:rPr>
          <w:rFonts w:hint="eastAsia"/>
        </w:rPr>
      </w:pPr>
      <w:r>
        <w:rPr>
          <w:rFonts w:hint="eastAsia"/>
        </w:rPr>
        <w:t>ページの債務</w:t>
      </w:r>
    </w:p>
    <w:p w:rsidR="00D16F86" w:rsidRDefault="00D16F86" w:rsidP="00D16F86">
      <w:pPr>
        <w:rPr>
          <w:rFonts w:hint="eastAsia"/>
        </w:rPr>
      </w:pPr>
      <w:r>
        <w:rPr>
          <w:rFonts w:hint="eastAsia"/>
        </w:rPr>
        <w:t>ページ遷移のトリガーを発するだけがページの債務にする。</w:t>
      </w:r>
    </w:p>
    <w:p w:rsidR="00D16F86" w:rsidRDefault="00D16F86" w:rsidP="00D16F86">
      <w:pPr>
        <w:rPr>
          <w:rFonts w:hint="eastAsia"/>
        </w:rPr>
      </w:pPr>
      <w:r>
        <w:rPr>
          <w:rFonts w:hint="eastAsia"/>
        </w:rPr>
        <w:t>さっきの「ベース選択ページ」の、</w:t>
      </w:r>
    </w:p>
    <w:p w:rsidR="00D16F86" w:rsidRDefault="00D16F86" w:rsidP="005D6721">
      <w:pPr>
        <w:pStyle w:val="af1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「戻る」ボタンを押す</w:t>
      </w:r>
      <w:r>
        <w:rPr>
          <w:rFonts w:hint="eastAsia"/>
        </w:rPr>
        <w:t>(</w:t>
      </w:r>
      <w:r>
        <w:rPr>
          <w:rFonts w:hint="eastAsia"/>
        </w:rPr>
        <w:t>というトリガーを受けて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合成終了</w:t>
      </w:r>
      <w:r>
        <w:rPr>
          <w:rFonts w:hint="eastAsia"/>
        </w:rPr>
        <w:t>(</w:t>
      </w:r>
      <w:r>
        <w:rPr>
          <w:rFonts w:hint="eastAsia"/>
        </w:rPr>
        <w:t>「強化合成関連ページ」を抜けて、上位メニューとかに戻る</w:t>
      </w:r>
      <w:r>
        <w:rPr>
          <w:rFonts w:hint="eastAsia"/>
        </w:rPr>
        <w:t>)(</w:t>
      </w:r>
      <w:r>
        <w:rPr>
          <w:rFonts w:hint="eastAsia"/>
        </w:rPr>
        <w:t>という状態に遷移</w:t>
      </w:r>
      <w:r>
        <w:rPr>
          <w:rFonts w:hint="eastAsia"/>
        </w:rPr>
        <w:t>)</w:t>
      </w:r>
    </w:p>
    <w:p w:rsidR="00D16F86" w:rsidRDefault="00D16F86" w:rsidP="005D6721">
      <w:pPr>
        <w:pStyle w:val="af1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ユーザーが</w:t>
      </w:r>
      <w:r>
        <w:rPr>
          <w:rFonts w:hint="eastAsia"/>
        </w:rPr>
        <w:t>1</w:t>
      </w:r>
      <w:r>
        <w:rPr>
          <w:rFonts w:hint="eastAsia"/>
        </w:rPr>
        <w:t>体タップ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中のベースユニットを設定して、素材選択画面に遷移</w:t>
      </w:r>
    </w:p>
    <w:p w:rsidR="00D16F86" w:rsidRDefault="00D16F86" w:rsidP="005D6721">
      <w:pPr>
        <w:pStyle w:val="af1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ユーザーが</w:t>
      </w:r>
      <w:r>
        <w:rPr>
          <w:rFonts w:hint="eastAsia"/>
        </w:rPr>
        <w:t>1</w:t>
      </w:r>
      <w:r>
        <w:rPr>
          <w:rFonts w:hint="eastAsia"/>
        </w:rPr>
        <w:t>体ホールド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ユニット詳細画面に遷移</w:t>
      </w:r>
    </w:p>
    <w:p w:rsidR="00D16F86" w:rsidRDefault="00D16F86" w:rsidP="00D16F86">
      <w:pPr>
        <w:rPr>
          <w:rFonts w:hint="eastAsia"/>
        </w:rPr>
      </w:pPr>
      <w:r>
        <w:rPr>
          <w:rFonts w:hint="eastAsia"/>
        </w:rPr>
        <w:t>でいうと、トリガーの部分</w:t>
      </w:r>
      <w:r>
        <w:rPr>
          <w:rFonts w:hint="eastAsia"/>
        </w:rPr>
        <w:t>(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矢印の左側</w:t>
      </w:r>
      <w:r>
        <w:rPr>
          <w:rFonts w:hint="eastAsia"/>
        </w:rPr>
        <w:t>)</w:t>
      </w:r>
      <w:r>
        <w:rPr>
          <w:rFonts w:hint="eastAsia"/>
        </w:rPr>
        <w:t>だけがページの債務。つまり、以下のようなメソッドだけ用意。</w:t>
      </w:r>
    </w:p>
    <w:p w:rsidR="00D16F86" w:rsidRDefault="00D16F86" w:rsidP="005D6721">
      <w:pPr>
        <w:pStyle w:val="af1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「戻る」ボタンが押されるのを待つ</w:t>
      </w:r>
      <w:r>
        <w:rPr>
          <w:rFonts w:hint="eastAsia"/>
        </w:rPr>
        <w:t>(</w:t>
      </w:r>
      <w:r>
        <w:rPr>
          <w:rFonts w:hint="eastAsia"/>
        </w:rPr>
        <w:t>待てる口を用意</w:t>
      </w:r>
      <w:r>
        <w:rPr>
          <w:rFonts w:hint="eastAsia"/>
        </w:rPr>
        <w:t>)</w:t>
      </w:r>
    </w:p>
    <w:p w:rsidR="00D16F86" w:rsidRDefault="00D16F86" w:rsidP="005D6721">
      <w:pPr>
        <w:pStyle w:val="af1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ユニット</w:t>
      </w:r>
      <w:r>
        <w:rPr>
          <w:rFonts w:hint="eastAsia"/>
        </w:rPr>
        <w:t>1</w:t>
      </w:r>
      <w:r>
        <w:rPr>
          <w:rFonts w:hint="eastAsia"/>
        </w:rPr>
        <w:t>体タップされるのを待って、その</w:t>
      </w:r>
      <w:r>
        <w:rPr>
          <w:rFonts w:hint="eastAsia"/>
        </w:rPr>
        <w:t>1</w:t>
      </w:r>
      <w:r>
        <w:rPr>
          <w:rFonts w:hint="eastAsia"/>
        </w:rPr>
        <w:t>体のユニットを返す</w:t>
      </w:r>
    </w:p>
    <w:p w:rsidR="00D16F86" w:rsidRDefault="00D16F86" w:rsidP="005D6721">
      <w:pPr>
        <w:pStyle w:val="af1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同上、ホールドを待って、ユニットを返す</w:t>
      </w:r>
    </w:p>
    <w:p w:rsidR="00D16F86" w:rsidRDefault="00D16F86" w:rsidP="00D16F86">
      <w:pPr>
        <w:rPr>
          <w:rFonts w:hint="eastAsia"/>
        </w:rPr>
      </w:pPr>
      <w:r>
        <w:rPr>
          <w:rFonts w:hint="eastAsia"/>
        </w:rPr>
        <w:t>コード的にいうと、以下のようなメソッドだけが</w:t>
      </w:r>
      <w:r>
        <w:rPr>
          <w:rFonts w:hint="eastAsia"/>
        </w:rPr>
        <w:t xml:space="preserve"> public (</w:t>
      </w:r>
      <w:r>
        <w:rPr>
          <w:rFonts w:hint="eastAsia"/>
        </w:rPr>
        <w:t>他の、アニメーション付けたりとかは全部</w:t>
      </w:r>
      <w:r>
        <w:rPr>
          <w:rFonts w:hint="eastAsia"/>
        </w:rPr>
        <w:t xml:space="preserve"> private/internal)</w:t>
      </w:r>
      <w:r>
        <w:rPr>
          <w:rFonts w:hint="eastAsia"/>
        </w:rPr>
        <w:t>。</w:t>
      </w:r>
    </w:p>
    <w:p w:rsidR="005D6721" w:rsidRPr="005D6721" w:rsidRDefault="005D6721" w:rsidP="005D6721">
      <w:pPr>
        <w:pStyle w:val="af2"/>
        <w:rPr>
          <w:color w:val="008000"/>
          <w:highlight w:val="white"/>
        </w:rPr>
      </w:pPr>
      <w:r w:rsidRPr="005D6721">
        <w:rPr>
          <w:color w:val="008000"/>
          <w:highlight w:val="white"/>
        </w:rPr>
        <w:t xml:space="preserve">// </w:t>
      </w:r>
      <w:r w:rsidRPr="005D6721">
        <w:rPr>
          <w:color w:val="008000"/>
          <w:highlight w:val="white"/>
        </w:rPr>
        <w:t>「戻る」ボタン待ち。</w:t>
      </w:r>
    </w:p>
    <w:p w:rsidR="005D6721" w:rsidRDefault="005D6721" w:rsidP="005D6721">
      <w:pPr>
        <w:pStyle w:val="af2"/>
        <w:rPr>
          <w:color w:val="000000"/>
          <w:highlight w:val="white"/>
        </w:rPr>
      </w:pPr>
      <w:r>
        <w:rPr>
          <w:color w:val="0000FF"/>
          <w:highlight w:val="white"/>
        </w:rPr>
        <w:t>public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Task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AwaitReturn</w:t>
      </w:r>
      <w:proofErr w:type="spellEnd"/>
      <w:r>
        <w:rPr>
          <w:color w:val="000000"/>
          <w:highlight w:val="white"/>
        </w:rPr>
        <w:t>(</w:t>
      </w:r>
      <w:proofErr w:type="spellStart"/>
      <w:r>
        <w:rPr>
          <w:color w:val="2B91AF"/>
          <w:highlight w:val="white"/>
        </w:rPr>
        <w:t>CancellationToken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ct</w:t>
      </w:r>
      <w:proofErr w:type="spellEnd"/>
      <w:r>
        <w:rPr>
          <w:color w:val="000000"/>
          <w:highlight w:val="white"/>
        </w:rPr>
        <w:t>)</w:t>
      </w:r>
    </w:p>
    <w:p w:rsidR="005D6721" w:rsidRDefault="005D6721" w:rsidP="005D6721">
      <w:pPr>
        <w:pStyle w:val="af2"/>
        <w:rPr>
          <w:color w:val="000000"/>
          <w:highlight w:val="white"/>
        </w:rPr>
      </w:pPr>
    </w:p>
    <w:p w:rsidR="005D6721" w:rsidRPr="005D6721" w:rsidRDefault="005D6721" w:rsidP="005D6721">
      <w:pPr>
        <w:pStyle w:val="af2"/>
        <w:rPr>
          <w:color w:val="008000"/>
          <w:highlight w:val="white"/>
        </w:rPr>
      </w:pPr>
      <w:r w:rsidRPr="005D6721">
        <w:rPr>
          <w:color w:val="008000"/>
          <w:highlight w:val="white"/>
        </w:rPr>
        <w:t xml:space="preserve">// </w:t>
      </w:r>
      <w:r w:rsidRPr="005D6721">
        <w:rPr>
          <w:color w:val="008000"/>
          <w:highlight w:val="white"/>
        </w:rPr>
        <w:t>ベースユニット選択待ち。</w:t>
      </w:r>
    </w:p>
    <w:p w:rsidR="005D6721" w:rsidRDefault="005D6721" w:rsidP="005D6721">
      <w:pPr>
        <w:pStyle w:val="af2"/>
        <w:rPr>
          <w:color w:val="000000"/>
          <w:highlight w:val="white"/>
        </w:rPr>
      </w:pPr>
      <w:r>
        <w:rPr>
          <w:color w:val="0000FF"/>
          <w:highlight w:val="white"/>
        </w:rPr>
        <w:t>public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Task</w:t>
      </w:r>
      <w:r>
        <w:rPr>
          <w:color w:val="000000"/>
          <w:highlight w:val="white"/>
        </w:rPr>
        <w:t>&lt;</w:t>
      </w:r>
      <w:proofErr w:type="spellStart"/>
      <w:r>
        <w:rPr>
          <w:color w:val="000000"/>
          <w:highlight w:val="white"/>
        </w:rPr>
        <w:t>UnitWithMaster</w:t>
      </w:r>
      <w:proofErr w:type="spellEnd"/>
      <w:r>
        <w:rPr>
          <w:color w:val="000000"/>
          <w:highlight w:val="white"/>
        </w:rPr>
        <w:t xml:space="preserve">&gt; </w:t>
      </w:r>
      <w:proofErr w:type="spellStart"/>
      <w:r>
        <w:rPr>
          <w:color w:val="000000"/>
          <w:highlight w:val="white"/>
        </w:rPr>
        <w:t>AwaitUnitSelect</w:t>
      </w:r>
      <w:proofErr w:type="spellEnd"/>
      <w:r>
        <w:rPr>
          <w:color w:val="000000"/>
          <w:highlight w:val="white"/>
        </w:rPr>
        <w:t>(</w:t>
      </w:r>
      <w:proofErr w:type="spellStart"/>
      <w:r>
        <w:rPr>
          <w:color w:val="2B91AF"/>
          <w:highlight w:val="white"/>
        </w:rPr>
        <w:t>CancellationToken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ct</w:t>
      </w:r>
      <w:proofErr w:type="spellEnd"/>
      <w:r>
        <w:rPr>
          <w:color w:val="000000"/>
          <w:highlight w:val="white"/>
        </w:rPr>
        <w:t>)</w:t>
      </w:r>
    </w:p>
    <w:p w:rsidR="005D6721" w:rsidRDefault="005D6721" w:rsidP="005D6721">
      <w:pPr>
        <w:pStyle w:val="af2"/>
        <w:rPr>
          <w:color w:val="000000"/>
          <w:highlight w:val="white"/>
        </w:rPr>
      </w:pPr>
    </w:p>
    <w:p w:rsidR="005D6721" w:rsidRPr="005D6721" w:rsidRDefault="005D6721" w:rsidP="005D6721">
      <w:pPr>
        <w:pStyle w:val="af2"/>
        <w:rPr>
          <w:color w:val="008000"/>
          <w:highlight w:val="white"/>
        </w:rPr>
      </w:pPr>
      <w:r w:rsidRPr="005D6721">
        <w:rPr>
          <w:color w:val="008000"/>
          <w:highlight w:val="white"/>
        </w:rPr>
        <w:t xml:space="preserve">// </w:t>
      </w:r>
      <w:r w:rsidRPr="005D6721">
        <w:rPr>
          <w:color w:val="008000"/>
          <w:highlight w:val="white"/>
        </w:rPr>
        <w:t>ユニット詳細を開く操作待ち。</w:t>
      </w:r>
    </w:p>
    <w:p w:rsidR="005D6721" w:rsidRDefault="005D6721" w:rsidP="005D6721">
      <w:pPr>
        <w:pStyle w:val="af2"/>
        <w:rPr>
          <w:color w:val="000000"/>
          <w:highlight w:val="white"/>
        </w:rPr>
      </w:pPr>
      <w:r>
        <w:rPr>
          <w:color w:val="0000FF"/>
          <w:highlight w:val="white"/>
        </w:rPr>
        <w:t>public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Task</w:t>
      </w:r>
      <w:r>
        <w:rPr>
          <w:color w:val="000000"/>
          <w:highlight w:val="white"/>
        </w:rPr>
        <w:t>&lt;</w:t>
      </w:r>
      <w:proofErr w:type="spellStart"/>
      <w:r>
        <w:rPr>
          <w:color w:val="000000"/>
          <w:highlight w:val="white"/>
        </w:rPr>
        <w:t>UnitWithMaster</w:t>
      </w:r>
      <w:proofErr w:type="spellEnd"/>
      <w:r>
        <w:rPr>
          <w:color w:val="000000"/>
          <w:highlight w:val="white"/>
        </w:rPr>
        <w:t xml:space="preserve">&gt; </w:t>
      </w:r>
      <w:proofErr w:type="spellStart"/>
      <w:r>
        <w:rPr>
          <w:color w:val="000000"/>
          <w:highlight w:val="white"/>
        </w:rPr>
        <w:t>AwaitUnitDetail</w:t>
      </w:r>
      <w:proofErr w:type="spellEnd"/>
      <w:r>
        <w:rPr>
          <w:color w:val="000000"/>
          <w:highlight w:val="white"/>
        </w:rPr>
        <w:t>(</w:t>
      </w:r>
      <w:proofErr w:type="spellStart"/>
      <w:r>
        <w:rPr>
          <w:color w:val="2B91AF"/>
          <w:highlight w:val="white"/>
        </w:rPr>
        <w:t>CancellationToken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ct</w:t>
      </w:r>
      <w:proofErr w:type="spellEnd"/>
      <w:r>
        <w:rPr>
          <w:color w:val="000000"/>
          <w:highlight w:val="white"/>
        </w:rPr>
        <w:t>)</w:t>
      </w:r>
    </w:p>
    <w:p w:rsidR="00D16F86" w:rsidRDefault="00D16F86" w:rsidP="00D16F86">
      <w:pPr>
        <w:rPr>
          <w:rFonts w:hint="eastAsia"/>
        </w:rPr>
      </w:pPr>
      <w:r>
        <w:rPr>
          <w:rFonts w:hint="eastAsia"/>
        </w:rPr>
        <w:t>トリガー待ちは、このプロジェクト的には</w:t>
      </w:r>
      <w:r>
        <w:rPr>
          <w:rFonts w:hint="eastAsia"/>
        </w:rPr>
        <w:t xml:space="preserve"> Task </w:t>
      </w:r>
      <w:r>
        <w:rPr>
          <w:rFonts w:hint="eastAsia"/>
        </w:rPr>
        <w:t>を使ってやるのを推奨</w:t>
      </w:r>
      <w:r>
        <w:rPr>
          <w:rFonts w:hint="eastAsia"/>
        </w:rPr>
        <w:t>(</w:t>
      </w:r>
      <w:r>
        <w:rPr>
          <w:rFonts w:hint="eastAsia"/>
        </w:rPr>
        <w:t>過去には</w:t>
      </w:r>
      <w:r>
        <w:rPr>
          <w:rFonts w:hint="eastAsia"/>
        </w:rPr>
        <w:t xml:space="preserve"> event </w:t>
      </w:r>
      <w:r>
        <w:rPr>
          <w:rFonts w:hint="eastAsia"/>
        </w:rPr>
        <w:t>を使ってやるしかなかったけど、今だったらこれが一番コード書くの楽だと思う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16F86" w:rsidRDefault="00D16F86" w:rsidP="000F7782">
      <w:pPr>
        <w:pStyle w:val="1"/>
        <w:rPr>
          <w:rFonts w:hint="eastAsia"/>
        </w:rPr>
      </w:pPr>
      <w:r>
        <w:rPr>
          <w:rFonts w:hint="eastAsia"/>
        </w:rPr>
        <w:t>ページ内の部品</w:t>
      </w:r>
    </w:p>
    <w:p w:rsidR="00D16F86" w:rsidRDefault="00D16F86" w:rsidP="00D16F86">
      <w:r>
        <w:rPr>
          <w:rFonts w:hint="eastAsia"/>
        </w:rPr>
        <w:t>ちなみに、「ベース選択ページ」と「素材選択ページ」は構成が似てるわけだけども。</w:t>
      </w:r>
    </w:p>
    <w:p w:rsidR="00D16F86" w:rsidRDefault="00FC2359" w:rsidP="00FC2359">
      <w:pPr>
        <w:rPr>
          <w:rFonts w:hint="eastAsia"/>
        </w:rPr>
      </w:pPr>
      <w:r>
        <w:rPr>
          <w:rFonts w:hint="eastAsia"/>
        </w:rPr>
        <w:t>よくやってしまいがちな実装方法だと、ユニット一覧系の共通規定クラス</w:t>
      </w:r>
      <w:r>
        <w:rPr>
          <w:rFonts w:hint="eastAsia"/>
        </w:rPr>
        <w:t>(</w:t>
      </w:r>
      <w:r>
        <w:rPr>
          <w:rFonts w:hint="eastAsia"/>
        </w:rPr>
        <w:t>例えば</w:t>
      </w:r>
      <w:proofErr w:type="spellStart"/>
      <w:r>
        <w:rPr>
          <w:rFonts w:hint="eastAsia"/>
        </w:rPr>
        <w:t>UnitListView</w:t>
      </w:r>
      <w:proofErr w:type="spellEnd"/>
      <w:r>
        <w:rPr>
          <w:rFonts w:hint="eastAsia"/>
        </w:rPr>
        <w:t>とか</w:t>
      </w:r>
      <w:r>
        <w:rPr>
          <w:rFonts w:hint="eastAsia"/>
        </w:rPr>
        <w:t>)</w:t>
      </w:r>
      <w:r>
        <w:rPr>
          <w:rFonts w:hint="eastAsia"/>
        </w:rPr>
        <w:t>がいて、それを継承して強化合成選択ページ</w:t>
      </w:r>
      <w:r>
        <w:rPr>
          <w:rFonts w:hint="eastAsia"/>
        </w:rPr>
        <w:t>(</w:t>
      </w:r>
      <w:proofErr w:type="spellStart"/>
      <w:r w:rsidR="00D16F86">
        <w:rPr>
          <w:rFonts w:hint="eastAsia"/>
        </w:rPr>
        <w:t>EnhancementSelectionController</w:t>
      </w:r>
      <w:proofErr w:type="spellEnd"/>
      <w:r>
        <w:rPr>
          <w:rFonts w:hint="eastAsia"/>
        </w:rPr>
        <w:t>)</w:t>
      </w:r>
      <w:r>
        <w:rPr>
          <w:rFonts w:hint="eastAsia"/>
        </w:rPr>
        <w:t>とか進化合成選択ページ</w:t>
      </w:r>
      <w:r>
        <w:rPr>
          <w:rFonts w:hint="eastAsia"/>
        </w:rPr>
        <w:t>(</w:t>
      </w:r>
      <w:proofErr w:type="spellStart"/>
      <w:r>
        <w:rPr>
          <w:rFonts w:hint="eastAsia"/>
        </w:rPr>
        <w:t>EvolutionSelectionController</w:t>
      </w:r>
      <w:proofErr w:type="spellEnd"/>
      <w:r>
        <w:rPr>
          <w:rFonts w:hint="eastAsia"/>
        </w:rPr>
        <w:t>)</w:t>
      </w:r>
      <w:r w:rsidR="00D16F86">
        <w:rPr>
          <w:rFonts w:hint="eastAsia"/>
        </w:rPr>
        <w:t>とかがい</w:t>
      </w:r>
      <w:r>
        <w:rPr>
          <w:rFonts w:hint="eastAsia"/>
        </w:rPr>
        <w:t>たりす</w:t>
      </w:r>
      <w:r w:rsidR="00D16F86">
        <w:rPr>
          <w:rFonts w:hint="eastAsia"/>
        </w:rPr>
        <w:t>るけども、この造りあんまりよくない。継承の乱用。</w:t>
      </w:r>
    </w:p>
    <w:p w:rsidR="00D16F86" w:rsidRDefault="00D16F86" w:rsidP="00D16F86">
      <w:pPr>
        <w:rPr>
          <w:rFonts w:hint="eastAsia"/>
        </w:rPr>
      </w:pPr>
      <w:r>
        <w:rPr>
          <w:rFonts w:hint="eastAsia"/>
        </w:rPr>
        <w:t>本当は、「包含」がいい。「ユニット一覧コントロール」みたいなのがいて、それを、ベース選択ページと素材選択ページがメンバーとして持つ。</w:t>
      </w:r>
    </w:p>
    <w:p w:rsidR="00D16F86" w:rsidRDefault="00B41477" w:rsidP="00D16F86">
      <w:r>
        <w:pict>
          <v:shape id="_x0000_i1030" type="#_x0000_t75" style="width:322.5pt;height:180pt">
            <v:imagedata r:id="rId11" o:title="HasACommonControl"/>
          </v:shape>
        </w:pict>
      </w:r>
    </w:p>
    <w:p w:rsidR="00D16F86" w:rsidRDefault="00D16F86" w:rsidP="000F7782">
      <w:pPr>
        <w:pStyle w:val="1"/>
        <w:rPr>
          <w:rFonts w:hint="eastAsia"/>
        </w:rPr>
      </w:pPr>
      <w:r>
        <w:rPr>
          <w:rFonts w:hint="eastAsia"/>
        </w:rPr>
        <w:t>サンプルコード</w:t>
      </w:r>
    </w:p>
    <w:p w:rsidR="00D16F86" w:rsidRDefault="001370C9" w:rsidP="00D16F86">
      <w:pPr>
        <w:rPr>
          <w:rFonts w:hint="eastAsia"/>
        </w:rPr>
      </w:pPr>
      <w:r>
        <w:rPr>
          <w:rFonts w:hint="eastAsia"/>
        </w:rPr>
        <w:t>このリポジトリ中の</w:t>
      </w:r>
      <w:r w:rsidR="00D16F86">
        <w:rPr>
          <w:rFonts w:hint="eastAsia"/>
        </w:rPr>
        <w:t>サンプルはコンセプトまとめるために作っただけなので</w:t>
      </w:r>
      <w:r w:rsidR="00D16F86">
        <w:rPr>
          <w:rFonts w:hint="eastAsia"/>
        </w:rPr>
        <w:t xml:space="preserve"> WPF </w:t>
      </w:r>
      <w:r w:rsidR="00D16F86">
        <w:rPr>
          <w:rFonts w:hint="eastAsia"/>
        </w:rPr>
        <w:t>製で、</w:t>
      </w:r>
      <w:r w:rsidR="00D16F86">
        <w:rPr>
          <w:rFonts w:hint="eastAsia"/>
        </w:rPr>
        <w:t xml:space="preserve">Unity </w:t>
      </w:r>
      <w:r w:rsidR="00D16F86">
        <w:rPr>
          <w:rFonts w:hint="eastAsia"/>
        </w:rPr>
        <w:t>上ではそのままは使えない。</w:t>
      </w:r>
      <w:r>
        <w:rPr>
          <w:rFonts w:hint="eastAsia"/>
        </w:rPr>
        <w:t>Unity</w:t>
      </w:r>
      <w:r>
        <w:rPr>
          <w:rFonts w:hint="eastAsia"/>
        </w:rPr>
        <w:t>で使う版も作る予定</w:t>
      </w:r>
      <w:r>
        <w:rPr>
          <w:rFonts w:hint="eastAsia"/>
        </w:rPr>
        <w:t>:</w:t>
      </w:r>
    </w:p>
    <w:p w:rsidR="00D16F86" w:rsidRDefault="00D16F86" w:rsidP="00B41477">
      <w:pPr>
        <w:pStyle w:val="af1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Task </w:t>
      </w:r>
      <w:r>
        <w:rPr>
          <w:rFonts w:hint="eastAsia"/>
        </w:rPr>
        <w:t>クラスが</w:t>
      </w:r>
      <w:r>
        <w:rPr>
          <w:rFonts w:hint="eastAsia"/>
        </w:rPr>
        <w:t xml:space="preserve"> .NET </w:t>
      </w:r>
      <w:r>
        <w:rPr>
          <w:rFonts w:hint="eastAsia"/>
        </w:rPr>
        <w:t>の標準の</w:t>
      </w:r>
      <w:r w:rsidR="00EA0321">
        <w:rPr>
          <w:rFonts w:hint="eastAsia"/>
        </w:rPr>
        <w:t>やつ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 w:rsidR="00EA0321">
        <w:rPr>
          <w:rFonts w:hint="eastAsia"/>
        </w:rPr>
        <w:t>IteratorTasks</w:t>
      </w:r>
      <w:proofErr w:type="spellEnd"/>
      <w:r w:rsidR="00EA0321">
        <w:rPr>
          <w:rFonts w:hint="eastAsia"/>
        </w:rPr>
        <w:t>に要変更。</w:t>
      </w:r>
      <w:r>
        <w:rPr>
          <w:rFonts w:hint="eastAsia"/>
        </w:rPr>
        <w:t>意外と</w:t>
      </w:r>
      <w:r w:rsidR="00EA0321">
        <w:rPr>
          <w:rFonts w:hint="eastAsia"/>
        </w:rPr>
        <w:t>標準</w:t>
      </w:r>
      <w:r w:rsidR="00EA0321">
        <w:rPr>
          <w:rFonts w:hint="eastAsia"/>
        </w:rPr>
        <w:t>Task</w:t>
      </w:r>
      <w:r w:rsidR="00EA0321">
        <w:rPr>
          <w:rFonts w:hint="eastAsia"/>
        </w:rPr>
        <w:t>から</w:t>
      </w:r>
      <w:proofErr w:type="spellStart"/>
      <w:r>
        <w:rPr>
          <w:rFonts w:hint="eastAsia"/>
        </w:rPr>
        <w:t>IteratorTasks</w:t>
      </w:r>
      <w:proofErr w:type="spellEnd"/>
      <w:r>
        <w:rPr>
          <w:rFonts w:hint="eastAsia"/>
        </w:rPr>
        <w:t>への移植は困らないんで大丈夫だと思う</w:t>
      </w:r>
    </w:p>
    <w:p w:rsidR="00D16F86" w:rsidRDefault="00D52B3F" w:rsidP="00B41477">
      <w:pPr>
        <w:pStyle w:val="af1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Frame</w:t>
      </w:r>
      <w:r>
        <w:rPr>
          <w:rFonts w:hint="eastAsia"/>
        </w:rPr>
        <w:t>の代わりに、シーン遷移管理クラスが必要。</w:t>
      </w:r>
      <w:proofErr w:type="spellStart"/>
      <w:r w:rsidR="00D16F86">
        <w:rPr>
          <w:rFonts w:hint="eastAsia"/>
        </w:rPr>
        <w:t>ISceneChanger</w:t>
      </w:r>
      <w:proofErr w:type="spellEnd"/>
      <w:r w:rsidR="00D16F86">
        <w:rPr>
          <w:rFonts w:hint="eastAsia"/>
        </w:rPr>
        <w:t xml:space="preserve"> </w:t>
      </w:r>
      <w:r>
        <w:rPr>
          <w:rFonts w:hint="eastAsia"/>
        </w:rPr>
        <w:t>とか。こいつの</w:t>
      </w:r>
      <w:proofErr w:type="spellStart"/>
      <w:r>
        <w:rPr>
          <w:rFonts w:hint="eastAsia"/>
        </w:rPr>
        <w:t>ChangeScene</w:t>
      </w:r>
      <w:proofErr w:type="spellEnd"/>
      <w:r>
        <w:rPr>
          <w:rFonts w:hint="eastAsia"/>
        </w:rPr>
        <w:t>みたいなメソッド</w:t>
      </w:r>
      <w:r w:rsidR="00D16F86">
        <w:rPr>
          <w:rFonts w:hint="eastAsia"/>
        </w:rPr>
        <w:t>が、</w:t>
      </w:r>
      <w:r>
        <w:rPr>
          <w:rFonts w:hint="eastAsia"/>
        </w:rPr>
        <w:t>遷移さき</w:t>
      </w:r>
      <w:r w:rsidR="00D16F86">
        <w:rPr>
          <w:rFonts w:hint="eastAsia"/>
        </w:rPr>
        <w:t>ページの</w:t>
      </w:r>
      <w:r w:rsidR="00D16F86">
        <w:rPr>
          <w:rFonts w:hint="eastAsia"/>
        </w:rPr>
        <w:t xml:space="preserve"> </w:t>
      </w:r>
      <w:r w:rsidR="00D16F86">
        <w:rPr>
          <w:rFonts w:hint="eastAsia"/>
        </w:rPr>
        <w:t>～</w:t>
      </w:r>
      <w:r w:rsidR="00D16F86">
        <w:rPr>
          <w:rFonts w:hint="eastAsia"/>
        </w:rPr>
        <w:t>Page</w:t>
      </w:r>
      <w:r w:rsidR="00D16F86">
        <w:rPr>
          <w:rFonts w:hint="eastAsia"/>
        </w:rPr>
        <w:t>クラスを返せるようにしたい</w:t>
      </w:r>
    </w:p>
    <w:sectPr w:rsidR="00D16F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4D44"/>
    <w:multiLevelType w:val="hybridMultilevel"/>
    <w:tmpl w:val="7D00C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F02B0B"/>
    <w:multiLevelType w:val="hybridMultilevel"/>
    <w:tmpl w:val="203AC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360EC2"/>
    <w:multiLevelType w:val="hybridMultilevel"/>
    <w:tmpl w:val="D0D8A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96335E"/>
    <w:multiLevelType w:val="hybridMultilevel"/>
    <w:tmpl w:val="BEEAB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75519D"/>
    <w:multiLevelType w:val="hybridMultilevel"/>
    <w:tmpl w:val="63E820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8E1107"/>
    <w:multiLevelType w:val="hybridMultilevel"/>
    <w:tmpl w:val="E75EA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EC1459"/>
    <w:multiLevelType w:val="hybridMultilevel"/>
    <w:tmpl w:val="9C804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4EE28AF"/>
    <w:multiLevelType w:val="hybridMultilevel"/>
    <w:tmpl w:val="1A488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EF0230A"/>
    <w:multiLevelType w:val="hybridMultilevel"/>
    <w:tmpl w:val="CC22B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05"/>
    <w:rsid w:val="000F7782"/>
    <w:rsid w:val="001370C9"/>
    <w:rsid w:val="004849F7"/>
    <w:rsid w:val="004A540F"/>
    <w:rsid w:val="005D6721"/>
    <w:rsid w:val="008F0A4E"/>
    <w:rsid w:val="008F6A34"/>
    <w:rsid w:val="00941DB7"/>
    <w:rsid w:val="009C6705"/>
    <w:rsid w:val="00B41477"/>
    <w:rsid w:val="00B961FB"/>
    <w:rsid w:val="00C35D49"/>
    <w:rsid w:val="00CD24D1"/>
    <w:rsid w:val="00CE2C25"/>
    <w:rsid w:val="00D16F86"/>
    <w:rsid w:val="00D52B3F"/>
    <w:rsid w:val="00E22156"/>
    <w:rsid w:val="00EA0321"/>
    <w:rsid w:val="00F82600"/>
    <w:rsid w:val="00FC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9F142EB-04BD-4CAE-8D0E-865FC41E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782"/>
  </w:style>
  <w:style w:type="paragraph" w:styleId="1">
    <w:name w:val="heading 1"/>
    <w:basedOn w:val="a"/>
    <w:next w:val="a"/>
    <w:link w:val="10"/>
    <w:uiPriority w:val="9"/>
    <w:qFormat/>
    <w:rsid w:val="000F778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778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778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77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77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77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77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77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77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77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F778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10">
    <w:name w:val="見出し 1 (文字)"/>
    <w:basedOn w:val="a0"/>
    <w:link w:val="1"/>
    <w:uiPriority w:val="9"/>
    <w:rsid w:val="000F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F778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F778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F7782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0F778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0F778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見出し 7 (文字)"/>
    <w:basedOn w:val="a0"/>
    <w:link w:val="7"/>
    <w:uiPriority w:val="9"/>
    <w:semiHidden/>
    <w:rsid w:val="000F778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見出し 8 (文字)"/>
    <w:basedOn w:val="a0"/>
    <w:link w:val="8"/>
    <w:uiPriority w:val="9"/>
    <w:semiHidden/>
    <w:rsid w:val="000F778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見出し 9 (文字)"/>
    <w:basedOn w:val="a0"/>
    <w:link w:val="9"/>
    <w:uiPriority w:val="9"/>
    <w:semiHidden/>
    <w:rsid w:val="000F778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0F778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Subtitle"/>
    <w:basedOn w:val="a"/>
    <w:next w:val="a"/>
    <w:link w:val="a7"/>
    <w:uiPriority w:val="11"/>
    <w:qFormat/>
    <w:rsid w:val="000F778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0F778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F7782"/>
    <w:rPr>
      <w:b/>
      <w:bCs/>
    </w:rPr>
  </w:style>
  <w:style w:type="character" w:styleId="a9">
    <w:name w:val="Emphasis"/>
    <w:basedOn w:val="a0"/>
    <w:uiPriority w:val="20"/>
    <w:qFormat/>
    <w:rsid w:val="000F7782"/>
    <w:rPr>
      <w:i/>
      <w:iCs/>
    </w:rPr>
  </w:style>
  <w:style w:type="paragraph" w:styleId="aa">
    <w:name w:val="No Spacing"/>
    <w:uiPriority w:val="1"/>
    <w:qFormat/>
    <w:rsid w:val="000F778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F778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文 (文字)"/>
    <w:basedOn w:val="a0"/>
    <w:link w:val="ab"/>
    <w:uiPriority w:val="29"/>
    <w:rsid w:val="000F7782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0F778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0F778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0F7782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0F7782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0F7782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0F7782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0F7782"/>
    <w:rPr>
      <w:b/>
      <w:bCs/>
      <w:smallCaps/>
    </w:rPr>
  </w:style>
  <w:style w:type="paragraph" w:styleId="af0">
    <w:name w:val="TOC Heading"/>
    <w:basedOn w:val="1"/>
    <w:next w:val="a"/>
    <w:uiPriority w:val="39"/>
    <w:semiHidden/>
    <w:unhideWhenUsed/>
    <w:qFormat/>
    <w:rsid w:val="000F7782"/>
    <w:pPr>
      <w:outlineLvl w:val="9"/>
    </w:pPr>
  </w:style>
  <w:style w:type="paragraph" w:styleId="af1">
    <w:name w:val="List Paragraph"/>
    <w:basedOn w:val="a"/>
    <w:uiPriority w:val="34"/>
    <w:qFormat/>
    <w:rsid w:val="00CD24D1"/>
    <w:pPr>
      <w:ind w:leftChars="400" w:left="840"/>
    </w:pPr>
  </w:style>
  <w:style w:type="paragraph" w:customStyle="1" w:styleId="af2">
    <w:name w:val="ソースコード"/>
    <w:basedOn w:val="a"/>
    <w:next w:val="a"/>
    <w:link w:val="af3"/>
    <w:qFormat/>
    <w:rsid w:val="005D6721"/>
    <w:pPr>
      <w:widowControl w:val="0"/>
      <w:pBdr>
        <w:top w:val="single" w:sz="4" w:space="1" w:color="70AD47" w:themeColor="accent6"/>
        <w:left w:val="single" w:sz="4" w:space="4" w:color="70AD47" w:themeColor="accent6"/>
        <w:bottom w:val="single" w:sz="4" w:space="1" w:color="70AD47" w:themeColor="accent6"/>
        <w:right w:val="single" w:sz="4" w:space="4" w:color="70AD47" w:themeColor="accent6"/>
      </w:pBdr>
      <w:autoSpaceDE w:val="0"/>
      <w:autoSpaceDN w:val="0"/>
      <w:adjustRightInd w:val="0"/>
      <w:spacing w:after="0" w:line="200" w:lineRule="exact"/>
    </w:pPr>
    <w:rPr>
      <w:rFonts w:ascii="Consolas" w:eastAsiaTheme="majorEastAsia" w:hAnsi="Consolas" w:cs="Consolas"/>
      <w:sz w:val="19"/>
      <w:szCs w:val="19"/>
    </w:rPr>
  </w:style>
  <w:style w:type="character" w:customStyle="1" w:styleId="af3">
    <w:name w:val="ソースコード (文字)"/>
    <w:basedOn w:val="a0"/>
    <w:link w:val="af2"/>
    <w:rsid w:val="005D6721"/>
    <w:rPr>
      <w:rFonts w:ascii="Consolas" w:eastAsiaTheme="majorEastAsia" w:hAnsi="Consolas" w:cs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Nobuyuki Iwanaga</dc:creator>
  <cp:keywords/>
  <dc:description/>
  <cp:lastModifiedBy>Nobuyuki Iwanaga</cp:lastModifiedBy>
  <cp:revision>19</cp:revision>
  <dcterms:created xsi:type="dcterms:W3CDTF">2014-09-04T06:58:00Z</dcterms:created>
  <dcterms:modified xsi:type="dcterms:W3CDTF">2014-09-04T07:16:00Z</dcterms:modified>
</cp:coreProperties>
</file>