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102F02">
                  <w:rPr>
                    <w:color w:val="365F91" w:themeColor="accent1" w:themeShade="BF"/>
                    <w:sz w:val="24"/>
                  </w:rPr>
                  <w:t>3</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2T00:00:00Z">
                    <w:dateFormat w:val="yyyy-M-d"/>
                    <w:lid w:val="zh-CN"/>
                    <w:storeMappedDataAs w:val="dateTime"/>
                    <w:calendar w:val="gregorian"/>
                  </w:date>
                </w:sdtPr>
                <w:sdtEndPr/>
                <w:sdtContent>
                  <w:p w:rsidR="00AD00FC" w:rsidRDefault="00102F02">
                    <w:pPr>
                      <w:pStyle w:val="a3"/>
                      <w:rPr>
                        <w:color w:val="4F81BD" w:themeColor="accent1"/>
                        <w:sz w:val="28"/>
                        <w:szCs w:val="28"/>
                      </w:rPr>
                    </w:pPr>
                    <w:r>
                      <w:rPr>
                        <w:rFonts w:hint="eastAsia"/>
                        <w:color w:val="4F81BD" w:themeColor="accent1"/>
                        <w:sz w:val="28"/>
                        <w:szCs w:val="28"/>
                      </w:rPr>
                      <w:t>2017-10-</w:t>
                    </w:r>
                    <w:r>
                      <w:rPr>
                        <w:color w:val="4F81BD" w:themeColor="accent1"/>
                        <w:sz w:val="28"/>
                        <w:szCs w:val="28"/>
                      </w:rPr>
                      <w:t>22</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102F02"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1.8pt" o:ole="">
            <v:imagedata r:id="rId10" o:title=""/>
          </v:shape>
          <o:OLEObject Type="Embed" ProgID="Excel.Sheet.12" ShapeID="_x0000_i1025" DrawAspect="Content" ObjectID="_1570524859"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860484"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6462487" w:history="1">
            <w:r w:rsidR="00860484" w:rsidRPr="00D814CC">
              <w:rPr>
                <w:rStyle w:val="aff5"/>
                <w:noProof/>
              </w:rPr>
              <w:t>1</w:t>
            </w:r>
            <w:r w:rsidR="00860484">
              <w:rPr>
                <w:noProof/>
                <w:kern w:val="2"/>
                <w:szCs w:val="22"/>
              </w:rPr>
              <w:tab/>
            </w:r>
            <w:r w:rsidR="00860484" w:rsidRPr="00D814CC">
              <w:rPr>
                <w:rStyle w:val="aff5"/>
                <w:noProof/>
              </w:rPr>
              <w:t>引言</w:t>
            </w:r>
            <w:r w:rsidR="00860484">
              <w:rPr>
                <w:noProof/>
                <w:webHidden/>
              </w:rPr>
              <w:tab/>
            </w:r>
            <w:r w:rsidR="00860484">
              <w:rPr>
                <w:noProof/>
                <w:webHidden/>
              </w:rPr>
              <w:fldChar w:fldCharType="begin"/>
            </w:r>
            <w:r w:rsidR="00860484">
              <w:rPr>
                <w:noProof/>
                <w:webHidden/>
              </w:rPr>
              <w:instrText xml:space="preserve"> PAGEREF _Toc496462487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88" w:history="1">
            <w:r w:rsidR="00860484" w:rsidRPr="00D814CC">
              <w:rPr>
                <w:rStyle w:val="aff5"/>
                <w:noProof/>
                <w:lang w:val="zh-CN"/>
              </w:rPr>
              <w:t xml:space="preserve">1.1 </w:t>
            </w:r>
            <w:r w:rsidR="00860484" w:rsidRPr="00D814CC">
              <w:rPr>
                <w:rStyle w:val="aff5"/>
                <w:noProof/>
                <w:lang w:val="zh-CN"/>
              </w:rPr>
              <w:t>背景</w:t>
            </w:r>
            <w:r w:rsidR="00860484">
              <w:rPr>
                <w:noProof/>
                <w:webHidden/>
              </w:rPr>
              <w:tab/>
            </w:r>
            <w:r w:rsidR="00860484">
              <w:rPr>
                <w:noProof/>
                <w:webHidden/>
              </w:rPr>
              <w:fldChar w:fldCharType="begin"/>
            </w:r>
            <w:r w:rsidR="00860484">
              <w:rPr>
                <w:noProof/>
                <w:webHidden/>
              </w:rPr>
              <w:instrText xml:space="preserve"> PAGEREF _Toc496462488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89" w:history="1">
            <w:r w:rsidR="00860484" w:rsidRPr="00D814CC">
              <w:rPr>
                <w:rStyle w:val="aff5"/>
                <w:noProof/>
                <w:lang w:val="zh-CN"/>
              </w:rPr>
              <w:t xml:space="preserve">1.2 </w:t>
            </w:r>
            <w:r w:rsidR="00860484" w:rsidRPr="00D814CC">
              <w:rPr>
                <w:rStyle w:val="aff5"/>
                <w:noProof/>
                <w:lang w:val="zh-CN"/>
              </w:rPr>
              <w:t>业务机遇</w:t>
            </w:r>
            <w:r w:rsidR="00860484">
              <w:rPr>
                <w:noProof/>
                <w:webHidden/>
              </w:rPr>
              <w:tab/>
            </w:r>
            <w:r w:rsidR="00860484">
              <w:rPr>
                <w:noProof/>
                <w:webHidden/>
              </w:rPr>
              <w:fldChar w:fldCharType="begin"/>
            </w:r>
            <w:r w:rsidR="00860484">
              <w:rPr>
                <w:noProof/>
                <w:webHidden/>
              </w:rPr>
              <w:instrText xml:space="preserve"> PAGEREF _Toc496462489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90" w:history="1">
            <w:r w:rsidR="00860484" w:rsidRPr="00D814CC">
              <w:rPr>
                <w:rStyle w:val="aff5"/>
                <w:noProof/>
              </w:rPr>
              <w:t xml:space="preserve">1.3 </w:t>
            </w:r>
            <w:r w:rsidR="00860484" w:rsidRPr="00D814CC">
              <w:rPr>
                <w:rStyle w:val="aff5"/>
                <w:noProof/>
              </w:rPr>
              <w:t>业务目标</w:t>
            </w:r>
            <w:r w:rsidR="00860484">
              <w:rPr>
                <w:noProof/>
                <w:webHidden/>
              </w:rPr>
              <w:tab/>
            </w:r>
            <w:r w:rsidR="00860484">
              <w:rPr>
                <w:noProof/>
                <w:webHidden/>
              </w:rPr>
              <w:fldChar w:fldCharType="begin"/>
            </w:r>
            <w:r w:rsidR="00860484">
              <w:rPr>
                <w:noProof/>
                <w:webHidden/>
              </w:rPr>
              <w:instrText xml:space="preserve"> PAGEREF _Toc496462490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91" w:history="1">
            <w:r w:rsidR="00860484" w:rsidRPr="00D814CC">
              <w:rPr>
                <w:rStyle w:val="aff5"/>
                <w:noProof/>
              </w:rPr>
              <w:t xml:space="preserve">1.4 </w:t>
            </w:r>
            <w:r w:rsidR="00860484" w:rsidRPr="00D814CC">
              <w:rPr>
                <w:rStyle w:val="aff5"/>
                <w:noProof/>
              </w:rPr>
              <w:t>项目名称</w:t>
            </w:r>
            <w:r w:rsidR="00860484">
              <w:rPr>
                <w:noProof/>
                <w:webHidden/>
              </w:rPr>
              <w:tab/>
            </w:r>
            <w:r w:rsidR="00860484">
              <w:rPr>
                <w:noProof/>
                <w:webHidden/>
              </w:rPr>
              <w:fldChar w:fldCharType="begin"/>
            </w:r>
            <w:r w:rsidR="00860484">
              <w:rPr>
                <w:noProof/>
                <w:webHidden/>
              </w:rPr>
              <w:instrText xml:space="preserve"> PAGEREF _Toc496462491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92" w:history="1">
            <w:r w:rsidR="00860484" w:rsidRPr="00D814CC">
              <w:rPr>
                <w:rStyle w:val="aff5"/>
                <w:noProof/>
              </w:rPr>
              <w:t xml:space="preserve">1.5 </w:t>
            </w:r>
            <w:r w:rsidR="00860484" w:rsidRPr="00D814CC">
              <w:rPr>
                <w:rStyle w:val="aff5"/>
                <w:noProof/>
              </w:rPr>
              <w:t>项目负责小组</w:t>
            </w:r>
            <w:r w:rsidR="00860484">
              <w:rPr>
                <w:noProof/>
                <w:webHidden/>
              </w:rPr>
              <w:tab/>
            </w:r>
            <w:r w:rsidR="00860484">
              <w:rPr>
                <w:noProof/>
                <w:webHidden/>
              </w:rPr>
              <w:fldChar w:fldCharType="begin"/>
            </w:r>
            <w:r w:rsidR="00860484">
              <w:rPr>
                <w:noProof/>
                <w:webHidden/>
              </w:rPr>
              <w:instrText xml:space="preserve"> PAGEREF _Toc496462492 \h </w:instrText>
            </w:r>
            <w:r w:rsidR="00860484">
              <w:rPr>
                <w:noProof/>
                <w:webHidden/>
              </w:rPr>
            </w:r>
            <w:r w:rsidR="00860484">
              <w:rPr>
                <w:noProof/>
                <w:webHidden/>
              </w:rPr>
              <w:fldChar w:fldCharType="separate"/>
            </w:r>
            <w:r w:rsidR="00860484">
              <w:rPr>
                <w:noProof/>
                <w:webHidden/>
              </w:rPr>
              <w:t>3</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93" w:history="1">
            <w:r w:rsidR="00860484" w:rsidRPr="00D814CC">
              <w:rPr>
                <w:rStyle w:val="aff5"/>
                <w:noProof/>
              </w:rPr>
              <w:t xml:space="preserve">1.6 </w:t>
            </w:r>
            <w:r w:rsidR="00860484" w:rsidRPr="00D814CC">
              <w:rPr>
                <w:rStyle w:val="aff5"/>
                <w:noProof/>
              </w:rPr>
              <w:t>参考资料</w:t>
            </w:r>
            <w:r w:rsidR="00860484">
              <w:rPr>
                <w:noProof/>
                <w:webHidden/>
              </w:rPr>
              <w:tab/>
            </w:r>
            <w:r w:rsidR="00860484">
              <w:rPr>
                <w:noProof/>
                <w:webHidden/>
              </w:rPr>
              <w:fldChar w:fldCharType="begin"/>
            </w:r>
            <w:r w:rsidR="00860484">
              <w:rPr>
                <w:noProof/>
                <w:webHidden/>
              </w:rPr>
              <w:instrText xml:space="preserve"> PAGEREF _Toc496462493 \h </w:instrText>
            </w:r>
            <w:r w:rsidR="00860484">
              <w:rPr>
                <w:noProof/>
                <w:webHidden/>
              </w:rPr>
            </w:r>
            <w:r w:rsidR="00860484">
              <w:rPr>
                <w:noProof/>
                <w:webHidden/>
              </w:rPr>
              <w:fldChar w:fldCharType="separate"/>
            </w:r>
            <w:r w:rsidR="00860484">
              <w:rPr>
                <w:noProof/>
                <w:webHidden/>
              </w:rPr>
              <w:t>4</w:t>
            </w:r>
            <w:r w:rsidR="00860484">
              <w:rPr>
                <w:noProof/>
                <w:webHidden/>
              </w:rPr>
              <w:fldChar w:fldCharType="end"/>
            </w:r>
          </w:hyperlink>
        </w:p>
        <w:p w:rsidR="00860484" w:rsidRDefault="00584F98">
          <w:pPr>
            <w:pStyle w:val="11"/>
            <w:tabs>
              <w:tab w:val="left" w:pos="420"/>
              <w:tab w:val="right" w:leader="dot" w:pos="8296"/>
            </w:tabs>
            <w:rPr>
              <w:noProof/>
              <w:kern w:val="2"/>
              <w:szCs w:val="22"/>
            </w:rPr>
          </w:pPr>
          <w:hyperlink w:anchor="_Toc496462494" w:history="1">
            <w:r w:rsidR="00860484" w:rsidRPr="00D814CC">
              <w:rPr>
                <w:rStyle w:val="aff5"/>
                <w:noProof/>
              </w:rPr>
              <w:t>2</w:t>
            </w:r>
            <w:r w:rsidR="00860484">
              <w:rPr>
                <w:noProof/>
                <w:kern w:val="2"/>
                <w:szCs w:val="22"/>
              </w:rPr>
              <w:tab/>
            </w:r>
            <w:r w:rsidR="00860484" w:rsidRPr="00D814CC">
              <w:rPr>
                <w:rStyle w:val="aff5"/>
                <w:noProof/>
              </w:rPr>
              <w:t>项目概述</w:t>
            </w:r>
            <w:r w:rsidR="00860484">
              <w:rPr>
                <w:noProof/>
                <w:webHidden/>
              </w:rPr>
              <w:tab/>
            </w:r>
            <w:r w:rsidR="00860484">
              <w:rPr>
                <w:noProof/>
                <w:webHidden/>
              </w:rPr>
              <w:fldChar w:fldCharType="begin"/>
            </w:r>
            <w:r w:rsidR="00860484">
              <w:rPr>
                <w:noProof/>
                <w:webHidden/>
              </w:rPr>
              <w:instrText xml:space="preserve"> PAGEREF _Toc496462494 \h </w:instrText>
            </w:r>
            <w:r w:rsidR="00860484">
              <w:rPr>
                <w:noProof/>
                <w:webHidden/>
              </w:rPr>
            </w:r>
            <w:r w:rsidR="00860484">
              <w:rPr>
                <w:noProof/>
                <w:webHidden/>
              </w:rPr>
              <w:fldChar w:fldCharType="separate"/>
            </w:r>
            <w:r w:rsidR="00860484">
              <w:rPr>
                <w:noProof/>
                <w:webHidden/>
              </w:rPr>
              <w:t>4</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95" w:history="1">
            <w:r w:rsidR="00860484" w:rsidRPr="00D814CC">
              <w:rPr>
                <w:rStyle w:val="aff5"/>
                <w:noProof/>
              </w:rPr>
              <w:t xml:space="preserve">2.1 </w:t>
            </w:r>
            <w:r w:rsidR="00860484" w:rsidRPr="00D814CC">
              <w:rPr>
                <w:rStyle w:val="aff5"/>
                <w:noProof/>
              </w:rPr>
              <w:t>项目目标</w:t>
            </w:r>
            <w:r w:rsidR="00860484">
              <w:rPr>
                <w:noProof/>
                <w:webHidden/>
              </w:rPr>
              <w:tab/>
            </w:r>
            <w:r w:rsidR="00860484">
              <w:rPr>
                <w:noProof/>
                <w:webHidden/>
              </w:rPr>
              <w:fldChar w:fldCharType="begin"/>
            </w:r>
            <w:r w:rsidR="00860484">
              <w:rPr>
                <w:noProof/>
                <w:webHidden/>
              </w:rPr>
              <w:instrText xml:space="preserve"> PAGEREF _Toc496462495 \h </w:instrText>
            </w:r>
            <w:r w:rsidR="00860484">
              <w:rPr>
                <w:noProof/>
                <w:webHidden/>
              </w:rPr>
            </w:r>
            <w:r w:rsidR="00860484">
              <w:rPr>
                <w:noProof/>
                <w:webHidden/>
              </w:rPr>
              <w:fldChar w:fldCharType="separate"/>
            </w:r>
            <w:r w:rsidR="00860484">
              <w:rPr>
                <w:noProof/>
                <w:webHidden/>
              </w:rPr>
              <w:t>4</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96" w:history="1">
            <w:r w:rsidR="00860484" w:rsidRPr="00D814CC">
              <w:rPr>
                <w:rStyle w:val="aff5"/>
                <w:noProof/>
                <w:lang w:val="zh-CN"/>
              </w:rPr>
              <w:t>2.2</w:t>
            </w:r>
            <w:r w:rsidR="00860484" w:rsidRPr="00D814CC">
              <w:rPr>
                <w:rStyle w:val="aff5"/>
                <w:noProof/>
                <w:lang w:val="zh-CN"/>
              </w:rPr>
              <w:t>工作内容</w:t>
            </w:r>
            <w:r w:rsidR="00860484">
              <w:rPr>
                <w:noProof/>
                <w:webHidden/>
              </w:rPr>
              <w:tab/>
            </w:r>
            <w:r w:rsidR="00860484">
              <w:rPr>
                <w:noProof/>
                <w:webHidden/>
              </w:rPr>
              <w:fldChar w:fldCharType="begin"/>
            </w:r>
            <w:r w:rsidR="00860484">
              <w:rPr>
                <w:noProof/>
                <w:webHidden/>
              </w:rPr>
              <w:instrText xml:space="preserve"> PAGEREF _Toc496462496 \h </w:instrText>
            </w:r>
            <w:r w:rsidR="00860484">
              <w:rPr>
                <w:noProof/>
                <w:webHidden/>
              </w:rPr>
            </w:r>
            <w:r w:rsidR="00860484">
              <w:rPr>
                <w:noProof/>
                <w:webHidden/>
              </w:rPr>
              <w:fldChar w:fldCharType="separate"/>
            </w:r>
            <w:r w:rsidR="00860484">
              <w:rPr>
                <w:noProof/>
                <w:webHidden/>
              </w:rPr>
              <w:t>4</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97" w:history="1">
            <w:r w:rsidR="00860484" w:rsidRPr="00D814CC">
              <w:rPr>
                <w:rStyle w:val="aff5"/>
                <w:noProof/>
                <w:lang w:val="zh-CN"/>
              </w:rPr>
              <w:t xml:space="preserve">2.3 </w:t>
            </w:r>
            <w:r w:rsidR="00860484" w:rsidRPr="00D814CC">
              <w:rPr>
                <w:rStyle w:val="aff5"/>
                <w:noProof/>
                <w:lang w:val="zh-CN"/>
              </w:rPr>
              <w:t>项目所需软件</w:t>
            </w:r>
            <w:r w:rsidR="00860484">
              <w:rPr>
                <w:noProof/>
                <w:webHidden/>
              </w:rPr>
              <w:tab/>
            </w:r>
            <w:r w:rsidR="00860484">
              <w:rPr>
                <w:noProof/>
                <w:webHidden/>
              </w:rPr>
              <w:fldChar w:fldCharType="begin"/>
            </w:r>
            <w:r w:rsidR="00860484">
              <w:rPr>
                <w:noProof/>
                <w:webHidden/>
              </w:rPr>
              <w:instrText xml:space="preserve"> PAGEREF _Toc496462497 \h </w:instrText>
            </w:r>
            <w:r w:rsidR="00860484">
              <w:rPr>
                <w:noProof/>
                <w:webHidden/>
              </w:rPr>
            </w:r>
            <w:r w:rsidR="00860484">
              <w:rPr>
                <w:noProof/>
                <w:webHidden/>
              </w:rPr>
              <w:fldChar w:fldCharType="separate"/>
            </w:r>
            <w:r w:rsidR="00860484">
              <w:rPr>
                <w:noProof/>
                <w:webHidden/>
              </w:rPr>
              <w:t>4</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98" w:history="1">
            <w:r w:rsidR="00860484" w:rsidRPr="00D814CC">
              <w:rPr>
                <w:rStyle w:val="aff5"/>
                <w:noProof/>
              </w:rPr>
              <w:t xml:space="preserve">2.4 </w:t>
            </w:r>
            <w:r w:rsidR="00860484" w:rsidRPr="00D814CC">
              <w:rPr>
                <w:rStyle w:val="aff5"/>
                <w:noProof/>
              </w:rPr>
              <w:t>系统运行环境</w:t>
            </w:r>
            <w:r w:rsidR="00860484">
              <w:rPr>
                <w:noProof/>
                <w:webHidden/>
              </w:rPr>
              <w:tab/>
            </w:r>
            <w:r w:rsidR="00860484">
              <w:rPr>
                <w:noProof/>
                <w:webHidden/>
              </w:rPr>
              <w:fldChar w:fldCharType="begin"/>
            </w:r>
            <w:r w:rsidR="00860484">
              <w:rPr>
                <w:noProof/>
                <w:webHidden/>
              </w:rPr>
              <w:instrText xml:space="preserve"> PAGEREF _Toc496462498 \h </w:instrText>
            </w:r>
            <w:r w:rsidR="00860484">
              <w:rPr>
                <w:noProof/>
                <w:webHidden/>
              </w:rPr>
            </w:r>
            <w:r w:rsidR="00860484">
              <w:rPr>
                <w:noProof/>
                <w:webHidden/>
              </w:rPr>
              <w:fldChar w:fldCharType="separate"/>
            </w:r>
            <w:r w:rsidR="00860484">
              <w:rPr>
                <w:noProof/>
                <w:webHidden/>
              </w:rPr>
              <w:t>5</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499" w:history="1">
            <w:r w:rsidR="00860484" w:rsidRPr="00D814CC">
              <w:rPr>
                <w:rStyle w:val="aff5"/>
                <w:noProof/>
              </w:rPr>
              <w:t xml:space="preserve">2.5 </w:t>
            </w:r>
            <w:r w:rsidR="00860484" w:rsidRPr="00D814CC">
              <w:rPr>
                <w:rStyle w:val="aff5"/>
                <w:noProof/>
              </w:rPr>
              <w:t>项目人员及分工</w:t>
            </w:r>
            <w:r w:rsidR="00860484">
              <w:rPr>
                <w:noProof/>
                <w:webHidden/>
              </w:rPr>
              <w:tab/>
            </w:r>
            <w:r w:rsidR="00860484">
              <w:rPr>
                <w:noProof/>
                <w:webHidden/>
              </w:rPr>
              <w:fldChar w:fldCharType="begin"/>
            </w:r>
            <w:r w:rsidR="00860484">
              <w:rPr>
                <w:noProof/>
                <w:webHidden/>
              </w:rPr>
              <w:instrText xml:space="preserve"> PAGEREF _Toc496462499 \h </w:instrText>
            </w:r>
            <w:r w:rsidR="00860484">
              <w:rPr>
                <w:noProof/>
                <w:webHidden/>
              </w:rPr>
            </w:r>
            <w:r w:rsidR="00860484">
              <w:rPr>
                <w:noProof/>
                <w:webHidden/>
              </w:rPr>
              <w:fldChar w:fldCharType="separate"/>
            </w:r>
            <w:r w:rsidR="00860484">
              <w:rPr>
                <w:noProof/>
                <w:webHidden/>
              </w:rPr>
              <w:t>5</w:t>
            </w:r>
            <w:r w:rsidR="00860484">
              <w:rPr>
                <w:noProof/>
                <w:webHidden/>
              </w:rPr>
              <w:fldChar w:fldCharType="end"/>
            </w:r>
          </w:hyperlink>
        </w:p>
        <w:p w:rsidR="00860484" w:rsidRDefault="00584F98">
          <w:pPr>
            <w:pStyle w:val="11"/>
            <w:tabs>
              <w:tab w:val="right" w:leader="dot" w:pos="8296"/>
            </w:tabs>
            <w:rPr>
              <w:noProof/>
              <w:kern w:val="2"/>
              <w:szCs w:val="22"/>
            </w:rPr>
          </w:pPr>
          <w:hyperlink w:anchor="_Toc496462500" w:history="1">
            <w:r w:rsidR="00860484" w:rsidRPr="00D814CC">
              <w:rPr>
                <w:rStyle w:val="aff5"/>
                <w:noProof/>
              </w:rPr>
              <w:t xml:space="preserve">3 </w:t>
            </w:r>
            <w:r w:rsidR="00860484" w:rsidRPr="00D814CC">
              <w:rPr>
                <w:rStyle w:val="aff5"/>
                <w:noProof/>
              </w:rPr>
              <w:t>实施计划</w:t>
            </w:r>
            <w:r w:rsidR="00860484">
              <w:rPr>
                <w:noProof/>
                <w:webHidden/>
              </w:rPr>
              <w:tab/>
            </w:r>
            <w:r w:rsidR="00860484">
              <w:rPr>
                <w:noProof/>
                <w:webHidden/>
              </w:rPr>
              <w:fldChar w:fldCharType="begin"/>
            </w:r>
            <w:r w:rsidR="00860484">
              <w:rPr>
                <w:noProof/>
                <w:webHidden/>
              </w:rPr>
              <w:instrText xml:space="preserve"> PAGEREF _Toc496462500 \h </w:instrText>
            </w:r>
            <w:r w:rsidR="00860484">
              <w:rPr>
                <w:noProof/>
                <w:webHidden/>
              </w:rPr>
            </w:r>
            <w:r w:rsidR="00860484">
              <w:rPr>
                <w:noProof/>
                <w:webHidden/>
              </w:rPr>
              <w:fldChar w:fldCharType="separate"/>
            </w:r>
            <w:r w:rsidR="00860484">
              <w:rPr>
                <w:noProof/>
                <w:webHidden/>
              </w:rPr>
              <w:t>6</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501" w:history="1">
            <w:r w:rsidR="00860484" w:rsidRPr="00D814CC">
              <w:rPr>
                <w:rStyle w:val="aff5"/>
                <w:noProof/>
              </w:rPr>
              <w:t xml:space="preserve">3.1 </w:t>
            </w:r>
            <w:r w:rsidR="00860484" w:rsidRPr="00D814CC">
              <w:rPr>
                <w:rStyle w:val="aff5"/>
                <w:noProof/>
              </w:rPr>
              <w:t>风险识别及应对</w:t>
            </w:r>
            <w:r w:rsidR="00860484">
              <w:rPr>
                <w:noProof/>
                <w:webHidden/>
              </w:rPr>
              <w:tab/>
            </w:r>
            <w:r w:rsidR="00860484">
              <w:rPr>
                <w:noProof/>
                <w:webHidden/>
              </w:rPr>
              <w:fldChar w:fldCharType="begin"/>
            </w:r>
            <w:r w:rsidR="00860484">
              <w:rPr>
                <w:noProof/>
                <w:webHidden/>
              </w:rPr>
              <w:instrText xml:space="preserve"> PAGEREF _Toc496462501 \h </w:instrText>
            </w:r>
            <w:r w:rsidR="00860484">
              <w:rPr>
                <w:noProof/>
                <w:webHidden/>
              </w:rPr>
            </w:r>
            <w:r w:rsidR="00860484">
              <w:rPr>
                <w:noProof/>
                <w:webHidden/>
              </w:rPr>
              <w:fldChar w:fldCharType="separate"/>
            </w:r>
            <w:r w:rsidR="00860484">
              <w:rPr>
                <w:noProof/>
                <w:webHidden/>
              </w:rPr>
              <w:t>6</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502" w:history="1">
            <w:r w:rsidR="00860484" w:rsidRPr="00D814CC">
              <w:rPr>
                <w:rStyle w:val="aff5"/>
                <w:noProof/>
              </w:rPr>
              <w:t>3.3 WBS</w:t>
            </w:r>
            <w:r w:rsidR="00860484" w:rsidRPr="00D814CC">
              <w:rPr>
                <w:rStyle w:val="aff5"/>
                <w:noProof/>
              </w:rPr>
              <w:t>表</w:t>
            </w:r>
            <w:r w:rsidR="00860484">
              <w:rPr>
                <w:noProof/>
                <w:webHidden/>
              </w:rPr>
              <w:tab/>
            </w:r>
            <w:r w:rsidR="00860484">
              <w:rPr>
                <w:noProof/>
                <w:webHidden/>
              </w:rPr>
              <w:fldChar w:fldCharType="begin"/>
            </w:r>
            <w:r w:rsidR="00860484">
              <w:rPr>
                <w:noProof/>
                <w:webHidden/>
              </w:rPr>
              <w:instrText xml:space="preserve"> PAGEREF _Toc496462502 \h </w:instrText>
            </w:r>
            <w:r w:rsidR="00860484">
              <w:rPr>
                <w:noProof/>
                <w:webHidden/>
              </w:rPr>
            </w:r>
            <w:r w:rsidR="00860484">
              <w:rPr>
                <w:noProof/>
                <w:webHidden/>
              </w:rPr>
              <w:fldChar w:fldCharType="separate"/>
            </w:r>
            <w:r w:rsidR="00860484">
              <w:rPr>
                <w:noProof/>
                <w:webHidden/>
              </w:rPr>
              <w:t>7</w:t>
            </w:r>
            <w:r w:rsidR="00860484">
              <w:rPr>
                <w:noProof/>
                <w:webHidden/>
              </w:rPr>
              <w:fldChar w:fldCharType="end"/>
            </w:r>
          </w:hyperlink>
        </w:p>
        <w:p w:rsidR="00860484" w:rsidRDefault="00584F98">
          <w:pPr>
            <w:pStyle w:val="21"/>
            <w:tabs>
              <w:tab w:val="right" w:leader="dot" w:pos="8296"/>
            </w:tabs>
            <w:rPr>
              <w:noProof/>
              <w:kern w:val="2"/>
              <w:szCs w:val="22"/>
            </w:rPr>
          </w:pPr>
          <w:hyperlink w:anchor="_Toc496462503" w:history="1">
            <w:r w:rsidR="00860484" w:rsidRPr="00D814CC">
              <w:rPr>
                <w:rStyle w:val="aff5"/>
                <w:noProof/>
              </w:rPr>
              <w:t xml:space="preserve">3.4 </w:t>
            </w:r>
            <w:r w:rsidR="00860484" w:rsidRPr="00D814CC">
              <w:rPr>
                <w:rStyle w:val="aff5"/>
                <w:noProof/>
              </w:rPr>
              <w:t>甘特图</w:t>
            </w:r>
            <w:r w:rsidR="00860484">
              <w:rPr>
                <w:noProof/>
                <w:webHidden/>
              </w:rPr>
              <w:tab/>
            </w:r>
            <w:r w:rsidR="00860484">
              <w:rPr>
                <w:noProof/>
                <w:webHidden/>
              </w:rPr>
              <w:fldChar w:fldCharType="begin"/>
            </w:r>
            <w:r w:rsidR="00860484">
              <w:rPr>
                <w:noProof/>
                <w:webHidden/>
              </w:rPr>
              <w:instrText xml:space="preserve"> PAGEREF _Toc496462503 \h </w:instrText>
            </w:r>
            <w:r w:rsidR="00860484">
              <w:rPr>
                <w:noProof/>
                <w:webHidden/>
              </w:rPr>
            </w:r>
            <w:r w:rsidR="00860484">
              <w:rPr>
                <w:noProof/>
                <w:webHidden/>
              </w:rPr>
              <w:fldChar w:fldCharType="separate"/>
            </w:r>
            <w:r w:rsidR="00860484">
              <w:rPr>
                <w:noProof/>
                <w:webHidden/>
              </w:rPr>
              <w:t>8</w:t>
            </w:r>
            <w:r w:rsidR="00860484">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6462487"/>
      <w:r>
        <w:rPr>
          <w:rFonts w:hint="eastAsia"/>
        </w:rPr>
        <w:lastRenderedPageBreak/>
        <w:t>引言</w:t>
      </w:r>
      <w:bookmarkEnd w:id="1"/>
    </w:p>
    <w:p w:rsidR="00566E04" w:rsidRDefault="003C4FF9" w:rsidP="003C4FF9">
      <w:pPr>
        <w:pStyle w:val="2"/>
        <w:jc w:val="left"/>
        <w:rPr>
          <w:lang w:val="zh-CN"/>
        </w:rPr>
      </w:pPr>
      <w:bookmarkStart w:id="2" w:name="_Toc496462488"/>
      <w:r>
        <w:rPr>
          <w:rFonts w:hint="eastAsia"/>
          <w:lang w:val="zh-CN"/>
        </w:rPr>
        <w:t>1.1</w:t>
      </w:r>
      <w:r>
        <w:rPr>
          <w:lang w:val="zh-CN"/>
        </w:rPr>
        <w:t xml:space="preserve"> </w:t>
      </w:r>
      <w:r w:rsidR="00566E04">
        <w:rPr>
          <w:rFonts w:hint="eastAsia"/>
          <w:lang w:val="zh-CN"/>
        </w:rPr>
        <w:t>背景</w:t>
      </w:r>
      <w:bookmarkEnd w:id="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3" w:name="_Toc496462489"/>
      <w:r>
        <w:rPr>
          <w:rFonts w:hint="eastAsia"/>
          <w:lang w:val="zh-CN"/>
        </w:rPr>
        <w:t>1.2</w:t>
      </w:r>
      <w:r>
        <w:rPr>
          <w:lang w:val="zh-CN"/>
        </w:rPr>
        <w:t xml:space="preserve"> </w:t>
      </w:r>
      <w:r w:rsidR="00566E04" w:rsidRPr="00566E04">
        <w:rPr>
          <w:rFonts w:hint="eastAsia"/>
          <w:lang w:val="zh-CN"/>
        </w:rPr>
        <w:t>业务机遇</w:t>
      </w:r>
      <w:bookmarkEnd w:id="3"/>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4" w:name="_Toc496462490"/>
      <w:r>
        <w:rPr>
          <w:rFonts w:hint="eastAsia"/>
        </w:rPr>
        <w:t>1.3</w:t>
      </w:r>
      <w:r>
        <w:t xml:space="preserve"> </w:t>
      </w:r>
      <w:r w:rsidR="00837245">
        <w:rPr>
          <w:rFonts w:hint="eastAsia"/>
        </w:rPr>
        <w:t>业务目标</w:t>
      </w:r>
      <w:bookmarkEnd w:id="4"/>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
        <w:jc w:val="left"/>
      </w:pPr>
      <w:bookmarkStart w:id="5" w:name="_Toc496462491"/>
      <w:r>
        <w:rPr>
          <w:rFonts w:hint="eastAsia"/>
        </w:rPr>
        <w:t>1.4</w:t>
      </w:r>
      <w:r>
        <w:t xml:space="preserve"> </w:t>
      </w:r>
      <w:r w:rsidR="00DF15FD">
        <w:rPr>
          <w:rFonts w:hint="eastAsia"/>
        </w:rPr>
        <w:t>项目名称</w:t>
      </w:r>
      <w:bookmarkEnd w:id="5"/>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6" w:name="_Toc496462492"/>
      <w:r w:rsidRPr="003C4FF9">
        <w:t>1.</w:t>
      </w:r>
      <w:r w:rsidR="003C4FF9">
        <w:rPr>
          <w:rFonts w:hint="eastAsia"/>
        </w:rPr>
        <w:t>5</w:t>
      </w:r>
      <w:r w:rsidR="003C4FF9">
        <w:t xml:space="preserve"> </w:t>
      </w:r>
      <w:r w:rsidR="00F56860" w:rsidRPr="003C4FF9">
        <w:t>项目负责小组</w:t>
      </w:r>
      <w:bookmarkEnd w:id="6"/>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7" w:name="_Toc496462493"/>
      <w:r>
        <w:rPr>
          <w:rFonts w:hint="eastAsia"/>
        </w:rPr>
        <w:lastRenderedPageBreak/>
        <w:t>1.</w:t>
      </w:r>
      <w:r w:rsidR="00DF15FD">
        <w:rPr>
          <w:rFonts w:hint="eastAsia"/>
        </w:rPr>
        <w:t>6</w:t>
      </w:r>
      <w:r w:rsidR="00DF15FD">
        <w:t xml:space="preserve"> </w:t>
      </w:r>
      <w:r w:rsidR="0008157F">
        <w:rPr>
          <w:rFonts w:hint="eastAsia"/>
        </w:rPr>
        <w:t>参考资料</w:t>
      </w:r>
      <w:bookmarkEnd w:id="7"/>
    </w:p>
    <w:p w:rsidR="0008157F" w:rsidRDefault="00584F98"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584F98"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584F98"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8" w:name="_Toc496462494"/>
      <w:r>
        <w:rPr>
          <w:rFonts w:hint="eastAsia"/>
        </w:rPr>
        <w:t>项目概述</w:t>
      </w:r>
      <w:bookmarkEnd w:id="8"/>
    </w:p>
    <w:p w:rsidR="00DF15FD" w:rsidRDefault="00C20753" w:rsidP="00C20753">
      <w:pPr>
        <w:pStyle w:val="2"/>
        <w:jc w:val="left"/>
      </w:pPr>
      <w:bookmarkStart w:id="9" w:name="_Toc496462495"/>
      <w:r>
        <w:rPr>
          <w:rFonts w:hint="eastAsia"/>
        </w:rPr>
        <w:t>2.1</w:t>
      </w:r>
      <w:r>
        <w:t xml:space="preserve"> </w:t>
      </w:r>
      <w:r>
        <w:rPr>
          <w:rFonts w:hint="eastAsia"/>
        </w:rPr>
        <w:t>项目目标</w:t>
      </w:r>
      <w:bookmarkEnd w:id="9"/>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0" w:name="_Toc496462496"/>
      <w:r>
        <w:rPr>
          <w:rFonts w:hint="eastAsia"/>
          <w:lang w:val="zh-CN"/>
        </w:rPr>
        <w:t>2.2</w:t>
      </w:r>
      <w:r>
        <w:rPr>
          <w:rFonts w:hint="eastAsia"/>
          <w:lang w:val="zh-CN"/>
        </w:rPr>
        <w:t>工作内容</w:t>
      </w:r>
      <w:bookmarkEnd w:id="10"/>
    </w:p>
    <w:p w:rsidR="00DB075E" w:rsidRDefault="00DB075E" w:rsidP="00DB075E">
      <w:pPr>
        <w:ind w:firstLineChars="200" w:firstLine="420"/>
        <w:rPr>
          <w:lang w:val="zh-CN"/>
        </w:rPr>
      </w:pPr>
      <w:r>
        <w:rPr>
          <w:rFonts w:hint="eastAsia"/>
          <w:lang w:val="zh-CN"/>
        </w:rPr>
        <w:t>1</w:t>
      </w:r>
      <w:r>
        <w:rPr>
          <w:rFonts w:hint="eastAsia"/>
          <w:lang w:val="zh-CN"/>
        </w:rPr>
        <w:t>、制作和修订总体项目计划；</w:t>
      </w:r>
    </w:p>
    <w:p w:rsidR="00DB075E" w:rsidRDefault="00DB075E" w:rsidP="00DB075E">
      <w:pPr>
        <w:ind w:firstLineChars="200" w:firstLine="420"/>
        <w:rPr>
          <w:lang w:val="zh-CN"/>
        </w:rPr>
      </w:pPr>
      <w:r>
        <w:rPr>
          <w:rFonts w:hint="eastAsia"/>
          <w:lang w:val="zh-CN"/>
        </w:rPr>
        <w:t>2</w:t>
      </w:r>
      <w:r>
        <w:rPr>
          <w:rFonts w:hint="eastAsia"/>
          <w:lang w:val="zh-CN"/>
        </w:rPr>
        <w:t>、进行计划跟踪与监控；</w:t>
      </w:r>
    </w:p>
    <w:p w:rsidR="00DB075E" w:rsidRDefault="00DB075E" w:rsidP="00DB075E">
      <w:pPr>
        <w:ind w:firstLineChars="200" w:firstLine="420"/>
        <w:rPr>
          <w:lang w:val="zh-CN"/>
        </w:rPr>
      </w:pPr>
      <w:r>
        <w:rPr>
          <w:rFonts w:hint="eastAsia"/>
          <w:lang w:val="zh-CN"/>
        </w:rPr>
        <w:t>3</w:t>
      </w:r>
      <w:r>
        <w:rPr>
          <w:rFonts w:hint="eastAsia"/>
          <w:lang w:val="zh-CN"/>
        </w:rPr>
        <w:t>、配合</w:t>
      </w:r>
      <w:r>
        <w:rPr>
          <w:rFonts w:hint="eastAsia"/>
          <w:lang w:val="zh-CN"/>
        </w:rPr>
        <w:t>SQA</w:t>
      </w:r>
      <w:r>
        <w:rPr>
          <w:rFonts w:hint="eastAsia"/>
          <w:lang w:val="zh-CN"/>
        </w:rPr>
        <w:t>的质量保证工作；</w:t>
      </w:r>
    </w:p>
    <w:p w:rsidR="00DB075E" w:rsidRDefault="00DB075E" w:rsidP="00DB075E">
      <w:pPr>
        <w:ind w:firstLineChars="200" w:firstLine="420"/>
        <w:rPr>
          <w:lang w:val="zh-CN"/>
        </w:rPr>
      </w:pPr>
      <w:r>
        <w:rPr>
          <w:rFonts w:hint="eastAsia"/>
          <w:lang w:val="zh-CN"/>
        </w:rPr>
        <w:t>4</w:t>
      </w:r>
      <w:r>
        <w:rPr>
          <w:rFonts w:hint="eastAsia"/>
          <w:lang w:val="zh-CN"/>
        </w:rPr>
        <w:t>、工作产品及时进行受控管理；</w:t>
      </w:r>
    </w:p>
    <w:p w:rsidR="00DB075E" w:rsidRDefault="00DB075E" w:rsidP="00DB075E">
      <w:pPr>
        <w:ind w:firstLineChars="200" w:firstLine="420"/>
        <w:rPr>
          <w:lang w:val="zh-CN"/>
        </w:rPr>
      </w:pPr>
      <w:r>
        <w:rPr>
          <w:rFonts w:hint="eastAsia"/>
          <w:lang w:val="zh-CN"/>
        </w:rPr>
        <w:t>5</w:t>
      </w:r>
      <w:r>
        <w:rPr>
          <w:rFonts w:hint="eastAsia"/>
          <w:lang w:val="zh-CN"/>
        </w:rPr>
        <w:t>、按计划提请阶段评审</w:t>
      </w:r>
      <w:r w:rsidR="00BE16EC">
        <w:rPr>
          <w:rFonts w:hint="eastAsia"/>
          <w:lang w:val="zh-CN"/>
        </w:rPr>
        <w:t>；</w:t>
      </w:r>
    </w:p>
    <w:p w:rsidR="00DB075E" w:rsidRDefault="00DB075E" w:rsidP="00DB075E">
      <w:pPr>
        <w:ind w:firstLineChars="200" w:firstLine="420"/>
        <w:rPr>
          <w:lang w:val="zh-CN"/>
        </w:rPr>
      </w:pPr>
      <w:r>
        <w:rPr>
          <w:rFonts w:hint="eastAsia"/>
          <w:lang w:val="zh-CN"/>
        </w:rPr>
        <w:t>6</w:t>
      </w:r>
      <w:r>
        <w:rPr>
          <w:rFonts w:hint="eastAsia"/>
          <w:lang w:val="zh-CN"/>
        </w:rPr>
        <w:t>、测试人员评测开发产品</w:t>
      </w:r>
      <w:r w:rsidR="00BE16EC">
        <w:rPr>
          <w:rFonts w:hint="eastAsia"/>
          <w:lang w:val="zh-CN"/>
        </w:rPr>
        <w:t>；</w:t>
      </w:r>
    </w:p>
    <w:p w:rsidR="00DB075E" w:rsidRDefault="00DB075E" w:rsidP="00DB075E">
      <w:pPr>
        <w:ind w:firstLineChars="200" w:firstLine="420"/>
        <w:rPr>
          <w:lang w:val="zh-CN"/>
        </w:rPr>
      </w:pPr>
      <w:r>
        <w:rPr>
          <w:rFonts w:hint="eastAsia"/>
          <w:lang w:val="zh-CN"/>
        </w:rPr>
        <w:t>7</w:t>
      </w:r>
      <w:r>
        <w:rPr>
          <w:rFonts w:hint="eastAsia"/>
          <w:lang w:val="zh-CN"/>
        </w:rPr>
        <w:t>、项目实施总结；</w:t>
      </w:r>
    </w:p>
    <w:p w:rsidR="00DB075E" w:rsidRDefault="00DB075E" w:rsidP="00DB075E">
      <w:pPr>
        <w:ind w:firstLineChars="200" w:firstLine="420"/>
        <w:rPr>
          <w:lang w:val="zh-CN"/>
        </w:rPr>
      </w:pPr>
      <w:r>
        <w:rPr>
          <w:rFonts w:hint="eastAsia"/>
          <w:lang w:val="zh-CN"/>
        </w:rPr>
        <w:t>8</w:t>
      </w:r>
      <w:r>
        <w:rPr>
          <w:rFonts w:hint="eastAsia"/>
          <w:lang w:val="zh-CN"/>
        </w:rPr>
        <w:t>、项目验收</w:t>
      </w:r>
    </w:p>
    <w:p w:rsidR="00DB075E" w:rsidRPr="00DB075E" w:rsidRDefault="00DB075E" w:rsidP="00DB075E">
      <w:pPr>
        <w:rPr>
          <w:lang w:val="zh-CN"/>
        </w:rPr>
      </w:pPr>
    </w:p>
    <w:p w:rsidR="00C20753" w:rsidRDefault="00C20753" w:rsidP="00C20753">
      <w:pPr>
        <w:pStyle w:val="2"/>
        <w:jc w:val="left"/>
        <w:rPr>
          <w:lang w:val="zh-CN"/>
        </w:rPr>
      </w:pPr>
      <w:bookmarkStart w:id="11" w:name="_Toc496462497"/>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1"/>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lastRenderedPageBreak/>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2" w:name="_Toc496462498"/>
      <w:r w:rsidRPr="00C20753">
        <w:rPr>
          <w:rFonts w:hint="eastAsia"/>
        </w:rPr>
        <w:t>2.</w:t>
      </w:r>
      <w:r w:rsidR="00DB075E">
        <w:rPr>
          <w:rFonts w:hint="eastAsia"/>
        </w:rPr>
        <w:t>4</w:t>
      </w:r>
      <w:r>
        <w:rPr>
          <w:rFonts w:hint="eastAsia"/>
        </w:rPr>
        <w:t xml:space="preserve"> </w:t>
      </w:r>
      <w:r>
        <w:rPr>
          <w:rFonts w:hint="eastAsia"/>
        </w:rPr>
        <w:t>系统运行环境</w:t>
      </w:r>
      <w:bookmarkEnd w:id="12"/>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3" w:name="_Toc496462499"/>
      <w:r>
        <w:rPr>
          <w:rFonts w:hint="eastAsia"/>
        </w:rPr>
        <w:t>2.</w:t>
      </w:r>
      <w:r w:rsidR="00DB075E">
        <w:rPr>
          <w:rFonts w:hint="eastAsia"/>
        </w:rPr>
        <w:t>5</w:t>
      </w:r>
      <w:r>
        <w:t xml:space="preserve"> </w:t>
      </w:r>
      <w:r>
        <w:rPr>
          <w:rFonts w:hint="eastAsia"/>
        </w:rPr>
        <w:t>项目人员</w:t>
      </w:r>
      <w:r w:rsidR="00DB075E">
        <w:rPr>
          <w:rFonts w:hint="eastAsia"/>
        </w:rPr>
        <w:t>及分工</w:t>
      </w:r>
      <w:bookmarkEnd w:id="13"/>
      <w:r w:rsidR="00661188">
        <w:t xml:space="preserve"> </w:t>
      </w:r>
    </w:p>
    <w:tbl>
      <w:tblPr>
        <w:tblStyle w:val="aff3"/>
        <w:tblW w:w="0" w:type="auto"/>
        <w:tblLook w:val="04A0" w:firstRow="1" w:lastRow="0" w:firstColumn="1" w:lastColumn="0" w:noHBand="0" w:noVBand="1"/>
      </w:tblPr>
      <w:tblGrid>
        <w:gridCol w:w="1271"/>
        <w:gridCol w:w="1701"/>
        <w:gridCol w:w="3765"/>
      </w:tblGrid>
      <w:tr w:rsidR="003F6B8E" w:rsidTr="00BE16EC">
        <w:tc>
          <w:tcPr>
            <w:tcW w:w="1271" w:type="dxa"/>
          </w:tcPr>
          <w:p w:rsidR="003F6B8E" w:rsidRDefault="003F6B8E" w:rsidP="00BE16EC">
            <w:r>
              <w:rPr>
                <w:rFonts w:hint="eastAsia"/>
              </w:rPr>
              <w:t>姓名</w:t>
            </w:r>
          </w:p>
        </w:tc>
        <w:tc>
          <w:tcPr>
            <w:tcW w:w="1701" w:type="dxa"/>
          </w:tcPr>
          <w:p w:rsidR="003F6B8E" w:rsidRDefault="003F6B8E" w:rsidP="00BE16EC">
            <w:r>
              <w:rPr>
                <w:rFonts w:hint="eastAsia"/>
              </w:rPr>
              <w:t>角色</w:t>
            </w:r>
          </w:p>
        </w:tc>
        <w:tc>
          <w:tcPr>
            <w:tcW w:w="3765" w:type="dxa"/>
          </w:tcPr>
          <w:p w:rsidR="003F6B8E" w:rsidRDefault="003F6B8E" w:rsidP="00BE16EC">
            <w:r>
              <w:rPr>
                <w:rFonts w:hint="eastAsia"/>
              </w:rPr>
              <w:t>工作描述</w:t>
            </w:r>
          </w:p>
        </w:tc>
      </w:tr>
      <w:tr w:rsidR="003F6B8E" w:rsidTr="00BE16EC">
        <w:tc>
          <w:tcPr>
            <w:tcW w:w="1271" w:type="dxa"/>
          </w:tcPr>
          <w:p w:rsidR="003F6B8E" w:rsidRDefault="003F6B8E" w:rsidP="00BE16EC">
            <w:proofErr w:type="gramStart"/>
            <w:r>
              <w:rPr>
                <w:rFonts w:hint="eastAsia"/>
              </w:rPr>
              <w:t>童威男</w:t>
            </w:r>
            <w:proofErr w:type="gramEnd"/>
          </w:p>
        </w:tc>
        <w:tc>
          <w:tcPr>
            <w:tcW w:w="1701" w:type="dxa"/>
          </w:tcPr>
          <w:p w:rsidR="003F6B8E" w:rsidRDefault="003F6B8E" w:rsidP="00BE16EC">
            <w:r>
              <w:rPr>
                <w:rFonts w:hint="eastAsia"/>
              </w:rPr>
              <w:t>项目经理</w:t>
            </w:r>
          </w:p>
          <w:p w:rsidR="003F6B8E" w:rsidRDefault="003F6B8E" w:rsidP="00BE16EC">
            <w:r>
              <w:rPr>
                <w:rFonts w:hint="eastAsia"/>
              </w:rPr>
              <w:t>配置管理员</w:t>
            </w:r>
          </w:p>
        </w:tc>
        <w:tc>
          <w:tcPr>
            <w:tcW w:w="3765" w:type="dxa"/>
          </w:tcPr>
          <w:p w:rsidR="003F6B8E" w:rsidRDefault="003F6B8E" w:rsidP="00BE16EC">
            <w:r>
              <w:rPr>
                <w:rFonts w:hint="eastAsia"/>
              </w:rPr>
              <w:t>负责项目的分析、策划、项目开发进度的跟踪、项目质量的检查，管理项目配置管理</w:t>
            </w:r>
          </w:p>
        </w:tc>
      </w:tr>
      <w:tr w:rsidR="003F6B8E" w:rsidTr="00BE16EC">
        <w:tc>
          <w:tcPr>
            <w:tcW w:w="1271" w:type="dxa"/>
          </w:tcPr>
          <w:p w:rsidR="003F6B8E" w:rsidRDefault="003F6B8E" w:rsidP="00BE16EC">
            <w:proofErr w:type="gramStart"/>
            <w:r w:rsidRPr="009F7617">
              <w:rPr>
                <w:rFonts w:hint="eastAsia"/>
              </w:rPr>
              <w:t>黄栋材</w:t>
            </w:r>
            <w:proofErr w:type="gramEnd"/>
          </w:p>
        </w:tc>
        <w:tc>
          <w:tcPr>
            <w:tcW w:w="1701" w:type="dxa"/>
          </w:tcPr>
          <w:p w:rsidR="003F6B8E" w:rsidRDefault="003F6B8E" w:rsidP="00BE16EC">
            <w:r>
              <w:rPr>
                <w:rFonts w:hint="eastAsia"/>
              </w:rPr>
              <w:t>系统分析员</w:t>
            </w:r>
          </w:p>
          <w:p w:rsidR="003F6B8E" w:rsidRDefault="003F6B8E" w:rsidP="00BE16EC">
            <w:r>
              <w:rPr>
                <w:rFonts w:hint="eastAsia"/>
              </w:rPr>
              <w:t>会议记录人</w:t>
            </w:r>
          </w:p>
        </w:tc>
        <w:tc>
          <w:tcPr>
            <w:tcW w:w="3765" w:type="dxa"/>
          </w:tcPr>
          <w:p w:rsidR="003F6B8E" w:rsidRDefault="003F6B8E" w:rsidP="00BE16EC">
            <w:r>
              <w:rPr>
                <w:rFonts w:hint="eastAsia"/>
              </w:rPr>
              <w:t>负责系统功能分析、系统框架设计，记录会议记要</w:t>
            </w:r>
          </w:p>
        </w:tc>
      </w:tr>
      <w:tr w:rsidR="003F6B8E" w:rsidTr="00BE16EC">
        <w:tc>
          <w:tcPr>
            <w:tcW w:w="1271" w:type="dxa"/>
          </w:tcPr>
          <w:p w:rsidR="003F6B8E" w:rsidRDefault="003F6B8E" w:rsidP="003F6B8E">
            <w:r w:rsidRPr="009F7617">
              <w:rPr>
                <w:rFonts w:hint="eastAsia"/>
              </w:rPr>
              <w:t>陈泓见</w:t>
            </w:r>
          </w:p>
        </w:tc>
        <w:tc>
          <w:tcPr>
            <w:tcW w:w="1701" w:type="dxa"/>
          </w:tcPr>
          <w:p w:rsidR="003F6B8E" w:rsidRDefault="003F6B8E" w:rsidP="003F6B8E">
            <w:r>
              <w:rPr>
                <w:rFonts w:hint="eastAsia"/>
              </w:rPr>
              <w:t>开发人员</w:t>
            </w:r>
          </w:p>
          <w:p w:rsidR="003F6B8E" w:rsidRDefault="003F6B8E" w:rsidP="003F6B8E">
            <w:r>
              <w:rPr>
                <w:rFonts w:hint="eastAsia"/>
              </w:rPr>
              <w:t>测试人员</w:t>
            </w:r>
          </w:p>
        </w:tc>
        <w:tc>
          <w:tcPr>
            <w:tcW w:w="3765" w:type="dxa"/>
          </w:tcPr>
          <w:p w:rsidR="003F6B8E" w:rsidRDefault="003F6B8E" w:rsidP="003F6B8E">
            <w:r>
              <w:rPr>
                <w:rFonts w:hint="eastAsia"/>
              </w:rPr>
              <w:t>负责软件设计与编码，软件测试与评定</w:t>
            </w:r>
          </w:p>
        </w:tc>
      </w:tr>
      <w:tr w:rsidR="003F6B8E" w:rsidTr="00BE16EC">
        <w:tc>
          <w:tcPr>
            <w:tcW w:w="1271" w:type="dxa"/>
          </w:tcPr>
          <w:p w:rsidR="003F6B8E" w:rsidRDefault="003F6B8E" w:rsidP="003F6B8E">
            <w:r w:rsidRPr="009F7617">
              <w:rPr>
                <w:rFonts w:hint="eastAsia"/>
              </w:rPr>
              <w:t>冯涛</w:t>
            </w:r>
          </w:p>
        </w:tc>
        <w:tc>
          <w:tcPr>
            <w:tcW w:w="1701" w:type="dxa"/>
          </w:tcPr>
          <w:p w:rsidR="003F6B8E" w:rsidRDefault="003F6B8E" w:rsidP="003F6B8E">
            <w:r>
              <w:rPr>
                <w:rFonts w:hint="eastAsia"/>
              </w:rPr>
              <w:t>开发人员</w:t>
            </w:r>
          </w:p>
          <w:p w:rsidR="003F6B8E" w:rsidRDefault="003F6B8E" w:rsidP="003F6B8E">
            <w:r>
              <w:rPr>
                <w:rFonts w:hint="eastAsia"/>
              </w:rPr>
              <w:t>测试人员</w:t>
            </w:r>
          </w:p>
        </w:tc>
        <w:tc>
          <w:tcPr>
            <w:tcW w:w="3765" w:type="dxa"/>
          </w:tcPr>
          <w:p w:rsidR="003F6B8E" w:rsidRDefault="003F6B8E" w:rsidP="003F6B8E">
            <w:r>
              <w:rPr>
                <w:rFonts w:hint="eastAsia"/>
              </w:rPr>
              <w:t>负责软件设计与编码，软件测试与评定</w:t>
            </w:r>
          </w:p>
        </w:tc>
      </w:tr>
      <w:tr w:rsidR="003F6B8E" w:rsidTr="00BE16EC">
        <w:tc>
          <w:tcPr>
            <w:tcW w:w="1271" w:type="dxa"/>
          </w:tcPr>
          <w:p w:rsidR="003F6B8E" w:rsidRDefault="003F6B8E" w:rsidP="003F6B8E">
            <w:r w:rsidRPr="009F7617">
              <w:rPr>
                <w:rFonts w:hint="eastAsia"/>
              </w:rPr>
              <w:t>徐鹏</w:t>
            </w:r>
          </w:p>
        </w:tc>
        <w:tc>
          <w:tcPr>
            <w:tcW w:w="1701" w:type="dxa"/>
          </w:tcPr>
          <w:p w:rsidR="003F6B8E" w:rsidRDefault="003F6B8E" w:rsidP="003F6B8E">
            <w:r>
              <w:rPr>
                <w:rFonts w:hint="eastAsia"/>
              </w:rPr>
              <w:t>开发人员</w:t>
            </w:r>
          </w:p>
          <w:p w:rsidR="003F6B8E" w:rsidRDefault="003F6B8E" w:rsidP="003F6B8E">
            <w:r>
              <w:rPr>
                <w:rFonts w:hint="eastAsia"/>
              </w:rPr>
              <w:t>美术设计</w:t>
            </w:r>
          </w:p>
        </w:tc>
        <w:tc>
          <w:tcPr>
            <w:tcW w:w="3765" w:type="dxa"/>
          </w:tcPr>
          <w:p w:rsidR="003F6B8E" w:rsidRDefault="003F6B8E" w:rsidP="003F6B8E">
            <w:r>
              <w:rPr>
                <w:rFonts w:hint="eastAsia"/>
              </w:rPr>
              <w:t>负责软件设计与编码，软件美术设计</w:t>
            </w:r>
          </w:p>
        </w:tc>
      </w:tr>
    </w:tbl>
    <w:p w:rsidR="009F7617" w:rsidRDefault="009F7617" w:rsidP="004D063A">
      <w:pPr>
        <w:pStyle w:val="1"/>
        <w:jc w:val="left"/>
      </w:pPr>
      <w:bookmarkStart w:id="14" w:name="_Toc496462500"/>
      <w:r>
        <w:rPr>
          <w:rFonts w:hint="eastAsia"/>
        </w:rPr>
        <w:t>3</w:t>
      </w:r>
      <w:r>
        <w:t xml:space="preserve"> </w:t>
      </w:r>
      <w:r>
        <w:rPr>
          <w:rFonts w:hint="eastAsia"/>
        </w:rPr>
        <w:t>实施计划</w:t>
      </w:r>
      <w:bookmarkEnd w:id="14"/>
    </w:p>
    <w:p w:rsidR="009F68F3" w:rsidRDefault="009F68F3" w:rsidP="009F68F3">
      <w:pPr>
        <w:pStyle w:val="2"/>
        <w:jc w:val="left"/>
      </w:pPr>
      <w:bookmarkStart w:id="15" w:name="_Toc496462501"/>
      <w:r>
        <w:rPr>
          <w:rFonts w:hint="eastAsia"/>
        </w:rPr>
        <w:t>3.1</w:t>
      </w:r>
      <w:r>
        <w:t xml:space="preserve"> </w:t>
      </w:r>
      <w:r>
        <w:rPr>
          <w:rFonts w:hint="eastAsia"/>
        </w:rPr>
        <w:t>风险识别及应对</w:t>
      </w:r>
      <w:bookmarkEnd w:id="15"/>
    </w:p>
    <w:tbl>
      <w:tblPr>
        <w:tblStyle w:val="aff3"/>
        <w:tblW w:w="0" w:type="auto"/>
        <w:tblLook w:val="04A0" w:firstRow="1" w:lastRow="0" w:firstColumn="1" w:lastColumn="0" w:noHBand="0" w:noVBand="1"/>
      </w:tblPr>
      <w:tblGrid>
        <w:gridCol w:w="1237"/>
        <w:gridCol w:w="708"/>
        <w:gridCol w:w="3156"/>
        <w:gridCol w:w="3195"/>
      </w:tblGrid>
      <w:tr w:rsidR="003C2E11" w:rsidTr="00063D1B">
        <w:tc>
          <w:tcPr>
            <w:tcW w:w="1242" w:type="dxa"/>
          </w:tcPr>
          <w:p w:rsidR="003C2E11" w:rsidRDefault="003C2E11" w:rsidP="00063D1B">
            <w:pPr>
              <w:jc w:val="center"/>
            </w:pPr>
            <w:r>
              <w:rPr>
                <w:rFonts w:hint="eastAsia"/>
              </w:rPr>
              <w:t>风险类型</w:t>
            </w:r>
          </w:p>
        </w:tc>
        <w:tc>
          <w:tcPr>
            <w:tcW w:w="709" w:type="dxa"/>
          </w:tcPr>
          <w:p w:rsidR="003C2E11" w:rsidRDefault="003C2E11" w:rsidP="00063D1B">
            <w:pPr>
              <w:jc w:val="center"/>
            </w:pPr>
            <w:r>
              <w:rPr>
                <w:rFonts w:hint="eastAsia"/>
              </w:rPr>
              <w:t>序号</w:t>
            </w:r>
          </w:p>
        </w:tc>
        <w:tc>
          <w:tcPr>
            <w:tcW w:w="3171" w:type="dxa"/>
          </w:tcPr>
          <w:p w:rsidR="003C2E11" w:rsidRDefault="003C2E11" w:rsidP="00063D1B">
            <w:pPr>
              <w:jc w:val="center"/>
            </w:pPr>
            <w:r>
              <w:rPr>
                <w:rFonts w:hint="eastAsia"/>
              </w:rPr>
              <w:t>风险</w:t>
            </w:r>
          </w:p>
        </w:tc>
        <w:tc>
          <w:tcPr>
            <w:tcW w:w="3208" w:type="dxa"/>
          </w:tcPr>
          <w:p w:rsidR="003C2E11" w:rsidRDefault="003C2E11" w:rsidP="00063D1B">
            <w:pPr>
              <w:jc w:val="center"/>
            </w:pPr>
            <w:r>
              <w:rPr>
                <w:rFonts w:hint="eastAsia"/>
              </w:rPr>
              <w:t>预防措施</w:t>
            </w:r>
          </w:p>
        </w:tc>
      </w:tr>
      <w:tr w:rsidR="003C2E11" w:rsidRPr="009A6920" w:rsidTr="00063D1B">
        <w:tc>
          <w:tcPr>
            <w:tcW w:w="1242" w:type="dxa"/>
            <w:vMerge w:val="restart"/>
            <w:vAlign w:val="center"/>
          </w:tcPr>
          <w:p w:rsidR="003C2E11" w:rsidRDefault="003C2E11" w:rsidP="00063D1B">
            <w:pPr>
              <w:jc w:val="center"/>
            </w:pPr>
            <w:r>
              <w:rPr>
                <w:rFonts w:hint="eastAsia"/>
              </w:rPr>
              <w:t>a.</w:t>
            </w:r>
            <w:r>
              <w:rPr>
                <w:rFonts w:hint="eastAsia"/>
              </w:rPr>
              <w:t>技术风险</w:t>
            </w:r>
          </w:p>
        </w:tc>
        <w:tc>
          <w:tcPr>
            <w:tcW w:w="709" w:type="dxa"/>
          </w:tcPr>
          <w:p w:rsidR="003C2E11" w:rsidRDefault="003C2E11" w:rsidP="00063D1B">
            <w:r>
              <w:rPr>
                <w:rFonts w:hint="eastAsia"/>
              </w:rPr>
              <w:t>a.1</w:t>
            </w:r>
          </w:p>
        </w:tc>
        <w:tc>
          <w:tcPr>
            <w:tcW w:w="3171" w:type="dxa"/>
          </w:tcPr>
          <w:p w:rsidR="003C2E11" w:rsidRDefault="003C2E11" w:rsidP="00063D1B">
            <w:r>
              <w:rPr>
                <w:rFonts w:hint="eastAsia"/>
              </w:rPr>
              <w:t>规定时间内无法完成学习目标</w:t>
            </w:r>
          </w:p>
        </w:tc>
        <w:tc>
          <w:tcPr>
            <w:tcW w:w="3208" w:type="dxa"/>
          </w:tcPr>
          <w:p w:rsidR="003C2E11" w:rsidRDefault="003C2E11" w:rsidP="00063D1B">
            <w:pPr>
              <w:pStyle w:val="aff4"/>
              <w:widowControl w:val="0"/>
              <w:numPr>
                <w:ilvl w:val="0"/>
                <w:numId w:val="7"/>
              </w:numPr>
              <w:ind w:firstLineChars="0"/>
              <w:jc w:val="both"/>
            </w:pPr>
            <w:r>
              <w:rPr>
                <w:rFonts w:hint="eastAsia"/>
              </w:rPr>
              <w:t>自身学会求教</w:t>
            </w:r>
          </w:p>
          <w:p w:rsidR="003C2E11" w:rsidRPr="009A6920" w:rsidRDefault="003C2E11" w:rsidP="00063D1B">
            <w:pPr>
              <w:pStyle w:val="aff4"/>
              <w:widowControl w:val="0"/>
              <w:numPr>
                <w:ilvl w:val="0"/>
                <w:numId w:val="7"/>
              </w:numPr>
              <w:ind w:firstLineChars="0"/>
              <w:jc w:val="both"/>
            </w:pPr>
            <w:r>
              <w:rPr>
                <w:rFonts w:hint="eastAsia"/>
              </w:rPr>
              <w:t>组长定期检查与询问</w:t>
            </w:r>
          </w:p>
        </w:tc>
      </w:tr>
      <w:tr w:rsidR="003C2E11" w:rsidTr="00063D1B">
        <w:tc>
          <w:tcPr>
            <w:tcW w:w="1242" w:type="dxa"/>
            <w:vMerge/>
          </w:tcPr>
          <w:p w:rsidR="003C2E11" w:rsidRDefault="003C2E11" w:rsidP="00063D1B"/>
        </w:tc>
        <w:tc>
          <w:tcPr>
            <w:tcW w:w="709" w:type="dxa"/>
          </w:tcPr>
          <w:p w:rsidR="003C2E11" w:rsidRDefault="003C2E11" w:rsidP="00063D1B">
            <w:r>
              <w:rPr>
                <w:rFonts w:hint="eastAsia"/>
              </w:rPr>
              <w:t>a.2</w:t>
            </w:r>
          </w:p>
        </w:tc>
        <w:tc>
          <w:tcPr>
            <w:tcW w:w="3171" w:type="dxa"/>
          </w:tcPr>
          <w:p w:rsidR="003C2E11" w:rsidRDefault="003C2E11" w:rsidP="00063D1B">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063D1B">
            <w:pPr>
              <w:pStyle w:val="aff4"/>
              <w:widowControl w:val="0"/>
              <w:numPr>
                <w:ilvl w:val="0"/>
                <w:numId w:val="8"/>
              </w:numPr>
              <w:ind w:firstLineChars="0"/>
              <w:jc w:val="both"/>
            </w:pPr>
            <w:r>
              <w:rPr>
                <w:rFonts w:hint="eastAsia"/>
              </w:rPr>
              <w:t>足够的时间学习</w:t>
            </w:r>
          </w:p>
        </w:tc>
      </w:tr>
      <w:tr w:rsidR="003C2E11" w:rsidRPr="009A6920" w:rsidTr="00063D1B">
        <w:tc>
          <w:tcPr>
            <w:tcW w:w="1242" w:type="dxa"/>
            <w:vMerge/>
          </w:tcPr>
          <w:p w:rsidR="003C2E11" w:rsidRDefault="003C2E11" w:rsidP="00063D1B"/>
        </w:tc>
        <w:tc>
          <w:tcPr>
            <w:tcW w:w="709" w:type="dxa"/>
          </w:tcPr>
          <w:p w:rsidR="003C2E11" w:rsidRDefault="003C2E11" w:rsidP="00063D1B">
            <w:r>
              <w:rPr>
                <w:rFonts w:hint="eastAsia"/>
              </w:rPr>
              <w:t>a.3</w:t>
            </w:r>
          </w:p>
        </w:tc>
        <w:tc>
          <w:tcPr>
            <w:tcW w:w="3171" w:type="dxa"/>
          </w:tcPr>
          <w:p w:rsidR="003C2E11" w:rsidRDefault="003C2E11" w:rsidP="00063D1B">
            <w:r>
              <w:rPr>
                <w:rFonts w:hint="eastAsia"/>
              </w:rPr>
              <w:t>各部分负责完之后出现无法兼容的情况</w:t>
            </w:r>
          </w:p>
        </w:tc>
        <w:tc>
          <w:tcPr>
            <w:tcW w:w="3208" w:type="dxa"/>
          </w:tcPr>
          <w:p w:rsidR="003C2E11" w:rsidRDefault="003C2E11" w:rsidP="00063D1B">
            <w:pPr>
              <w:pStyle w:val="aff4"/>
              <w:widowControl w:val="0"/>
              <w:numPr>
                <w:ilvl w:val="0"/>
                <w:numId w:val="9"/>
              </w:numPr>
              <w:ind w:firstLineChars="0"/>
              <w:jc w:val="both"/>
            </w:pPr>
            <w:r>
              <w:rPr>
                <w:rFonts w:hint="eastAsia"/>
              </w:rPr>
              <w:t>组内成员保持充分交流</w:t>
            </w:r>
          </w:p>
          <w:p w:rsidR="003C2E11" w:rsidRPr="009A6920" w:rsidRDefault="003C2E11" w:rsidP="00063D1B">
            <w:pPr>
              <w:pStyle w:val="aff4"/>
              <w:widowControl w:val="0"/>
              <w:numPr>
                <w:ilvl w:val="0"/>
                <w:numId w:val="9"/>
              </w:numPr>
              <w:ind w:firstLineChars="0"/>
              <w:jc w:val="both"/>
            </w:pPr>
            <w:r>
              <w:rPr>
                <w:rFonts w:hint="eastAsia"/>
              </w:rPr>
              <w:t>组长定期检查，出现错误马上联系</w:t>
            </w:r>
          </w:p>
        </w:tc>
      </w:tr>
      <w:tr w:rsidR="003C2E11" w:rsidRPr="009A6920" w:rsidTr="00063D1B">
        <w:tc>
          <w:tcPr>
            <w:tcW w:w="1242" w:type="dxa"/>
            <w:vMerge/>
          </w:tcPr>
          <w:p w:rsidR="003C2E11" w:rsidRDefault="003C2E11" w:rsidP="00063D1B"/>
        </w:tc>
        <w:tc>
          <w:tcPr>
            <w:tcW w:w="709" w:type="dxa"/>
          </w:tcPr>
          <w:p w:rsidR="003C2E11" w:rsidRDefault="003C2E11" w:rsidP="00063D1B">
            <w:r>
              <w:rPr>
                <w:rFonts w:hint="eastAsia"/>
              </w:rPr>
              <w:t>a.4</w:t>
            </w:r>
          </w:p>
        </w:tc>
        <w:tc>
          <w:tcPr>
            <w:tcW w:w="3171" w:type="dxa"/>
          </w:tcPr>
          <w:p w:rsidR="003C2E11" w:rsidRDefault="003C2E11" w:rsidP="00063D1B">
            <w:r>
              <w:rPr>
                <w:rFonts w:hint="eastAsia"/>
              </w:rPr>
              <w:t>使用的软件本身出现错误</w:t>
            </w:r>
          </w:p>
        </w:tc>
        <w:tc>
          <w:tcPr>
            <w:tcW w:w="3208" w:type="dxa"/>
          </w:tcPr>
          <w:p w:rsidR="003C2E11" w:rsidRDefault="003C2E11" w:rsidP="00063D1B">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063D1B">
            <w:pPr>
              <w:pStyle w:val="aff4"/>
              <w:widowControl w:val="0"/>
              <w:numPr>
                <w:ilvl w:val="0"/>
                <w:numId w:val="10"/>
              </w:numPr>
              <w:ind w:firstLineChars="0"/>
              <w:jc w:val="both"/>
            </w:pPr>
            <w:r>
              <w:rPr>
                <w:rFonts w:hint="eastAsia"/>
              </w:rPr>
              <w:t>提前了解软件功能覆盖范围</w:t>
            </w:r>
            <w:r>
              <w:rPr>
                <w:rFonts w:hint="eastAsia"/>
              </w:rPr>
              <w:lastRenderedPageBreak/>
              <w:t>和不足之处</w:t>
            </w:r>
          </w:p>
        </w:tc>
      </w:tr>
      <w:tr w:rsidR="003C2E11" w:rsidRPr="00FA11C4" w:rsidTr="00063D1B">
        <w:tc>
          <w:tcPr>
            <w:tcW w:w="1242" w:type="dxa"/>
            <w:vMerge w:val="restart"/>
            <w:vAlign w:val="center"/>
          </w:tcPr>
          <w:p w:rsidR="003C2E11" w:rsidRDefault="003C2E11" w:rsidP="00063D1B">
            <w:pPr>
              <w:jc w:val="center"/>
            </w:pPr>
            <w:r>
              <w:rPr>
                <w:rFonts w:hint="eastAsia"/>
              </w:rPr>
              <w:lastRenderedPageBreak/>
              <w:t>b.</w:t>
            </w:r>
            <w:r>
              <w:rPr>
                <w:rFonts w:hint="eastAsia"/>
              </w:rPr>
              <w:t>人员风险</w:t>
            </w:r>
          </w:p>
        </w:tc>
        <w:tc>
          <w:tcPr>
            <w:tcW w:w="709" w:type="dxa"/>
          </w:tcPr>
          <w:p w:rsidR="003C2E11" w:rsidRDefault="003C2E11" w:rsidP="00063D1B">
            <w:r>
              <w:rPr>
                <w:rFonts w:hint="eastAsia"/>
              </w:rPr>
              <w:t>b.1</w:t>
            </w:r>
          </w:p>
        </w:tc>
        <w:tc>
          <w:tcPr>
            <w:tcW w:w="3171" w:type="dxa"/>
          </w:tcPr>
          <w:p w:rsidR="003C2E11" w:rsidRDefault="003C2E11" w:rsidP="00063D1B">
            <w:r>
              <w:rPr>
                <w:rFonts w:hint="eastAsia"/>
              </w:rPr>
              <w:t>小组成员出现难以工作程度的不适</w:t>
            </w:r>
          </w:p>
        </w:tc>
        <w:tc>
          <w:tcPr>
            <w:tcW w:w="3208" w:type="dxa"/>
          </w:tcPr>
          <w:p w:rsidR="003C2E11" w:rsidRDefault="003C2E11" w:rsidP="00063D1B">
            <w:pPr>
              <w:pStyle w:val="aff4"/>
              <w:widowControl w:val="0"/>
              <w:numPr>
                <w:ilvl w:val="0"/>
                <w:numId w:val="11"/>
              </w:numPr>
              <w:ind w:firstLineChars="0"/>
              <w:jc w:val="both"/>
            </w:pPr>
            <w:r>
              <w:rPr>
                <w:rFonts w:hint="eastAsia"/>
              </w:rPr>
              <w:t>各部分预定好替补人员</w:t>
            </w:r>
          </w:p>
          <w:p w:rsidR="003C2E11" w:rsidRPr="00FA11C4" w:rsidRDefault="003C2E11" w:rsidP="00063D1B">
            <w:pPr>
              <w:pStyle w:val="aff4"/>
              <w:widowControl w:val="0"/>
              <w:numPr>
                <w:ilvl w:val="0"/>
                <w:numId w:val="11"/>
              </w:numPr>
              <w:ind w:firstLineChars="0"/>
              <w:jc w:val="both"/>
            </w:pPr>
            <w:r>
              <w:rPr>
                <w:rFonts w:hint="eastAsia"/>
              </w:rPr>
              <w:t>注意身体健康</w:t>
            </w:r>
          </w:p>
        </w:tc>
      </w:tr>
      <w:tr w:rsidR="003C2E11" w:rsidTr="00063D1B">
        <w:tc>
          <w:tcPr>
            <w:tcW w:w="1242" w:type="dxa"/>
            <w:vMerge/>
          </w:tcPr>
          <w:p w:rsidR="003C2E11" w:rsidRDefault="003C2E11" w:rsidP="00063D1B"/>
        </w:tc>
        <w:tc>
          <w:tcPr>
            <w:tcW w:w="709" w:type="dxa"/>
          </w:tcPr>
          <w:p w:rsidR="003C2E11" w:rsidRDefault="003C2E11" w:rsidP="00063D1B">
            <w:r>
              <w:t>b.2</w:t>
            </w:r>
          </w:p>
        </w:tc>
        <w:tc>
          <w:tcPr>
            <w:tcW w:w="3171" w:type="dxa"/>
          </w:tcPr>
          <w:p w:rsidR="003C2E11" w:rsidRDefault="003C2E11" w:rsidP="00063D1B">
            <w:r>
              <w:rPr>
                <w:rFonts w:hint="eastAsia"/>
              </w:rPr>
              <w:t>小组成员有事请假</w:t>
            </w:r>
          </w:p>
        </w:tc>
        <w:tc>
          <w:tcPr>
            <w:tcW w:w="3208" w:type="dxa"/>
          </w:tcPr>
          <w:p w:rsidR="003C2E11" w:rsidRDefault="003C2E11" w:rsidP="00063D1B">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063D1B">
        <w:tc>
          <w:tcPr>
            <w:tcW w:w="1242" w:type="dxa"/>
            <w:vMerge w:val="restart"/>
            <w:vAlign w:val="center"/>
          </w:tcPr>
          <w:p w:rsidR="003C2E11" w:rsidRDefault="003C2E11" w:rsidP="00063D1B">
            <w:pPr>
              <w:jc w:val="center"/>
            </w:pPr>
            <w:r>
              <w:rPr>
                <w:rFonts w:hint="eastAsia"/>
              </w:rPr>
              <w:t>c.</w:t>
            </w:r>
            <w:r>
              <w:rPr>
                <w:rFonts w:hint="eastAsia"/>
              </w:rPr>
              <w:t>环境风险</w:t>
            </w:r>
          </w:p>
        </w:tc>
        <w:tc>
          <w:tcPr>
            <w:tcW w:w="709" w:type="dxa"/>
          </w:tcPr>
          <w:p w:rsidR="003C2E11" w:rsidRDefault="003C2E11" w:rsidP="00063D1B">
            <w:r>
              <w:rPr>
                <w:rFonts w:hint="eastAsia"/>
              </w:rPr>
              <w:t>c.1</w:t>
            </w:r>
          </w:p>
        </w:tc>
        <w:tc>
          <w:tcPr>
            <w:tcW w:w="3171" w:type="dxa"/>
          </w:tcPr>
          <w:p w:rsidR="003C2E11" w:rsidRDefault="003C2E11" w:rsidP="00063D1B">
            <w:r>
              <w:rPr>
                <w:rFonts w:hint="eastAsia"/>
              </w:rPr>
              <w:t>寝室断电断网</w:t>
            </w:r>
          </w:p>
        </w:tc>
        <w:tc>
          <w:tcPr>
            <w:tcW w:w="3208" w:type="dxa"/>
          </w:tcPr>
          <w:p w:rsidR="003C2E11" w:rsidRDefault="003C2E11" w:rsidP="00063D1B">
            <w:pPr>
              <w:pStyle w:val="aff4"/>
              <w:widowControl w:val="0"/>
              <w:numPr>
                <w:ilvl w:val="0"/>
                <w:numId w:val="13"/>
              </w:numPr>
              <w:ind w:firstLineChars="0"/>
              <w:jc w:val="both"/>
            </w:pPr>
            <w:r>
              <w:rPr>
                <w:rFonts w:hint="eastAsia"/>
              </w:rPr>
              <w:t>晚上不工作</w:t>
            </w:r>
          </w:p>
          <w:p w:rsidR="003C2E11" w:rsidRPr="00FA11C4" w:rsidRDefault="003C2E11" w:rsidP="00063D1B">
            <w:pPr>
              <w:pStyle w:val="aff4"/>
              <w:widowControl w:val="0"/>
              <w:numPr>
                <w:ilvl w:val="0"/>
                <w:numId w:val="13"/>
              </w:numPr>
              <w:ind w:firstLineChars="0"/>
              <w:jc w:val="both"/>
            </w:pPr>
            <w:r>
              <w:rPr>
                <w:rFonts w:hint="eastAsia"/>
              </w:rPr>
              <w:t>选好预备的工作地点</w:t>
            </w:r>
          </w:p>
        </w:tc>
      </w:tr>
      <w:tr w:rsidR="003C2E1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c.2</w:t>
            </w:r>
          </w:p>
        </w:tc>
        <w:tc>
          <w:tcPr>
            <w:tcW w:w="3171" w:type="dxa"/>
          </w:tcPr>
          <w:p w:rsidR="003C2E11" w:rsidRDefault="003C2E11" w:rsidP="00063D1B">
            <w:r>
              <w:rPr>
                <w:rFonts w:hint="eastAsia"/>
              </w:rPr>
              <w:t>设备故障</w:t>
            </w:r>
          </w:p>
        </w:tc>
        <w:tc>
          <w:tcPr>
            <w:tcW w:w="3208" w:type="dxa"/>
          </w:tcPr>
          <w:p w:rsidR="003C2E11" w:rsidRDefault="003C2E11" w:rsidP="00063D1B">
            <w:r>
              <w:rPr>
                <w:rFonts w:hint="eastAsia"/>
              </w:rPr>
              <w:t>1</w:t>
            </w:r>
            <w:r>
              <w:rPr>
                <w:rFonts w:hint="eastAsia"/>
              </w:rPr>
              <w:t>、定期检查设备</w:t>
            </w:r>
          </w:p>
        </w:tc>
      </w:tr>
      <w:tr w:rsidR="003C2E11" w:rsidRPr="00466331" w:rsidTr="00063D1B">
        <w:tc>
          <w:tcPr>
            <w:tcW w:w="1242" w:type="dxa"/>
            <w:vMerge w:val="restart"/>
            <w:vAlign w:val="center"/>
          </w:tcPr>
          <w:p w:rsidR="003C2E11" w:rsidRDefault="003C2E11" w:rsidP="00063D1B">
            <w:pPr>
              <w:jc w:val="center"/>
            </w:pPr>
            <w:r>
              <w:rPr>
                <w:rFonts w:hint="eastAsia"/>
              </w:rPr>
              <w:t>d.</w:t>
            </w:r>
            <w:r>
              <w:rPr>
                <w:rFonts w:hint="eastAsia"/>
              </w:rPr>
              <w:t>项目管理</w:t>
            </w:r>
          </w:p>
        </w:tc>
        <w:tc>
          <w:tcPr>
            <w:tcW w:w="709" w:type="dxa"/>
          </w:tcPr>
          <w:p w:rsidR="003C2E11" w:rsidRDefault="003C2E11" w:rsidP="00063D1B">
            <w:r>
              <w:rPr>
                <w:rFonts w:hint="eastAsia"/>
              </w:rPr>
              <w:t>d.1</w:t>
            </w:r>
          </w:p>
        </w:tc>
        <w:tc>
          <w:tcPr>
            <w:tcW w:w="3171" w:type="dxa"/>
          </w:tcPr>
          <w:p w:rsidR="003C2E11" w:rsidRDefault="003C2E11" w:rsidP="00063D1B">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063D1B">
            <w:pPr>
              <w:pStyle w:val="aff4"/>
              <w:widowControl w:val="0"/>
              <w:numPr>
                <w:ilvl w:val="0"/>
                <w:numId w:val="14"/>
              </w:numPr>
              <w:ind w:firstLineChars="0"/>
              <w:jc w:val="both"/>
            </w:pPr>
            <w:r>
              <w:rPr>
                <w:rFonts w:hint="eastAsia"/>
              </w:rPr>
              <w:t>严格按照</w:t>
            </w:r>
            <w:proofErr w:type="gramStart"/>
            <w:r>
              <w:rPr>
                <w:rFonts w:hint="eastAsia"/>
              </w:rPr>
              <w:t>甘特图</w:t>
            </w:r>
            <w:proofErr w:type="gramEnd"/>
            <w:r>
              <w:rPr>
                <w:rFonts w:hint="eastAsia"/>
              </w:rPr>
              <w:t>进行项目</w:t>
            </w:r>
          </w:p>
          <w:p w:rsidR="003C2E11" w:rsidRDefault="003C2E11" w:rsidP="00063D1B">
            <w:pPr>
              <w:pStyle w:val="aff4"/>
              <w:widowControl w:val="0"/>
              <w:numPr>
                <w:ilvl w:val="0"/>
                <w:numId w:val="14"/>
              </w:numPr>
              <w:ind w:firstLineChars="0"/>
              <w:jc w:val="both"/>
            </w:pPr>
            <w:r>
              <w:rPr>
                <w:rFonts w:hint="eastAsia"/>
              </w:rPr>
              <w:t>组长定期检查</w:t>
            </w:r>
          </w:p>
          <w:p w:rsidR="003C2E11" w:rsidRPr="00466331" w:rsidRDefault="003C2E11" w:rsidP="00063D1B">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d.2</w:t>
            </w:r>
          </w:p>
        </w:tc>
        <w:tc>
          <w:tcPr>
            <w:tcW w:w="3171" w:type="dxa"/>
          </w:tcPr>
          <w:p w:rsidR="003C2E11" w:rsidRDefault="003C2E11" w:rsidP="00063D1B">
            <w:r>
              <w:rPr>
                <w:rFonts w:hint="eastAsia"/>
              </w:rPr>
              <w:t>项目总结过程中发现疏漏</w:t>
            </w:r>
          </w:p>
        </w:tc>
        <w:tc>
          <w:tcPr>
            <w:tcW w:w="3208" w:type="dxa"/>
          </w:tcPr>
          <w:p w:rsidR="003C2E11" w:rsidRDefault="003C2E11" w:rsidP="00063D1B">
            <w:pPr>
              <w:pStyle w:val="aff4"/>
              <w:widowControl w:val="0"/>
              <w:numPr>
                <w:ilvl w:val="0"/>
                <w:numId w:val="15"/>
              </w:numPr>
              <w:ind w:firstLineChars="0"/>
              <w:jc w:val="both"/>
            </w:pPr>
            <w:r>
              <w:rPr>
                <w:rFonts w:hint="eastAsia"/>
              </w:rPr>
              <w:t>分析的时候考虑全面</w:t>
            </w:r>
          </w:p>
          <w:p w:rsidR="003C2E11" w:rsidRPr="00466331" w:rsidRDefault="003C2E11" w:rsidP="00063D1B">
            <w:pPr>
              <w:pStyle w:val="aff4"/>
              <w:widowControl w:val="0"/>
              <w:numPr>
                <w:ilvl w:val="0"/>
                <w:numId w:val="15"/>
              </w:numPr>
              <w:ind w:firstLineChars="0"/>
              <w:jc w:val="both"/>
            </w:pPr>
            <w:r>
              <w:rPr>
                <w:rFonts w:hint="eastAsia"/>
              </w:rPr>
              <w:t>开例会的时候，组员多加思考</w:t>
            </w:r>
          </w:p>
        </w:tc>
      </w:tr>
      <w:tr w:rsidR="003C2E11" w:rsidRPr="0046633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d.3</w:t>
            </w:r>
          </w:p>
        </w:tc>
        <w:tc>
          <w:tcPr>
            <w:tcW w:w="3171" w:type="dxa"/>
          </w:tcPr>
          <w:p w:rsidR="003C2E11" w:rsidRDefault="003C2E11" w:rsidP="00063D1B">
            <w:r>
              <w:rPr>
                <w:rFonts w:hint="eastAsia"/>
              </w:rPr>
              <w:t>项目交付发现质量不合格</w:t>
            </w:r>
          </w:p>
        </w:tc>
        <w:tc>
          <w:tcPr>
            <w:tcW w:w="3208" w:type="dxa"/>
          </w:tcPr>
          <w:p w:rsidR="003C2E11" w:rsidRDefault="003C2E11" w:rsidP="00063D1B">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063D1B">
            <w:r>
              <w:rPr>
                <w:rFonts w:hint="eastAsia"/>
              </w:rPr>
              <w:t>2</w:t>
            </w:r>
            <w:r>
              <w:rPr>
                <w:rFonts w:hint="eastAsia"/>
              </w:rPr>
              <w:t>、出现难处时及时提出</w:t>
            </w:r>
          </w:p>
        </w:tc>
      </w:tr>
      <w:tr w:rsidR="003C2E11"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d.4</w:t>
            </w:r>
          </w:p>
        </w:tc>
        <w:tc>
          <w:tcPr>
            <w:tcW w:w="3171" w:type="dxa"/>
          </w:tcPr>
          <w:p w:rsidR="003C2E11" w:rsidRDefault="003C2E11" w:rsidP="00063D1B">
            <w:r>
              <w:rPr>
                <w:rFonts w:hint="eastAsia"/>
              </w:rPr>
              <w:t>需求变更</w:t>
            </w:r>
          </w:p>
        </w:tc>
        <w:tc>
          <w:tcPr>
            <w:tcW w:w="3208" w:type="dxa"/>
          </w:tcPr>
          <w:p w:rsidR="003C2E11" w:rsidRDefault="003C2E11" w:rsidP="00063D1B">
            <w:pPr>
              <w:pStyle w:val="aff4"/>
              <w:widowControl w:val="0"/>
              <w:numPr>
                <w:ilvl w:val="0"/>
                <w:numId w:val="16"/>
              </w:numPr>
              <w:ind w:firstLineChars="0"/>
              <w:jc w:val="both"/>
            </w:pPr>
            <w:r>
              <w:rPr>
                <w:rFonts w:hint="eastAsia"/>
              </w:rPr>
              <w:t>及时与客户交流</w:t>
            </w:r>
          </w:p>
          <w:p w:rsidR="003C2E11" w:rsidRDefault="003C2E11" w:rsidP="00063D1B">
            <w:pPr>
              <w:pStyle w:val="aff4"/>
              <w:widowControl w:val="0"/>
              <w:numPr>
                <w:ilvl w:val="0"/>
                <w:numId w:val="16"/>
              </w:numPr>
              <w:ind w:firstLineChars="0"/>
              <w:jc w:val="both"/>
            </w:pPr>
            <w:r>
              <w:rPr>
                <w:rFonts w:hint="eastAsia"/>
              </w:rPr>
              <w:t>在适当的地方增加可供选择的栏目</w:t>
            </w:r>
          </w:p>
        </w:tc>
      </w:tr>
      <w:tr w:rsidR="003C2E11" w:rsidRPr="00466331" w:rsidTr="00063D1B">
        <w:tc>
          <w:tcPr>
            <w:tcW w:w="1242" w:type="dxa"/>
            <w:vMerge w:val="restart"/>
            <w:vAlign w:val="center"/>
          </w:tcPr>
          <w:p w:rsidR="003C2E11" w:rsidRDefault="003C2E11" w:rsidP="00063D1B">
            <w:pPr>
              <w:jc w:val="center"/>
            </w:pPr>
            <w:r>
              <w:rPr>
                <w:rFonts w:hint="eastAsia"/>
              </w:rPr>
              <w:t>e.</w:t>
            </w:r>
            <w:r>
              <w:rPr>
                <w:rFonts w:hint="eastAsia"/>
              </w:rPr>
              <w:t>其他</w:t>
            </w:r>
          </w:p>
        </w:tc>
        <w:tc>
          <w:tcPr>
            <w:tcW w:w="709" w:type="dxa"/>
          </w:tcPr>
          <w:p w:rsidR="003C2E11" w:rsidRDefault="003C2E11" w:rsidP="00063D1B">
            <w:r>
              <w:rPr>
                <w:rFonts w:hint="eastAsia"/>
              </w:rPr>
              <w:t>e.1</w:t>
            </w:r>
          </w:p>
        </w:tc>
        <w:tc>
          <w:tcPr>
            <w:tcW w:w="3171" w:type="dxa"/>
          </w:tcPr>
          <w:p w:rsidR="003C2E11" w:rsidRDefault="003C2E11" w:rsidP="00063D1B">
            <w:r>
              <w:rPr>
                <w:rFonts w:hint="eastAsia"/>
              </w:rPr>
              <w:t>任务分配过程中，没有能够胜任的人</w:t>
            </w:r>
          </w:p>
        </w:tc>
        <w:tc>
          <w:tcPr>
            <w:tcW w:w="3208" w:type="dxa"/>
          </w:tcPr>
          <w:p w:rsidR="003C2E11" w:rsidRPr="00466331" w:rsidRDefault="003C2E11" w:rsidP="00063D1B">
            <w:pPr>
              <w:pStyle w:val="aff4"/>
              <w:widowControl w:val="0"/>
              <w:numPr>
                <w:ilvl w:val="0"/>
                <w:numId w:val="17"/>
              </w:numPr>
              <w:ind w:firstLineChars="0"/>
              <w:jc w:val="both"/>
            </w:pPr>
            <w:r>
              <w:rPr>
                <w:rFonts w:hint="eastAsia"/>
              </w:rPr>
              <w:t>提升自己能力</w:t>
            </w:r>
          </w:p>
        </w:tc>
      </w:tr>
      <w:tr w:rsidR="003C2E11" w:rsidRPr="00D74418" w:rsidTr="00063D1B">
        <w:tc>
          <w:tcPr>
            <w:tcW w:w="1242" w:type="dxa"/>
            <w:vMerge/>
            <w:vAlign w:val="center"/>
          </w:tcPr>
          <w:p w:rsidR="003C2E11" w:rsidRDefault="003C2E11" w:rsidP="00063D1B">
            <w:pPr>
              <w:jc w:val="center"/>
            </w:pPr>
          </w:p>
        </w:tc>
        <w:tc>
          <w:tcPr>
            <w:tcW w:w="709" w:type="dxa"/>
          </w:tcPr>
          <w:p w:rsidR="003C2E11" w:rsidRDefault="003C2E11" w:rsidP="00063D1B">
            <w:r>
              <w:rPr>
                <w:rFonts w:hint="eastAsia"/>
              </w:rPr>
              <w:t>e.2</w:t>
            </w:r>
          </w:p>
        </w:tc>
        <w:tc>
          <w:tcPr>
            <w:tcW w:w="3171" w:type="dxa"/>
          </w:tcPr>
          <w:p w:rsidR="003C2E11" w:rsidRDefault="003C2E11" w:rsidP="00063D1B">
            <w:r>
              <w:rPr>
                <w:rFonts w:hint="eastAsia"/>
              </w:rPr>
              <w:t>软件开发过程中出现不可避开销</w:t>
            </w:r>
          </w:p>
        </w:tc>
        <w:tc>
          <w:tcPr>
            <w:tcW w:w="3208" w:type="dxa"/>
          </w:tcPr>
          <w:p w:rsidR="003C2E11" w:rsidRDefault="003C2E11" w:rsidP="00063D1B">
            <w:pPr>
              <w:pStyle w:val="aff4"/>
              <w:widowControl w:val="0"/>
              <w:numPr>
                <w:ilvl w:val="0"/>
                <w:numId w:val="18"/>
              </w:numPr>
              <w:ind w:firstLineChars="0"/>
              <w:jc w:val="both"/>
            </w:pPr>
            <w:r>
              <w:rPr>
                <w:rFonts w:hint="eastAsia"/>
              </w:rPr>
              <w:t>准备好预备资金</w:t>
            </w:r>
          </w:p>
          <w:p w:rsidR="003C2E11" w:rsidRPr="00D74418" w:rsidRDefault="003C2E11" w:rsidP="00063D1B">
            <w:pPr>
              <w:pStyle w:val="aff4"/>
              <w:widowControl w:val="0"/>
              <w:numPr>
                <w:ilvl w:val="0"/>
                <w:numId w:val="18"/>
              </w:numPr>
              <w:ind w:firstLineChars="0"/>
              <w:jc w:val="both"/>
            </w:pPr>
            <w:r>
              <w:rPr>
                <w:rFonts w:hint="eastAsia"/>
              </w:rPr>
              <w:t>充分了解自己使用的技术和软件</w:t>
            </w:r>
          </w:p>
        </w:tc>
      </w:tr>
    </w:tbl>
    <w:p w:rsidR="00C35E18" w:rsidRDefault="00D21773" w:rsidP="00D21773">
      <w:pPr>
        <w:pStyle w:val="2"/>
        <w:jc w:val="left"/>
      </w:pPr>
      <w:r>
        <w:rPr>
          <w:rFonts w:hint="eastAsia"/>
        </w:rPr>
        <w:t>3.2WBS</w:t>
      </w:r>
      <w:r>
        <w:rPr>
          <w:rFonts w:hint="eastAsia"/>
        </w:rPr>
        <w:t>树状图</w:t>
      </w:r>
    </w:p>
    <w:p w:rsidR="00ED4324" w:rsidRDefault="00ED4324" w:rsidP="00ED4324">
      <w:bookmarkStart w:id="16" w:name="_GoBack"/>
      <w:r>
        <w:rPr>
          <w:noProof/>
        </w:rPr>
        <w:drawing>
          <wp:inline distT="0" distB="0" distL="0" distR="0">
            <wp:extent cx="5274310" cy="2964483"/>
            <wp:effectExtent l="0" t="0" r="2540" b="7620"/>
            <wp:docPr id="1" name="图片 1" descr="C:\Users\lenovo\AppData\Local\Microsoft\Windows\INetCache\Content.Word\WBS树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INetCache\Content.Word\WBS树状图.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64483"/>
                    </a:xfrm>
                    <a:prstGeom prst="rect">
                      <a:avLst/>
                    </a:prstGeom>
                    <a:noFill/>
                    <a:ln>
                      <a:noFill/>
                    </a:ln>
                  </pic:spPr>
                </pic:pic>
              </a:graphicData>
            </a:graphic>
          </wp:inline>
        </w:drawing>
      </w:r>
    </w:p>
    <w:bookmarkEnd w:id="16"/>
    <w:p w:rsidR="00ED4324" w:rsidRDefault="00ED4324" w:rsidP="00ED4324">
      <w:pPr>
        <w:pStyle w:val="2"/>
        <w:jc w:val="left"/>
      </w:pPr>
      <w:r>
        <w:rPr>
          <w:rFonts w:hint="eastAsia"/>
        </w:rPr>
        <w:lastRenderedPageBreak/>
        <w:t>3.3</w:t>
      </w:r>
      <w:r>
        <w:rPr>
          <w:rFonts w:hint="eastAsia"/>
        </w:rPr>
        <w:t>人员信息及利益相关者分析</w:t>
      </w:r>
    </w:p>
    <w:p w:rsidR="00ED4324" w:rsidRDefault="00ED4324" w:rsidP="00ED4324">
      <w:r>
        <w:object w:dxaOrig="14443" w:dyaOrig="5199">
          <v:shape id="_x0000_i1030" type="#_x0000_t75" style="width:431.4pt;height:259.8pt" o:ole="">
            <v:imagedata r:id="rId16" o:title=""/>
          </v:shape>
          <o:OLEObject Type="Embed" ProgID="Excel.Sheet.12" ShapeID="_x0000_i1030" DrawAspect="Content" ObjectID="_1570524860" r:id="rId17"/>
        </w:object>
      </w:r>
    </w:p>
    <w:p w:rsidR="00ED4324" w:rsidRDefault="00ED4324" w:rsidP="00ED4324">
      <w:pPr>
        <w:pStyle w:val="2"/>
        <w:jc w:val="left"/>
      </w:pPr>
      <w:r>
        <w:rPr>
          <w:rFonts w:hint="eastAsia"/>
        </w:rPr>
        <w:t>3.4</w:t>
      </w:r>
      <w:r>
        <w:rPr>
          <w:rFonts w:hint="eastAsia"/>
        </w:rPr>
        <w:t>沟通计划</w:t>
      </w:r>
    </w:p>
    <w:p w:rsidR="00ED4324" w:rsidRPr="00ED4324" w:rsidRDefault="00ED4324" w:rsidP="00ED4324">
      <w:pPr>
        <w:rPr>
          <w:rFonts w:hint="eastAsia"/>
        </w:rPr>
      </w:pPr>
      <w:r>
        <w:object w:dxaOrig="15059" w:dyaOrig="2266">
          <v:shape id="_x0000_i1032" type="#_x0000_t75" style="width:450pt;height:113.4pt" o:ole="">
            <v:imagedata r:id="rId18" o:title=""/>
          </v:shape>
          <o:OLEObject Type="Embed" ProgID="Excel.Sheet.12" ShapeID="_x0000_i1032" DrawAspect="Content" ObjectID="_1570524861" r:id="rId19"/>
        </w:object>
      </w:r>
    </w:p>
    <w:p w:rsidR="00C35E18" w:rsidRDefault="00C35E18" w:rsidP="00C35E18">
      <w:pPr>
        <w:pStyle w:val="2"/>
        <w:jc w:val="left"/>
      </w:pPr>
      <w:bookmarkStart w:id="17" w:name="_Toc496462502"/>
      <w:r>
        <w:rPr>
          <w:rFonts w:hint="eastAsia"/>
        </w:rPr>
        <w:lastRenderedPageBreak/>
        <w:t>3.</w:t>
      </w:r>
      <w:r w:rsidR="00ED4324">
        <w:rPr>
          <w:rFonts w:hint="eastAsia"/>
        </w:rPr>
        <w:t>5</w:t>
      </w:r>
      <w:r>
        <w:t xml:space="preserve"> </w:t>
      </w:r>
      <w:r>
        <w:rPr>
          <w:rFonts w:hint="eastAsia"/>
        </w:rPr>
        <w:t>WBS</w:t>
      </w:r>
      <w:r>
        <w:rPr>
          <w:rFonts w:hint="eastAsia"/>
        </w:rPr>
        <w:t>表</w:t>
      </w:r>
      <w:bookmarkEnd w:id="17"/>
    </w:p>
    <w:p w:rsidR="00214681" w:rsidRPr="00214681" w:rsidRDefault="00860484" w:rsidP="00214681">
      <w:r>
        <w:object w:dxaOrig="14464" w:dyaOrig="10942">
          <v:shape id="_x0000_i1026" type="#_x0000_t75" style="width:422.4pt;height:547.2pt" o:ole="">
            <v:imagedata r:id="rId20" o:title=""/>
          </v:shape>
          <o:OLEObject Type="Embed" ProgID="Excel.Sheet.12" ShapeID="_x0000_i1026" DrawAspect="Content" ObjectID="_1570524862" r:id="rId21"/>
        </w:object>
      </w:r>
    </w:p>
    <w:p w:rsidR="00C35E18" w:rsidRDefault="00C35E18" w:rsidP="00C35E18">
      <w:pPr>
        <w:pStyle w:val="2"/>
        <w:jc w:val="left"/>
      </w:pPr>
      <w:bookmarkStart w:id="18" w:name="_Toc496462503"/>
      <w:r>
        <w:rPr>
          <w:rFonts w:hint="eastAsia"/>
        </w:rPr>
        <w:lastRenderedPageBreak/>
        <w:t>3.</w:t>
      </w:r>
      <w:r w:rsidR="00ED4324">
        <w:rPr>
          <w:rFonts w:hint="eastAsia"/>
        </w:rPr>
        <w:t>6</w:t>
      </w:r>
      <w:r>
        <w:t xml:space="preserve"> </w:t>
      </w:r>
      <w:proofErr w:type="gramStart"/>
      <w:r>
        <w:rPr>
          <w:rFonts w:hint="eastAsia"/>
        </w:rPr>
        <w:t>甘特图</w:t>
      </w:r>
      <w:bookmarkEnd w:id="18"/>
      <w:proofErr w:type="gramEnd"/>
    </w:p>
    <w:p w:rsidR="00C35E18" w:rsidRDefault="00860484" w:rsidP="00C35E18">
      <w:r>
        <w:object w:dxaOrig="1520" w:dyaOrig="1059">
          <v:shape id="_x0000_i1027" type="#_x0000_t75" style="width:76.2pt;height:52.8pt" o:ole="">
            <v:imagedata r:id="rId22" o:title=""/>
          </v:shape>
          <o:OLEObject Type="Embed" ProgID="MSProject.Project.9" ShapeID="_x0000_i1027" DrawAspect="Icon" ObjectID="_1570524863" r:id="rId23">
            <o:FieldCodes>\s</o:FieldCodes>
          </o:OLEObject>
        </w:object>
      </w:r>
    </w:p>
    <w:p w:rsidR="00C35E18" w:rsidRDefault="00C35E18" w:rsidP="00C35E18"/>
    <w:p w:rsidR="00C35E18" w:rsidRDefault="00C35E18" w:rsidP="00C35E18"/>
    <w:p w:rsidR="00C35E18" w:rsidRPr="00C35E18" w:rsidRDefault="00C35E18" w:rsidP="00C35E18"/>
    <w:p w:rsidR="00055797" w:rsidRDefault="00055797"/>
    <w:p w:rsidR="00055797" w:rsidRPr="0008157F" w:rsidRDefault="00055797" w:rsidP="0008157F"/>
    <w:sectPr w:rsidR="00055797" w:rsidRPr="0008157F" w:rsidSect="00AD00FC">
      <w:headerReference w:type="even" r:id="rId24"/>
      <w:headerReference w:type="default" r:id="rId25"/>
      <w:footerReference w:type="default" r:id="rId26"/>
      <w:head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F98" w:rsidRDefault="00584F98" w:rsidP="00AD00FC">
      <w:pPr>
        <w:spacing w:after="0" w:line="240" w:lineRule="auto"/>
      </w:pPr>
      <w:r>
        <w:separator/>
      </w:r>
    </w:p>
  </w:endnote>
  <w:endnote w:type="continuationSeparator" w:id="0">
    <w:p w:rsidR="00584F98" w:rsidRDefault="00584F98"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102F02">
      <w:rPr>
        <w:rFonts w:hint="eastAsia"/>
      </w:rPr>
      <w:t>2017-10-22</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AA0857" w:rsidRPr="00AA0857">
      <w:rPr>
        <w:b/>
        <w:bCs/>
        <w:noProof/>
        <w:lang w:val="zh-CN"/>
      </w:rPr>
      <w:t>6</w:t>
    </w:r>
    <w:r w:rsidR="00401208">
      <w:rPr>
        <w:b/>
        <w:bCs/>
      </w:rPr>
      <w:fldChar w:fldCharType="end"/>
    </w:r>
    <w:r w:rsidR="00401208">
      <w:rPr>
        <w:lang w:val="zh-CN"/>
      </w:rPr>
      <w:t xml:space="preserve"> / </w:t>
    </w:r>
    <w:r w:rsidR="00401208">
      <w:rPr>
        <w:b/>
        <w:bCs/>
      </w:rPr>
      <w:fldChar w:fldCharType="begin"/>
    </w:r>
    <w:r w:rsidR="00401208">
      <w:rPr>
        <w:b/>
        <w:bCs/>
      </w:rPr>
      <w:instrText>NUMPAGES  \* Arabic  \* MERGEFORMAT</w:instrText>
    </w:r>
    <w:r w:rsidR="00401208">
      <w:rPr>
        <w:b/>
        <w:bCs/>
      </w:rPr>
      <w:fldChar w:fldCharType="separate"/>
    </w:r>
    <w:r w:rsidR="00AA0857" w:rsidRPr="00AA0857">
      <w:rPr>
        <w:b/>
        <w:bCs/>
        <w:noProof/>
        <w:lang w:val="zh-CN"/>
      </w:rPr>
      <w:t>6</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F98" w:rsidRDefault="00584F98" w:rsidP="00AD00FC">
      <w:pPr>
        <w:spacing w:after="0" w:line="240" w:lineRule="auto"/>
      </w:pPr>
      <w:r>
        <w:separator/>
      </w:r>
    </w:p>
  </w:footnote>
  <w:footnote w:type="continuationSeparator" w:id="0">
    <w:p w:rsidR="00584F98" w:rsidRDefault="00584F98"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BA2FF7" w:rsidP="00260473">
          <w:pPr>
            <w:pStyle w:val="ac"/>
            <w:pBdr>
              <w:bottom w:val="none" w:sz="0" w:space="0" w:color="auto"/>
            </w:pBdr>
            <w:jc w:val="left"/>
          </w:pPr>
          <w:r>
            <w:rPr>
              <w:rFonts w:hint="eastAsia"/>
            </w:rPr>
            <w:t>总体项目计划</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sidR="00C35E18">
            <w:rPr>
              <w:rFonts w:hint="eastAsia"/>
            </w:rPr>
            <w:t>&lt;0.3</w:t>
          </w:r>
          <w:r>
            <w:rPr>
              <w:rFonts w:hint="eastAsia"/>
            </w:rPr>
            <w:t>&gt;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pPr>
      <w:pStyle w:val="ac"/>
    </w:pPr>
  </w:p>
  <w:p w:rsidR="00401208" w:rsidRPr="00401208" w:rsidRDefault="0026047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3"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1"/>
  </w:num>
  <w:num w:numId="2">
    <w:abstractNumId w:val="12"/>
  </w:num>
  <w:num w:numId="3">
    <w:abstractNumId w:val="9"/>
  </w:num>
  <w:num w:numId="4">
    <w:abstractNumId w:val="4"/>
  </w:num>
  <w:num w:numId="5">
    <w:abstractNumId w:val="17"/>
  </w:num>
  <w:num w:numId="6">
    <w:abstractNumId w:val="1"/>
  </w:num>
  <w:num w:numId="7">
    <w:abstractNumId w:val="14"/>
  </w:num>
  <w:num w:numId="8">
    <w:abstractNumId w:val="13"/>
  </w:num>
  <w:num w:numId="9">
    <w:abstractNumId w:val="2"/>
  </w:num>
  <w:num w:numId="10">
    <w:abstractNumId w:val="15"/>
  </w:num>
  <w:num w:numId="11">
    <w:abstractNumId w:val="3"/>
  </w:num>
  <w:num w:numId="12">
    <w:abstractNumId w:val="10"/>
  </w:num>
  <w:num w:numId="13">
    <w:abstractNumId w:val="16"/>
  </w:num>
  <w:num w:numId="14">
    <w:abstractNumId w:val="0"/>
  </w:num>
  <w:num w:numId="15">
    <w:abstractNumId w:val="8"/>
  </w:num>
  <w:num w:numId="16">
    <w:abstractNumId w:val="5"/>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102F02"/>
    <w:rsid w:val="00115674"/>
    <w:rsid w:val="00170FE0"/>
    <w:rsid w:val="001C352A"/>
    <w:rsid w:val="001D2106"/>
    <w:rsid w:val="00214681"/>
    <w:rsid w:val="00260473"/>
    <w:rsid w:val="00282D29"/>
    <w:rsid w:val="002D4721"/>
    <w:rsid w:val="003C2E11"/>
    <w:rsid w:val="003C4FF9"/>
    <w:rsid w:val="003F6B8E"/>
    <w:rsid w:val="00401208"/>
    <w:rsid w:val="004D063A"/>
    <w:rsid w:val="00530378"/>
    <w:rsid w:val="00566E04"/>
    <w:rsid w:val="00584F98"/>
    <w:rsid w:val="00661188"/>
    <w:rsid w:val="006E4D77"/>
    <w:rsid w:val="006E705E"/>
    <w:rsid w:val="0071328A"/>
    <w:rsid w:val="0082100A"/>
    <w:rsid w:val="00837245"/>
    <w:rsid w:val="00860484"/>
    <w:rsid w:val="008858F6"/>
    <w:rsid w:val="00907908"/>
    <w:rsid w:val="009F68F3"/>
    <w:rsid w:val="009F7617"/>
    <w:rsid w:val="00A35499"/>
    <w:rsid w:val="00AA0857"/>
    <w:rsid w:val="00AD00FC"/>
    <w:rsid w:val="00AD5F49"/>
    <w:rsid w:val="00AE34B6"/>
    <w:rsid w:val="00B23EE7"/>
    <w:rsid w:val="00BA2FF7"/>
    <w:rsid w:val="00BA5A29"/>
    <w:rsid w:val="00BE16EC"/>
    <w:rsid w:val="00C20753"/>
    <w:rsid w:val="00C334C0"/>
    <w:rsid w:val="00C35E18"/>
    <w:rsid w:val="00CB4A32"/>
    <w:rsid w:val="00D2140C"/>
    <w:rsid w:val="00D21773"/>
    <w:rsid w:val="00D349EF"/>
    <w:rsid w:val="00D55D3C"/>
    <w:rsid w:val="00D90F98"/>
    <w:rsid w:val="00DB075E"/>
    <w:rsid w:val="00DE2362"/>
    <w:rsid w:val="00DF0E86"/>
    <w:rsid w:val="00DF15FD"/>
    <w:rsid w:val="00E01075"/>
    <w:rsid w:val="00E061F1"/>
    <w:rsid w:val="00ED4324"/>
    <w:rsid w:val="00F56860"/>
    <w:rsid w:val="00F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0358"/>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image" Target="media/image5.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package" Target="embeddings/Microsoft_Excel_Worksheet3.xlsx"/><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package" Target="embeddings/Microsoft_Excel_Worksheet1.xlsx"/><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Excel_Worksheet2.xls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image" Target="media/image7.emf"/><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C66D5"/>
    <w:rsid w:val="00307C0D"/>
    <w:rsid w:val="004A40E5"/>
    <w:rsid w:val="004B529C"/>
    <w:rsid w:val="005051F6"/>
    <w:rsid w:val="00670724"/>
    <w:rsid w:val="006D7827"/>
    <w:rsid w:val="007E15E7"/>
    <w:rsid w:val="00856AA4"/>
    <w:rsid w:val="00A01A8B"/>
    <w:rsid w:val="00A95E97"/>
    <w:rsid w:val="00B06460"/>
    <w:rsid w:val="00C04351"/>
    <w:rsid w:val="00C23490"/>
    <w:rsid w:val="00D645EF"/>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6B11D-5A15-456A-8B4D-61B0A343D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10</Pages>
  <Words>591</Words>
  <Characters>3374</Characters>
  <Application>Microsoft Office Word</Application>
  <DocSecurity>0</DocSecurity>
  <Lines>28</Lines>
  <Paragraphs>7</Paragraphs>
  <ScaleCrop>false</ScaleCrop>
  <Company>G24</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24</cp:revision>
  <dcterms:created xsi:type="dcterms:W3CDTF">2017-10-13T08:01:00Z</dcterms:created>
  <dcterms:modified xsi:type="dcterms:W3CDTF">2017-10-26T04:08:00Z</dcterms:modified>
</cp:coreProperties>
</file>