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2618"/>
        <w:gridCol w:w="284"/>
        <w:gridCol w:w="4050"/>
        <w:gridCol w:w="942"/>
      </w:tblGrid>
      <w:tr w14:paraId="00BF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9" w:hRule="exac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DA0C2">
            <w:pPr>
              <w:pStyle w:val="22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lang w:eastAsia="zh-CN"/>
              </w:rPr>
              <w:drawing>
                <wp:inline distT="0" distB="0" distL="114300" distR="114300">
                  <wp:extent cx="2520315" cy="2483485"/>
                  <wp:effectExtent l="0" t="0" r="9525" b="635"/>
                  <wp:docPr id="10" name="图片 10" descr="LOGO校名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LOGO校名版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248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16" w:name="_GoBack"/>
            <w:bookmarkEnd w:id="16"/>
          </w:p>
          <w:p w14:paraId="063D825F">
            <w:pPr>
              <w:pStyle w:val="22"/>
              <w:jc w:val="center"/>
              <w:rPr>
                <w:rFonts w:ascii="Times New Roman"/>
                <w:sz w:val="44"/>
              </w:rPr>
            </w:pPr>
            <w:r>
              <w:rPr>
                <w:rFonts w:ascii="Times New Roma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-217805</wp:posOffset>
                      </wp:positionV>
                      <wp:extent cx="5482590" cy="433705"/>
                      <wp:effectExtent l="0" t="0" r="0" b="0"/>
                      <wp:wrapNone/>
                      <wp:docPr id="358" name="文本框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82590" cy="433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8D7A1E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.4pt;margin-top:-17.15pt;height:34.15pt;width:431.7pt;z-index:251670528;mso-width-relative:page;mso-height-relative:page;" filled="f" stroked="f" coordsize="21600,21600" o:gfxdata="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zDeMA2gAAAAkBAAAPAAAAAAAAAAEAIAAA&#10;ACIAAABkcnMvZG93bnJldi54bWxQSwECFAAUAAAACACHTuJAdvNQAUMCAAB4BAAADgAAAAAAAAAB&#10;ACAAAAApAQAAZHJzL2Uyb0RvYy54bWxQSwUGAAAAAAYABgBZAQAA3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8D7A1EB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3B6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exac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CC36D4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line="460" w:lineRule="exact"/>
              <w:textAlignment w:val="auto"/>
              <w:rPr>
                <w:b/>
                <w:color w:val="000000"/>
                <w:sz w:val="56"/>
                <w:szCs w:val="56"/>
              </w:rPr>
            </w:pPr>
            <w:r>
              <w:rPr>
                <w:rFonts w:hint="eastAsia" w:eastAsia="楷体"/>
                <w:b/>
                <w:color w:val="000000"/>
                <w:sz w:val="56"/>
                <w:szCs w:val="56"/>
                <w:lang w:val="en-US" w:eastAsia="zh-CN"/>
              </w:rPr>
              <w:t>无线传感网技术</w:t>
            </w:r>
            <w:r>
              <w:rPr>
                <w:rFonts w:hint="eastAsia" w:eastAsia="楷体"/>
                <w:b/>
                <w:color w:val="000000"/>
                <w:sz w:val="56"/>
                <w:szCs w:val="56"/>
              </w:rPr>
              <w:t>课程设计报告</w:t>
            </w:r>
          </w:p>
        </w:tc>
      </w:tr>
      <w:tr w14:paraId="2A117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9" w:hRule="exac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2F7DE21">
            <w:pPr>
              <w:pStyle w:val="2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/>
              <w:textAlignment w:val="auto"/>
              <w:rPr>
                <w:rFonts w:eastAsia="黑体"/>
                <w:bCs/>
                <w:sz w:val="44"/>
                <w:szCs w:val="44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基于CC2530家庭火灾报警系统的设计与实现</w:t>
            </w:r>
          </w:p>
        </w:tc>
      </w:tr>
      <w:tr w14:paraId="759B9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1F596">
            <w:pPr>
              <w:adjustRightInd w:val="0"/>
              <w:snapToGrid w:val="0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78669">
            <w:pPr>
              <w:pStyle w:val="25"/>
              <w:ind w:firstLine="0" w:firstLineChars="0"/>
              <w:rPr>
                <w:rFonts w:eastAsia="楷体"/>
              </w:rPr>
            </w:pPr>
            <w:r>
              <w:rPr>
                <w:rFonts w:eastAsia="楷体"/>
              </w:rPr>
              <w:t>学          院：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C3AFD">
            <w:pPr>
              <w:pStyle w:val="25"/>
              <w:ind w:firstLine="1960"/>
              <w:rPr>
                <w:rFonts w:eastAsia="楷体"/>
              </w:rPr>
            </w:pPr>
            <w:r>
              <w:rPr>
                <w:rFonts w:eastAsia="楷体"/>
              </w:rPr>
              <w:t>：</w:t>
            </w:r>
          </w:p>
        </w:tc>
        <w:tc>
          <w:tcPr>
            <w:tcW w:w="405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545FFBBD">
            <w:pPr>
              <w:pStyle w:val="25"/>
              <w:ind w:firstLine="0" w:firstLineChars="0"/>
              <w:jc w:val="center"/>
              <w:rPr>
                <w:rFonts w:eastAsia="楷体"/>
                <w:spacing w:val="20"/>
              </w:rPr>
            </w:pPr>
            <w:r>
              <w:rPr>
                <w:rFonts w:eastAsia="楷体"/>
                <w:spacing w:val="20"/>
              </w:rPr>
              <w:t>人工智能与大数据学院</w:t>
            </w:r>
          </w:p>
        </w:tc>
        <w:tc>
          <w:tcPr>
            <w:tcW w:w="94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95702">
            <w:pPr>
              <w:adjustRightInd w:val="0"/>
              <w:snapToGrid w:val="0"/>
              <w:rPr>
                <w:rFonts w:eastAsia="楷体_GB2312"/>
                <w:color w:val="000000"/>
                <w:sz w:val="52"/>
              </w:rPr>
            </w:pPr>
          </w:p>
        </w:tc>
      </w:tr>
      <w:tr w14:paraId="18A9A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A12EF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5448C">
            <w:pPr>
              <w:pStyle w:val="25"/>
              <w:spacing w:line="360" w:lineRule="auto"/>
              <w:ind w:firstLine="0" w:firstLineChars="0"/>
              <w:rPr>
                <w:rFonts w:eastAsia="楷体"/>
              </w:rPr>
            </w:pPr>
            <w:r>
              <w:rPr>
                <w:rFonts w:eastAsia="楷体"/>
              </w:rPr>
              <w:t>专  业  班  级：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39416">
            <w:pPr>
              <w:pStyle w:val="25"/>
              <w:spacing w:line="460" w:lineRule="exact"/>
              <w:ind w:firstLine="1960"/>
              <w:rPr>
                <w:rFonts w:eastAsia="楷体"/>
              </w:rPr>
            </w:pPr>
            <w:r>
              <w:rPr>
                <w:rFonts w:eastAsia="楷体"/>
              </w:rPr>
              <w:t>：</w:t>
            </w:r>
          </w:p>
        </w:tc>
        <w:tc>
          <w:tcPr>
            <w:tcW w:w="40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6B24F90A">
            <w:pPr>
              <w:pStyle w:val="25"/>
              <w:spacing w:line="460" w:lineRule="exact"/>
              <w:ind w:firstLine="0" w:firstLineChars="0"/>
              <w:jc w:val="center"/>
              <w:rPr>
                <w:rFonts w:hint="default" w:eastAsia="楷体"/>
                <w:highlight w:val="yellow"/>
                <w:lang w:val="en-US" w:eastAsia="zh-CN"/>
              </w:rPr>
            </w:pPr>
            <w:r>
              <w:rPr>
                <w:rFonts w:eastAsia="楷体"/>
                <w:highlight w:val="yellow"/>
              </w:rPr>
              <w:t>202</w:t>
            </w:r>
            <w:r>
              <w:rPr>
                <w:rFonts w:hint="eastAsia" w:eastAsia="楷体"/>
                <w:highlight w:val="yellow"/>
                <w:lang w:val="en-US" w:eastAsia="zh-CN"/>
              </w:rPr>
              <w:t>5</w:t>
            </w:r>
            <w:r>
              <w:rPr>
                <w:rFonts w:eastAsia="楷体"/>
                <w:highlight w:val="yellow"/>
              </w:rPr>
              <w:t>级</w:t>
            </w:r>
            <w:r>
              <w:rPr>
                <w:rFonts w:hint="eastAsia" w:eastAsia="楷体"/>
                <w:highlight w:val="yellow"/>
                <w:lang w:val="en-US" w:eastAsia="zh-CN"/>
              </w:rPr>
              <w:t>计算机科学与技术</w:t>
            </w:r>
          </w:p>
          <w:p w14:paraId="0472E7CD">
            <w:pPr>
              <w:pStyle w:val="25"/>
              <w:spacing w:line="460" w:lineRule="exact"/>
              <w:ind w:firstLine="0" w:firstLineChars="0"/>
              <w:jc w:val="center"/>
              <w:rPr>
                <w:rFonts w:eastAsia="楷体"/>
              </w:rPr>
            </w:pPr>
            <w:r>
              <w:rPr>
                <w:rFonts w:eastAsia="楷体"/>
                <w:highlight w:val="yellow"/>
              </w:rPr>
              <w:t>02班</w:t>
            </w:r>
          </w:p>
        </w:tc>
        <w:tc>
          <w:tcPr>
            <w:tcW w:w="94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35DFE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7D3CC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D1A64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A3969">
            <w:pPr>
              <w:pStyle w:val="25"/>
              <w:spacing w:line="360" w:lineRule="auto"/>
              <w:ind w:firstLine="0" w:firstLineChars="0"/>
              <w:rPr>
                <w:rFonts w:eastAsia="楷体"/>
              </w:rPr>
            </w:pPr>
            <w:r>
              <w:rPr>
                <w:rFonts w:eastAsia="楷体"/>
              </w:rPr>
              <w:t>学          号：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924C4">
            <w:pPr>
              <w:pStyle w:val="25"/>
              <w:ind w:firstLine="1960"/>
              <w:rPr>
                <w:rFonts w:eastAsia="楷体"/>
              </w:rPr>
            </w:pPr>
            <w:r>
              <w:rPr>
                <w:rFonts w:eastAsia="楷体"/>
              </w:rPr>
              <w:t>：</w:t>
            </w:r>
          </w:p>
        </w:tc>
        <w:tc>
          <w:tcPr>
            <w:tcW w:w="40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D74792C">
            <w:pPr>
              <w:pStyle w:val="25"/>
              <w:ind w:firstLine="0" w:firstLineChars="0"/>
              <w:jc w:val="center"/>
              <w:rPr>
                <w:rFonts w:hint="default" w:eastAsia="楷体"/>
                <w:highlight w:val="yellow"/>
                <w:lang w:val="en-US" w:eastAsia="zh-CN"/>
              </w:rPr>
            </w:pPr>
            <w:r>
              <w:rPr>
                <w:rFonts w:hint="eastAsia" w:eastAsia="楷体"/>
                <w:highlight w:val="yellow"/>
                <w:lang w:val="en-US" w:eastAsia="zh-CN"/>
              </w:rPr>
              <w:t>2025010203</w:t>
            </w:r>
          </w:p>
        </w:tc>
        <w:tc>
          <w:tcPr>
            <w:tcW w:w="94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9847E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07610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8DC3F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62618">
            <w:pPr>
              <w:pStyle w:val="25"/>
              <w:ind w:firstLine="0" w:firstLineChars="0"/>
              <w:rPr>
                <w:rFonts w:eastAsia="楷体"/>
              </w:rPr>
            </w:pPr>
            <w:r>
              <w:rPr>
                <w:rFonts w:eastAsia="楷体"/>
              </w:rPr>
              <w:t>学  生  姓  名：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02BF5">
            <w:pPr>
              <w:pStyle w:val="25"/>
              <w:ind w:firstLine="1960"/>
              <w:rPr>
                <w:rFonts w:eastAsia="楷体"/>
              </w:rPr>
            </w:pPr>
            <w:r>
              <w:rPr>
                <w:rFonts w:eastAsia="楷体"/>
              </w:rPr>
              <w:t>：</w:t>
            </w:r>
          </w:p>
        </w:tc>
        <w:tc>
          <w:tcPr>
            <w:tcW w:w="40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32830330">
            <w:pPr>
              <w:pStyle w:val="25"/>
              <w:ind w:firstLine="0" w:firstLineChars="0"/>
              <w:jc w:val="center"/>
              <w:rPr>
                <w:rFonts w:hint="eastAsia" w:eastAsia="楷体"/>
                <w:highlight w:val="yellow"/>
                <w:lang w:val="en-US" w:eastAsia="zh-CN"/>
              </w:rPr>
            </w:pPr>
            <w:r>
              <w:rPr>
                <w:rFonts w:hint="eastAsia" w:eastAsia="楷体"/>
                <w:highlight w:val="yellow"/>
                <w:lang w:val="en-US" w:eastAsia="zh-CN"/>
              </w:rPr>
              <w:t>张武</w:t>
            </w:r>
          </w:p>
        </w:tc>
        <w:tc>
          <w:tcPr>
            <w:tcW w:w="94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1E1037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74BB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B31F9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8DE1E">
            <w:pPr>
              <w:pStyle w:val="25"/>
              <w:ind w:firstLine="0" w:firstLineChars="0"/>
              <w:rPr>
                <w:rFonts w:eastAsia="楷体"/>
              </w:rPr>
            </w:pPr>
            <w:r>
              <w:rPr>
                <w:rFonts w:hint="eastAsia" w:eastAsia="楷体"/>
                <w:lang w:val="en-US" w:eastAsia="zh-CN"/>
              </w:rPr>
              <w:t>报  告  成  绩</w:t>
            </w:r>
            <w:r>
              <w:rPr>
                <w:rFonts w:eastAsia="楷体"/>
              </w:rPr>
              <w:t>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E1BBC">
            <w:pPr>
              <w:pStyle w:val="25"/>
              <w:ind w:firstLine="1960"/>
              <w:rPr>
                <w:rFonts w:eastAsia="楷体"/>
              </w:rPr>
            </w:pPr>
            <w:r>
              <w:rPr>
                <w:rFonts w:eastAsia="楷体"/>
              </w:rPr>
              <w:t>：</w:t>
            </w:r>
          </w:p>
        </w:tc>
        <w:tc>
          <w:tcPr>
            <w:tcW w:w="40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206AD849">
            <w:pPr>
              <w:pStyle w:val="25"/>
              <w:ind w:firstLine="0" w:firstLineChars="0"/>
              <w:jc w:val="center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94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82BF5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7E24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8" w:hRule="atLeas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CA01890">
            <w:pPr>
              <w:pStyle w:val="26"/>
              <w:rPr>
                <w:rFonts w:ascii="Times New Roman"/>
              </w:rPr>
            </w:pPr>
          </w:p>
          <w:p w14:paraId="29FF72CF">
            <w:pPr>
              <w:pStyle w:val="26"/>
              <w:rPr>
                <w:rFonts w:ascii="Times New Roman"/>
              </w:rPr>
            </w:pPr>
          </w:p>
          <w:p w14:paraId="5091A2EE">
            <w:pPr>
              <w:pStyle w:val="26"/>
              <w:rPr>
                <w:rFonts w:ascii="Times New Roman"/>
              </w:rPr>
            </w:pPr>
            <w:r>
              <w:rPr>
                <w:rFonts w:ascii="Times New Roman"/>
              </w:rPr>
              <w:t>二〇二</w:t>
            </w:r>
            <w:r>
              <w:rPr>
                <w:rFonts w:hint="eastAsia" w:ascii="Times New Roman"/>
                <w:lang w:val="en-US" w:eastAsia="zh-CN"/>
              </w:rPr>
              <w:t>五</w:t>
            </w:r>
            <w:r>
              <w:rPr>
                <w:rFonts w:ascii="Times New Roman"/>
              </w:rPr>
              <w:t>年</w:t>
            </w:r>
            <w:r>
              <w:rPr>
                <w:rFonts w:hint="eastAsia" w:ascii="Times New Roman"/>
                <w:lang w:val="en-US" w:eastAsia="zh-CN"/>
              </w:rPr>
              <w:t>十二</w:t>
            </w:r>
            <w:r>
              <w:rPr>
                <w:rFonts w:ascii="Times New Roman"/>
              </w:rPr>
              <w:t>月</w:t>
            </w:r>
          </w:p>
        </w:tc>
      </w:tr>
    </w:tbl>
    <w:p w14:paraId="7B61AAAD">
      <w:pPr>
        <w:rPr>
          <w:rFonts w:ascii="黑体" w:eastAsia="黑体"/>
          <w:sz w:val="44"/>
          <w:szCs w:val="44"/>
        </w:rPr>
      </w:pPr>
      <w:r>
        <w:rPr>
          <w:rFonts w:ascii="黑体" w:eastAsia="黑体"/>
          <w:sz w:val="44"/>
          <w:szCs w:val="44"/>
        </w:rPr>
        <w:br w:type="page"/>
      </w:r>
    </w:p>
    <w:p w14:paraId="2523B68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center"/>
        <w:textAlignment w:val="auto"/>
        <w:rPr>
          <w:rFonts w:hint="eastAsia" w:eastAsia="黑体"/>
          <w:b w:val="0"/>
          <w:bCs w:val="0"/>
          <w:sz w:val="36"/>
          <w:szCs w:val="36"/>
        </w:rPr>
      </w:pPr>
      <w:bookmarkStart w:id="0" w:name="_Toc22932"/>
      <w:bookmarkStart w:id="1" w:name="_Toc2369"/>
      <w:bookmarkStart w:id="2" w:name="_Toc3112"/>
      <w:r>
        <w:rPr>
          <w:rFonts w:hint="eastAsia" w:eastAsia="黑体"/>
          <w:b w:val="0"/>
          <w:bCs w:val="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3755390</wp:posOffset>
                </wp:positionH>
                <wp:positionV relativeFrom="paragraph">
                  <wp:posOffset>80645</wp:posOffset>
                </wp:positionV>
                <wp:extent cx="290195" cy="0"/>
                <wp:effectExtent l="0" t="38100" r="1270" b="4826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19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95.7pt;margin-top:6.35pt;height:0pt;width:22.85pt;z-index:251667456;mso-width-relative:page;mso-height-relative:page;" filled="f" stroked="t" coordsize="21600,21600" o:gfxdata="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DeQ57nVAAAACQEAAA8AAAAAAAAAAQAgAAAAIgAAAGRycy9k&#10;b3ducmV2LnhtbFBLAQIUABQAAAAIAIdO4kDYPF2dBQIAAPMDAAAOAAAAAAAAAAEAIAAAACQBAABk&#10;cnMvZTJvRG9jLnhtbFBLBQYAAAAABgAGAFkBAACbBQAAAAA=&#10;">
                <v:fill on="f" focussize="0,0"/>
                <v:stroke color="#FF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b w:val="0"/>
          <w:bCs w:val="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4201795</wp:posOffset>
                </wp:positionH>
                <wp:positionV relativeFrom="paragraph">
                  <wp:posOffset>-138430</wp:posOffset>
                </wp:positionV>
                <wp:extent cx="1790700" cy="51625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16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5264C4">
                            <w:pPr>
                              <w:rPr>
                                <w:rFonts w:ascii="楷体" w:hAnsi="楷体" w:eastAsia="楷体"/>
                                <w:color w:val="FF0000"/>
                                <w:w w:val="95"/>
                                <w:szCs w:val="21"/>
                              </w:rPr>
                            </w:pPr>
                            <w:r>
                              <w:rPr>
                                <w:rFonts w:hint="eastAsia" w:eastAsia="黑体"/>
                                <w:bCs/>
                                <w:sz w:val="28"/>
                                <w:szCs w:val="28"/>
                              </w:rPr>
                              <w:t>□</w:t>
                            </w:r>
                            <w:r>
                              <w:rPr>
                                <w:rFonts w:hint="eastAsia" w:ascii="仿宋" w:hAnsi="仿宋" w:eastAsia="仿宋"/>
                                <w:bCs/>
                                <w:color w:val="FF0000"/>
                                <w:szCs w:val="21"/>
                              </w:rPr>
                              <w:t>代表一个中文字符空格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85pt;margin-top:-10.9pt;height:40.65pt;width:141pt;z-index:251666432;mso-width-relative:page;mso-height-relative:page;" filled="f" stroked="f" coordsize="21600,21600" o:gfxdata="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p079o1wAA&#10;AAoBAAAPAAAAAAAAAAEAIAAAACIAAABkcnMvZG93bnJldi54bWxQSwECFAAUAAAACACHTuJAv+b2&#10;1K0BAABQAwAADgAAAAAAAAABACAAAAAm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A5264C4">
                      <w:pPr>
                        <w:rPr>
                          <w:rFonts w:ascii="楷体" w:hAnsi="楷体" w:eastAsia="楷体"/>
                          <w:color w:val="FF0000"/>
                          <w:w w:val="95"/>
                          <w:szCs w:val="21"/>
                        </w:rPr>
                      </w:pPr>
                      <w:r>
                        <w:rPr>
                          <w:rFonts w:hint="eastAsia" w:eastAsia="黑体"/>
                          <w:bCs/>
                          <w:sz w:val="28"/>
                          <w:szCs w:val="28"/>
                        </w:rPr>
                        <w:t>□</w:t>
                      </w:r>
                      <w:r>
                        <w:rPr>
                          <w:rFonts w:hint="eastAsia" w:ascii="仿宋" w:hAnsi="仿宋" w:eastAsia="仿宋"/>
                          <w:bCs/>
                          <w:color w:val="FF0000"/>
                          <w:szCs w:val="21"/>
                        </w:rPr>
                        <w:t>代表一个中文字符空格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黑体"/>
          <w:b w:val="0"/>
          <w:bCs w:val="0"/>
          <w:sz w:val="36"/>
          <w:szCs w:val="36"/>
        </w:rPr>
        <w:t>摘□□要</w:t>
      </w:r>
      <w:bookmarkEnd w:id="0"/>
      <w:bookmarkEnd w:id="1"/>
      <w:bookmarkEnd w:id="2"/>
    </w:p>
    <w:p w14:paraId="3657702C">
      <w:pPr>
        <w:spacing w:line="460" w:lineRule="exact"/>
        <w:jc w:val="center"/>
        <w:rPr>
          <w:rFonts w:hint="eastAsia"/>
          <w:sz w:val="24"/>
        </w:rPr>
      </w:pPr>
      <w:r>
        <w:rPr>
          <w:rFonts w:hint="eastAsia" w:eastAsia="仿宋_GB2312"/>
          <w:color w:val="FF0000"/>
          <w:szCs w:val="21"/>
        </w:rPr>
        <w:t>（黑体，小2号，不加粗，居中，段前0.5行、段后0.5行，行间距固定23磅）</w:t>
      </w:r>
    </w:p>
    <w:p w14:paraId="10EBE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□□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摘要是对整个课题的简洁概括，通常包括研究背景、目的、方法、主要结果和结论。</w:t>
      </w:r>
    </w:p>
    <w:p w14:paraId="0B3F8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□□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在这里，你需要用简短精炼的语言总结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XXX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课题的开发过程、关键技术和实现成果，突出论文的核心贡献和创新点，使读者能够快速了解论文的主要内容和价值。一般控制在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200-300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字左右。</w:t>
      </w:r>
    </w:p>
    <w:p w14:paraId="16B32619">
      <w:pPr>
        <w:spacing w:line="460" w:lineRule="exact"/>
        <w:rPr>
          <w:rFonts w:hint="eastAsia" w:eastAsia="仿宋_GB2312"/>
          <w:color w:val="FF0000"/>
          <w:szCs w:val="21"/>
        </w:rPr>
      </w:pPr>
      <w:r>
        <w:rPr>
          <w:rFonts w:hint="eastAsia" w:eastAsia="仿宋_GB2312"/>
          <w:color w:val="FF0000"/>
          <w:szCs w:val="21"/>
        </w:rPr>
        <w:t>（中文字体为宋体、数字及英文为Times New Roman，小4号，字符间距为标准，行间距固定23磅）</w:t>
      </w:r>
    </w:p>
    <w:p w14:paraId="6C1849DB">
      <w:pPr>
        <w:adjustRightInd w:val="0"/>
        <w:snapToGrid w:val="0"/>
        <w:spacing w:line="324" w:lineRule="auto"/>
        <w:rPr>
          <w:rFonts w:hint="eastAsia"/>
          <w:sz w:val="24"/>
        </w:rPr>
      </w:pPr>
      <w:r>
        <w:rPr>
          <w:rFonts w:hint="eastAsia" w:eastAsia="黑体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2287905</wp:posOffset>
                </wp:positionH>
                <wp:positionV relativeFrom="paragraph">
                  <wp:posOffset>114935</wp:posOffset>
                </wp:positionV>
                <wp:extent cx="2629535" cy="51625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9535" cy="516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0BCD64">
                            <w:pPr>
                              <w:rPr>
                                <w:rFonts w:hint="default" w:ascii="楷体_GB2312" w:eastAsia="楷体_GB2312"/>
                                <w:color w:val="FF0000"/>
                                <w:w w:val="95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color w:val="FF0000"/>
                                <w:w w:val="95"/>
                                <w:szCs w:val="21"/>
                              </w:rPr>
                              <w:t>词与词之间用中文分号隔开</w:t>
                            </w:r>
                            <w:r>
                              <w:rPr>
                                <w:rFonts w:hint="eastAsia" w:ascii="楷体_GB2312" w:eastAsia="楷体_GB2312"/>
                                <w:color w:val="FF0000"/>
                                <w:w w:val="95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楷体_GB2312" w:eastAsia="楷体_GB2312"/>
                                <w:color w:val="FF0000"/>
                                <w:w w:val="95"/>
                                <w:szCs w:val="21"/>
                                <w:lang w:val="en-US" w:eastAsia="zh-CN"/>
                              </w:rPr>
                              <w:t>3-5个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.15pt;margin-top:9.05pt;height:40.65pt;width:207.05pt;z-index:251669504;mso-width-relative:page;mso-height-relative:page;" filled="f" stroked="f" coordsize="21600,21600" o:gfxdata="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GUZY8dcA&#10;AAAJAQAADwAAAAAAAAABACAAAAAiAAAAZHJzL2Rvd25yZXYueG1sUEsBAhQAFAAAAAgAh07iQFvd&#10;QouuAQAAUA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60BCD64">
                      <w:pPr>
                        <w:rPr>
                          <w:rFonts w:hint="default" w:ascii="楷体_GB2312" w:eastAsia="楷体_GB2312"/>
                          <w:color w:val="FF0000"/>
                          <w:w w:val="95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体_GB2312" w:eastAsia="楷体_GB2312"/>
                          <w:color w:val="FF0000"/>
                          <w:w w:val="95"/>
                          <w:szCs w:val="21"/>
                        </w:rPr>
                        <w:t>词与词之间用中文分号隔开</w:t>
                      </w:r>
                      <w:r>
                        <w:rPr>
                          <w:rFonts w:hint="eastAsia" w:ascii="楷体_GB2312" w:eastAsia="楷体_GB2312"/>
                          <w:color w:val="FF0000"/>
                          <w:w w:val="95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楷体_GB2312" w:eastAsia="楷体_GB2312"/>
                          <w:color w:val="FF0000"/>
                          <w:w w:val="95"/>
                          <w:szCs w:val="21"/>
                          <w:lang w:val="en-US" w:eastAsia="zh-CN"/>
                        </w:rPr>
                        <w:t>3-5个</w:t>
                      </w:r>
                    </w:p>
                  </w:txbxContent>
                </v:textbox>
              </v:shape>
            </w:pict>
          </mc:Fallback>
        </mc:AlternateContent>
      </w:r>
    </w:p>
    <w:p w14:paraId="7BEF5117">
      <w:pPr>
        <w:adjustRightInd w:val="0"/>
        <w:snapToGrid w:val="0"/>
        <w:spacing w:line="324" w:lineRule="auto"/>
        <w:rPr>
          <w:rFonts w:hint="eastAsia"/>
          <w:sz w:val="24"/>
        </w:rPr>
      </w:pPr>
      <w:r>
        <w:rPr>
          <w:rFonts w:hint="eastAsia" w:eastAsia="黑体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109220</wp:posOffset>
                </wp:positionV>
                <wp:extent cx="290195" cy="150495"/>
                <wp:effectExtent l="0" t="4445" r="12065" b="6985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195" cy="15049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48.55pt;margin-top:8.6pt;height:11.85pt;width:22.85pt;z-index:251668480;mso-width-relative:page;mso-height-relative:page;" filled="f" stroked="t" coordsize="21600,21600" o:gfxdata="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nCh2F1gAAAAkBAAAPAAAAAAAAAAEAIAAAACIAAABk&#10;cnMvZG93bnJldi54bWxQSwECFAAUAAAACACHTuJAMaoSbwgCAAD4AwAADgAAAAAAAAABACAAAAAl&#10;AQAAZHJzL2Uyb0RvYy54bWxQSwUGAAAAAAYABgBZAQAAnwUAAAAA&#10;">
                <v:fill on="f" focussize="0,0"/>
                <v:stroke color="#FF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578A4C59">
      <w:pPr>
        <w:spacing w:line="460" w:lineRule="exact"/>
        <w:rPr>
          <w:rFonts w:hint="eastAsia" w:eastAsia="宋体"/>
          <w:sz w:val="24"/>
          <w:lang w:val="en-US" w:eastAsia="zh-CN"/>
        </w:rPr>
      </w:pPr>
      <w:r>
        <w:rPr>
          <w:rFonts w:hint="eastAsia" w:eastAsia="黑体"/>
          <w:sz w:val="28"/>
          <w:szCs w:val="28"/>
        </w:rPr>
        <w:t>关键词</w:t>
      </w:r>
      <w:r>
        <w:rPr>
          <w:rFonts w:hint="eastAsia" w:eastAsia="黑体"/>
          <w:b/>
          <w:sz w:val="28"/>
          <w:szCs w:val="28"/>
        </w:rPr>
        <w:t>：</w:t>
      </w:r>
      <w:r>
        <w:rPr>
          <w:rFonts w:hint="eastAsia"/>
          <w:sz w:val="24"/>
          <w:lang w:val="en-US" w:eastAsia="zh-CN"/>
        </w:rPr>
        <w:t>嵌入式；XXX系统</w:t>
      </w:r>
      <w:r>
        <w:rPr>
          <w:rFonts w:hint="eastAsia"/>
          <w:sz w:val="24"/>
        </w:rPr>
        <w:t>；</w:t>
      </w:r>
      <w:r>
        <w:rPr>
          <w:rFonts w:hint="eastAsia"/>
          <w:sz w:val="24"/>
          <w:lang w:val="en-US" w:eastAsia="zh-CN"/>
        </w:rPr>
        <w:t>XXX</w:t>
      </w:r>
    </w:p>
    <w:p w14:paraId="449DA9B8">
      <w:pPr>
        <w:spacing w:line="460" w:lineRule="exact"/>
        <w:rPr>
          <w:rFonts w:eastAsia="楷体_GB2312"/>
          <w:color w:val="FF0000"/>
          <w:w w:val="95"/>
          <w:szCs w:val="21"/>
        </w:rPr>
      </w:pPr>
      <w:r>
        <w:rPr>
          <w:rFonts w:hint="eastAsia" w:eastAsia="楷体_GB2312"/>
          <w:color w:val="FF0000"/>
          <w:w w:val="95"/>
          <w:szCs w:val="21"/>
        </w:rPr>
        <w:t>（</w:t>
      </w:r>
      <w:r>
        <w:rPr>
          <w:rFonts w:hint="eastAsia" w:eastAsia="仿宋_GB2312"/>
          <w:color w:val="FF0000"/>
          <w:szCs w:val="21"/>
        </w:rPr>
        <w:t>黑体，4号</w:t>
      </w:r>
      <w:r>
        <w:rPr>
          <w:rFonts w:hint="eastAsia" w:eastAsia="楷体_GB2312"/>
          <w:color w:val="FF0000"/>
          <w:w w:val="95"/>
          <w:szCs w:val="21"/>
        </w:rPr>
        <w:t>）    （</w:t>
      </w:r>
      <w:r>
        <w:rPr>
          <w:rFonts w:hint="eastAsia" w:eastAsia="仿宋_GB2312"/>
          <w:color w:val="FF0000"/>
          <w:szCs w:val="21"/>
        </w:rPr>
        <w:t>宋体，小4号，行间距固定23磅</w:t>
      </w:r>
      <w:r>
        <w:rPr>
          <w:rFonts w:hint="eastAsia" w:eastAsia="楷体_GB2312"/>
          <w:color w:val="FF0000"/>
          <w:w w:val="95"/>
          <w:szCs w:val="21"/>
        </w:rPr>
        <w:t>）</w:t>
      </w:r>
    </w:p>
    <w:p w14:paraId="53160CB4">
      <w:pPr>
        <w:spacing w:line="360" w:lineRule="atLeast"/>
        <w:jc w:val="center"/>
        <w:rPr>
          <w:rFonts w:ascii="黑体" w:eastAsia="黑体"/>
          <w:sz w:val="44"/>
          <w:szCs w:val="4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8DC4FC9">
      <w:pPr>
        <w:pStyle w:val="8"/>
        <w:rPr>
          <w:rFonts w:ascii="黑体" w:hAnsi="黑体" w:eastAsia="黑体" w:cs="黑体"/>
          <w:sz w:val="44"/>
          <w:szCs w:val="44"/>
        </w:rPr>
      </w:pPr>
      <w:r>
        <w:rPr>
          <w:rFonts w:ascii="黑体" w:hAnsi="黑体" w:eastAsia="黑体" w:cs="黑体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3093720</wp:posOffset>
                </wp:positionH>
                <wp:positionV relativeFrom="paragraph">
                  <wp:posOffset>-19050</wp:posOffset>
                </wp:positionV>
                <wp:extent cx="2428875" cy="909955"/>
                <wp:effectExtent l="283210" t="4445" r="15875" b="15240"/>
                <wp:wrapNone/>
                <wp:docPr id="12" name="自选图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909955"/>
                        </a:xfrm>
                        <a:prstGeom prst="wedgeEllipseCallout">
                          <a:avLst>
                            <a:gd name="adj1" fmla="val -60926"/>
                            <a:gd name="adj2" fmla="val -15458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FA322A2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eastAsia="黑体"/>
                                <w:color w:val="FF0000"/>
                                <w:sz w:val="18"/>
                                <w:szCs w:val="18"/>
                              </w:rPr>
                              <w:t>黑体，居中、二号、段前段后0.5行，行距：1.5倍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3" o:spid="_x0000_s1026" o:spt="63" type="#_x0000_t63" style="position:absolute;left:0pt;margin-left:243.6pt;margin-top:-1.5pt;height:71.65pt;width:191.25pt;z-index:251661312;mso-width-relative:page;mso-height-relative:page;" fillcolor="#FFFFFF" filled="t" stroked="t" coordsize="21600,21600" o:gfxdata="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V41A19cAAAAKAQAADwAAAAAAAAABACAAAAAiAAAAZHJz&#10;L2Rvd25yZXYueG1sUEsBAhQAFAAAAAgAh07iQB95ZQo+AgAAkwQAAA4AAAAAAAAAAQAgAAAAJgEA&#10;AGRycy9lMm9Eb2MueG1sUEsFBgAAAAAGAAYAWQEAANYFAAAAAA==&#10;" adj="-2360,7461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FA322A2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 w:eastAsia="黑体"/>
                          <w:color w:val="FF0000"/>
                          <w:sz w:val="18"/>
                          <w:szCs w:val="18"/>
                        </w:rPr>
                        <w:t>黑体，居中、二号、段前段后0.5行，行距：1.5倍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hAnsi="黑体" w:eastAsia="黑体" w:cs="黑体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-923925</wp:posOffset>
                </wp:positionH>
                <wp:positionV relativeFrom="paragraph">
                  <wp:posOffset>-85725</wp:posOffset>
                </wp:positionV>
                <wp:extent cx="885825" cy="1273175"/>
                <wp:effectExtent l="5080" t="5080" r="8255" b="489585"/>
                <wp:wrapNone/>
                <wp:docPr id="13" name="自选图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85825" cy="1273175"/>
                        </a:xfrm>
                        <a:prstGeom prst="wedgeEllipseCallout">
                          <a:avLst>
                            <a:gd name="adj1" fmla="val -47065"/>
                            <a:gd name="adj2" fmla="val 85361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23BCAD0">
                            <w:pP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FF0000"/>
                                <w:szCs w:val="21"/>
                              </w:rPr>
                              <w:t>目录内容要求自动生成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4" o:spid="_x0000_s1026" o:spt="63" type="#_x0000_t63" style="position:absolute;left:0pt;flip:x;margin-left:-72.75pt;margin-top:-6.75pt;height:100.25pt;width:69.75pt;z-index:251662336;mso-width-relative:page;mso-height-relative:page;" fillcolor="#FFFFFF" filled="t" stroked="t" coordsize="21600,21600" o:gfxdata="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3hSmetgAAAALAQAADwAAAAAAAAABACAA&#10;AAAiAAAAZHJzL2Rvd25yZXYueG1sUEsBAhQAFAAAAAgAh07iQARjUvVGAgAAnAQAAA4AAAAAAAAA&#10;AQAgAAAAJwEAAGRycy9lMm9Eb2MueG1sUEsFBgAAAAAGAAYAWQEAAN8FAAAAAA==&#10;" adj="634,29238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23BCAD0">
                      <w:pPr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color w:val="FF0000"/>
                          <w:szCs w:val="21"/>
                        </w:rPr>
                        <w:t>目录内容要求自动生成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sz w:val="44"/>
          <w:szCs w:val="44"/>
        </w:rPr>
        <w:t>目录</w:t>
      </w:r>
    </w:p>
    <w:p w14:paraId="12D7EE40">
      <w:pPr>
        <w:pStyle w:val="8"/>
        <w:tabs>
          <w:tab w:val="right" w:leader="dot" w:pos="8306"/>
          <w:tab w:val="clear" w:pos="8296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44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 w:val="44"/>
          <w:szCs w:val="44"/>
        </w:rPr>
        <w:instrText xml:space="preserve"> TOC \o "1-3" \h \z \u </w:instrText>
      </w:r>
      <w:r>
        <w:rPr>
          <w:rFonts w:hint="default" w:ascii="Times New Roman" w:hAnsi="Times New Roman" w:cs="Times New Roman" w:eastAsiaTheme="minorEastAsia"/>
          <w:sz w:val="44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Cs w:val="44"/>
        </w:rPr>
        <w:instrText xml:space="preserve"> HYPERLINK \l _Toc22932 </w:instrText>
      </w:r>
      <w:r>
        <w:rPr>
          <w:rFonts w:hint="default" w:ascii="Times New Roman" w:hAnsi="Times New Roman" w:cs="Times New Roman" w:eastAsiaTheme="minorEastAsia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  <w:bCs w:val="0"/>
          <w:szCs w:val="36"/>
        </w:rPr>
        <w:t>摘□□要</w:t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fldChar w:fldCharType="begin"/>
      </w:r>
      <w:r>
        <w:rPr>
          <w:rFonts w:hint="default" w:ascii="Times New Roman" w:hAnsi="Times New Roman" w:cs="Times New Roman" w:eastAsiaTheme="minorEastAsia"/>
        </w:rPr>
        <w:instrText xml:space="preserve"> PAGEREF _Toc22932 \h </w:instrText>
      </w:r>
      <w:r>
        <w:rPr>
          <w:rFonts w:hint="default"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3</w:t>
      </w:r>
      <w:r>
        <w:rPr>
          <w:rFonts w:hint="default" w:ascii="Times New Roman" w:hAnsi="Times New Roman" w:cs="Times New Roman" w:eastAsia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27B65D19">
      <w:pPr>
        <w:pStyle w:val="8"/>
        <w:tabs>
          <w:tab w:val="right" w:leader="dot" w:pos="8306"/>
          <w:tab w:val="clear" w:pos="8296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Cs w:val="44"/>
        </w:rPr>
        <w:instrText xml:space="preserve"> HYPERLINK \l _Toc26873 </w:instrText>
      </w:r>
      <w:r>
        <w:rPr>
          <w:rFonts w:hint="default" w:ascii="Times New Roman" w:hAnsi="Times New Roman" w:cs="Times New Roman" w:eastAsiaTheme="minorEastAsia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1.设计目的、作用</w:t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fldChar w:fldCharType="begin"/>
      </w:r>
      <w:r>
        <w:rPr>
          <w:rFonts w:hint="default" w:ascii="Times New Roman" w:hAnsi="Times New Roman" w:cs="Times New Roman" w:eastAsiaTheme="minorEastAsia"/>
        </w:rPr>
        <w:instrText xml:space="preserve"> PAGEREF _Toc26873 \h </w:instrText>
      </w:r>
      <w:r>
        <w:rPr>
          <w:rFonts w:hint="default"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1</w:t>
      </w:r>
      <w:r>
        <w:rPr>
          <w:rFonts w:hint="default" w:ascii="Times New Roman" w:hAnsi="Times New Roman" w:cs="Times New Roman" w:eastAsia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6B31CFB7">
      <w:pPr>
        <w:pStyle w:val="8"/>
        <w:tabs>
          <w:tab w:val="right" w:leader="dot" w:pos="8306"/>
          <w:tab w:val="clear" w:pos="8296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Cs w:val="44"/>
        </w:rPr>
        <w:instrText xml:space="preserve"> HYPERLINK \l _Toc13135 </w:instrText>
      </w:r>
      <w:r>
        <w:rPr>
          <w:rFonts w:hint="default" w:ascii="Times New Roman" w:hAnsi="Times New Roman" w:cs="Times New Roman" w:eastAsiaTheme="minorEastAsia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2.设计要求</w:t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fldChar w:fldCharType="begin"/>
      </w:r>
      <w:r>
        <w:rPr>
          <w:rFonts w:hint="default" w:ascii="Times New Roman" w:hAnsi="Times New Roman" w:cs="Times New Roman" w:eastAsiaTheme="minorEastAsia"/>
        </w:rPr>
        <w:instrText xml:space="preserve"> PAGEREF _Toc13135 \h </w:instrText>
      </w:r>
      <w:r>
        <w:rPr>
          <w:rFonts w:hint="default"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1</w:t>
      </w:r>
      <w:r>
        <w:rPr>
          <w:rFonts w:hint="default" w:ascii="Times New Roman" w:hAnsi="Times New Roman" w:cs="Times New Roman" w:eastAsia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0DE87E82">
      <w:pPr>
        <w:pStyle w:val="8"/>
        <w:tabs>
          <w:tab w:val="right" w:leader="dot" w:pos="8306"/>
          <w:tab w:val="clear" w:pos="8296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Cs w:val="44"/>
        </w:rPr>
        <w:instrText xml:space="preserve"> HYPERLINK \l _Toc21420 </w:instrText>
      </w:r>
      <w:r>
        <w:rPr>
          <w:rFonts w:hint="default" w:ascii="Times New Roman" w:hAnsi="Times New Roman" w:cs="Times New Roman" w:eastAsiaTheme="minorEastAsia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3.设计的具体实现</w:t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fldChar w:fldCharType="begin"/>
      </w:r>
      <w:r>
        <w:rPr>
          <w:rFonts w:hint="default" w:ascii="Times New Roman" w:hAnsi="Times New Roman" w:cs="Times New Roman" w:eastAsiaTheme="minorEastAsia"/>
        </w:rPr>
        <w:instrText xml:space="preserve"> PAGEREF _Toc21420 \h </w:instrText>
      </w:r>
      <w:r>
        <w:rPr>
          <w:rFonts w:hint="default"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1</w:t>
      </w:r>
      <w:r>
        <w:rPr>
          <w:rFonts w:hint="default" w:ascii="Times New Roman" w:hAnsi="Times New Roman" w:cs="Times New Roman" w:eastAsia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434E46D1">
      <w:pPr>
        <w:pStyle w:val="10"/>
        <w:tabs>
          <w:tab w:val="right" w:leader="dot" w:pos="8306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Cs w:val="44"/>
        </w:rPr>
        <w:instrText xml:space="preserve"> HYPERLINK \l _Toc31144 </w:instrText>
      </w:r>
      <w:r>
        <w:rPr>
          <w:rFonts w:hint="default" w:ascii="Times New Roman" w:hAnsi="Times New Roman" w:cs="Times New Roman" w:eastAsiaTheme="minorEastAsia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  <w:szCs w:val="15"/>
        </w:rPr>
        <w:t>3.1设计原理</w:t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fldChar w:fldCharType="begin"/>
      </w:r>
      <w:r>
        <w:rPr>
          <w:rFonts w:hint="default" w:ascii="Times New Roman" w:hAnsi="Times New Roman" w:cs="Times New Roman" w:eastAsiaTheme="minorEastAsia"/>
        </w:rPr>
        <w:instrText xml:space="preserve"> PAGEREF _Toc31144 \h </w:instrText>
      </w:r>
      <w:r>
        <w:rPr>
          <w:rFonts w:hint="default"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1</w:t>
      </w:r>
      <w:r>
        <w:rPr>
          <w:rFonts w:hint="default" w:ascii="Times New Roman" w:hAnsi="Times New Roman" w:cs="Times New Roman" w:eastAsia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5B670620">
      <w:pPr>
        <w:pStyle w:val="10"/>
        <w:tabs>
          <w:tab w:val="right" w:leader="dot" w:pos="8306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Cs w:val="44"/>
        </w:rPr>
        <w:instrText xml:space="preserve"> HYPERLINK \l _Toc1043 </w:instrText>
      </w:r>
      <w:r>
        <w:rPr>
          <w:rFonts w:hint="default" w:ascii="Times New Roman" w:hAnsi="Times New Roman" w:cs="Times New Roman" w:eastAsiaTheme="minorEastAsia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3.2</w:t>
      </w:r>
      <w:r>
        <w:rPr>
          <w:rFonts w:hint="default" w:ascii="Times New Roman" w:hAnsi="Times New Roman" w:cs="Times New Roman" w:eastAsiaTheme="minorEastAsia"/>
          <w:szCs w:val="15"/>
        </w:rPr>
        <w:t>系统设计</w:t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fldChar w:fldCharType="begin"/>
      </w:r>
      <w:r>
        <w:rPr>
          <w:rFonts w:hint="default" w:ascii="Times New Roman" w:hAnsi="Times New Roman" w:cs="Times New Roman" w:eastAsiaTheme="minorEastAsia"/>
        </w:rPr>
        <w:instrText xml:space="preserve"> PAGEREF _Toc1043 \h </w:instrText>
      </w:r>
      <w:r>
        <w:rPr>
          <w:rFonts w:hint="default"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2</w:t>
      </w:r>
      <w:r>
        <w:rPr>
          <w:rFonts w:hint="default" w:ascii="Times New Roman" w:hAnsi="Times New Roman" w:cs="Times New Roman" w:eastAsia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648C78CB">
      <w:pPr>
        <w:pStyle w:val="10"/>
        <w:tabs>
          <w:tab w:val="right" w:leader="dot" w:pos="8306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Cs w:val="44"/>
        </w:rPr>
        <w:instrText xml:space="preserve"> HYPERLINK \l _Toc32164 </w:instrText>
      </w:r>
      <w:r>
        <w:rPr>
          <w:rFonts w:hint="default" w:ascii="Times New Roman" w:hAnsi="Times New Roman" w:cs="Times New Roman" w:eastAsiaTheme="minorEastAsia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3.</w:t>
      </w:r>
      <w:r>
        <w:rPr>
          <w:rFonts w:hint="default" w:ascii="Times New Roman" w:hAnsi="Times New Roman" w:cs="Times New Roman" w:eastAsiaTheme="minorEastAsia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</w:rPr>
        <w:t>软件设计</w:t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fldChar w:fldCharType="begin"/>
      </w:r>
      <w:r>
        <w:rPr>
          <w:rFonts w:hint="default" w:ascii="Times New Roman" w:hAnsi="Times New Roman" w:cs="Times New Roman" w:eastAsiaTheme="minorEastAsia"/>
        </w:rPr>
        <w:instrText xml:space="preserve"> PAGEREF _Toc32164 \h </w:instrText>
      </w:r>
      <w:r>
        <w:rPr>
          <w:rFonts w:hint="default"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2</w:t>
      </w:r>
      <w:r>
        <w:rPr>
          <w:rFonts w:hint="default" w:ascii="Times New Roman" w:hAnsi="Times New Roman" w:cs="Times New Roman" w:eastAsia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0A7EE2E1">
      <w:pPr>
        <w:pStyle w:val="10"/>
        <w:tabs>
          <w:tab w:val="right" w:leader="dot" w:pos="8306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Cs w:val="44"/>
        </w:rPr>
        <w:instrText xml:space="preserve"> HYPERLINK \l _Toc24112 </w:instrText>
      </w:r>
      <w:r>
        <w:rPr>
          <w:rFonts w:hint="default" w:ascii="Times New Roman" w:hAnsi="Times New Roman" w:cs="Times New Roman" w:eastAsiaTheme="minorEastAsia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3.</w:t>
      </w:r>
      <w:r>
        <w:rPr>
          <w:rFonts w:hint="default" w:ascii="Times New Roman" w:hAnsi="Times New Roman" w:cs="Times New Roman" w:eastAsiaTheme="minorEastAsia"/>
          <w:lang w:val="en-US" w:eastAsia="zh-CN"/>
        </w:rPr>
        <w:t>4</w:t>
      </w:r>
      <w:r>
        <w:rPr>
          <w:rFonts w:hint="default" w:ascii="Times New Roman" w:hAnsi="Times New Roman" w:cs="Times New Roman" w:eastAsiaTheme="minorEastAsia"/>
        </w:rPr>
        <w:t>系统实现</w:t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fldChar w:fldCharType="begin"/>
      </w:r>
      <w:r>
        <w:rPr>
          <w:rFonts w:hint="default" w:ascii="Times New Roman" w:hAnsi="Times New Roman" w:cs="Times New Roman" w:eastAsiaTheme="minorEastAsia"/>
        </w:rPr>
        <w:instrText xml:space="preserve"> PAGEREF _Toc24112 \h </w:instrText>
      </w:r>
      <w:r>
        <w:rPr>
          <w:rFonts w:hint="default"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2</w:t>
      </w:r>
      <w:r>
        <w:rPr>
          <w:rFonts w:hint="default" w:ascii="Times New Roman" w:hAnsi="Times New Roman" w:cs="Times New Roman" w:eastAsia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3B540CA1">
      <w:pPr>
        <w:pStyle w:val="8"/>
        <w:tabs>
          <w:tab w:val="right" w:leader="dot" w:pos="8306"/>
          <w:tab w:val="clear" w:pos="8296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Cs w:val="44"/>
        </w:rPr>
        <w:instrText xml:space="preserve"> HYPERLINK \l _Toc10305 </w:instrText>
      </w:r>
      <w:r>
        <w:rPr>
          <w:rFonts w:hint="default" w:ascii="Times New Roman" w:hAnsi="Times New Roman" w:cs="Times New Roman" w:eastAsiaTheme="minorEastAsia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4.总结</w:t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fldChar w:fldCharType="begin"/>
      </w:r>
      <w:r>
        <w:rPr>
          <w:rFonts w:hint="default" w:ascii="Times New Roman" w:hAnsi="Times New Roman" w:cs="Times New Roman" w:eastAsiaTheme="minorEastAsia"/>
        </w:rPr>
        <w:instrText xml:space="preserve"> PAGEREF _Toc10305 \h </w:instrText>
      </w:r>
      <w:r>
        <w:rPr>
          <w:rFonts w:hint="default"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3</w:t>
      </w:r>
      <w:r>
        <w:rPr>
          <w:rFonts w:hint="default" w:ascii="Times New Roman" w:hAnsi="Times New Roman" w:cs="Times New Roman" w:eastAsia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0B0EF1A5">
      <w:pPr>
        <w:pStyle w:val="8"/>
        <w:tabs>
          <w:tab w:val="right" w:leader="dot" w:pos="8306"/>
          <w:tab w:val="clear" w:pos="8296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Cs w:val="44"/>
        </w:rPr>
        <w:instrText xml:space="preserve"> HYPERLINK \l _Toc19613 </w:instrText>
      </w:r>
      <w:r>
        <w:rPr>
          <w:rFonts w:hint="default" w:ascii="Times New Roman" w:hAnsi="Times New Roman" w:cs="Times New Roman" w:eastAsiaTheme="minorEastAsia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参考文献</w:t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fldChar w:fldCharType="begin"/>
      </w:r>
      <w:r>
        <w:rPr>
          <w:rFonts w:hint="default" w:ascii="Times New Roman" w:hAnsi="Times New Roman" w:cs="Times New Roman" w:eastAsiaTheme="minorEastAsia"/>
        </w:rPr>
        <w:instrText xml:space="preserve"> PAGEREF _Toc19613 \h </w:instrText>
      </w:r>
      <w:r>
        <w:rPr>
          <w:rFonts w:hint="default"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3</w:t>
      </w:r>
      <w:r>
        <w:rPr>
          <w:rFonts w:hint="default" w:ascii="Times New Roman" w:hAnsi="Times New Roman" w:cs="Times New Roman" w:eastAsia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1DEB1F85">
      <w:pPr>
        <w:pStyle w:val="8"/>
        <w:tabs>
          <w:tab w:val="right" w:leader="dot" w:pos="8306"/>
          <w:tab w:val="clear" w:pos="8296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Cs w:val="44"/>
        </w:rPr>
        <w:instrText xml:space="preserve"> HYPERLINK \l _Toc18124 </w:instrText>
      </w:r>
      <w:r>
        <w:rPr>
          <w:rFonts w:hint="default" w:ascii="Times New Roman" w:hAnsi="Times New Roman" w:cs="Times New Roman" w:eastAsiaTheme="minorEastAsia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  <w:szCs w:val="15"/>
        </w:rPr>
        <w:t>附录</w:t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fldChar w:fldCharType="begin"/>
      </w:r>
      <w:r>
        <w:rPr>
          <w:rFonts w:hint="default" w:ascii="Times New Roman" w:hAnsi="Times New Roman" w:cs="Times New Roman" w:eastAsiaTheme="minorEastAsia"/>
        </w:rPr>
        <w:instrText xml:space="preserve"> PAGEREF _Toc18124 \h </w:instrText>
      </w:r>
      <w:r>
        <w:rPr>
          <w:rFonts w:hint="default"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4</w:t>
      </w:r>
      <w:r>
        <w:rPr>
          <w:rFonts w:hint="default" w:ascii="Times New Roman" w:hAnsi="Times New Roman" w:cs="Times New Roman" w:eastAsia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15786FA8">
      <w:pPr>
        <w:pStyle w:val="10"/>
        <w:tabs>
          <w:tab w:val="right" w:leader="dot" w:pos="8306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Cs w:val="44"/>
        </w:rPr>
        <w:instrText xml:space="preserve"> HYPERLINK \l _Toc5542 </w:instrText>
      </w:r>
      <w:r>
        <w:rPr>
          <w:rFonts w:hint="default" w:ascii="Times New Roman" w:hAnsi="Times New Roman" w:cs="Times New Roman" w:eastAsiaTheme="minorEastAsia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附录1</w:t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fldChar w:fldCharType="begin"/>
      </w:r>
      <w:r>
        <w:rPr>
          <w:rFonts w:hint="default" w:ascii="Times New Roman" w:hAnsi="Times New Roman" w:cs="Times New Roman" w:eastAsiaTheme="minorEastAsia"/>
        </w:rPr>
        <w:instrText xml:space="preserve"> PAGEREF _Toc5542 \h </w:instrText>
      </w:r>
      <w:r>
        <w:rPr>
          <w:rFonts w:hint="default"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4</w:t>
      </w:r>
      <w:r>
        <w:rPr>
          <w:rFonts w:hint="default" w:ascii="Times New Roman" w:hAnsi="Times New Roman" w:cs="Times New Roman" w:eastAsia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509C2BAE">
      <w:pPr>
        <w:pStyle w:val="10"/>
        <w:tabs>
          <w:tab w:val="right" w:leader="dot" w:pos="8306"/>
        </w:tabs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Cs w:val="44"/>
        </w:rPr>
        <w:fldChar w:fldCharType="begin"/>
      </w:r>
      <w:r>
        <w:rPr>
          <w:rFonts w:hint="default" w:ascii="Times New Roman" w:hAnsi="Times New Roman" w:cs="Times New Roman" w:eastAsiaTheme="minorEastAsia"/>
          <w:szCs w:val="44"/>
        </w:rPr>
        <w:instrText xml:space="preserve"> HYPERLINK \l _Toc22357 </w:instrText>
      </w:r>
      <w:r>
        <w:rPr>
          <w:rFonts w:hint="default" w:ascii="Times New Roman" w:hAnsi="Times New Roman" w:cs="Times New Roman" w:eastAsiaTheme="minorEastAsia"/>
          <w:szCs w:val="44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附录2</w:t>
      </w:r>
      <w:r>
        <w:rPr>
          <w:rFonts w:hint="default" w:ascii="Times New Roman" w:hAnsi="Times New Roman" w:cs="Times New Roman" w:eastAsiaTheme="minorEastAsia"/>
        </w:rPr>
        <w:tab/>
      </w:r>
      <w:r>
        <w:rPr>
          <w:rFonts w:hint="default" w:ascii="Times New Roman" w:hAnsi="Times New Roman" w:cs="Times New Roman" w:eastAsiaTheme="minorEastAsia"/>
        </w:rPr>
        <w:fldChar w:fldCharType="begin"/>
      </w:r>
      <w:r>
        <w:rPr>
          <w:rFonts w:hint="default" w:ascii="Times New Roman" w:hAnsi="Times New Roman" w:cs="Times New Roman" w:eastAsiaTheme="minorEastAsia"/>
        </w:rPr>
        <w:instrText xml:space="preserve"> PAGEREF _Toc22357 \h </w:instrText>
      </w:r>
      <w:r>
        <w:rPr>
          <w:rFonts w:hint="default"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cs="Times New Roman" w:eastAsiaTheme="minorEastAsia"/>
        </w:rPr>
        <w:t>4</w:t>
      </w:r>
      <w:r>
        <w:rPr>
          <w:rFonts w:hint="default" w:ascii="Times New Roman" w:hAnsi="Times New Roman" w:cs="Times New Roman" w:eastAsia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6269308E">
      <w:pPr>
        <w:pStyle w:val="20"/>
        <w:spacing w:before="312" w:after="156"/>
        <w:rPr>
          <w:rFonts w:ascii="黑体" w:eastAsia="黑体"/>
          <w:sz w:val="44"/>
          <w:szCs w:val="44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  <w:r>
        <w:rPr>
          <w:rFonts w:hint="default" w:ascii="Times New Roman" w:hAnsi="Times New Roman" w:cs="Times New Roman" w:eastAsiaTheme="minorEastAsia"/>
          <w:szCs w:val="44"/>
        </w:rPr>
        <w:fldChar w:fldCharType="end"/>
      </w:r>
    </w:p>
    <w:p w14:paraId="6F6E085B">
      <w:pPr>
        <w:pStyle w:val="20"/>
        <w:spacing w:before="312" w:after="156"/>
        <w:jc w:val="center"/>
        <w:rPr>
          <w:rFonts w:ascii="黑体" w:eastAsia="黑体"/>
          <w:color w:val="FF0000"/>
          <w:sz w:val="44"/>
          <w:szCs w:val="44"/>
        </w:rPr>
      </w:pPr>
      <w:r>
        <w:rPr>
          <w:rFonts w:hint="eastAsia" w:ascii="黑体" w:eastAsia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×××设计报告</w:t>
      </w:r>
      <w:r>
        <w:rPr>
          <w:rFonts w:hint="eastAsia" w:ascii="黑体" w:eastAsia="黑体"/>
          <w:color w:val="FF0000"/>
          <w:sz w:val="44"/>
          <w:szCs w:val="44"/>
        </w:rPr>
        <w:t>（</w:t>
      </w:r>
      <w:r>
        <w:rPr>
          <w:rFonts w:hint="eastAsia" w:eastAsia="黑体"/>
          <w:color w:val="FF0000"/>
          <w:sz w:val="44"/>
          <w:szCs w:val="44"/>
        </w:rPr>
        <w:t>二</w:t>
      </w:r>
      <w:r>
        <w:rPr>
          <w:rFonts w:hint="eastAsia" w:ascii="黑体" w:eastAsia="黑体"/>
          <w:color w:val="FF0000"/>
          <w:sz w:val="44"/>
          <w:szCs w:val="44"/>
        </w:rPr>
        <w:t>号黑体）</w:t>
      </w:r>
    </w:p>
    <w:p w14:paraId="716607D0">
      <w:pPr>
        <w:pStyle w:val="2"/>
        <w:spacing w:before="312" w:after="156"/>
      </w:pPr>
      <w:bookmarkStart w:id="3" w:name="_Toc26873"/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3600450</wp:posOffset>
                </wp:positionH>
                <wp:positionV relativeFrom="paragraph">
                  <wp:posOffset>346710</wp:posOffset>
                </wp:positionV>
                <wp:extent cx="2105025" cy="1275715"/>
                <wp:effectExtent l="221615" t="4445" r="5080" b="15240"/>
                <wp:wrapNone/>
                <wp:docPr id="15" name="自选图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275715"/>
                        </a:xfrm>
                        <a:prstGeom prst="wedgeEllipseCallout">
                          <a:avLst>
                            <a:gd name="adj1" fmla="val -59894"/>
                            <a:gd name="adj2" fmla="val -35069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A4C3678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eastAsia="黑体"/>
                                <w:color w:val="FF0000"/>
                                <w:sz w:val="18"/>
                                <w:szCs w:val="18"/>
                              </w:rPr>
                              <w:t>一级标题：左对齐、黑体、四号、加粗，段前1行，段后0.5行，1.5倍行距：下同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7" o:spid="_x0000_s1026" o:spt="63" type="#_x0000_t63" style="position:absolute;left:0pt;margin-left:283.5pt;margin-top:27.3pt;height:100.45pt;width:165.75pt;z-index:251663360;mso-width-relative:page;mso-height-relative:page;" fillcolor="#FFFFFF" filled="t" stroked="t" coordsize="21600,21600" o:gfxdata="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LOxlbZAAAACgEAAA8AAAAAAAAAAQAgAAAAIgAAAGRy&#10;cy9kb3ducmV2LnhtbFBLAQIUABQAAAAIAIdO4kCm1BSrPQIAAJQEAAAOAAAAAAAAAAEAIAAAACgB&#10;AABkcnMvZTJvRG9jLnhtbFBLBQYAAAAABgAGAFkBAADXBQAAAAA=&#10;" adj="-2137,3225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A4C3678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 w:eastAsia="黑体"/>
                          <w:color w:val="FF0000"/>
                          <w:sz w:val="18"/>
                          <w:szCs w:val="18"/>
                        </w:rPr>
                        <w:t>一级标题：左对齐、黑体、四号、加粗，段前1行，段后0.5行，1.5倍行距：下同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1.设计目的、作用</w:t>
      </w:r>
      <w:bookmarkEnd w:id="3"/>
    </w:p>
    <w:p w14:paraId="6CBB0878">
      <w:pPr>
        <w:spacing w:line="360" w:lineRule="atLeas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×××××××××××××××××××××××××××××××××××××××××××××××××××××××××××××××××××××××××××××××××××××××</w:t>
      </w:r>
    </w:p>
    <w:p w14:paraId="049FD4CC">
      <w:pPr>
        <w:spacing w:line="360" w:lineRule="atLeast"/>
        <w:ind w:firstLine="42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</w:rPr>
        <w:t>清楚地阐明研究的背景、目的和意义</w:t>
      </w:r>
      <w:r>
        <w:rPr>
          <w:rFonts w:hint="eastAsia" w:ascii="宋体" w:hAnsi="宋体"/>
          <w:sz w:val="24"/>
          <w:lang w:eastAsia="zh-CN"/>
        </w:rPr>
        <w:t>。</w:t>
      </w:r>
    </w:p>
    <w:p w14:paraId="57ACE087">
      <w:pPr>
        <w:spacing w:line="360" w:lineRule="atLeast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回顾相关技术的研究现状，包括软硬件系统的最新进展，指出文献中存在的不足或缺口</w:t>
      </w:r>
      <w:r>
        <w:rPr>
          <w:rFonts w:hint="eastAsia" w:ascii="宋体" w:hAnsi="宋体"/>
          <w:sz w:val="24"/>
          <w:lang w:eastAsia="zh-CN"/>
        </w:rPr>
        <w:t>。</w:t>
      </w:r>
    </w:p>
    <w:p w14:paraId="261D7736">
      <w:pPr>
        <w:spacing w:line="360" w:lineRule="atLeas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本项目的具体目标，例如要解决的实际问题或目标应用。概括性地介绍将要实现的系统的功能和技术路线。</w:t>
      </w:r>
    </w:p>
    <w:p w14:paraId="0A419A6A">
      <w:pPr>
        <w:spacing w:line="360" w:lineRule="atLeast"/>
        <w:rPr>
          <w:rFonts w:hint="eastAsia"/>
          <w:color w:val="FF0000"/>
          <w:bdr w:val="single" w:color="auto" w:sz="4" w:space="0"/>
          <w:lang w:val="en-GB"/>
        </w:rPr>
      </w:pPr>
    </w:p>
    <w:p w14:paraId="13B6BF7E">
      <w:pPr>
        <w:spacing w:line="360" w:lineRule="atLeast"/>
        <w:rPr>
          <w:rFonts w:ascii="宋体" w:hAnsi="宋体"/>
          <w:sz w:val="24"/>
        </w:rPr>
      </w:pPr>
      <w:r>
        <w:rPr>
          <w:rFonts w:hint="eastAsia"/>
          <w:color w:val="FF0000"/>
          <w:bdr w:val="single" w:color="auto" w:sz="4" w:space="0"/>
          <w:lang w:val="en-GB"/>
        </w:rPr>
        <w:t>正文，中文：宋体，小四号，不加粗，首行缩进2字符，英文：Times New Roman, 小四号，不加粗，段前段后0行，下同</w:t>
      </w:r>
      <w:r>
        <w:rPr>
          <w:rFonts w:hint="eastAsia" w:ascii="宋体" w:hAnsi="宋体"/>
          <w:color w:val="FF0000"/>
          <w:sz w:val="24"/>
          <w:highlight w:val="yellow"/>
        </w:rPr>
        <w:t>行间距固定值20磅</w:t>
      </w:r>
      <w:r>
        <w:rPr>
          <w:rFonts w:hint="eastAsia" w:ascii="宋体" w:hAnsi="宋体"/>
          <w:color w:val="FF0000"/>
          <w:sz w:val="24"/>
        </w:rPr>
        <w:t>）</w:t>
      </w:r>
    </w:p>
    <w:p w14:paraId="0E9A12ED">
      <w:pPr>
        <w:pStyle w:val="2"/>
        <w:spacing w:before="312" w:after="156"/>
        <w:rPr>
          <w:rFonts w:ascii="宋体" w:hAnsi="宋体"/>
        </w:rPr>
      </w:pPr>
      <w:bookmarkStart w:id="4" w:name="_Toc13135"/>
      <w:r>
        <w:rPr>
          <w:rFonts w:hint="eastAsia" w:ascii="宋体" w:hAnsi="宋体"/>
        </w:rPr>
        <w:t>2.设计要求</w:t>
      </w:r>
      <w:bookmarkEnd w:id="4"/>
    </w:p>
    <w:p w14:paraId="2397203A">
      <w:pPr>
        <w:spacing w:line="360" w:lineRule="atLeast"/>
        <w:ind w:firstLine="480" w:firstLineChars="20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说明：指所设计题目的具体要求</w:t>
      </w:r>
      <w:r>
        <w:rPr>
          <w:rFonts w:hint="eastAsia" w:ascii="宋体" w:hAnsi="宋体"/>
          <w:color w:val="FF0000"/>
          <w:sz w:val="24"/>
          <w:lang w:eastAsia="zh-CN"/>
        </w:rPr>
        <w:t>，</w:t>
      </w:r>
      <w:r>
        <w:rPr>
          <w:rFonts w:hint="eastAsia" w:ascii="宋体" w:hAnsi="宋体"/>
          <w:color w:val="FF0000"/>
          <w:sz w:val="24"/>
          <w:lang w:val="en-US" w:eastAsia="zh-CN"/>
        </w:rPr>
        <w:t>包括功能要求及非功能要求，如实现功能、用户界面设计、代码规范性等方面的要求。</w:t>
      </w:r>
    </w:p>
    <w:p w14:paraId="43738436">
      <w:pPr>
        <w:spacing w:line="360" w:lineRule="atLeast"/>
        <w:ind w:firstLine="480" w:firstLineChars="20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  <w:lang w:val="en-US" w:eastAsia="zh-CN"/>
        </w:rPr>
        <w:t>以所选课题为例，详细描述其设计任务，包括基本功能、拓展功能及非功能要求。</w:t>
      </w:r>
    </w:p>
    <w:p w14:paraId="263B8D4C">
      <w:pPr>
        <w:spacing w:line="360" w:lineRule="atLeas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××××××××××××××××××××××××××××××××××。</w:t>
      </w:r>
    </w:p>
    <w:p w14:paraId="7CEF8F39">
      <w:pPr>
        <w:spacing w:line="360" w:lineRule="atLeast"/>
        <w:ind w:left="719" w:leftChars="114" w:hanging="480" w:hanging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(</w:t>
      </w:r>
      <w:r>
        <w:rPr>
          <w:rFonts w:hint="eastAsia" w:ascii="宋体" w:hAnsi="宋体"/>
          <w:sz w:val="24"/>
        </w:rPr>
        <w:t>1</w:t>
      </w:r>
      <w:r>
        <w:rPr>
          <w:rFonts w:hint="eastAsia" w:ascii="宋体" w:hAnsi="宋体"/>
          <w:sz w:val="24"/>
          <w:lang w:val="en-US" w:eastAsia="zh-CN"/>
        </w:rPr>
        <w:t>)</w:t>
      </w:r>
      <w:r>
        <w:rPr>
          <w:rFonts w:hint="eastAsia" w:ascii="宋体" w:hAnsi="宋体"/>
          <w:sz w:val="24"/>
        </w:rPr>
        <w:t>×××××××××××</w:t>
      </w:r>
    </w:p>
    <w:p w14:paraId="0C18A17A">
      <w:pPr>
        <w:spacing w:line="360" w:lineRule="atLeast"/>
        <w:ind w:left="719" w:leftChars="114" w:hanging="480" w:hanging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(</w:t>
      </w:r>
      <w:r>
        <w:rPr>
          <w:rFonts w:hint="eastAsia" w:ascii="宋体" w:hAnsi="宋体"/>
          <w:sz w:val="24"/>
        </w:rPr>
        <w:t>2</w:t>
      </w:r>
      <w:r>
        <w:rPr>
          <w:rFonts w:hint="eastAsia" w:ascii="宋体" w:hAnsi="宋体"/>
          <w:sz w:val="24"/>
          <w:lang w:val="en-US" w:eastAsia="zh-CN"/>
        </w:rPr>
        <w:t>)</w:t>
      </w:r>
      <w:r>
        <w:rPr>
          <w:rFonts w:hint="eastAsia" w:ascii="宋体" w:hAnsi="宋体"/>
          <w:sz w:val="24"/>
        </w:rPr>
        <w:t>×××××××××××××××××××××××</w:t>
      </w:r>
    </w:p>
    <w:p w14:paraId="1F2DE623">
      <w:pPr>
        <w:spacing w:line="360" w:lineRule="atLeast"/>
        <w:ind w:firstLine="240" w:firstLineChars="100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sz w:val="24"/>
          <w:lang w:val="en-US" w:eastAsia="zh-CN"/>
        </w:rPr>
        <w:t>(</w:t>
      </w:r>
      <w:r>
        <w:rPr>
          <w:rFonts w:hint="eastAsia" w:ascii="宋体" w:hAnsi="宋体"/>
          <w:sz w:val="24"/>
        </w:rPr>
        <w:t>3</w:t>
      </w:r>
      <w:r>
        <w:rPr>
          <w:rFonts w:hint="eastAsia" w:ascii="宋体" w:hAnsi="宋体"/>
          <w:sz w:val="24"/>
          <w:lang w:val="en-US" w:eastAsia="zh-CN"/>
        </w:rPr>
        <w:t>)</w:t>
      </w:r>
      <w:r>
        <w:rPr>
          <w:rFonts w:hint="eastAsia" w:ascii="宋体" w:hAnsi="宋体"/>
          <w:sz w:val="24"/>
        </w:rPr>
        <w:t>××××××××××××××</w:t>
      </w:r>
    </w:p>
    <w:p w14:paraId="61BEB5E9">
      <w:pPr>
        <w:pStyle w:val="2"/>
        <w:spacing w:before="312" w:after="156"/>
      </w:pPr>
      <w:bookmarkStart w:id="5" w:name="_Toc21420"/>
      <w:r>
        <w:rPr>
          <w:rFonts w:hint="eastAsia"/>
        </w:rPr>
        <w:t>3.设计的具体实现</w:t>
      </w:r>
      <w:bookmarkEnd w:id="5"/>
    </w:p>
    <w:p w14:paraId="5B27B423">
      <w:pPr>
        <w:pStyle w:val="3"/>
        <w:spacing w:before="78" w:after="78"/>
        <w:rPr>
          <w:rFonts w:hint="default" w:ascii="Times New Roman" w:hAnsi="Times New Roman" w:cs="Times New Roman"/>
          <w:szCs w:val="15"/>
        </w:rPr>
      </w:pPr>
      <w:bookmarkStart w:id="6" w:name="_Toc31144"/>
      <w:r>
        <w:rPr>
          <w:rFonts w:hint="default" w:ascii="Times New Roman" w:hAnsi="Times New Roman" w:cs="Times New Roman"/>
          <w:szCs w:val="15"/>
        </w:rPr>
        <w:t>3.1设计原理</w:t>
      </w:r>
      <w:bookmarkEnd w:id="6"/>
    </w:p>
    <w:p w14:paraId="72A73B74">
      <w:pPr>
        <w:spacing w:line="360" w:lineRule="atLeast"/>
        <w:rPr>
          <w:rFonts w:hint="eastAsia"/>
          <w:color w:val="FF0000"/>
          <w:bdr w:val="single" w:color="auto" w:sz="4" w:space="0"/>
          <w:lang w:val="en-GB"/>
        </w:rPr>
      </w:pPr>
      <w:bookmarkStart w:id="7" w:name="_Toc8944"/>
      <w:r>
        <w:rPr>
          <w:rFonts w:hint="eastAsia"/>
          <w:color w:val="FF0000"/>
          <w:bdr w:val="single" w:color="auto" w:sz="4" w:space="0"/>
          <w:lang w:val="en-GB"/>
        </w:rPr>
        <w:t>二级标题，黑体，小四号，加粗，左对齐，段前段后0.25行，1.5倍行距</w:t>
      </w:r>
      <w:bookmarkEnd w:id="7"/>
      <w:r>
        <w:rPr>
          <w:rFonts w:hint="eastAsia"/>
          <w:color w:val="FF0000"/>
          <w:bdr w:val="single" w:color="auto" w:sz="4" w:space="0"/>
          <w:lang w:val="en-GB"/>
        </w:rPr>
        <w:t xml:space="preserve"> </w:t>
      </w:r>
    </w:p>
    <w:p w14:paraId="71CC93AE">
      <w:pPr>
        <w:spacing w:line="360" w:lineRule="atLeast"/>
        <w:rPr>
          <w:rFonts w:ascii="黑体" w:eastAsia="黑体"/>
          <w:color w:val="FF0000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  <w:lang w:val="en-US" w:eastAsia="zh-CN"/>
        </w:rPr>
        <w:t>介绍系统设计思路与总体方案的可行性论证，包括所选技术框架的优势和适用性。绘制系统硬件结构图，展示系统各功能模块的划分与组成，并详细说明各模块之间的交互关系。全面介绍系统的工作过程或工作原理，使读者能够清晰了解系统的运行机制。</w:t>
      </w:r>
      <w:r>
        <w:rPr>
          <w:rFonts w:hint="eastAsia"/>
          <w:sz w:val="24"/>
        </w:rPr>
        <w:t>）</w:t>
      </w:r>
    </w:p>
    <w:p w14:paraId="37A49ED9">
      <w:pPr>
        <w:spacing w:line="360" w:lineRule="atLeast"/>
        <w:ind w:firstLine="480" w:firstLineChars="200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sz w:val="24"/>
        </w:rPr>
        <w:t>××××××××××××××××××××××××××××××××××××××××××××××××××××××××××××××××××××××××××××××××××××××××××××××</w:t>
      </w:r>
    </w:p>
    <w:p w14:paraId="1447B625">
      <w:pPr>
        <w:spacing w:line="360" w:lineRule="atLeast"/>
        <w:jc w:val="center"/>
        <w:rPr>
          <w:rFonts w:ascii="宋体" w:hAnsi="宋体"/>
          <w:sz w:val="24"/>
        </w:rPr>
      </w:pP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4055745</wp:posOffset>
                </wp:positionH>
                <wp:positionV relativeFrom="paragraph">
                  <wp:posOffset>3144520</wp:posOffset>
                </wp:positionV>
                <wp:extent cx="974725" cy="440055"/>
                <wp:effectExtent l="5080" t="502920" r="10795" b="17145"/>
                <wp:wrapNone/>
                <wp:docPr id="9" name="自选图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725" cy="440055"/>
                        </a:xfrm>
                        <a:prstGeom prst="wedgeEllipseCallout">
                          <a:avLst>
                            <a:gd name="adj1" fmla="val -28111"/>
                            <a:gd name="adj2" fmla="val -15822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9539738">
                            <w:pP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FF0000"/>
                                <w:szCs w:val="21"/>
                              </w:rPr>
                              <w:t>图居中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0" o:spid="_x0000_s1026" o:spt="63" type="#_x0000_t63" style="position:absolute;left:0pt;margin-left:319.35pt;margin-top:247.6pt;height:34.65pt;width:76.75pt;z-index:251659264;mso-width-relative:page;mso-height-relative:page;" fillcolor="#FFFFFF" filled="t" stroked="t" coordsize="21600,21600" o:gfxdata="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NEDD3dkAAAALAQAADwAAAAAAAAABACAAAAAiAAAAZHJzL2Rv&#10;d25yZXYueG1sUEsBAhQAFAAAAAgAh07iQD0aQ1I5AgAAkgQAAA4AAAAAAAAAAQAgAAAAKAEAAGRy&#10;cy9lMm9Eb2MueG1sUEsFBgAAAAAGAAYAWQEAANMFAAAAAA==&#10;" adj="4728,-23377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9539738">
                      <w:pPr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color w:val="FF0000"/>
                          <w:szCs w:val="21"/>
                        </w:rPr>
                        <w:t>图居中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09975" cy="2996565"/>
            <wp:effectExtent l="0" t="0" r="6350" b="4445"/>
            <wp:docPr id="2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996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0E5779">
      <w:pPr>
        <w:pStyle w:val="9"/>
        <w:spacing w:before="15" w:after="25" w:line="360" w:lineRule="auto"/>
        <w:ind w:left="0" w:leftChars="0" w:firstLine="0" w:firstLineChars="0"/>
        <w:jc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图</w:t>
      </w:r>
      <w:r>
        <w:rPr>
          <w:rFonts w:hint="eastAsia"/>
          <w:color w:val="000000"/>
          <w:sz w:val="21"/>
          <w:szCs w:val="21"/>
        </w:rPr>
        <w:t>3</w:t>
      </w:r>
      <w:r>
        <w:rPr>
          <w:rFonts w:hint="eastAsia"/>
          <w:color w:val="000000"/>
          <w:sz w:val="21"/>
          <w:szCs w:val="21"/>
          <w:lang w:val="en-US" w:eastAsia="zh-CN"/>
        </w:rPr>
        <w:t>.</w:t>
      </w:r>
      <w:r>
        <w:rPr>
          <w:color w:val="000000"/>
          <w:sz w:val="21"/>
          <w:szCs w:val="21"/>
        </w:rPr>
        <w:t xml:space="preserve">1 </w:t>
      </w:r>
      <w:r>
        <w:rPr>
          <w:rFonts w:hint="eastAsia"/>
          <w:color w:val="000000"/>
          <w:sz w:val="21"/>
          <w:szCs w:val="21"/>
          <w:lang w:val="en-US" w:eastAsia="zh-CN"/>
        </w:rPr>
        <w:t>系统硬件结构图</w:t>
      </w:r>
    </w:p>
    <w:p w14:paraId="421B22EA">
      <w:pPr>
        <w:pStyle w:val="9"/>
        <w:spacing w:before="15" w:after="25" w:line="360" w:lineRule="auto"/>
        <w:ind w:left="899" w:firstLine="313"/>
        <w:jc w:val="center"/>
        <w:rPr>
          <w:color w:val="000000"/>
          <w:sz w:val="21"/>
          <w:szCs w:val="21"/>
        </w:rPr>
      </w:pPr>
    </w:p>
    <w:p w14:paraId="1AC4B859">
      <w:pPr>
        <w:pStyle w:val="9"/>
        <w:spacing w:before="15" w:after="25" w:line="360" w:lineRule="auto"/>
        <w:ind w:left="899"/>
        <w:jc w:val="center"/>
        <w:rPr>
          <w:color w:val="000000"/>
          <w:sz w:val="21"/>
          <w:szCs w:val="21"/>
        </w:rPr>
      </w:pP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2518410</wp:posOffset>
                </wp:positionH>
                <wp:positionV relativeFrom="paragraph">
                  <wp:posOffset>120015</wp:posOffset>
                </wp:positionV>
                <wp:extent cx="1756410" cy="1555115"/>
                <wp:effectExtent l="5080" t="422910" r="6350" b="18415"/>
                <wp:wrapNone/>
                <wp:docPr id="11" name="自选图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1555115"/>
                        </a:xfrm>
                        <a:prstGeom prst="wedgeEllipseCallout">
                          <a:avLst>
                            <a:gd name="adj1" fmla="val -3690"/>
                            <a:gd name="adj2" fmla="val -76343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C5927B1">
                            <w:pP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FF0000"/>
                                <w:szCs w:val="21"/>
                              </w:rPr>
                              <w:t>图名设置：中文：宋体，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Cs w:val="21"/>
                                <w:lang w:val="en-GB"/>
                              </w:rPr>
                              <w:t xml:space="preserve"> 数字、英文：Times New Roman，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Cs w:val="21"/>
                              </w:rPr>
                              <w:t>五号，居中，段前段后0行，1.5倍行距。编号与图名之间空一格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2" o:spid="_x0000_s1026" o:spt="63" type="#_x0000_t63" style="position:absolute;left:0pt;margin-left:198.3pt;margin-top:9.45pt;height:122.45pt;width:138.3pt;z-index:251660288;mso-width-relative:page;mso-height-relative:page;" fillcolor="#FFFFFF" filled="t" stroked="t" coordsize="21600,21600" o:gfxdata="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E7F7jaAAAACgEAAA8AAAAAAAAAAQAgAAAAIgAAAGRy&#10;cy9kb3ducmV2LnhtbFBLAQIUABQAAAAIAIdO4kByIZvKPAIAAJMEAAAOAAAAAAAAAAEAIAAAACkB&#10;AABkcnMvZTJvRG9jLnhtbFBLBQYAAAAABgAGAFkBAADXBQAAAAA=&#10;" adj="10003,-569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C5927B1">
                      <w:pPr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color w:val="FF0000"/>
                          <w:szCs w:val="21"/>
                        </w:rPr>
                        <w:t>图名设置：中文：宋体，</w:t>
                      </w:r>
                      <w:r>
                        <w:rPr>
                          <w:rFonts w:hint="eastAsia" w:ascii="宋体" w:hAnsi="宋体"/>
                          <w:color w:val="FF0000"/>
                          <w:szCs w:val="21"/>
                          <w:lang w:val="en-GB"/>
                        </w:rPr>
                        <w:t xml:space="preserve"> 数字、英文：Times New Roman，</w:t>
                      </w:r>
                      <w:r>
                        <w:rPr>
                          <w:rFonts w:hint="eastAsia" w:ascii="宋体" w:hAnsi="宋体"/>
                          <w:color w:val="FF0000"/>
                          <w:szCs w:val="21"/>
                        </w:rPr>
                        <w:t>五号，居中，段前段后0行，1.5倍行距。编号与图名之间空一格</w:t>
                      </w:r>
                    </w:p>
                  </w:txbxContent>
                </v:textbox>
              </v:shape>
            </w:pict>
          </mc:Fallback>
        </mc:AlternateContent>
      </w:r>
    </w:p>
    <w:p w14:paraId="0E67EBFF">
      <w:pPr>
        <w:pStyle w:val="9"/>
        <w:spacing w:before="15" w:after="25" w:line="360" w:lineRule="auto"/>
        <w:ind w:left="899" w:firstLine="313"/>
        <w:jc w:val="center"/>
        <w:rPr>
          <w:color w:val="000000"/>
          <w:sz w:val="21"/>
          <w:szCs w:val="21"/>
        </w:rPr>
      </w:pPr>
    </w:p>
    <w:p w14:paraId="3B38FE35">
      <w:pPr>
        <w:pStyle w:val="9"/>
        <w:spacing w:before="15" w:after="25" w:line="360" w:lineRule="auto"/>
        <w:ind w:left="899" w:firstLine="313"/>
        <w:jc w:val="center"/>
        <w:rPr>
          <w:color w:val="000000"/>
          <w:sz w:val="21"/>
          <w:szCs w:val="21"/>
        </w:rPr>
      </w:pPr>
    </w:p>
    <w:p w14:paraId="13A753E4">
      <w:pPr>
        <w:pStyle w:val="9"/>
        <w:spacing w:before="15" w:after="25" w:line="360" w:lineRule="auto"/>
        <w:ind w:left="899" w:firstLine="313"/>
        <w:jc w:val="center"/>
        <w:rPr>
          <w:color w:val="000000"/>
          <w:sz w:val="21"/>
          <w:szCs w:val="21"/>
        </w:rPr>
      </w:pPr>
    </w:p>
    <w:p w14:paraId="25817BED">
      <w:pPr>
        <w:pStyle w:val="3"/>
        <w:spacing w:before="78" w:after="78"/>
        <w:rPr>
          <w:rFonts w:hint="default" w:ascii="Times New Roman" w:hAnsi="Times New Roman" w:cs="Times New Roman"/>
          <w:color w:val="660000"/>
          <w:sz w:val="15"/>
          <w:szCs w:val="15"/>
        </w:rPr>
      </w:pPr>
      <w:bookmarkStart w:id="8" w:name="_Toc1043"/>
      <w:r>
        <w:rPr>
          <w:rFonts w:hint="default" w:ascii="Times New Roman" w:hAnsi="Times New Roman" w:cs="Times New Roman"/>
        </w:rPr>
        <w:t>3.2</w:t>
      </w:r>
      <w:r>
        <w:rPr>
          <w:rFonts w:hint="default" w:ascii="Times New Roman" w:hAnsi="Times New Roman" w:cs="Times New Roman"/>
          <w:szCs w:val="15"/>
        </w:rPr>
        <w:t>系统</w:t>
      </w:r>
      <w:r>
        <w:rPr>
          <w:rFonts w:hint="default" w:ascii="Times New Roman" w:hAnsi="Times New Roman" w:cs="Times New Roman"/>
          <w:szCs w:val="15"/>
          <w:lang w:val="en-US" w:eastAsia="zh-CN"/>
        </w:rPr>
        <w:t>硬件</w:t>
      </w:r>
      <w:r>
        <w:rPr>
          <w:rFonts w:hint="default" w:ascii="Times New Roman" w:hAnsi="Times New Roman" w:cs="Times New Roman"/>
          <w:szCs w:val="15"/>
        </w:rPr>
        <w:t>设计</w:t>
      </w:r>
      <w:bookmarkEnd w:id="8"/>
    </w:p>
    <w:p w14:paraId="076D9DDE">
      <w:pPr>
        <w:spacing w:line="360" w:lineRule="atLeast"/>
        <w:jc w:val="left"/>
        <w:rPr>
          <w:rFonts w:ascii="宋体" w:hAnsi="宋体"/>
          <w:sz w:val="24"/>
        </w:rPr>
      </w:pPr>
      <w:r>
        <w:rPr>
          <w:rFonts w:hint="eastAsia"/>
          <w:sz w:val="24"/>
        </w:rPr>
        <w:t>（详细介绍各单元电路的选择、设计及工作原理分析，并介绍有关参数的计算及元器件参数的选择等，要求有</w:t>
      </w:r>
      <w:r>
        <w:rPr>
          <w:rFonts w:hint="eastAsia"/>
          <w:sz w:val="24"/>
          <w:lang w:val="en-US" w:eastAsia="zh-CN"/>
        </w:rPr>
        <w:t>对应</w:t>
      </w:r>
      <w:r>
        <w:rPr>
          <w:rFonts w:hint="eastAsia"/>
          <w:sz w:val="24"/>
        </w:rPr>
        <w:t>的</w:t>
      </w:r>
      <w:r>
        <w:rPr>
          <w:rFonts w:hint="eastAsia"/>
          <w:sz w:val="24"/>
          <w:lang w:val="en-US" w:eastAsia="zh-CN"/>
        </w:rPr>
        <w:t>电路</w:t>
      </w:r>
      <w:r>
        <w:rPr>
          <w:rFonts w:hint="eastAsia"/>
          <w:sz w:val="24"/>
        </w:rPr>
        <w:t>原理图。）</w:t>
      </w:r>
    </w:p>
    <w:p w14:paraId="17AEA0C7">
      <w:pPr>
        <w:tabs>
          <w:tab w:val="left" w:pos="540"/>
        </w:tabs>
        <w:spacing w:line="360" w:lineRule="atLeas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×××××××××××××××××××××××××××××××××××××××××××××××××××××××××××××××××××××××××××××××××××××××××××××××××××××××</w:t>
      </w:r>
    </w:p>
    <w:p w14:paraId="4972522D">
      <w:pPr>
        <w:tabs>
          <w:tab w:val="left" w:pos="540"/>
        </w:tabs>
        <w:spacing w:line="360" w:lineRule="atLeast"/>
        <w:jc w:val="center"/>
      </w:pPr>
      <w:r>
        <w:drawing>
          <wp:inline distT="0" distB="0" distL="114300" distR="114300">
            <wp:extent cx="2409190" cy="2397125"/>
            <wp:effectExtent l="0" t="0" r="8890" b="10160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B5A26">
      <w:pPr>
        <w:pStyle w:val="9"/>
        <w:spacing w:before="15" w:after="25" w:line="360" w:lineRule="auto"/>
        <w:ind w:left="0" w:leftChars="0" w:firstLine="0" w:firstLineChars="0"/>
        <w:jc w:val="center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color w:val="000000"/>
          <w:sz w:val="21"/>
          <w:szCs w:val="21"/>
        </w:rPr>
        <w:t>图</w:t>
      </w:r>
      <w:r>
        <w:rPr>
          <w:rFonts w:hint="eastAsia"/>
          <w:color w:val="000000"/>
          <w:sz w:val="21"/>
          <w:szCs w:val="21"/>
        </w:rPr>
        <w:t>3</w:t>
      </w:r>
      <w:r>
        <w:rPr>
          <w:rFonts w:hint="eastAsia"/>
          <w:color w:val="000000"/>
          <w:sz w:val="21"/>
          <w:szCs w:val="21"/>
          <w:lang w:val="en-US" w:eastAsia="zh-CN"/>
        </w:rPr>
        <w:t>.2</w:t>
      </w:r>
      <w:r>
        <w:rPr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  <w:lang w:val="en-US" w:eastAsia="zh-CN"/>
        </w:rPr>
        <w:t>蜂鸣器电路</w:t>
      </w:r>
    </w:p>
    <w:p w14:paraId="3A59D6CB">
      <w:pPr>
        <w:pStyle w:val="9"/>
        <w:spacing w:before="15" w:after="25" w:line="360" w:lineRule="auto"/>
        <w:ind w:left="899" w:firstLine="313"/>
        <w:jc w:val="center"/>
        <w:rPr>
          <w:rFonts w:hint="eastAsia"/>
          <w:color w:val="000000"/>
          <w:sz w:val="21"/>
          <w:szCs w:val="21"/>
          <w:lang w:val="en-US" w:eastAsia="zh-CN"/>
        </w:rPr>
      </w:pPr>
    </w:p>
    <w:p w14:paraId="503A81CB">
      <w:pPr>
        <w:pStyle w:val="9"/>
        <w:spacing w:before="15" w:after="25"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3727450" cy="2471420"/>
            <wp:effectExtent l="0" t="0" r="7620" b="635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1332">
      <w:pPr>
        <w:pStyle w:val="9"/>
        <w:spacing w:before="15" w:after="25" w:line="360" w:lineRule="auto"/>
        <w:ind w:left="0" w:leftChars="0" w:firstLine="0" w:firstLineChars="0"/>
        <w:jc w:val="center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color w:val="000000"/>
          <w:sz w:val="21"/>
          <w:szCs w:val="21"/>
        </w:rPr>
        <w:t>图</w:t>
      </w:r>
      <w:r>
        <w:rPr>
          <w:rFonts w:hint="eastAsia"/>
          <w:color w:val="000000"/>
          <w:sz w:val="21"/>
          <w:szCs w:val="21"/>
        </w:rPr>
        <w:t>3</w:t>
      </w:r>
      <w:r>
        <w:rPr>
          <w:rFonts w:hint="eastAsia"/>
          <w:color w:val="000000"/>
          <w:sz w:val="21"/>
          <w:szCs w:val="21"/>
          <w:lang w:val="en-US" w:eastAsia="zh-CN"/>
        </w:rPr>
        <w:t>.3</w:t>
      </w:r>
      <w:r>
        <w:rPr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  <w:lang w:val="en-US" w:eastAsia="zh-CN"/>
        </w:rPr>
        <w:t>数码管电路</w:t>
      </w:r>
    </w:p>
    <w:p w14:paraId="7B17147B">
      <w:pPr>
        <w:pStyle w:val="9"/>
        <w:spacing w:before="15" w:after="25"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78FAE813">
      <w:pPr>
        <w:tabs>
          <w:tab w:val="left" w:pos="540"/>
        </w:tabs>
        <w:spacing w:line="360" w:lineRule="atLeast"/>
        <w:jc w:val="center"/>
        <w:rPr>
          <w:rFonts w:hint="eastAsia"/>
          <w:lang w:val="en-US" w:eastAsia="zh-CN"/>
        </w:rPr>
      </w:pPr>
    </w:p>
    <w:p w14:paraId="5DAA5CD2">
      <w:pPr>
        <w:pStyle w:val="3"/>
        <w:spacing w:before="78" w:after="78"/>
        <w:rPr>
          <w:rFonts w:hint="default" w:ascii="Times New Roman" w:hAnsi="Times New Roman" w:cs="Times New Roman"/>
        </w:rPr>
      </w:pPr>
      <w:bookmarkStart w:id="9" w:name="_Toc32164"/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软件设计</w:t>
      </w:r>
      <w:bookmarkEnd w:id="9"/>
    </w:p>
    <w:p w14:paraId="6A20AB31">
      <w:pPr>
        <w:spacing w:line="360" w:lineRule="atLeast"/>
        <w:jc w:val="left"/>
        <w:rPr>
          <w:rFonts w:ascii="宋体" w:hAnsi="宋体"/>
          <w:sz w:val="24"/>
        </w:rPr>
      </w:pPr>
      <w:r>
        <w:rPr>
          <w:rFonts w:hint="eastAsia"/>
          <w:sz w:val="24"/>
        </w:rPr>
        <w:t>（详细介绍软件流程图，要求有图为证，并对每张图片进行简单的说明）</w:t>
      </w:r>
    </w:p>
    <w:p w14:paraId="12339C7C">
      <w:pPr>
        <w:tabs>
          <w:tab w:val="left" w:pos="540"/>
        </w:tabs>
        <w:spacing w:line="360" w:lineRule="atLeast"/>
        <w:ind w:firstLine="480" w:firstLineChars="200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sz w:val="24"/>
        </w:rPr>
        <w:t>×××××××××××××××××××××××××××××××××××××××××××××××××××××××××××××××××××××××××××××××××××××××××××××××××××××××</w:t>
      </w:r>
    </w:p>
    <w:p w14:paraId="61A821E3">
      <w:pPr>
        <w:tabs>
          <w:tab w:val="left" w:pos="540"/>
        </w:tabs>
        <w:spacing w:line="360" w:lineRule="atLeast"/>
        <w:ind w:firstLine="480" w:firstLineChars="200"/>
        <w:rPr>
          <w:rFonts w:hint="eastAsia" w:ascii="宋体" w:hAnsi="宋体"/>
          <w:sz w:val="24"/>
        </w:rPr>
      </w:pPr>
    </w:p>
    <w:p w14:paraId="35346F40">
      <w:pPr>
        <w:pStyle w:val="3"/>
        <w:spacing w:before="78" w:after="78"/>
        <w:rPr>
          <w:rFonts w:hint="default" w:ascii="Times New Roman" w:hAnsi="Times New Roman" w:cs="Times New Roman"/>
        </w:rPr>
      </w:pPr>
      <w:bookmarkStart w:id="10" w:name="_Toc24112"/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系统实现</w:t>
      </w:r>
      <w:bookmarkEnd w:id="10"/>
    </w:p>
    <w:p w14:paraId="78672ABA">
      <w:pPr>
        <w:spacing w:line="360" w:lineRule="atLeast"/>
        <w:jc w:val="left"/>
        <w:rPr>
          <w:rFonts w:ascii="宋体" w:hAnsi="宋体"/>
          <w:sz w:val="24"/>
        </w:rPr>
      </w:pPr>
      <w:r>
        <w:rPr>
          <w:rFonts w:hint="eastAsia"/>
          <w:sz w:val="24"/>
        </w:rPr>
        <w:t>（详细介绍实物连接图及运行程序时的每种结果，要求有图为证，并对每张图片进行简单的说明）</w:t>
      </w:r>
    </w:p>
    <w:p w14:paraId="500CE992">
      <w:pPr>
        <w:tabs>
          <w:tab w:val="left" w:pos="540"/>
        </w:tabs>
        <w:spacing w:line="360" w:lineRule="atLeast"/>
        <w:ind w:firstLine="480" w:firstLineChars="200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sz w:val="24"/>
        </w:rPr>
        <w:t>×××××××××××××××××××××××××××××××××××××××××××××××××××××××××××××××××××××××××××××××××××××××××××××××××××××××</w:t>
      </w:r>
    </w:p>
    <w:p w14:paraId="56EB216A">
      <w:pPr>
        <w:pStyle w:val="2"/>
        <w:spacing w:before="312" w:after="156"/>
        <w:rPr>
          <w:rFonts w:hAnsi="宋体"/>
          <w:sz w:val="30"/>
          <w:szCs w:val="30"/>
        </w:rPr>
      </w:pPr>
      <w:bookmarkStart w:id="11" w:name="_Toc10305"/>
      <w:r>
        <w:rPr>
          <w:rFonts w:hint="eastAsia" w:hAnsi="宋体"/>
        </w:rPr>
        <w:t>4.总结</w:t>
      </w:r>
      <w:bookmarkEnd w:id="11"/>
    </w:p>
    <w:p w14:paraId="47AA3107">
      <w:pPr>
        <w:spacing w:line="360" w:lineRule="atLeast"/>
        <w:jc w:val="left"/>
        <w:rPr>
          <w:sz w:val="24"/>
        </w:rPr>
      </w:pPr>
      <w:r>
        <w:rPr>
          <w:rFonts w:hint="eastAsia"/>
          <w:sz w:val="24"/>
        </w:rPr>
        <w:t>（对整个设计工作过程进行归纳和综合，对设计中所存在的问题和不足进行分析和总结，提出解决的方法、措施、建议和对这次设计实践的认识、收获和提高。</w:t>
      </w:r>
    </w:p>
    <w:p w14:paraId="0DD3A312">
      <w:pPr>
        <w:spacing w:line="360" w:lineRule="atLeast"/>
        <w:jc w:val="left"/>
        <w:rPr>
          <w:sz w:val="24"/>
        </w:rPr>
      </w:pPr>
      <w:r>
        <w:rPr>
          <w:rFonts w:hint="eastAsia"/>
          <w:sz w:val="24"/>
        </w:rPr>
        <w:t>）</w:t>
      </w:r>
    </w:p>
    <w:p w14:paraId="60CC3139">
      <w:pPr>
        <w:tabs>
          <w:tab w:val="left" w:pos="540"/>
        </w:tabs>
        <w:spacing w:line="360" w:lineRule="atLeast"/>
        <w:ind w:firstLine="480" w:firstLineChars="200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sz w:val="24"/>
        </w:rPr>
        <w:t>×××××××××××××××××××××××××××××××××××××××××××××××××××××××××××××××××××××××××××××××××××××××××××××××××××××××</w:t>
      </w:r>
    </w:p>
    <w:p w14:paraId="0CEEBC08">
      <w:pPr>
        <w:pStyle w:val="2"/>
        <w:keepNext/>
        <w:keepLines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after="156"/>
        <w:textAlignment w:val="auto"/>
        <w:rPr>
          <w:sz w:val="30"/>
          <w:szCs w:val="15"/>
        </w:rPr>
      </w:pPr>
      <w:bookmarkStart w:id="12" w:name="_Toc19613"/>
      <w:r>
        <w:rPr>
          <w:rFonts w:hint="eastAsia" w:ascii="宋体" w:hAnsi="宋体"/>
        </w:rPr>
        <w:t>参考文献</w:t>
      </w:r>
      <w:bookmarkEnd w:id="12"/>
    </w:p>
    <w:p w14:paraId="10C9FF26">
      <w:pPr>
        <w:spacing w:line="360" w:lineRule="atLeast"/>
        <w:jc w:val="left"/>
        <w:rPr>
          <w:sz w:val="24"/>
        </w:rPr>
      </w:pPr>
      <w:r>
        <w:rPr>
          <w:rFonts w:hint="eastAsia"/>
          <w:sz w:val="24"/>
        </w:rPr>
        <w:t>参考文献的格式</w:t>
      </w:r>
      <w:r>
        <w:rPr>
          <w:rFonts w:hint="eastAsia"/>
          <w:sz w:val="24"/>
          <w:lang w:val="en-US" w:eastAsia="zh-CN"/>
        </w:rPr>
        <w:t>采用GB/T 7714-2015 格式引文（去掉DOI），要求5-8篇相关文献，参考如下</w:t>
      </w:r>
      <w:r>
        <w:rPr>
          <w:rFonts w:hint="eastAsia"/>
          <w:sz w:val="24"/>
        </w:rPr>
        <w:t>：</w:t>
      </w:r>
    </w:p>
    <w:p w14:paraId="557A1E1B">
      <w:pPr>
        <w:spacing w:line="360" w:lineRule="atLeast"/>
        <w:jc w:val="left"/>
        <w:rPr>
          <w:rFonts w:ascii="宋体" w:hAnsi="宋体"/>
          <w:sz w:val="24"/>
        </w:rPr>
      </w:pPr>
    </w:p>
    <w:p w14:paraId="661612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left="0" w:hanging="480" w:hangingChars="200"/>
        <w:jc w:val="both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杨家旺. 基于云平台与STM32的智能家居环境监测系统设计[J].通信与信息技术,2025,(06):116-119.</w:t>
      </w:r>
    </w:p>
    <w:p w14:paraId="545460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left="480" w:hanging="480" w:hangingChars="200"/>
        <w:jc w:val="both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韩博.基于stm32的净水机控制系统软硬件设计与实现[D].西安石油大学,2025.</w:t>
      </w:r>
    </w:p>
    <w:p w14:paraId="0A8D1BB5">
      <w:pPr>
        <w:spacing w:line="360" w:lineRule="atLeast"/>
        <w:jc w:val="left"/>
        <w:rPr>
          <w:rFonts w:hint="eastAsia" w:ascii="宋体" w:hAnsi="宋体"/>
          <w:sz w:val="24"/>
        </w:rPr>
      </w:pPr>
    </w:p>
    <w:p w14:paraId="4706B879">
      <w:pPr>
        <w:spacing w:line="360" w:lineRule="atLeast"/>
        <w:rPr>
          <w:rFonts w:ascii="宋体" w:hAnsi="宋体"/>
          <w:b/>
          <w:sz w:val="32"/>
          <w:szCs w:val="32"/>
        </w:rPr>
        <w:sectPr>
          <w:headerReference r:id="rId6" w:type="default"/>
          <w:footerReference r:id="rId7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2FD96A27">
      <w:pPr>
        <w:pStyle w:val="2"/>
        <w:spacing w:before="312" w:after="156"/>
        <w:rPr>
          <w:rFonts w:ascii="黑体"/>
        </w:rPr>
      </w:pPr>
      <w:bookmarkStart w:id="13" w:name="_Toc18124"/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2446020</wp:posOffset>
                </wp:positionH>
                <wp:positionV relativeFrom="paragraph">
                  <wp:posOffset>-162560</wp:posOffset>
                </wp:positionV>
                <wp:extent cx="1756410" cy="1771650"/>
                <wp:effectExtent l="4445" t="5080" r="6985" b="280670"/>
                <wp:wrapNone/>
                <wp:docPr id="17" name="自选图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1771650"/>
                        </a:xfrm>
                        <a:prstGeom prst="wedgeEllipseCallout">
                          <a:avLst>
                            <a:gd name="adj1" fmla="val -11824"/>
                            <a:gd name="adj2" fmla="val 65056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1F47A1A">
                            <w:pPr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eastAsia="黑体"/>
                                <w:color w:val="FF0000"/>
                                <w:szCs w:val="21"/>
                              </w:rPr>
                              <w:t>表头：中文：宋体，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  <w:lang w:val="en-GB"/>
                              </w:rPr>
                              <w:t xml:space="preserve"> 数字、英文：Times New Roman，</w:t>
                            </w:r>
                            <w:r>
                              <w:rPr>
                                <w:rFonts w:hint="eastAsia" w:eastAsia="黑体"/>
                                <w:color w:val="FF0000"/>
                                <w:szCs w:val="21"/>
                              </w:rPr>
                              <w:t>五号，居中，段前段后0行，1.5倍行距。编号与表名之间空一格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9" o:spid="_x0000_s1026" o:spt="63" type="#_x0000_t63" style="position:absolute;left:0pt;margin-left:192.6pt;margin-top:-12.8pt;height:139.5pt;width:138.3pt;z-index:251665408;mso-width-relative:page;mso-height-relative:page;" fillcolor="#FFFFFF" filled="t" stroked="t" coordsize="21600,21600" o:gfxdata="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kxMqDbAAAACwEAAA8AAAAAAAAAAQAgAAAAIgAA&#10;AGRycy9kb3ducmV2LnhtbFBLAQIUABQAAAAIAIdO4kCfOpHcPgIAAJMEAAAOAAAAAAAAAAEAIAAA&#10;ACoBAABkcnMvZTJvRG9jLnhtbFBLBQYAAAAABgAGAFkBAADaBQAAAAA=&#10;" adj="8246,24852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1F47A1A">
                      <w:pPr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rFonts w:hint="eastAsia" w:eastAsia="黑体"/>
                          <w:color w:val="FF0000"/>
                          <w:szCs w:val="21"/>
                        </w:rPr>
                        <w:t>表头：中文：宋体，</w:t>
                      </w:r>
                      <w:r>
                        <w:rPr>
                          <w:rFonts w:hint="eastAsia"/>
                          <w:color w:val="FF0000"/>
                          <w:szCs w:val="21"/>
                          <w:lang w:val="en-GB"/>
                        </w:rPr>
                        <w:t xml:space="preserve"> 数字、英文：Times New Roman，</w:t>
                      </w:r>
                      <w:r>
                        <w:rPr>
                          <w:rFonts w:hint="eastAsia" w:eastAsia="黑体"/>
                          <w:color w:val="FF0000"/>
                          <w:szCs w:val="21"/>
                        </w:rPr>
                        <w:t>五号，居中，段前段后0行，1.5倍行距。编号与表名之间空一格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  <w:szCs w:val="15"/>
        </w:rPr>
        <w:t>附录</w:t>
      </w:r>
      <w:bookmarkEnd w:id="13"/>
    </w:p>
    <w:p w14:paraId="15DCD63A">
      <w:pPr>
        <w:pStyle w:val="3"/>
        <w:spacing w:before="78" w:after="78"/>
      </w:pPr>
      <w:bookmarkStart w:id="14" w:name="_Toc5542"/>
      <w:r>
        <w:rPr>
          <w:rFonts w:hint="eastAsia"/>
        </w:rPr>
        <w:t>附录1</w:t>
      </w:r>
      <w:bookmarkEnd w:id="14"/>
    </w:p>
    <w:p w14:paraId="72E16E5D">
      <w:pPr>
        <w:pStyle w:val="9"/>
        <w:spacing w:line="360" w:lineRule="auto"/>
        <w:ind w:left="899" w:firstLine="313"/>
        <w:jc w:val="center"/>
        <w:rPr>
          <w:sz w:val="21"/>
          <w:szCs w:val="21"/>
          <w:lang w:val="en-GB"/>
        </w:rPr>
      </w:pPr>
      <w:r>
        <w:rPr>
          <w:rFonts w:hint="eastAsia"/>
          <w:sz w:val="21"/>
          <w:szCs w:val="21"/>
        </w:rPr>
        <w:t>表2-1 2000—2001年全社会投资总量和结构  （单位：亿元）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9"/>
        <w:gridCol w:w="1440"/>
        <w:gridCol w:w="1440"/>
        <w:gridCol w:w="1440"/>
        <w:gridCol w:w="1372"/>
      </w:tblGrid>
      <w:tr w14:paraId="780B6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  <w:jc w:val="center"/>
        </w:trPr>
        <w:tc>
          <w:tcPr>
            <w:tcW w:w="2399" w:type="dxa"/>
            <w:vMerge w:val="restart"/>
            <w:vAlign w:val="center"/>
          </w:tcPr>
          <w:p w14:paraId="79CE8B54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指标</w:t>
            </w:r>
          </w:p>
        </w:tc>
        <w:tc>
          <w:tcPr>
            <w:tcW w:w="1440" w:type="dxa"/>
            <w:vMerge w:val="restart"/>
            <w:vAlign w:val="center"/>
          </w:tcPr>
          <w:p w14:paraId="2D8A8266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2000年</w:t>
            </w:r>
          </w:p>
        </w:tc>
        <w:tc>
          <w:tcPr>
            <w:tcW w:w="4252" w:type="dxa"/>
            <w:gridSpan w:val="3"/>
            <w:vAlign w:val="center"/>
          </w:tcPr>
          <w:p w14:paraId="1B7D35D3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2001年</w:t>
            </w:r>
          </w:p>
        </w:tc>
      </w:tr>
      <w:tr w14:paraId="6240E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3" w:hRule="atLeast"/>
          <w:jc w:val="center"/>
        </w:trPr>
        <w:tc>
          <w:tcPr>
            <w:tcW w:w="2399" w:type="dxa"/>
            <w:vMerge w:val="continue"/>
            <w:vAlign w:val="center"/>
          </w:tcPr>
          <w:p w14:paraId="4BB475F2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40" w:type="dxa"/>
            <w:vMerge w:val="continue"/>
            <w:vAlign w:val="center"/>
          </w:tcPr>
          <w:p w14:paraId="29F3E9C7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40" w:type="dxa"/>
            <w:vAlign w:val="center"/>
          </w:tcPr>
          <w:p w14:paraId="2558F110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总投资额</w:t>
            </w:r>
          </w:p>
        </w:tc>
        <w:tc>
          <w:tcPr>
            <w:tcW w:w="1440" w:type="dxa"/>
            <w:vAlign w:val="center"/>
          </w:tcPr>
          <w:p w14:paraId="27AF1986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-3810</wp:posOffset>
                      </wp:positionV>
                      <wp:extent cx="1728470" cy="680085"/>
                      <wp:effectExtent l="39370" t="5080" r="15240" b="457835"/>
                      <wp:wrapNone/>
                      <wp:docPr id="16" name="自选图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8470" cy="680085"/>
                              </a:xfrm>
                              <a:prstGeom prst="wedgeEllipseCallout">
                                <a:avLst>
                                  <a:gd name="adj1" fmla="val -51065"/>
                                  <a:gd name="adj2" fmla="val 11386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C62EE68">
                                  <w:pPr>
                                    <w:rPr>
                                      <w:rFonts w:ascii="宋体" w:hAnsi="宋体"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color w:val="FF0000"/>
                                      <w:szCs w:val="21"/>
                                    </w:rPr>
                                    <w:t>表格中设置同正文要求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8" o:spid="_x0000_s1026" o:spt="63" type="#_x0000_t63" style="position:absolute;left:0pt;margin-left:26.5pt;margin-top:-0.3pt;height:53.55pt;width:136.1pt;z-index:251664384;mso-width-relative:page;mso-height-relative:page;" fillcolor="#FFFFFF" filled="t" stroked="t" coordsize="21600,21600" o:gfxdata="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CuD0NoAAAAIAQAADwAAAAAAAAABACAAAAAiAAAA&#10;ZHJzL2Rvd25yZXYueG1sUEsBAhQAFAAAAAgAh07iQE3zpN8+AgAAkwQAAA4AAAAAAAAAAQAgAAAA&#10;KQEAAGRycy9lMm9Eb2MueG1sUEsFBgAAAAAGAAYAWQEAANkFAAAAAA==&#10;" adj="-230,35395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2C62EE68">
                            <w:pP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FF0000"/>
                                <w:szCs w:val="21"/>
                              </w:rPr>
                              <w:t>表格中设置同正文要求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/>
                <w:sz w:val="24"/>
              </w:rPr>
              <w:t>占全社会投资总额百分比(%)</w:t>
            </w:r>
          </w:p>
        </w:tc>
        <w:tc>
          <w:tcPr>
            <w:tcW w:w="1372" w:type="dxa"/>
            <w:vAlign w:val="center"/>
          </w:tcPr>
          <w:p w14:paraId="557937B6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占民营经济投资百分比(%)</w:t>
            </w:r>
          </w:p>
        </w:tc>
      </w:tr>
      <w:tr w14:paraId="218F8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2399" w:type="dxa"/>
          </w:tcPr>
          <w:p w14:paraId="77AA47CE">
            <w:pPr>
              <w:spacing w:before="15" w:after="25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全社会投资总额</w:t>
            </w:r>
          </w:p>
        </w:tc>
        <w:tc>
          <w:tcPr>
            <w:tcW w:w="1440" w:type="dxa"/>
            <w:vAlign w:val="center"/>
          </w:tcPr>
          <w:p w14:paraId="68D37FEF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32917.73</w:t>
            </w:r>
          </w:p>
        </w:tc>
        <w:tc>
          <w:tcPr>
            <w:tcW w:w="1440" w:type="dxa"/>
            <w:vAlign w:val="center"/>
          </w:tcPr>
          <w:p w14:paraId="53C0CE91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37213.49</w:t>
            </w:r>
          </w:p>
        </w:tc>
        <w:tc>
          <w:tcPr>
            <w:tcW w:w="1440" w:type="dxa"/>
            <w:vAlign w:val="center"/>
          </w:tcPr>
          <w:p w14:paraId="3D1B76DD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100</w:t>
            </w:r>
          </w:p>
        </w:tc>
        <w:tc>
          <w:tcPr>
            <w:tcW w:w="1372" w:type="dxa"/>
            <w:vAlign w:val="center"/>
          </w:tcPr>
          <w:p w14:paraId="0CD6897E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</w:p>
        </w:tc>
      </w:tr>
      <w:tr w14:paraId="556FC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2399" w:type="dxa"/>
          </w:tcPr>
          <w:p w14:paraId="53E9FF8E">
            <w:pPr>
              <w:spacing w:before="15" w:after="25"/>
              <w:ind w:firstLine="240" w:firstLineChars="1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国有经济投资</w:t>
            </w:r>
          </w:p>
        </w:tc>
        <w:tc>
          <w:tcPr>
            <w:tcW w:w="1440" w:type="dxa"/>
            <w:vAlign w:val="center"/>
          </w:tcPr>
          <w:p w14:paraId="648A042A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16504.44</w:t>
            </w:r>
          </w:p>
        </w:tc>
        <w:tc>
          <w:tcPr>
            <w:tcW w:w="1440" w:type="dxa"/>
            <w:vAlign w:val="center"/>
          </w:tcPr>
          <w:p w14:paraId="1FFC3296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17606.97</w:t>
            </w:r>
          </w:p>
        </w:tc>
        <w:tc>
          <w:tcPr>
            <w:tcW w:w="1440" w:type="dxa"/>
            <w:vAlign w:val="center"/>
          </w:tcPr>
          <w:p w14:paraId="6CDDD0CB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47.31</w:t>
            </w:r>
          </w:p>
        </w:tc>
        <w:tc>
          <w:tcPr>
            <w:tcW w:w="1372" w:type="dxa"/>
            <w:vAlign w:val="center"/>
          </w:tcPr>
          <w:p w14:paraId="62F37B85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</w:p>
        </w:tc>
      </w:tr>
      <w:tr w14:paraId="6692C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2399" w:type="dxa"/>
          </w:tcPr>
          <w:p w14:paraId="28A6529F">
            <w:pPr>
              <w:spacing w:before="15" w:after="25"/>
              <w:ind w:firstLine="240" w:firstLineChars="1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外资经济投资</w:t>
            </w:r>
          </w:p>
        </w:tc>
        <w:tc>
          <w:tcPr>
            <w:tcW w:w="1440" w:type="dxa"/>
            <w:vAlign w:val="center"/>
          </w:tcPr>
          <w:p w14:paraId="2CB40146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2606.26</w:t>
            </w:r>
          </w:p>
        </w:tc>
        <w:tc>
          <w:tcPr>
            <w:tcW w:w="1440" w:type="dxa"/>
            <w:vAlign w:val="center"/>
          </w:tcPr>
          <w:p w14:paraId="4984F057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2998.69</w:t>
            </w:r>
          </w:p>
        </w:tc>
        <w:tc>
          <w:tcPr>
            <w:tcW w:w="1440" w:type="dxa"/>
            <w:vAlign w:val="center"/>
          </w:tcPr>
          <w:p w14:paraId="743A0A4E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8.06</w:t>
            </w:r>
          </w:p>
        </w:tc>
        <w:tc>
          <w:tcPr>
            <w:tcW w:w="1372" w:type="dxa"/>
            <w:vAlign w:val="center"/>
          </w:tcPr>
          <w:p w14:paraId="2C33D364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</w:p>
        </w:tc>
      </w:tr>
      <w:tr w14:paraId="65FC2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2399" w:type="dxa"/>
          </w:tcPr>
          <w:p w14:paraId="58649CB3">
            <w:pPr>
              <w:spacing w:before="15" w:after="25"/>
              <w:ind w:firstLine="240" w:firstLineChars="1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民营经济投资</w:t>
            </w:r>
          </w:p>
        </w:tc>
        <w:tc>
          <w:tcPr>
            <w:tcW w:w="1440" w:type="dxa"/>
            <w:vAlign w:val="center"/>
          </w:tcPr>
          <w:p w14:paraId="6EB49928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13807.03</w:t>
            </w:r>
          </w:p>
        </w:tc>
        <w:tc>
          <w:tcPr>
            <w:tcW w:w="1440" w:type="dxa"/>
            <w:vAlign w:val="center"/>
          </w:tcPr>
          <w:p w14:paraId="60ED7756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16607.83</w:t>
            </w:r>
          </w:p>
        </w:tc>
        <w:tc>
          <w:tcPr>
            <w:tcW w:w="1440" w:type="dxa"/>
            <w:vAlign w:val="center"/>
          </w:tcPr>
          <w:p w14:paraId="37253967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44.63</w:t>
            </w:r>
          </w:p>
        </w:tc>
        <w:tc>
          <w:tcPr>
            <w:tcW w:w="1372" w:type="dxa"/>
            <w:vAlign w:val="center"/>
          </w:tcPr>
          <w:p w14:paraId="452AAAF9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100</w:t>
            </w:r>
          </w:p>
        </w:tc>
      </w:tr>
      <w:tr w14:paraId="19112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2399" w:type="dxa"/>
          </w:tcPr>
          <w:p w14:paraId="1CEA404F">
            <w:pPr>
              <w:spacing w:before="15" w:after="25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集体经济投资</w:t>
            </w:r>
          </w:p>
        </w:tc>
        <w:tc>
          <w:tcPr>
            <w:tcW w:w="1440" w:type="dxa"/>
            <w:vAlign w:val="center"/>
          </w:tcPr>
          <w:p w14:paraId="7E7B1F7E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4801.45</w:t>
            </w:r>
          </w:p>
        </w:tc>
        <w:tc>
          <w:tcPr>
            <w:tcW w:w="1440" w:type="dxa"/>
            <w:vAlign w:val="center"/>
          </w:tcPr>
          <w:p w14:paraId="0A9B47AC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5278.57</w:t>
            </w:r>
          </w:p>
        </w:tc>
        <w:tc>
          <w:tcPr>
            <w:tcW w:w="1440" w:type="dxa"/>
            <w:vAlign w:val="center"/>
          </w:tcPr>
          <w:p w14:paraId="46FA8817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72" w:type="dxa"/>
            <w:vAlign w:val="center"/>
          </w:tcPr>
          <w:p w14:paraId="5CB05863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31.78</w:t>
            </w:r>
          </w:p>
        </w:tc>
      </w:tr>
      <w:tr w14:paraId="35844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2399" w:type="dxa"/>
          </w:tcPr>
          <w:p w14:paraId="0BDF0953">
            <w:pPr>
              <w:spacing w:before="15" w:after="25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个体经济投资</w:t>
            </w:r>
          </w:p>
        </w:tc>
        <w:tc>
          <w:tcPr>
            <w:tcW w:w="1440" w:type="dxa"/>
            <w:vAlign w:val="center"/>
          </w:tcPr>
          <w:p w14:paraId="3B249DB9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4709.36</w:t>
            </w:r>
          </w:p>
        </w:tc>
        <w:tc>
          <w:tcPr>
            <w:tcW w:w="1440" w:type="dxa"/>
            <w:vAlign w:val="center"/>
          </w:tcPr>
          <w:p w14:paraId="584B5CED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5429.57</w:t>
            </w:r>
          </w:p>
        </w:tc>
        <w:tc>
          <w:tcPr>
            <w:tcW w:w="1440" w:type="dxa"/>
            <w:vAlign w:val="center"/>
          </w:tcPr>
          <w:p w14:paraId="0108C3A4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72" w:type="dxa"/>
            <w:vAlign w:val="center"/>
          </w:tcPr>
          <w:p w14:paraId="59F058D9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32.69</w:t>
            </w:r>
          </w:p>
        </w:tc>
      </w:tr>
      <w:tr w14:paraId="4B068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2399" w:type="dxa"/>
          </w:tcPr>
          <w:p w14:paraId="40218D55">
            <w:pPr>
              <w:spacing w:before="15" w:after="25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联营经济投资</w:t>
            </w:r>
          </w:p>
        </w:tc>
        <w:tc>
          <w:tcPr>
            <w:tcW w:w="1440" w:type="dxa"/>
            <w:vAlign w:val="center"/>
          </w:tcPr>
          <w:p w14:paraId="3010C131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94.73</w:t>
            </w:r>
          </w:p>
        </w:tc>
        <w:tc>
          <w:tcPr>
            <w:tcW w:w="1440" w:type="dxa"/>
            <w:vAlign w:val="center"/>
          </w:tcPr>
          <w:p w14:paraId="0548CC3B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94.52</w:t>
            </w:r>
          </w:p>
        </w:tc>
        <w:tc>
          <w:tcPr>
            <w:tcW w:w="1440" w:type="dxa"/>
            <w:vAlign w:val="center"/>
          </w:tcPr>
          <w:p w14:paraId="0A2EB19E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72" w:type="dxa"/>
            <w:vAlign w:val="center"/>
          </w:tcPr>
          <w:p w14:paraId="02A63ADF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0.57</w:t>
            </w:r>
          </w:p>
        </w:tc>
      </w:tr>
      <w:tr w14:paraId="1F2B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2399" w:type="dxa"/>
          </w:tcPr>
          <w:p w14:paraId="1258A7A7">
            <w:pPr>
              <w:spacing w:before="15" w:after="25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股份制经济投资</w:t>
            </w:r>
          </w:p>
        </w:tc>
        <w:tc>
          <w:tcPr>
            <w:tcW w:w="1440" w:type="dxa"/>
            <w:vAlign w:val="center"/>
          </w:tcPr>
          <w:p w14:paraId="16B46CE4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4061.88</w:t>
            </w:r>
          </w:p>
        </w:tc>
        <w:tc>
          <w:tcPr>
            <w:tcW w:w="1440" w:type="dxa"/>
            <w:vAlign w:val="center"/>
          </w:tcPr>
          <w:p w14:paraId="7246C842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5663.49</w:t>
            </w:r>
          </w:p>
        </w:tc>
        <w:tc>
          <w:tcPr>
            <w:tcW w:w="1440" w:type="dxa"/>
            <w:vAlign w:val="center"/>
          </w:tcPr>
          <w:p w14:paraId="7E1D7528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72" w:type="dxa"/>
            <w:vAlign w:val="center"/>
          </w:tcPr>
          <w:p w14:paraId="1843FD21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34.10</w:t>
            </w:r>
          </w:p>
        </w:tc>
      </w:tr>
      <w:tr w14:paraId="19782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2399" w:type="dxa"/>
          </w:tcPr>
          <w:p w14:paraId="7871477B">
            <w:pPr>
              <w:spacing w:before="15" w:after="25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其他投资</w:t>
            </w:r>
          </w:p>
        </w:tc>
        <w:tc>
          <w:tcPr>
            <w:tcW w:w="1440" w:type="dxa"/>
            <w:vAlign w:val="center"/>
          </w:tcPr>
          <w:p w14:paraId="64A6BCFA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139.61</w:t>
            </w:r>
          </w:p>
        </w:tc>
        <w:tc>
          <w:tcPr>
            <w:tcW w:w="1440" w:type="dxa"/>
            <w:vAlign w:val="center"/>
          </w:tcPr>
          <w:p w14:paraId="725C6147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141.68</w:t>
            </w:r>
          </w:p>
        </w:tc>
        <w:tc>
          <w:tcPr>
            <w:tcW w:w="1440" w:type="dxa"/>
            <w:vAlign w:val="center"/>
          </w:tcPr>
          <w:p w14:paraId="724EE2DC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72" w:type="dxa"/>
            <w:vAlign w:val="center"/>
          </w:tcPr>
          <w:p w14:paraId="548705BB">
            <w:pPr>
              <w:spacing w:before="15" w:after="25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0.85</w:t>
            </w:r>
          </w:p>
        </w:tc>
      </w:tr>
    </w:tbl>
    <w:p w14:paraId="73167639">
      <w:pPr>
        <w:spacing w:line="360" w:lineRule="atLeast"/>
        <w:jc w:val="left"/>
        <w:rPr>
          <w:sz w:val="24"/>
        </w:rPr>
      </w:pPr>
    </w:p>
    <w:p w14:paraId="72FD352A">
      <w:pPr>
        <w:pStyle w:val="3"/>
        <w:spacing w:before="78" w:after="78"/>
      </w:pPr>
      <w:bookmarkStart w:id="15" w:name="_Toc22357"/>
      <w:r>
        <w:rPr>
          <w:rFonts w:hint="eastAsia"/>
        </w:rPr>
        <w:t>附录2</w:t>
      </w:r>
      <w:bookmarkEnd w:id="15"/>
    </w:p>
    <w:p w14:paraId="5604FE1A">
      <w:pPr>
        <w:spacing w:line="360" w:lineRule="atLeast"/>
        <w:jc w:val="left"/>
        <w:rPr>
          <w:sz w:val="24"/>
        </w:rPr>
      </w:pPr>
    </w:p>
    <w:p w14:paraId="034294FE">
      <w:pPr>
        <w:spacing w:line="360" w:lineRule="atLeast"/>
        <w:jc w:val="left"/>
        <w:rPr>
          <w:sz w:val="24"/>
        </w:rPr>
      </w:pPr>
    </w:p>
    <w:p w14:paraId="0CA62F68">
      <w:pPr>
        <w:spacing w:line="360" w:lineRule="atLeast"/>
        <w:jc w:val="left"/>
        <w:rPr>
          <w:sz w:val="24"/>
        </w:rPr>
      </w:pPr>
      <w:r>
        <w:rPr>
          <w:rFonts w:hint="eastAsia"/>
          <w:sz w:val="24"/>
        </w:rPr>
        <w:t>元器件明细表（列出本次设计中所用的全部元器件），程序清单。</w:t>
      </w:r>
    </w:p>
    <w:p w14:paraId="62364B8E">
      <w:pPr>
        <w:spacing w:line="360" w:lineRule="auto"/>
        <w:rPr>
          <w:rFonts w:ascii="宋体" w:hAnsi="宋体"/>
          <w:sz w:val="24"/>
        </w:rPr>
      </w:pPr>
    </w:p>
    <w:p w14:paraId="5156C3BB">
      <w:pPr>
        <w:spacing w:line="360" w:lineRule="auto"/>
        <w:rPr>
          <w:rFonts w:ascii="宋体" w:hAnsi="宋体"/>
          <w:sz w:val="24"/>
        </w:rPr>
      </w:pPr>
    </w:p>
    <w:p w14:paraId="2F052FAF">
      <w:pPr>
        <w:spacing w:line="360" w:lineRule="auto"/>
        <w:rPr>
          <w:rFonts w:ascii="宋体" w:hAnsi="宋体"/>
          <w:sz w:val="24"/>
        </w:rPr>
      </w:pPr>
    </w:p>
    <w:p w14:paraId="7421E24B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EB497">
    <w:pPr>
      <w:pStyle w:val="6"/>
      <w:jc w:val="center"/>
    </w:pPr>
  </w:p>
  <w:p w14:paraId="305FE983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444116"/>
    </w:sdtPr>
    <w:sdtContent>
      <w:p w14:paraId="5257425B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I</w:t>
        </w:r>
        <w:r>
          <w:rPr>
            <w:lang w:val="zh-CN"/>
          </w:rPr>
          <w:fldChar w:fldCharType="end"/>
        </w:r>
      </w:p>
    </w:sdtContent>
  </w:sdt>
  <w:p w14:paraId="31C7842E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444114"/>
    </w:sdtPr>
    <w:sdtContent>
      <w:p w14:paraId="3741E40D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5D36BF51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2871B">
    <w:pPr>
      <w:pStyle w:val="7"/>
      <w:jc w:val="both"/>
    </w:pPr>
    <w:r>
      <w:rPr>
        <w:rFonts w:hint="eastAsia"/>
        <w:b/>
        <w:sz w:val="20"/>
        <w:szCs w:val="20"/>
      </w:rPr>
      <w:t>重庆城市科技学院人工智能与大数据学院</w:t>
    </w:r>
    <w:r>
      <w:rPr>
        <w:rFonts w:hint="eastAsia"/>
        <w:sz w:val="44"/>
      </w:rPr>
      <w:t xml:space="preserve">              </w:t>
    </w:r>
    <w:r>
      <w:rPr>
        <w:rFonts w:hint="eastAsia"/>
        <w:b/>
        <w:sz w:val="20"/>
        <w:szCs w:val="20"/>
      </w:rPr>
      <w:t>课程设计目录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C4633">
    <w:pPr>
      <w:pStyle w:val="7"/>
      <w:jc w:val="both"/>
    </w:pPr>
    <w:r>
      <w:rPr>
        <w:rFonts w:hint="eastAsia"/>
        <w:b/>
        <w:sz w:val="20"/>
        <w:szCs w:val="20"/>
      </w:rPr>
      <w:t>重庆城市科技学院人工智能与大数据学院</w:t>
    </w:r>
    <w:r>
      <w:rPr>
        <w:rFonts w:hint="eastAsia"/>
        <w:sz w:val="44"/>
      </w:rPr>
      <w:t xml:space="preserve"> </w:t>
    </w:r>
    <w:r>
      <w:rPr>
        <w:rFonts w:hint="eastAsia"/>
        <w:sz w:val="44"/>
        <w:lang w:val="en-US" w:eastAsia="zh-CN"/>
      </w:rPr>
      <w:t xml:space="preserve"> </w:t>
    </w:r>
    <w:r>
      <w:rPr>
        <w:rFonts w:hint="eastAsia"/>
        <w:b/>
        <w:sz w:val="20"/>
        <w:szCs w:val="20"/>
      </w:rPr>
      <w:t xml:space="preserve">                          课程设计正文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6329A2"/>
    <w:multiLevelType w:val="singleLevel"/>
    <w:tmpl w:val="246329A2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FmZWIzNDg2MmIzZjExOTIzMmViNTBmYTMwYTk0ZWYifQ=="/>
  </w:docVars>
  <w:rsids>
    <w:rsidRoot w:val="00CD4FB4"/>
    <w:rsid w:val="000B4A69"/>
    <w:rsid w:val="000C659C"/>
    <w:rsid w:val="00176D33"/>
    <w:rsid w:val="00231B9E"/>
    <w:rsid w:val="00307583"/>
    <w:rsid w:val="00372DEC"/>
    <w:rsid w:val="00376A92"/>
    <w:rsid w:val="00411BE7"/>
    <w:rsid w:val="00415DC0"/>
    <w:rsid w:val="005C0309"/>
    <w:rsid w:val="005F702B"/>
    <w:rsid w:val="00665D2F"/>
    <w:rsid w:val="006F2372"/>
    <w:rsid w:val="006F4E19"/>
    <w:rsid w:val="007D2064"/>
    <w:rsid w:val="00836ED8"/>
    <w:rsid w:val="00892ABE"/>
    <w:rsid w:val="008A155C"/>
    <w:rsid w:val="0095784D"/>
    <w:rsid w:val="009B69F2"/>
    <w:rsid w:val="00C66332"/>
    <w:rsid w:val="00CD1934"/>
    <w:rsid w:val="00CD4FB4"/>
    <w:rsid w:val="00D70A92"/>
    <w:rsid w:val="00D92436"/>
    <w:rsid w:val="00E1108F"/>
    <w:rsid w:val="00E13506"/>
    <w:rsid w:val="00EF3022"/>
    <w:rsid w:val="00F31AA3"/>
    <w:rsid w:val="00F67D82"/>
    <w:rsid w:val="00F70420"/>
    <w:rsid w:val="00FA17A3"/>
    <w:rsid w:val="01A249C3"/>
    <w:rsid w:val="02A13B91"/>
    <w:rsid w:val="092223CD"/>
    <w:rsid w:val="100E2BCF"/>
    <w:rsid w:val="16224916"/>
    <w:rsid w:val="168B4229"/>
    <w:rsid w:val="17B528C0"/>
    <w:rsid w:val="1D5F7790"/>
    <w:rsid w:val="26AD4B26"/>
    <w:rsid w:val="2ABA4921"/>
    <w:rsid w:val="2F1C529A"/>
    <w:rsid w:val="33640772"/>
    <w:rsid w:val="3778691A"/>
    <w:rsid w:val="389139B3"/>
    <w:rsid w:val="38970D14"/>
    <w:rsid w:val="3BA859AD"/>
    <w:rsid w:val="3CB72395"/>
    <w:rsid w:val="3F151E25"/>
    <w:rsid w:val="40677E36"/>
    <w:rsid w:val="45281AEF"/>
    <w:rsid w:val="46C16E11"/>
    <w:rsid w:val="4C3E1F49"/>
    <w:rsid w:val="4FF95922"/>
    <w:rsid w:val="501E1136"/>
    <w:rsid w:val="5361121A"/>
    <w:rsid w:val="543618D5"/>
    <w:rsid w:val="642A6994"/>
    <w:rsid w:val="675E3B06"/>
    <w:rsid w:val="695A0294"/>
    <w:rsid w:val="6A352A06"/>
    <w:rsid w:val="6CE15282"/>
    <w:rsid w:val="6E4D1713"/>
    <w:rsid w:val="721616CE"/>
    <w:rsid w:val="73681195"/>
    <w:rsid w:val="75A634FC"/>
    <w:rsid w:val="77FF2159"/>
    <w:rsid w:val="78B7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Lines="100" w:afterLines="50" w:line="360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Lines="25" w:afterLines="25" w:line="360" w:lineRule="auto"/>
      <w:outlineLvl w:val="1"/>
    </w:pPr>
    <w:rPr>
      <w:rFonts w:asciiTheme="majorHAnsi" w:hAnsiTheme="majorHAnsi" w:eastAsiaTheme="majorEastAsia" w:cstheme="majorBidi"/>
      <w:bCs/>
      <w:sz w:val="30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5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qFormat/>
    <w:uiPriority w:val="39"/>
    <w:pPr>
      <w:widowControl/>
      <w:tabs>
        <w:tab w:val="right" w:leader="dot" w:pos="8296"/>
      </w:tabs>
      <w:spacing w:after="100" w:line="276" w:lineRule="auto"/>
      <w:jc w:val="center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9">
    <w:name w:val="Body Text Indent 3"/>
    <w:basedOn w:val="1"/>
    <w:link w:val="16"/>
    <w:qFormat/>
    <w:uiPriority w:val="0"/>
    <w:pPr>
      <w:ind w:left="428" w:leftChars="428" w:firstLine="358" w:firstLineChars="149"/>
    </w:pPr>
    <w:rPr>
      <w:sz w:val="24"/>
    </w:rPr>
  </w:style>
  <w:style w:type="paragraph" w:styleId="10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character" w:styleId="13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2"/>
    <w:link w:val="7"/>
    <w:semiHidden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6">
    <w:name w:val="正文文本缩进 3 字符"/>
    <w:basedOn w:val="12"/>
    <w:link w:val="9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批注框文本 字符"/>
    <w:basedOn w:val="12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标题 1 字符"/>
    <w:basedOn w:val="12"/>
    <w:link w:val="2"/>
    <w:qFormat/>
    <w:uiPriority w:val="9"/>
    <w:rPr>
      <w:rFonts w:ascii="Times New Roman" w:hAnsi="Times New Roman" w:eastAsia="宋体" w:cs="Times New Roman"/>
      <w:b/>
      <w:bCs/>
      <w:kern w:val="44"/>
      <w:sz w:val="32"/>
      <w:szCs w:val="44"/>
    </w:rPr>
  </w:style>
  <w:style w:type="paragraph" w:customStyle="1" w:styleId="20">
    <w:name w:val="TOC 标题1"/>
    <w:basedOn w:val="2"/>
    <w:next w:val="1"/>
    <w:unhideWhenUsed/>
    <w:qFormat/>
    <w:uiPriority w:val="39"/>
    <w:pPr>
      <w:widowControl/>
      <w:spacing w:before="48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1">
    <w:name w:val="标题 2 字符"/>
    <w:basedOn w:val="12"/>
    <w:link w:val="3"/>
    <w:qFormat/>
    <w:uiPriority w:val="9"/>
    <w:rPr>
      <w:rFonts w:asciiTheme="majorHAnsi" w:hAnsiTheme="majorHAnsi" w:eastAsiaTheme="majorEastAsia" w:cstheme="majorBidi"/>
      <w:bCs/>
      <w:sz w:val="30"/>
      <w:szCs w:val="32"/>
    </w:rPr>
  </w:style>
  <w:style w:type="paragraph" w:customStyle="1" w:styleId="22">
    <w:name w:val="分类号"/>
    <w:basedOn w:val="1"/>
    <w:qFormat/>
    <w:uiPriority w:val="0"/>
    <w:rPr>
      <w:rFonts w:ascii="仿宋_GB2312" w:eastAsia="仿宋_GB2312"/>
      <w:sz w:val="28"/>
      <w:szCs w:val="28"/>
    </w:rPr>
  </w:style>
  <w:style w:type="paragraph" w:customStyle="1" w:styleId="23">
    <w:name w:val="硕士学位论文"/>
    <w:basedOn w:val="1"/>
    <w:qFormat/>
    <w:uiPriority w:val="0"/>
    <w:pPr>
      <w:spacing w:before="240"/>
      <w:jc w:val="center"/>
    </w:pPr>
    <w:rPr>
      <w:sz w:val="44"/>
      <w:szCs w:val="44"/>
    </w:rPr>
  </w:style>
  <w:style w:type="paragraph" w:customStyle="1" w:styleId="24">
    <w:name w:val="论文标题"/>
    <w:basedOn w:val="1"/>
    <w:qFormat/>
    <w:uiPriority w:val="0"/>
    <w:pPr>
      <w:jc w:val="center"/>
    </w:pPr>
    <w:rPr>
      <w:rFonts w:eastAsia="楷体_GB2312"/>
      <w:b/>
      <w:kern w:val="36"/>
      <w:sz w:val="52"/>
      <w:szCs w:val="52"/>
    </w:rPr>
  </w:style>
  <w:style w:type="paragraph" w:customStyle="1" w:styleId="25">
    <w:name w:val="研究生姓名"/>
    <w:basedOn w:val="1"/>
    <w:qFormat/>
    <w:uiPriority w:val="0"/>
    <w:pPr>
      <w:ind w:firstLine="700" w:firstLineChars="700"/>
    </w:pPr>
    <w:rPr>
      <w:sz w:val="28"/>
      <w:szCs w:val="28"/>
    </w:rPr>
  </w:style>
  <w:style w:type="paragraph" w:customStyle="1" w:styleId="26">
    <w:name w:val="封面日期"/>
    <w:basedOn w:val="1"/>
    <w:qFormat/>
    <w:uiPriority w:val="0"/>
    <w:pPr>
      <w:jc w:val="center"/>
    </w:pPr>
    <w:rPr>
      <w:rFonts w:ascii="黑体" w:eastAsia="黑体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2022</Words>
  <Characters>2333</Characters>
  <Lines>19</Lines>
  <Paragraphs>5</Paragraphs>
  <TotalTime>1</TotalTime>
  <ScaleCrop>false</ScaleCrop>
  <LinksUpToDate>false</LinksUpToDate>
  <CharactersWithSpaces>2405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2023-09-19T07:36:00Z</dcterms:created>
  <dc:creator>微软用户</dc:creator>
  <cp:lastModifiedBy>卡卡西</cp:lastModifiedBy>
  <dcterms:modified xsi:type="dcterms:W3CDTF">2026-09-02T07:00:13Z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9EC30CD6B617400BA26D10F6C89E6D56</vt:lpwstr>
  </property>
  <property fmtid="{D5CDD505-2E9C-101B-9397-08002B2CF9AE}" pid="4" name="KSOTemplateDocerSaveRecord">
    <vt:lpwstr>eyJoZGlkIjoiY2U0NjExNTkyZmU1MmJhOTFkMGE5MTY4NWI4YjU5NjUiLCJ1c2VySWQiOiIyOTM3MjY4OTgifQ==</vt:lpwstr>
  </property>
</Properties>
</file>