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THE </w:t>
      </w:r>
    </w:p>
    <w:p w:rsidR="00000000" w:rsidDel="00000000" w:rsidP="00000000" w:rsidRDefault="00000000" w:rsidRPr="00000000" w14:paraId="00000002">
      <w:pPr>
        <w:pStyle w:val="Heading1"/>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BOULEVARD SHOPPING CENTER </w:t>
      </w:r>
    </w:p>
    <w:p w:rsidR="00000000" w:rsidDel="00000000" w:rsidP="00000000" w:rsidRDefault="00000000" w:rsidRPr="00000000" w14:paraId="00000003">
      <w:pPr>
        <w:pStyle w:val="Heading1"/>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LEASE AGREEMENT </w:t>
      </w:r>
    </w:p>
    <w:p w:rsidR="00000000" w:rsidDel="00000000" w:rsidP="00000000" w:rsidRDefault="00000000" w:rsidRPr="00000000" w14:paraId="00000004">
      <w:pPr>
        <w:pBdr>
          <w:bottom w:color="000000" w:space="1" w:sz="12" w:val="single"/>
        </w:pBdr>
        <w:tabs>
          <w:tab w:val="center" w:leader="none" w:pos="4681"/>
        </w:tabs>
        <w:spacing w:after="0" w:line="259" w:lineRule="auto"/>
        <w:ind w:left="-15"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05">
      <w:pPr>
        <w:tabs>
          <w:tab w:val="center" w:leader="none" w:pos="4681"/>
        </w:tabs>
        <w:spacing w:after="0" w:line="259" w:lineRule="auto"/>
        <w:ind w:left="-15"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0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 This Lease Agreement (the “</w:t>
      </w:r>
      <w:r w:rsidDel="00000000" w:rsidR="00000000" w:rsidRPr="00000000">
        <w:rPr>
          <w:rFonts w:ascii="Garamond" w:cs="Garamond" w:eastAsia="Garamond" w:hAnsi="Garamond"/>
          <w:b w:val="1"/>
          <w:rtl w:val="0"/>
        </w:rPr>
        <w:t xml:space="preserve">Agreement</w:t>
      </w:r>
      <w:r w:rsidDel="00000000" w:rsidR="00000000" w:rsidRPr="00000000">
        <w:rPr>
          <w:rFonts w:ascii="Garamond" w:cs="Garamond" w:eastAsia="Garamond" w:hAnsi="Garamond"/>
          <w:rtl w:val="0"/>
        </w:rPr>
        <w:t xml:space="preserve">”) is entered into as of _</w:t>
      </w:r>
      <w:r w:rsidDel="00000000" w:rsidR="00000000" w:rsidRPr="00000000">
        <w:rPr>
          <w:rFonts w:ascii="Garamond" w:cs="Garamond" w:eastAsia="Garamond" w:hAnsi="Garamond"/>
          <w:u w:val="single"/>
          <w:rtl w:val="0"/>
        </w:rPr>
        <w:t xml:space="preserve">June  , 2023</w:t>
      </w:r>
      <w:r w:rsidDel="00000000" w:rsidR="00000000" w:rsidRPr="00000000">
        <w:rPr>
          <w:rFonts w:ascii="Garamond" w:cs="Garamond" w:eastAsia="Garamond" w:hAnsi="Garamond"/>
          <w:rtl w:val="0"/>
        </w:rPr>
        <w:t xml:space="preserve">____, but effective for all purposes as of ___</w:t>
      </w:r>
      <w:r w:rsidDel="00000000" w:rsidR="00000000" w:rsidRPr="00000000">
        <w:rPr>
          <w:rFonts w:ascii="Garamond" w:cs="Garamond" w:eastAsia="Garamond" w:hAnsi="Garamond"/>
          <w:u w:val="single"/>
          <w:rtl w:val="0"/>
        </w:rPr>
        <w:t xml:space="preserve">July 1, 2023</w:t>
      </w:r>
      <w:r w:rsidDel="00000000" w:rsidR="00000000" w:rsidRPr="00000000">
        <w:rPr>
          <w:rFonts w:ascii="Garamond" w:cs="Garamond" w:eastAsia="Garamond" w:hAnsi="Garamond"/>
          <w:rtl w:val="0"/>
        </w:rPr>
        <w:t xml:space="preserve">___________ (the “</w:t>
      </w:r>
      <w:r w:rsidDel="00000000" w:rsidR="00000000" w:rsidRPr="00000000">
        <w:rPr>
          <w:rFonts w:ascii="Garamond" w:cs="Garamond" w:eastAsia="Garamond" w:hAnsi="Garamond"/>
          <w:b w:val="1"/>
          <w:rtl w:val="0"/>
        </w:rPr>
        <w:t xml:space="preserve">Effective Date</w:t>
      </w:r>
      <w:r w:rsidDel="00000000" w:rsidR="00000000" w:rsidRPr="00000000">
        <w:rPr>
          <w:rFonts w:ascii="Garamond" w:cs="Garamond" w:eastAsia="Garamond" w:hAnsi="Garamond"/>
          <w:rtl w:val="0"/>
        </w:rPr>
        <w:t xml:space="preserve">”), by and between: </w:t>
      </w:r>
    </w:p>
    <w:p w:rsidR="00000000" w:rsidDel="00000000" w:rsidP="00000000" w:rsidRDefault="00000000" w:rsidRPr="00000000" w14:paraId="0000000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9">
      <w:pPr>
        <w:ind w:left="730" w:right="543" w:firstLine="0"/>
        <w:rPr>
          <w:rFonts w:ascii="Garamond" w:cs="Garamond" w:eastAsia="Garamond" w:hAnsi="Garamond"/>
        </w:rPr>
      </w:pPr>
      <w:r w:rsidDel="00000000" w:rsidR="00000000" w:rsidRPr="00000000">
        <w:rPr>
          <w:rFonts w:ascii="Garamond" w:cs="Garamond" w:eastAsia="Garamond" w:hAnsi="Garamond"/>
          <w:b w:val="1"/>
          <w:rtl w:val="0"/>
        </w:rPr>
        <w:t xml:space="preserve">BELLE REALTY OF LAFAYETTE, LLC</w:t>
      </w:r>
      <w:r w:rsidDel="00000000" w:rsidR="00000000" w:rsidRPr="00000000">
        <w:rPr>
          <w:rFonts w:ascii="Garamond" w:cs="Garamond" w:eastAsia="Garamond" w:hAnsi="Garamond"/>
          <w:rtl w:val="0"/>
        </w:rPr>
        <w:t xml:space="preserve">, a Louisiana limited liability company, whose current mailing address is 101 Arnould Boulevard, Lafayette, Louisiana 70506 (hereinafter referred to as the “</w:t>
      </w:r>
      <w:r w:rsidDel="00000000" w:rsidR="00000000" w:rsidRPr="00000000">
        <w:rPr>
          <w:rFonts w:ascii="Garamond" w:cs="Garamond" w:eastAsia="Garamond" w:hAnsi="Garamond"/>
          <w:b w:val="1"/>
          <w:rtl w:val="0"/>
        </w:rPr>
        <w:t xml:space="preserve">Lessor</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0A">
      <w:pPr>
        <w:spacing w:after="0" w:line="259" w:lineRule="auto"/>
        <w:ind w:left="72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B">
      <w:pPr>
        <w:ind w:left="730" w:right="0" w:firstLine="0"/>
        <w:rPr>
          <w:rFonts w:ascii="Garamond" w:cs="Garamond" w:eastAsia="Garamond" w:hAnsi="Garamond"/>
        </w:rPr>
      </w:pPr>
      <w:r w:rsidDel="00000000" w:rsidR="00000000" w:rsidRPr="00000000">
        <w:rPr>
          <w:rFonts w:ascii="Garamond" w:cs="Garamond" w:eastAsia="Garamond" w:hAnsi="Garamond"/>
          <w:rtl w:val="0"/>
        </w:rPr>
        <w:t xml:space="preserve">and </w:t>
      </w:r>
    </w:p>
    <w:p w:rsidR="00000000" w:rsidDel="00000000" w:rsidP="00000000" w:rsidRDefault="00000000" w:rsidRPr="00000000" w14:paraId="0000000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D">
      <w:pPr>
        <w:ind w:left="705" w:right="727" w:hanging="720"/>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 </w:t>
        <w:tab/>
      </w:r>
      <w:r w:rsidDel="00000000" w:rsidR="00000000" w:rsidRPr="00000000">
        <w:rPr>
          <w:rFonts w:ascii="Garamond" w:cs="Garamond" w:eastAsia="Garamond" w:hAnsi="Garamond"/>
          <w:b w:val="1"/>
          <w:rtl w:val="0"/>
        </w:rPr>
        <w:t xml:space="preserve">______________________</w:t>
      </w:r>
      <w:r w:rsidDel="00000000" w:rsidR="00000000" w:rsidRPr="00000000">
        <w:rPr>
          <w:rFonts w:ascii="Garamond" w:cs="Garamond" w:eastAsia="Garamond" w:hAnsi="Garamond"/>
          <w:rtl w:val="0"/>
        </w:rPr>
        <w:t xml:space="preserve">, a ____________________________, whose mailing address during the term of this Lease shall be __</w:t>
      </w:r>
      <w:r w:rsidDel="00000000" w:rsidR="00000000" w:rsidRPr="00000000">
        <w:rPr>
          <w:rFonts w:ascii="Garamond" w:cs="Garamond" w:eastAsia="Garamond" w:hAnsi="Garamond"/>
          <w:u w:val="single"/>
          <w:rtl w:val="0"/>
        </w:rPr>
        <w:t xml:space="preserve">10099 N. Reiger Rd., Baton Rouge, LA 70809</w:t>
      </w:r>
      <w:r w:rsidDel="00000000" w:rsidR="00000000" w:rsidRPr="00000000">
        <w:rPr>
          <w:rFonts w:ascii="Garamond" w:cs="Garamond" w:eastAsia="Garamond" w:hAnsi="Garamond"/>
          <w:rtl w:val="0"/>
        </w:rPr>
        <w:t xml:space="preserve">____, and who is being represented herein by its President and Chief Executive Officer, Katherine B. Trahan (hereinafter referred to as the “</w:t>
      </w:r>
      <w:r w:rsidDel="00000000" w:rsidR="00000000" w:rsidRPr="00000000">
        <w:rPr>
          <w:rFonts w:ascii="Garamond" w:cs="Garamond" w:eastAsia="Garamond" w:hAnsi="Garamond"/>
          <w:b w:val="1"/>
          <w:rtl w:val="0"/>
        </w:rPr>
        <w:t xml:space="preserve">Lessee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0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F">
      <w:pPr>
        <w:spacing w:after="0" w:line="259" w:lineRule="auto"/>
        <w:ind w:left="0" w:right="9" w:firstLine="0"/>
        <w:jc w:val="center"/>
        <w:rPr>
          <w:rFonts w:ascii="Garamond" w:cs="Garamond" w:eastAsia="Garamond" w:hAnsi="Garamond"/>
        </w:rPr>
      </w:pPr>
      <w:r w:rsidDel="00000000" w:rsidR="00000000" w:rsidRPr="00000000">
        <w:rPr>
          <w:rFonts w:ascii="Garamond" w:cs="Garamond" w:eastAsia="Garamond" w:hAnsi="Garamond"/>
          <w:b w:val="1"/>
          <w:u w:val="single"/>
          <w:rtl w:val="0"/>
        </w:rPr>
        <w:t xml:space="preserve">WITNESSETH:</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01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WHEREAS</w:t>
      </w:r>
      <w:r w:rsidDel="00000000" w:rsidR="00000000" w:rsidRPr="00000000">
        <w:rPr>
          <w:rFonts w:ascii="Garamond" w:cs="Garamond" w:eastAsia="Garamond" w:hAnsi="Garamond"/>
          <w:rtl w:val="0"/>
        </w:rPr>
        <w:t xml:space="preserve">, Lessor is the owner of that certain real property together with improvements located thereon known as The Boulevard Shopping Center located in Lafayette, Lafayette Parish, Louisiana (“</w:t>
      </w:r>
      <w:r w:rsidDel="00000000" w:rsidR="00000000" w:rsidRPr="00000000">
        <w:rPr>
          <w:rFonts w:ascii="Garamond" w:cs="Garamond" w:eastAsia="Garamond" w:hAnsi="Garamond"/>
          <w:b w:val="1"/>
          <w:rtl w:val="0"/>
        </w:rPr>
        <w:t xml:space="preserve">Boulevard Shopping Center Property”</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1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WHEREAS</w:t>
      </w:r>
      <w:r w:rsidDel="00000000" w:rsidR="00000000" w:rsidRPr="00000000">
        <w:rPr>
          <w:rFonts w:ascii="Garamond" w:cs="Garamond" w:eastAsia="Garamond" w:hAnsi="Garamond"/>
          <w:rtl w:val="0"/>
        </w:rPr>
        <w:t xml:space="preserve">, Lessee wishes to lease a certain portion of the Boulevard Shopping Center Property from Lessor according to the terms and conditions set out herein. </w:t>
      </w:r>
    </w:p>
    <w:p w:rsidR="00000000" w:rsidDel="00000000" w:rsidP="00000000" w:rsidRDefault="00000000" w:rsidRPr="00000000" w14:paraId="0000001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NOW, THEREFORE</w:t>
      </w:r>
      <w:r w:rsidDel="00000000" w:rsidR="00000000" w:rsidRPr="00000000">
        <w:rPr>
          <w:rFonts w:ascii="Garamond" w:cs="Garamond" w:eastAsia="Garamond" w:hAnsi="Garamond"/>
          <w:rtl w:val="0"/>
        </w:rPr>
        <w:t xml:space="preserve">, in consideration of the foregoing and other good and valuable consideration herein, the sufficiency of which is hereby acknowledged, the parties hereto agree as follows: </w:t>
      </w:r>
    </w:p>
    <w:p w:rsidR="00000000" w:rsidDel="00000000" w:rsidP="00000000" w:rsidRDefault="00000000" w:rsidRPr="00000000" w14:paraId="0000001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7">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1.01 – </w:t>
      </w:r>
      <w:r w:rsidDel="00000000" w:rsidR="00000000" w:rsidRPr="00000000">
        <w:rPr>
          <w:rFonts w:ascii="Garamond" w:cs="Garamond" w:eastAsia="Garamond" w:hAnsi="Garamond"/>
          <w:b w:val="1"/>
          <w:u w:val="single"/>
          <w:rtl w:val="0"/>
        </w:rPr>
        <w:t xml:space="preserve">Premises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1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9">
      <w:pPr>
        <w:numPr>
          <w:ilvl w:val="0"/>
          <w:numId w:val="8"/>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Lessor does hereby lease to Lessee, and Lessee hereby leases from Lessor the following premises, being more particularly described as follows: </w:t>
      </w:r>
    </w:p>
    <w:p w:rsidR="00000000" w:rsidDel="00000000" w:rsidP="00000000" w:rsidRDefault="00000000" w:rsidRPr="00000000" w14:paraId="0000001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B">
      <w:pPr>
        <w:ind w:left="705" w:right="1267" w:hanging="720"/>
        <w:rPr>
          <w:rFonts w:ascii="Garamond" w:cs="Garamond" w:eastAsia="Garamond" w:hAnsi="Garamond"/>
        </w:rPr>
      </w:pPr>
      <w:r w:rsidDel="00000000" w:rsidR="00000000" w:rsidRPr="00000000">
        <w:rPr>
          <w:rFonts w:ascii="Garamond" w:cs="Garamond" w:eastAsia="Garamond" w:hAnsi="Garamond"/>
          <w:rtl w:val="0"/>
        </w:rPr>
        <w:t xml:space="preserve"> </w:t>
        <w:tab/>
        <w:t xml:space="preserve">Three Thousand Eight Hundred Thirty-Four (3,834) square feet located in the Boulevard Shopping Center Property as shown on the plat attached hereto as Schedule A and having the dimensions set forth thereon. </w:t>
      </w:r>
      <w:r w:rsidDel="00000000" w:rsidR="00000000" w:rsidRPr="00000000">
        <w:rPr>
          <w:rFonts w:ascii="Garamond" w:cs="Garamond" w:eastAsia="Garamond" w:hAnsi="Garamond"/>
          <w:b w:val="1"/>
          <w:rtl w:val="0"/>
        </w:rPr>
        <w:t xml:space="preserve">Schedule A</w:t>
      </w:r>
      <w:r w:rsidDel="00000000" w:rsidR="00000000" w:rsidRPr="00000000">
        <w:rPr>
          <w:rFonts w:ascii="Garamond" w:cs="Garamond" w:eastAsia="Garamond" w:hAnsi="Garamond"/>
          <w:rtl w:val="0"/>
        </w:rPr>
        <w:t xml:space="preserve"> and having the dimensions set forth thereon. Said Premises has municipal addresses of 139 &amp; 141 Arnould Boulevard, Lafayette, Louisiana 70506. </w:t>
      </w:r>
    </w:p>
    <w:p w:rsidR="00000000" w:rsidDel="00000000" w:rsidP="00000000" w:rsidRDefault="00000000" w:rsidRPr="00000000" w14:paraId="0000001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D">
      <w:pPr>
        <w:numPr>
          <w:ilvl w:val="0"/>
          <w:numId w:val="8"/>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rsidR="00000000" w:rsidDel="00000000" w:rsidP="00000000" w:rsidRDefault="00000000" w:rsidRPr="00000000" w14:paraId="0000001E">
      <w:pPr>
        <w:numPr>
          <w:ilvl w:val="0"/>
          <w:numId w:val="8"/>
        </w:numPr>
        <w:ind w:left="720" w:right="0" w:hanging="720"/>
        <w:rPr>
          <w:rFonts w:ascii="Garamond" w:cs="Garamond" w:eastAsia="Garamond" w:hAnsi="Garamond"/>
        </w:rPr>
      </w:pPr>
      <w:r w:rsidDel="00000000" w:rsidR="00000000" w:rsidRPr="00000000">
        <w:rPr>
          <w:rtl w:val="0"/>
        </w:rPr>
      </w:r>
    </w:p>
    <w:p w:rsidR="00000000" w:rsidDel="00000000" w:rsidP="00000000" w:rsidRDefault="00000000" w:rsidRPr="00000000" w14:paraId="0000001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20">
      <w:pPr>
        <w:ind w:left="705" w:right="0" w:hanging="720"/>
        <w:rPr>
          <w:rFonts w:ascii="Garamond" w:cs="Garamond" w:eastAsia="Garamond" w:hAnsi="Garamond"/>
        </w:rPr>
      </w:pPr>
      <w:r w:rsidDel="00000000" w:rsidR="00000000" w:rsidRPr="00000000">
        <w:rPr>
          <w:rFonts w:ascii="Garamond" w:cs="Garamond" w:eastAsia="Garamond" w:hAnsi="Garamond"/>
          <w:rtl w:val="0"/>
        </w:rPr>
        <w:t xml:space="preserve">.     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rsidR="00000000" w:rsidDel="00000000" w:rsidP="00000000" w:rsidRDefault="00000000" w:rsidRPr="00000000" w14:paraId="0000002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22">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2.01 - </w:t>
      </w:r>
      <w:r w:rsidDel="00000000" w:rsidR="00000000" w:rsidRPr="00000000">
        <w:rPr>
          <w:rFonts w:ascii="Garamond" w:cs="Garamond" w:eastAsia="Garamond" w:hAnsi="Garamond"/>
          <w:b w:val="1"/>
          <w:u w:val="single"/>
          <w:rtl w:val="0"/>
        </w:rPr>
        <w:t xml:space="preserve">Use</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2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24">
      <w:pPr>
        <w:spacing w:after="0" w:line="259" w:lineRule="auto"/>
        <w:ind w:left="0" w:right="0" w:firstLine="0"/>
        <w:jc w:val="left"/>
        <w:rPr/>
      </w:pPr>
      <w:r w:rsidDel="00000000" w:rsidR="00000000" w:rsidRPr="00000000">
        <w:rPr>
          <w:rFonts w:ascii="Garamond" w:cs="Garamond" w:eastAsia="Garamond" w:hAnsi="Garamond"/>
          <w:rtl w:val="0"/>
        </w:rPr>
        <w:t xml:space="preserve">The Premises shall be used by Lessee during the term hereof as  a Tag &amp; Title, Driver’s License, and Notary Service business and general office space, and Lessee agrees that any change in the use of the Premises shall require the prior written consent of the Lessor.</w:t>
      </w:r>
      <w:r w:rsidDel="00000000" w:rsidR="00000000" w:rsidRPr="00000000">
        <w:rPr>
          <w:rtl w:val="0"/>
        </w:rPr>
        <w:t xml:space="preserve"> </w:t>
      </w:r>
    </w:p>
    <w:p w:rsidR="00000000" w:rsidDel="00000000" w:rsidP="00000000" w:rsidRDefault="00000000" w:rsidRPr="00000000" w14:paraId="00000025">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2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Subject to the provisions of Section 2, and provided that: (a) this Lease has not been terminated; (b) Lessee is not in default of this Lease beyond applicable notice and cure periods; (c) Lessee opens to the public at the Premises for the permitted Use, Lessor agrees that it shall not voluntarily enter into any lease agreement giving a third party the right to operate in the Boulevard Shopping Center Property, a business whose primary business would be the same or similar to that of Lessee and which includes _________________________. </w:t>
      </w:r>
    </w:p>
    <w:p w:rsidR="00000000" w:rsidDel="00000000" w:rsidP="00000000" w:rsidRDefault="00000000" w:rsidRPr="00000000" w14:paraId="00000027">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2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The prohibition shall not apply to: (a) any Lessee or successor to Lessee whose lease, including any renewal or extension, is in effect prior to the Effective Date. </w:t>
      </w:r>
    </w:p>
    <w:p w:rsidR="00000000" w:rsidDel="00000000" w:rsidP="00000000" w:rsidRDefault="00000000" w:rsidRPr="00000000" w14:paraId="00000029">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2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Should any other Lessee or occupant at the Shopping Center violate the exclusive use rights granted to Lessee by this Section, Lessor shall take all reasonable and prudent actions necessary or desirable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p w:rsidR="00000000" w:rsidDel="00000000" w:rsidP="00000000" w:rsidRDefault="00000000" w:rsidRPr="00000000" w14:paraId="0000002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2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Premises shall be not be used during the Initial Term or any Renewal Term hereof as: </w:t>
      </w:r>
    </w:p>
    <w:p w:rsidR="00000000" w:rsidDel="00000000" w:rsidP="00000000" w:rsidRDefault="00000000" w:rsidRPr="00000000" w14:paraId="0000002D">
      <w:pPr>
        <w:spacing w:after="28"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2E">
      <w:pPr>
        <w:numPr>
          <w:ilvl w:val="0"/>
          <w:numId w:val="9"/>
        </w:numPr>
        <w:ind w:left="720" w:right="0" w:hanging="360"/>
        <w:rPr>
          <w:rFonts w:ascii="Garamond" w:cs="Garamond" w:eastAsia="Garamond" w:hAnsi="Garamond"/>
        </w:rPr>
      </w:pPr>
      <w:r w:rsidDel="00000000" w:rsidR="00000000" w:rsidRPr="00000000">
        <w:rPr>
          <w:rFonts w:ascii="Garamond" w:cs="Garamond" w:eastAsia="Garamond" w:hAnsi="Garamond"/>
          <w:rtl w:val="0"/>
        </w:rPr>
        <w:t xml:space="preserve">A delicatessen or other restaurant whose operations are the same or similar to a Jason’s Deli or whose primary menu items are salads, soups, sandwiches, and baked potatoes or any one or more of said items. </w:t>
      </w:r>
    </w:p>
    <w:p w:rsidR="00000000" w:rsidDel="00000000" w:rsidP="00000000" w:rsidRDefault="00000000" w:rsidRPr="00000000" w14:paraId="0000002F">
      <w:pPr>
        <w:numPr>
          <w:ilvl w:val="0"/>
          <w:numId w:val="9"/>
        </w:numPr>
        <w:ind w:left="720" w:right="0" w:hanging="360"/>
        <w:rPr>
          <w:rFonts w:ascii="Garamond" w:cs="Garamond" w:eastAsia="Garamond" w:hAnsi="Garamond"/>
        </w:rPr>
      </w:pPr>
      <w:r w:rsidDel="00000000" w:rsidR="00000000" w:rsidRPr="00000000">
        <w:rPr>
          <w:rFonts w:ascii="Garamond" w:cs="Garamond" w:eastAsia="Garamond" w:hAnsi="Garamond"/>
          <w:rtl w:val="0"/>
        </w:rPr>
        <w:t xml:space="preserve">A veterinary clinic engaged primarily in the care and treatment of cats. </w:t>
      </w:r>
    </w:p>
    <w:p w:rsidR="00000000" w:rsidDel="00000000" w:rsidP="00000000" w:rsidRDefault="00000000" w:rsidRPr="00000000" w14:paraId="00000030">
      <w:pPr>
        <w:numPr>
          <w:ilvl w:val="0"/>
          <w:numId w:val="9"/>
        </w:numPr>
        <w:ind w:left="720" w:right="0" w:hanging="360"/>
        <w:rPr>
          <w:rFonts w:ascii="Garamond" w:cs="Garamond" w:eastAsia="Garamond" w:hAnsi="Garamond"/>
        </w:rPr>
      </w:pPr>
      <w:r w:rsidDel="00000000" w:rsidR="00000000" w:rsidRPr="00000000">
        <w:rPr>
          <w:rFonts w:ascii="Garamond" w:cs="Garamond" w:eastAsia="Garamond" w:hAnsi="Garamond"/>
          <w:rtl w:val="0"/>
        </w:rPr>
        <w:t xml:space="preserve">A retail boutique for the sale of items including, but not limited to clothing, gifts, accessories, home goods, monogrammed and/or personalized items, candles, home decorations, drinkware, and jewelry.</w:t>
      </w:r>
    </w:p>
    <w:p w:rsidR="00000000" w:rsidDel="00000000" w:rsidP="00000000" w:rsidRDefault="00000000" w:rsidRPr="00000000" w14:paraId="0000003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2">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3.01 - </w:t>
      </w:r>
      <w:r w:rsidDel="00000000" w:rsidR="00000000" w:rsidRPr="00000000">
        <w:rPr>
          <w:rFonts w:ascii="Garamond" w:cs="Garamond" w:eastAsia="Garamond" w:hAnsi="Garamond"/>
          <w:b w:val="1"/>
          <w:u w:val="single"/>
          <w:rtl w:val="0"/>
        </w:rPr>
        <w:t xml:space="preserve">Term</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3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4">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term of this Agreement shall commence on July 1, 2023 (“</w:t>
      </w:r>
      <w:r w:rsidDel="00000000" w:rsidR="00000000" w:rsidRPr="00000000">
        <w:rPr>
          <w:rFonts w:ascii="Garamond" w:cs="Garamond" w:eastAsia="Garamond" w:hAnsi="Garamond"/>
          <w:b w:val="1"/>
          <w:rtl w:val="0"/>
        </w:rPr>
        <w:t xml:space="preserve">Commencement Date</w:t>
      </w:r>
      <w:r w:rsidDel="00000000" w:rsidR="00000000" w:rsidRPr="00000000">
        <w:rPr>
          <w:rFonts w:ascii="Garamond" w:cs="Garamond" w:eastAsia="Garamond" w:hAnsi="Garamond"/>
          <w:rtl w:val="0"/>
        </w:rPr>
        <w:t xml:space="preserve">”) and shall expire at midnight, Lafayette, Louisiana time on July 31, 2026 (“</w:t>
      </w:r>
      <w:r w:rsidDel="00000000" w:rsidR="00000000" w:rsidRPr="00000000">
        <w:rPr>
          <w:rFonts w:ascii="Garamond" w:cs="Garamond" w:eastAsia="Garamond" w:hAnsi="Garamond"/>
          <w:b w:val="1"/>
          <w:rtl w:val="0"/>
        </w:rPr>
        <w:t xml:space="preserve">Initial Term</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3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7">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4.01 - </w:t>
      </w:r>
      <w:r w:rsidDel="00000000" w:rsidR="00000000" w:rsidRPr="00000000">
        <w:rPr>
          <w:rFonts w:ascii="Garamond" w:cs="Garamond" w:eastAsia="Garamond" w:hAnsi="Garamond"/>
          <w:b w:val="1"/>
          <w:u w:val="single"/>
          <w:rtl w:val="0"/>
        </w:rPr>
        <w:t xml:space="preserve">Rent</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3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9">
      <w:pPr>
        <w:numPr>
          <w:ilvl w:val="0"/>
          <w:numId w:val="10"/>
        </w:numPr>
        <w:ind w:left="720" w:right="0" w:hanging="720"/>
        <w:rPr>
          <w:rFonts w:ascii="Garamond" w:cs="Garamond" w:eastAsia="Garamond" w:hAnsi="Garamond"/>
        </w:rPr>
      </w:pPr>
      <w:r w:rsidDel="00000000" w:rsidR="00000000" w:rsidRPr="00000000">
        <w:rPr>
          <w:rFonts w:ascii="Garamond" w:cs="Garamond" w:eastAsia="Garamond" w:hAnsi="Garamond"/>
          <w:u w:val="single"/>
          <w:rtl w:val="0"/>
        </w:rPr>
        <w:t xml:space="preserve">Premises Base Rent.</w:t>
      </w:r>
      <w:r w:rsidDel="00000000" w:rsidR="00000000" w:rsidRPr="00000000">
        <w:rPr>
          <w:rFonts w:ascii="Garamond" w:cs="Garamond" w:eastAsia="Garamond" w:hAnsi="Garamond"/>
          <w:rtl w:val="0"/>
        </w:rPr>
        <w:t xml:space="preserve">  During the Initial Term, the Lessee shall pay to the Lessor a monthly base rent for the Premises, which is calculated as follows and depicted below in the column labeled “BASE”: </w:t>
      </w:r>
    </w:p>
    <w:p w:rsidR="00000000" w:rsidDel="00000000" w:rsidP="00000000" w:rsidRDefault="00000000" w:rsidRPr="00000000" w14:paraId="0000003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r>
    </w:p>
    <w:tbl>
      <w:tblPr>
        <w:tblStyle w:val="Table1"/>
        <w:tblW w:w="7193.0" w:type="dxa"/>
        <w:jc w:val="center"/>
        <w:tblLayout w:type="fixed"/>
        <w:tblLook w:val="0400"/>
      </w:tblPr>
      <w:tblGrid>
        <w:gridCol w:w="222"/>
        <w:gridCol w:w="2208"/>
        <w:gridCol w:w="2693"/>
        <w:gridCol w:w="2070"/>
        <w:tblGridChange w:id="0">
          <w:tblGrid>
            <w:gridCol w:w="222"/>
            <w:gridCol w:w="2208"/>
            <w:gridCol w:w="2693"/>
            <w:gridCol w:w="2070"/>
          </w:tblGrid>
        </w:tblGridChange>
      </w:tblGrid>
      <w:tr>
        <w:trPr>
          <w:cantSplit w:val="0"/>
          <w:trHeight w:val="38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3B">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3C">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UNIT 139-149</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3D">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MONTH 1</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3E">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3834</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F">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40">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RENT ITEM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41">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PER SQUARE FOOT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42">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PER MONTH </w:t>
            </w:r>
          </w:p>
        </w:tc>
      </w:tr>
      <w:tr>
        <w:trPr>
          <w:cantSplit w:val="0"/>
          <w:trHeight w:val="27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3">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4">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5">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6">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w:t>
            </w:r>
          </w:p>
        </w:tc>
      </w:tr>
    </w:tbl>
    <w:p w:rsidR="00000000" w:rsidDel="00000000" w:rsidP="00000000" w:rsidRDefault="00000000" w:rsidRPr="00000000" w14:paraId="00000047">
      <w:pPr>
        <w:spacing w:after="3" w:line="256" w:lineRule="auto"/>
        <w:ind w:left="3795" w:right="1308" w:hanging="3071"/>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4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tbl>
      <w:tblPr>
        <w:tblStyle w:val="Table2"/>
        <w:tblW w:w="7193.0" w:type="dxa"/>
        <w:jc w:val="center"/>
        <w:tblLayout w:type="fixed"/>
        <w:tblLook w:val="0400"/>
      </w:tblPr>
      <w:tblGrid>
        <w:gridCol w:w="222"/>
        <w:gridCol w:w="2208"/>
        <w:gridCol w:w="2693"/>
        <w:gridCol w:w="2070"/>
        <w:tblGridChange w:id="0">
          <w:tblGrid>
            <w:gridCol w:w="222"/>
            <w:gridCol w:w="2208"/>
            <w:gridCol w:w="2693"/>
            <w:gridCol w:w="2070"/>
          </w:tblGrid>
        </w:tblGridChange>
      </w:tblGrid>
      <w:tr>
        <w:trPr>
          <w:cantSplit w:val="0"/>
          <w:trHeight w:val="38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9">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4A">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UNIT 139-149</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4B">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MONTH 2-37</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4C">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3834</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D">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4E">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RENT ITEM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4F">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PER SQUARE FOOT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50">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PER MONTH </w:t>
            </w:r>
          </w:p>
        </w:tc>
      </w:tr>
      <w:tr>
        <w:trPr>
          <w:cantSplit w:val="0"/>
          <w:trHeight w:val="27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1">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2">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3">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13.50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4">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4313.25</w:t>
            </w:r>
          </w:p>
        </w:tc>
      </w:tr>
    </w:tbl>
    <w:p w:rsidR="00000000" w:rsidDel="00000000" w:rsidP="00000000" w:rsidRDefault="00000000" w:rsidRPr="00000000" w14:paraId="00000055">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56">
      <w:pPr>
        <w:numPr>
          <w:ilvl w:val="0"/>
          <w:numId w:val="10"/>
        </w:numPr>
        <w:ind w:left="720" w:right="0" w:hanging="720"/>
        <w:rPr>
          <w:rFonts w:ascii="Garamond" w:cs="Garamond" w:eastAsia="Garamond" w:hAnsi="Garamond"/>
        </w:rPr>
      </w:pPr>
      <w:r w:rsidDel="00000000" w:rsidR="00000000" w:rsidRPr="00000000">
        <w:rPr>
          <w:rFonts w:ascii="Garamond" w:cs="Garamond" w:eastAsia="Garamond" w:hAnsi="Garamond"/>
          <w:u w:val="single"/>
          <w:rtl w:val="0"/>
        </w:rPr>
        <w:t xml:space="preserve">Additional Rent.</w:t>
      </w:r>
      <w:r w:rsidDel="00000000" w:rsidR="00000000" w:rsidRPr="00000000">
        <w:rPr>
          <w:rFonts w:ascii="Garamond" w:cs="Garamond" w:eastAsia="Garamond" w:hAnsi="Garamond"/>
          <w:rtl w:val="0"/>
        </w:rPr>
        <w:t xml:space="preserve">  During the Initial Term, the Lessee shall pay to the Lessor, as additional rent (“</w:t>
      </w:r>
      <w:r w:rsidDel="00000000" w:rsidR="00000000" w:rsidRPr="00000000">
        <w:rPr>
          <w:rFonts w:ascii="Garamond" w:cs="Garamond" w:eastAsia="Garamond" w:hAnsi="Garamond"/>
          <w:b w:val="1"/>
          <w:rtl w:val="0"/>
        </w:rPr>
        <w:t xml:space="preserve">Additional Rent</w:t>
      </w:r>
      <w:r w:rsidDel="00000000" w:rsidR="00000000" w:rsidRPr="00000000">
        <w:rPr>
          <w:rFonts w:ascii="Garamond" w:cs="Garamond" w:eastAsia="Garamond" w:hAnsi="Garamond"/>
          <w:rtl w:val="0"/>
        </w:rPr>
        <w:t xml:space="preserve">”), the following amounts. </w:t>
      </w:r>
    </w:p>
    <w:p w:rsidR="00000000" w:rsidDel="00000000" w:rsidP="00000000" w:rsidRDefault="00000000" w:rsidRPr="00000000" w14:paraId="0000005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58">
      <w:pPr>
        <w:numPr>
          <w:ilvl w:val="1"/>
          <w:numId w:val="10"/>
        </w:numPr>
        <w:ind w:left="1440" w:right="0" w:hanging="720"/>
        <w:rPr>
          <w:rFonts w:ascii="Garamond" w:cs="Garamond" w:eastAsia="Garamond" w:hAnsi="Garamond"/>
        </w:rPr>
      </w:pPr>
      <w:r w:rsidDel="00000000" w:rsidR="00000000" w:rsidRPr="00000000">
        <w:rPr>
          <w:rFonts w:ascii="Garamond" w:cs="Garamond" w:eastAsia="Garamond" w:hAnsi="Garamond"/>
          <w:u w:val="single"/>
          <w:rtl w:val="0"/>
        </w:rPr>
        <w:t xml:space="preserve">Common Area Maintenance Charges.</w:t>
      </w:r>
      <w:r w:rsidDel="00000000" w:rsidR="00000000" w:rsidRPr="00000000">
        <w:rPr>
          <w:rFonts w:ascii="Garamond" w:cs="Garamond" w:eastAsia="Garamond" w:hAnsi="Garamond"/>
          <w:rtl w:val="0"/>
        </w:rPr>
        <w:t xml:space="preserve">  The Lessee shall pay to the Lessor, the Lessee’s Pro Rata Portion of the Common Area (as hereinafter defined) maintenance charges (“</w:t>
      </w:r>
      <w:r w:rsidDel="00000000" w:rsidR="00000000" w:rsidRPr="00000000">
        <w:rPr>
          <w:rFonts w:ascii="Garamond" w:cs="Garamond" w:eastAsia="Garamond" w:hAnsi="Garamond"/>
          <w:b w:val="1"/>
          <w:rtl w:val="0"/>
        </w:rPr>
        <w:t xml:space="preserve">Common Area Maintenance Charges</w:t>
      </w:r>
      <w:r w:rsidDel="00000000" w:rsidR="00000000" w:rsidRPr="00000000">
        <w:rPr>
          <w:rFonts w:ascii="Garamond" w:cs="Garamond" w:eastAsia="Garamond" w:hAnsi="Garamond"/>
          <w:rtl w:val="0"/>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Del="00000000" w:rsidR="00000000" w:rsidRPr="00000000">
        <w:rPr>
          <w:rFonts w:ascii="Garamond" w:cs="Garamond" w:eastAsia="Garamond" w:hAnsi="Garamond"/>
          <w:i w:val="1"/>
          <w:rtl w:val="0"/>
        </w:rPr>
        <w:t xml:space="preserve">Schedule B</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5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5A">
      <w:pPr>
        <w:numPr>
          <w:ilvl w:val="1"/>
          <w:numId w:val="10"/>
        </w:numPr>
        <w:ind w:left="1440" w:right="0" w:hanging="720"/>
        <w:rPr>
          <w:rFonts w:ascii="Garamond" w:cs="Garamond" w:eastAsia="Garamond" w:hAnsi="Garamond"/>
        </w:rPr>
      </w:pPr>
      <w:r w:rsidDel="00000000" w:rsidR="00000000" w:rsidRPr="00000000">
        <w:rPr>
          <w:rFonts w:ascii="Garamond" w:cs="Garamond" w:eastAsia="Garamond" w:hAnsi="Garamond"/>
          <w:u w:val="single"/>
          <w:rtl w:val="0"/>
        </w:rPr>
        <w:t xml:space="preserve">Tax and Insurance Charges.</w:t>
      </w:r>
      <w:r w:rsidDel="00000000" w:rsidR="00000000" w:rsidRPr="00000000">
        <w:rPr>
          <w:rFonts w:ascii="Garamond" w:cs="Garamond" w:eastAsia="Garamond" w:hAnsi="Garamond"/>
          <w:rtl w:val="0"/>
        </w:rPr>
        <w:t xml:space="preserve">  The Lessee shall pay to the Lessor the Lessee’s Pro Rata Portion of the annual charges incurred by the Lessor for taxes and insurance coverage for the Boulevard Shopping Center Property (“</w:t>
      </w:r>
      <w:r w:rsidDel="00000000" w:rsidR="00000000" w:rsidRPr="00000000">
        <w:rPr>
          <w:rFonts w:ascii="Garamond" w:cs="Garamond" w:eastAsia="Garamond" w:hAnsi="Garamond"/>
          <w:b w:val="1"/>
          <w:rtl w:val="0"/>
        </w:rPr>
        <w:t xml:space="preserve">Taxes and Insurance Charges</w:t>
      </w:r>
      <w:r w:rsidDel="00000000" w:rsidR="00000000" w:rsidRPr="00000000">
        <w:rPr>
          <w:rFonts w:ascii="Garamond" w:cs="Garamond" w:eastAsia="Garamond" w:hAnsi="Garamond"/>
          <w:rtl w:val="0"/>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rsidR="00000000" w:rsidDel="00000000" w:rsidP="00000000" w:rsidRDefault="00000000" w:rsidRPr="00000000" w14:paraId="0000005B">
      <w:pPr>
        <w:ind w:left="1450" w:right="0" w:firstLine="0"/>
        <w:rPr>
          <w:rFonts w:ascii="Garamond" w:cs="Garamond" w:eastAsia="Garamond" w:hAnsi="Garamond"/>
        </w:rPr>
      </w:pPr>
      <w:r w:rsidDel="00000000" w:rsidR="00000000" w:rsidRPr="00000000">
        <w:rPr>
          <w:rFonts w:ascii="Garamond" w:cs="Garamond" w:eastAsia="Garamond" w:hAnsi="Garamond"/>
          <w:rtl w:val="0"/>
        </w:rPr>
        <w:t xml:space="preserve">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rsidR="00000000" w:rsidDel="00000000" w:rsidP="00000000" w:rsidRDefault="00000000" w:rsidRPr="00000000" w14:paraId="0000005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5D">
      <w:pPr>
        <w:numPr>
          <w:ilvl w:val="1"/>
          <w:numId w:val="10"/>
        </w:numPr>
        <w:ind w:left="1440" w:right="0" w:hanging="720"/>
        <w:rPr>
          <w:rFonts w:ascii="Garamond" w:cs="Garamond" w:eastAsia="Garamond" w:hAnsi="Garamond"/>
        </w:rPr>
      </w:pPr>
      <w:bookmarkStart w:colFirst="0" w:colLast="0" w:name="_heading=h.30j0zll" w:id="1"/>
      <w:bookmarkEnd w:id="1"/>
      <w:r w:rsidDel="00000000" w:rsidR="00000000" w:rsidRPr="00000000">
        <w:rPr>
          <w:rFonts w:ascii="Garamond" w:cs="Garamond" w:eastAsia="Garamond" w:hAnsi="Garamond"/>
          <w:u w:val="single"/>
          <w:rtl w:val="0"/>
        </w:rPr>
        <w:t xml:space="preserve">Payment of Additional Rent.</w:t>
      </w:r>
      <w:r w:rsidDel="00000000" w:rsidR="00000000" w:rsidRPr="00000000">
        <w:rPr>
          <w:rFonts w:ascii="Garamond" w:cs="Garamond" w:eastAsia="Garamond" w:hAnsi="Garamond"/>
          <w:rtl w:val="0"/>
        </w:rPr>
        <w:t xml:space="preserve">  Beginning on August 1, 2023, 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August 1, 2023  is $2.10 per square foot of the Premises annually, payable monthly as provided herein.  The parties agree that the Taxes Charges for the period beginning on August 1, 2023 is $0.95 per square foot of the Premises annually, payable monthly as provided herein. The parties agree that the Insurance Charges for the period beginning on August 1, 2023 is $1.95 per square foot of the Premises annually, payable monthly as provided herein</w:t>
      </w:r>
    </w:p>
    <w:p w:rsidR="00000000" w:rsidDel="00000000" w:rsidP="00000000" w:rsidRDefault="00000000" w:rsidRPr="00000000" w14:paraId="0000005E">
      <w:pPr>
        <w:numPr>
          <w:ilvl w:val="1"/>
          <w:numId w:val="10"/>
        </w:numPr>
        <w:ind w:left="1440" w:right="0" w:hanging="360"/>
        <w:rPr>
          <w:rFonts w:ascii="Garamond" w:cs="Garamond" w:eastAsia="Garamond" w:hAnsi="Garamond"/>
        </w:rPr>
      </w:pPr>
      <w:r w:rsidDel="00000000" w:rsidR="00000000" w:rsidRPr="00000000">
        <w:rPr>
          <w:rtl w:val="0"/>
        </w:rPr>
      </w:r>
    </w:p>
    <w:p w:rsidR="00000000" w:rsidDel="00000000" w:rsidP="00000000" w:rsidRDefault="00000000" w:rsidRPr="00000000" w14:paraId="0000005F">
      <w:pPr>
        <w:ind w:left="1450" w:right="0" w:firstLine="0"/>
        <w:rPr>
          <w:rFonts w:ascii="Garamond" w:cs="Garamond" w:eastAsia="Garamond" w:hAnsi="Garamond"/>
        </w:rPr>
      </w:pPr>
      <w:r w:rsidDel="00000000" w:rsidR="00000000" w:rsidRPr="00000000">
        <w:rPr>
          <w:rFonts w:ascii="Garamond" w:cs="Garamond" w:eastAsia="Garamond" w:hAnsi="Garamond"/>
          <w:rtl w:val="0"/>
        </w:rPr>
        <w:t xml:space="preserve">The Total Monthly Rental Payment Amount for months one (1) through thirty-six (37) of the Initial Term for the Premises shall be calculated as follows: </w:t>
      </w:r>
    </w:p>
    <w:p w:rsidR="00000000" w:rsidDel="00000000" w:rsidP="00000000" w:rsidRDefault="00000000" w:rsidRPr="00000000" w14:paraId="0000006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61">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r>
    </w:p>
    <w:tbl>
      <w:tblPr>
        <w:tblStyle w:val="Table3"/>
        <w:tblW w:w="7556.0" w:type="dxa"/>
        <w:jc w:val="center"/>
        <w:tblLayout w:type="fixed"/>
        <w:tblLook w:val="0400"/>
      </w:tblPr>
      <w:tblGrid>
        <w:gridCol w:w="246"/>
        <w:gridCol w:w="2303"/>
        <w:gridCol w:w="2827"/>
        <w:gridCol w:w="2180"/>
        <w:tblGridChange w:id="0">
          <w:tblGrid>
            <w:gridCol w:w="246"/>
            <w:gridCol w:w="2303"/>
            <w:gridCol w:w="2827"/>
            <w:gridCol w:w="2180"/>
          </w:tblGrid>
        </w:tblGridChange>
      </w:tblGrid>
      <w:tr>
        <w:trPr>
          <w:cantSplit w:val="0"/>
          <w:trHeight w:val="442" w:hRule="atLeast"/>
          <w:tblHeader w:val="1"/>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2">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0" w:right="0" w:firstLine="0"/>
              <w:jc w:val="left"/>
              <w:rPr>
                <w:rFonts w:ascii="Garamond" w:cs="Garamond" w:eastAsia="Garamond" w:hAnsi="Garamon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63">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UNIT 139-149</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64">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MONTH 1</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65">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3834</w:t>
            </w:r>
          </w:p>
        </w:tc>
      </w:tr>
      <w:tr>
        <w:trPr>
          <w:cantSplit w:val="0"/>
          <w:trHeight w:val="504" w:hRule="atLeast"/>
          <w:tblHeader w:val="1"/>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6">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67">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RENT ITEM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68">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PER SQUARE FOOT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69">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PER MONTH </w:t>
            </w:r>
          </w:p>
        </w:tc>
      </w:tr>
      <w:tr>
        <w:trPr>
          <w:cantSplit w:val="0"/>
          <w:trHeight w:val="317" w:hRule="atLeast"/>
          <w:tblHeader w:val="1"/>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A">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B">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C">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D">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w:t>
            </w:r>
          </w:p>
        </w:tc>
      </w:tr>
      <w:tr>
        <w:trPr>
          <w:cantSplit w:val="0"/>
          <w:trHeight w:val="194" w:hRule="atLeast"/>
          <w:tblHeader w:val="1"/>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E">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F">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0">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1">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 </w:t>
            </w:r>
          </w:p>
        </w:tc>
      </w:tr>
      <w:tr>
        <w:trPr>
          <w:cantSplit w:val="0"/>
          <w:trHeight w:val="401" w:hRule="atLeast"/>
          <w:tblHeader w:val="1"/>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2">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3">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Taxes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5">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w:t>
            </w:r>
          </w:p>
        </w:tc>
      </w:tr>
      <w:tr>
        <w:trPr>
          <w:cantSplit w:val="0"/>
          <w:trHeight w:val="401" w:hRule="atLeast"/>
          <w:tblHeader w:val="1"/>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6">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7">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Insurance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8">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0.00</w:t>
            </w:r>
          </w:p>
        </w:tc>
      </w:tr>
      <w:tr>
        <w:trPr>
          <w:cantSplit w:val="0"/>
          <w:trHeight w:val="401"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A">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c6e0b4" w:val="clear"/>
            <w:vAlign w:val="bottom"/>
          </w:tcPr>
          <w:p w:rsidR="00000000" w:rsidDel="00000000" w:rsidP="00000000" w:rsidRDefault="00000000" w:rsidRPr="00000000" w14:paraId="0000007B">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TOTAL  </w:t>
            </w:r>
          </w:p>
        </w:tc>
        <w:tc>
          <w:tcPr>
            <w:tcBorders>
              <w:top w:color="000000" w:space="0" w:sz="0" w:val="nil"/>
              <w:left w:color="000000" w:space="0" w:sz="0" w:val="nil"/>
              <w:bottom w:color="000000" w:space="0" w:sz="4" w:val="single"/>
              <w:right w:color="000000" w:space="0" w:sz="4" w:val="single"/>
            </w:tcBorders>
            <w:shd w:fill="c6e0b4" w:val="clear"/>
            <w:vAlign w:val="bottom"/>
          </w:tcPr>
          <w:p w:rsidR="00000000" w:rsidDel="00000000" w:rsidP="00000000" w:rsidRDefault="00000000" w:rsidRPr="00000000" w14:paraId="0000007C">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18.50</w:t>
            </w:r>
          </w:p>
        </w:tc>
        <w:tc>
          <w:tcPr>
            <w:tcBorders>
              <w:top w:color="000000" w:space="0" w:sz="0" w:val="nil"/>
              <w:left w:color="000000" w:space="0" w:sz="0" w:val="nil"/>
              <w:bottom w:color="000000" w:space="0" w:sz="4" w:val="single"/>
              <w:right w:color="000000" w:space="0" w:sz="4" w:val="single"/>
            </w:tcBorders>
            <w:shd w:fill="c6e0b4" w:val="clear"/>
            <w:vAlign w:val="bottom"/>
          </w:tcPr>
          <w:p w:rsidR="00000000" w:rsidDel="00000000" w:rsidP="00000000" w:rsidRDefault="00000000" w:rsidRPr="00000000" w14:paraId="0000007D">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0.00 </w:t>
            </w:r>
          </w:p>
        </w:tc>
      </w:tr>
    </w:tbl>
    <w:p w:rsidR="00000000" w:rsidDel="00000000" w:rsidP="00000000" w:rsidRDefault="00000000" w:rsidRPr="00000000" w14:paraId="0000007E">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r>
    </w:p>
    <w:p w:rsidR="00000000" w:rsidDel="00000000" w:rsidP="00000000" w:rsidRDefault="00000000" w:rsidRPr="00000000" w14:paraId="0000007F">
      <w:pPr>
        <w:ind w:left="1425" w:right="0" w:hanging="1440"/>
        <w:rPr>
          <w:rFonts w:ascii="Garamond" w:cs="Garamond" w:eastAsia="Garamond" w:hAnsi="Garamond"/>
        </w:rPr>
      </w:pPr>
      <w:r w:rsidDel="00000000" w:rsidR="00000000" w:rsidRPr="00000000">
        <w:rPr>
          <w:rFonts w:ascii="Garamond" w:cs="Garamond" w:eastAsia="Garamond" w:hAnsi="Garamond"/>
          <w:rtl w:val="0"/>
        </w:rPr>
        <w:t xml:space="preserve">  </w:t>
      </w:r>
    </w:p>
    <w:tbl>
      <w:tblPr>
        <w:tblStyle w:val="Table4"/>
        <w:tblW w:w="7465.0" w:type="dxa"/>
        <w:jc w:val="center"/>
        <w:tblLayout w:type="fixed"/>
        <w:tblLook w:val="0400"/>
      </w:tblPr>
      <w:tblGrid>
        <w:gridCol w:w="2278"/>
        <w:gridCol w:w="2779"/>
        <w:gridCol w:w="2408"/>
        <w:tblGridChange w:id="0">
          <w:tblGrid>
            <w:gridCol w:w="2278"/>
            <w:gridCol w:w="2779"/>
            <w:gridCol w:w="2408"/>
          </w:tblGrid>
        </w:tblGridChange>
      </w:tblGrid>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80">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UNIT 139-149</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81">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MONTH 1-37</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82">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center"/>
              <w:rPr>
                <w:rFonts w:ascii="Garamond" w:cs="Garamond" w:eastAsia="Garamond" w:hAnsi="Garamond"/>
                <w:b w:val="1"/>
              </w:rPr>
            </w:pPr>
            <w:r w:rsidDel="00000000" w:rsidR="00000000" w:rsidRPr="00000000">
              <w:rPr>
                <w:rFonts w:ascii="Garamond" w:cs="Garamond" w:eastAsia="Garamond" w:hAnsi="Garamond"/>
                <w:b w:val="1"/>
                <w:rtl w:val="0"/>
              </w:rPr>
              <w:t xml:space="preserve">3834</w:t>
            </w:r>
          </w:p>
        </w:tc>
      </w:tr>
      <w:tr>
        <w:trPr>
          <w:cantSplit w:val="0"/>
          <w:trHeight w:val="440" w:hRule="atLeast"/>
          <w:tblHeader w:val="0"/>
        </w:trPr>
        <w:tc>
          <w:tcPr>
            <w:tcBorders>
              <w:top w:color="000000" w:space="0" w:sz="0" w:val="nil"/>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83">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RENT ITEM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84">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PER SQUARE FOOT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85">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PER MONTH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6">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7">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13.50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8">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4313.25</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9">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A">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2.10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670.95 </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C">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Taxes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D">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0.95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E">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287.55</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F">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Insurance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0">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1.95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623.03</w:t>
            </w:r>
          </w:p>
        </w:tc>
      </w:tr>
      <w:tr>
        <w:trPr>
          <w:cantSplit w:val="0"/>
          <w:trHeight w:val="350" w:hRule="atLeast"/>
          <w:tblHeader w:val="0"/>
        </w:trPr>
        <w:tc>
          <w:tcPr>
            <w:tcBorders>
              <w:top w:color="000000" w:space="0" w:sz="0" w:val="nil"/>
              <w:left w:color="000000" w:space="0" w:sz="4" w:val="single"/>
              <w:bottom w:color="000000" w:space="0" w:sz="4" w:val="single"/>
              <w:right w:color="000000" w:space="0" w:sz="4" w:val="single"/>
            </w:tcBorders>
            <w:shd w:fill="c6e0b4" w:val="clear"/>
            <w:vAlign w:val="bottom"/>
          </w:tcPr>
          <w:p w:rsidR="00000000" w:rsidDel="00000000" w:rsidP="00000000" w:rsidRDefault="00000000" w:rsidRPr="00000000" w14:paraId="00000092">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TOTAL  </w:t>
            </w:r>
          </w:p>
        </w:tc>
        <w:tc>
          <w:tcPr>
            <w:tcBorders>
              <w:top w:color="000000" w:space="0" w:sz="0" w:val="nil"/>
              <w:left w:color="000000" w:space="0" w:sz="0" w:val="nil"/>
              <w:bottom w:color="000000" w:space="0" w:sz="4" w:val="single"/>
              <w:right w:color="000000" w:space="0" w:sz="4" w:val="single"/>
            </w:tcBorders>
            <w:shd w:fill="c6e0b4" w:val="clear"/>
            <w:vAlign w:val="bottom"/>
          </w:tcPr>
          <w:p w:rsidR="00000000" w:rsidDel="00000000" w:rsidP="00000000" w:rsidRDefault="00000000" w:rsidRPr="00000000" w14:paraId="00000093">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18.50</w:t>
            </w:r>
          </w:p>
        </w:tc>
        <w:tc>
          <w:tcPr>
            <w:tcBorders>
              <w:top w:color="000000" w:space="0" w:sz="0" w:val="nil"/>
              <w:left w:color="000000" w:space="0" w:sz="0" w:val="nil"/>
              <w:bottom w:color="000000" w:space="0" w:sz="4" w:val="single"/>
              <w:right w:color="000000" w:space="0" w:sz="4" w:val="single"/>
            </w:tcBorders>
            <w:shd w:fill="c6e0b4" w:val="clear"/>
            <w:vAlign w:val="bottom"/>
          </w:tcPr>
          <w:p w:rsidR="00000000" w:rsidDel="00000000" w:rsidP="00000000" w:rsidRDefault="00000000" w:rsidRPr="00000000" w14:paraId="00000094">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5,910.75 </w:t>
            </w:r>
          </w:p>
        </w:tc>
      </w:tr>
    </w:tbl>
    <w:p w:rsidR="00000000" w:rsidDel="00000000" w:rsidP="00000000" w:rsidRDefault="00000000" w:rsidRPr="00000000" w14:paraId="00000095">
      <w:pPr>
        <w:ind w:left="1425" w:right="0" w:hanging="1440"/>
        <w:rPr>
          <w:rFonts w:ascii="Garamond" w:cs="Garamond" w:eastAsia="Garamond" w:hAnsi="Garamond"/>
        </w:rPr>
      </w:pPr>
      <w:r w:rsidDel="00000000" w:rsidR="00000000" w:rsidRPr="00000000">
        <w:rPr>
          <w:rtl w:val="0"/>
        </w:rPr>
      </w:r>
    </w:p>
    <w:p w:rsidR="00000000" w:rsidDel="00000000" w:rsidP="00000000" w:rsidRDefault="00000000" w:rsidRPr="00000000" w14:paraId="00000096">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97">
      <w:pPr>
        <w:ind w:left="1450" w:right="0" w:firstLine="0"/>
        <w:rPr>
          <w:rFonts w:ascii="Garamond" w:cs="Garamond" w:eastAsia="Garamond" w:hAnsi="Garamond"/>
        </w:rPr>
      </w:pPr>
      <w:r w:rsidDel="00000000" w:rsidR="00000000" w:rsidRPr="00000000">
        <w:rPr>
          <w:rFonts w:ascii="Garamond" w:cs="Garamond" w:eastAsia="Garamond" w:hAnsi="Garamond"/>
          <w:rtl w:val="0"/>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rsidR="00000000" w:rsidDel="00000000" w:rsidP="00000000" w:rsidRDefault="00000000" w:rsidRPr="00000000" w14:paraId="00000098">
      <w:pPr>
        <w:spacing w:after="0" w:line="259" w:lineRule="auto"/>
        <w:ind w:left="144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99">
      <w:pPr>
        <w:spacing w:after="0" w:line="259" w:lineRule="auto"/>
        <w:ind w:left="144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9A">
      <w:pPr>
        <w:ind w:left="1440" w:right="0" w:hanging="720"/>
        <w:rPr>
          <w:rFonts w:ascii="Garamond" w:cs="Garamond" w:eastAsia="Garamond" w:hAnsi="Garamond"/>
        </w:rPr>
      </w:pPr>
      <w:r w:rsidDel="00000000" w:rsidR="00000000" w:rsidRPr="00000000">
        <w:rPr>
          <w:rFonts w:ascii="Garamond" w:cs="Garamond" w:eastAsia="Garamond" w:hAnsi="Garamond"/>
          <w:rtl w:val="0"/>
        </w:rPr>
        <w:t xml:space="preserve">4. </w:t>
      </w:r>
      <w:r w:rsidDel="00000000" w:rsidR="00000000" w:rsidRPr="00000000">
        <w:rPr>
          <w:rFonts w:ascii="Garamond" w:cs="Garamond" w:eastAsia="Garamond" w:hAnsi="Garamond"/>
          <w:u w:val="single"/>
          <w:rtl w:val="0"/>
        </w:rPr>
        <w:t xml:space="preserve">Payment of Rent</w:t>
      </w:r>
      <w:r w:rsidDel="00000000" w:rsidR="00000000" w:rsidRPr="00000000">
        <w:rPr>
          <w:rFonts w:ascii="Garamond" w:cs="Garamond" w:eastAsia="Garamond" w:hAnsi="Garamond"/>
          <w:rtl w:val="0"/>
        </w:rPr>
        <w:t xml:space="preserve">.  The monthly payment of the Base Rent and Additional Rent for the Premises (collectively, the “</w:t>
      </w:r>
      <w:r w:rsidDel="00000000" w:rsidR="00000000" w:rsidRPr="00000000">
        <w:rPr>
          <w:rFonts w:ascii="Garamond" w:cs="Garamond" w:eastAsia="Garamond" w:hAnsi="Garamond"/>
          <w:b w:val="1"/>
          <w:rtl w:val="0"/>
        </w:rPr>
        <w:t xml:space="preserve">Total Monthly Rental Payment</w:t>
      </w:r>
      <w:r w:rsidDel="00000000" w:rsidR="00000000" w:rsidRPr="00000000">
        <w:rPr>
          <w:rFonts w:ascii="Garamond" w:cs="Garamond" w:eastAsia="Garamond" w:hAnsi="Garamond"/>
          <w:rtl w:val="0"/>
        </w:rPr>
        <w:t xml:space="preserve">”) shall be due on the first day of each calendar month.  The Lessor and Lessee hereby acknowledge and agree that the Lessee shall be obligated to make monthly Additional Rent payments beginning with the Commencement Date. </w:t>
      </w:r>
    </w:p>
    <w:p w:rsidR="00000000" w:rsidDel="00000000" w:rsidP="00000000" w:rsidRDefault="00000000" w:rsidRPr="00000000" w14:paraId="0000009B">
      <w:pPr>
        <w:spacing w:after="0" w:line="259" w:lineRule="auto"/>
        <w:ind w:left="72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9C">
      <w:pPr>
        <w:ind w:left="1450" w:right="0" w:firstLine="0"/>
        <w:rPr>
          <w:rFonts w:ascii="Garamond" w:cs="Garamond" w:eastAsia="Garamond" w:hAnsi="Garamond"/>
        </w:rPr>
      </w:pPr>
      <w:r w:rsidDel="00000000" w:rsidR="00000000" w:rsidRPr="00000000">
        <w:rPr>
          <w:rFonts w:ascii="Garamond" w:cs="Garamond" w:eastAsia="Garamond" w:hAnsi="Garamond"/>
          <w:rtl w:val="0"/>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rsidR="00000000" w:rsidDel="00000000" w:rsidP="00000000" w:rsidRDefault="00000000" w:rsidRPr="00000000" w14:paraId="0000009D">
      <w:pPr>
        <w:spacing w:after="0" w:line="259" w:lineRule="auto"/>
        <w:ind w:left="72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9E">
      <w:pPr>
        <w:ind w:left="1450" w:right="0" w:firstLine="0"/>
        <w:rPr>
          <w:rFonts w:ascii="Garamond" w:cs="Garamond" w:eastAsia="Garamond" w:hAnsi="Garamond"/>
        </w:rPr>
      </w:pPr>
      <w:r w:rsidDel="00000000" w:rsidR="00000000" w:rsidRPr="00000000">
        <w:rPr>
          <w:rFonts w:ascii="Garamond" w:cs="Garamond" w:eastAsia="Garamond" w:hAnsi="Garamond"/>
          <w:rtl w:val="0"/>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rsidR="00000000" w:rsidDel="00000000" w:rsidP="00000000" w:rsidRDefault="00000000" w:rsidRPr="00000000" w14:paraId="0000009F">
      <w:pPr>
        <w:spacing w:after="0" w:line="259" w:lineRule="auto"/>
        <w:ind w:left="144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A0">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5.01 - </w:t>
      </w:r>
      <w:r w:rsidDel="00000000" w:rsidR="00000000" w:rsidRPr="00000000">
        <w:rPr>
          <w:rFonts w:ascii="Garamond" w:cs="Garamond" w:eastAsia="Garamond" w:hAnsi="Garamond"/>
          <w:b w:val="1"/>
          <w:u w:val="single"/>
          <w:rtl w:val="0"/>
        </w:rPr>
        <w:t xml:space="preserve">Real Property Taxes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A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A2">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be responsible for and shall pay before delinquency, its Pro Rata Portion of all real property taxes and assessments levied and assessed against the Premises, and shall make such payment in accordance with paragraph 4.01(B) hereof. </w:t>
      </w:r>
    </w:p>
    <w:p w:rsidR="00000000" w:rsidDel="00000000" w:rsidP="00000000" w:rsidRDefault="00000000" w:rsidRPr="00000000" w14:paraId="000000A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0A4">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6.01 - </w:t>
      </w:r>
      <w:r w:rsidDel="00000000" w:rsidR="00000000" w:rsidRPr="00000000">
        <w:rPr>
          <w:rFonts w:ascii="Garamond" w:cs="Garamond" w:eastAsia="Garamond" w:hAnsi="Garamond"/>
          <w:b w:val="1"/>
          <w:u w:val="single"/>
          <w:rtl w:val="0"/>
        </w:rPr>
        <w:t xml:space="preserve">Personal Property Taxes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A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A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rsidR="00000000" w:rsidDel="00000000" w:rsidP="00000000" w:rsidRDefault="00000000" w:rsidRPr="00000000" w14:paraId="000000A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A8">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7.01 - </w:t>
      </w:r>
      <w:r w:rsidDel="00000000" w:rsidR="00000000" w:rsidRPr="00000000">
        <w:rPr>
          <w:rFonts w:ascii="Garamond" w:cs="Garamond" w:eastAsia="Garamond" w:hAnsi="Garamond"/>
          <w:b w:val="1"/>
          <w:u w:val="single"/>
          <w:rtl w:val="0"/>
        </w:rPr>
        <w:t xml:space="preserve">Limitations on Use</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A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A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rsidR="00000000" w:rsidDel="00000000" w:rsidP="00000000" w:rsidRDefault="00000000" w:rsidRPr="00000000" w14:paraId="000000A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AC">
      <w:pPr>
        <w:numPr>
          <w:ilvl w:val="0"/>
          <w:numId w:val="1"/>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not permit any activity on the premises which may in law constitute a nuisance, public or private, or which may constitute a violation of any environmental laws, or any other laws, ordinances or regulations. </w:t>
      </w:r>
    </w:p>
    <w:p w:rsidR="00000000" w:rsidDel="00000000" w:rsidP="00000000" w:rsidRDefault="00000000" w:rsidRPr="00000000" w14:paraId="000000A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AE">
      <w:pPr>
        <w:numPr>
          <w:ilvl w:val="0"/>
          <w:numId w:val="1"/>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not operate all or any portion of the premises as a “place of public accommodation,” as such term is defined under the Americans With Disabilities Act, 42 U.S.C. 12101 </w:t>
      </w:r>
      <w:r w:rsidDel="00000000" w:rsidR="00000000" w:rsidRPr="00000000">
        <w:rPr>
          <w:rFonts w:ascii="Garamond" w:cs="Garamond" w:eastAsia="Garamond" w:hAnsi="Garamond"/>
          <w:u w:val="single"/>
          <w:rtl w:val="0"/>
        </w:rPr>
        <w:t xml:space="preserve">et, seq.</w:t>
      </w:r>
      <w:r w:rsidDel="00000000" w:rsidR="00000000" w:rsidRPr="00000000">
        <w:rPr>
          <w:rFonts w:ascii="Garamond" w:cs="Garamond" w:eastAsia="Garamond" w:hAnsi="Garamond"/>
          <w:rtl w:val="0"/>
        </w:rPr>
        <w:t xml:space="preserve"> (the ADA) and the regulations pursuant to such act. </w:t>
      </w:r>
    </w:p>
    <w:p w:rsidR="00000000" w:rsidDel="00000000" w:rsidP="00000000" w:rsidRDefault="00000000" w:rsidRPr="00000000" w14:paraId="000000A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B0">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8.01 - </w:t>
      </w:r>
      <w:r w:rsidDel="00000000" w:rsidR="00000000" w:rsidRPr="00000000">
        <w:rPr>
          <w:rFonts w:ascii="Garamond" w:cs="Garamond" w:eastAsia="Garamond" w:hAnsi="Garamond"/>
          <w:b w:val="1"/>
          <w:u w:val="single"/>
          <w:rtl w:val="0"/>
        </w:rPr>
        <w:t xml:space="preserve">Assignment and Subletting</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B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B2">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rsidR="00000000" w:rsidDel="00000000" w:rsidP="00000000" w:rsidRDefault="00000000" w:rsidRPr="00000000" w14:paraId="000000B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B4">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9.01 - </w:t>
      </w:r>
      <w:r w:rsidDel="00000000" w:rsidR="00000000" w:rsidRPr="00000000">
        <w:rPr>
          <w:rFonts w:ascii="Garamond" w:cs="Garamond" w:eastAsia="Garamond" w:hAnsi="Garamond"/>
          <w:b w:val="1"/>
          <w:u w:val="single"/>
          <w:rtl w:val="0"/>
        </w:rPr>
        <w:t xml:space="preserve">Maintenance, Repairs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B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B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acknowledges that the Premises is in good order and repair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Del="00000000" w:rsidR="00000000" w:rsidRPr="00000000">
        <w:rPr>
          <w:rFonts w:ascii="Garamond" w:cs="Garamond" w:eastAsia="Garamond" w:hAnsi="Garamond"/>
          <w:b w:val="1"/>
          <w:rtl w:val="0"/>
        </w:rPr>
        <w:t xml:space="preserve">HVAC</w:t>
      </w:r>
      <w:r w:rsidDel="00000000" w:rsidR="00000000" w:rsidRPr="00000000">
        <w:rPr>
          <w:rFonts w:ascii="Garamond" w:cs="Garamond" w:eastAsia="Garamond" w:hAnsi="Garamond"/>
          <w:rtl w:val="0"/>
        </w:rPr>
        <w:t xml:space="preserve">”) system servicing the </w:t>
      </w:r>
    </w:p>
    <w:p w:rsidR="00000000" w:rsidDel="00000000" w:rsidP="00000000" w:rsidRDefault="00000000" w:rsidRPr="00000000" w14:paraId="000000B7">
      <w:pPr>
        <w:ind w:left="-5" w:right="0" w:firstLine="0"/>
        <w:rPr>
          <w:rFonts w:ascii="Garamond" w:cs="Garamond" w:eastAsia="Garamond" w:hAnsi="Garamond"/>
        </w:rPr>
      </w:pPr>
      <w:bookmarkStart w:colFirst="0" w:colLast="0" w:name="_heading=h.1fob9te" w:id="2"/>
      <w:bookmarkEnd w:id="2"/>
      <w:r w:rsidDel="00000000" w:rsidR="00000000" w:rsidRPr="00000000">
        <w:rPr>
          <w:rFonts w:ascii="Garamond" w:cs="Garamond" w:eastAsia="Garamond" w:hAnsi="Garamond"/>
          <w:rtl w:val="0"/>
        </w:rPr>
        <w:t xml:space="preserve">Premises provided that (i) the Lessee shall pay the first $1,500.00 for each repair visit and fifty-percent (50%) toward the replacement cost of the HVAC system or any component thereof, </w:t>
      </w:r>
      <w:r w:rsidDel="00000000" w:rsidR="00000000" w:rsidRPr="00000000">
        <w:rPr>
          <w:rFonts w:ascii="Garamond" w:cs="Garamond" w:eastAsia="Garamond" w:hAnsi="Garamond"/>
          <w:u w:val="single"/>
          <w:rtl w:val="0"/>
        </w:rPr>
        <w:t xml:space="preserve">and</w:t>
      </w:r>
      <w:r w:rsidDel="00000000" w:rsidR="00000000" w:rsidRPr="00000000">
        <w:rPr>
          <w:rFonts w:ascii="Garamond" w:cs="Garamond" w:eastAsia="Garamond" w:hAnsi="Garamond"/>
          <w:rtl w:val="0"/>
        </w:rPr>
        <w:t xml:space="preserve"> (ii) the Lessee maintains, at its own expense, for the full term of this Agreement and any renewal or extensions thereof, a monthly maintenance contract with </w:t>
      </w:r>
      <w:sdt>
        <w:sdtPr>
          <w:tag w:val="goog_rdk_0"/>
        </w:sdtPr>
        <w:sdtContent>
          <w:commentRangeStart w:id="0"/>
        </w:sdtContent>
      </w:sdt>
      <w:r w:rsidDel="00000000" w:rsidR="00000000" w:rsidRPr="00000000">
        <w:rPr>
          <w:rFonts w:ascii="Garamond" w:cs="Garamond" w:eastAsia="Garamond" w:hAnsi="Garamond"/>
          <w:rtl w:val="0"/>
        </w:rPr>
        <w:t xml:space="preserve">Butcher Air Conditioning </w:t>
      </w:r>
      <w:commentRangeEnd w:id="0"/>
      <w:r w:rsidDel="00000000" w:rsidR="00000000" w:rsidRPr="00000000">
        <w:commentReference w:id="0"/>
      </w:r>
      <w:r w:rsidDel="00000000" w:rsidR="00000000" w:rsidRPr="00000000">
        <w:rPr>
          <w:rFonts w:ascii="Garamond" w:cs="Garamond" w:eastAsia="Garamond" w:hAnsi="Garamond"/>
          <w:rtl w:val="0"/>
        </w:rPr>
        <w:t xml:space="preserve">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Del="00000000" w:rsidR="00000000" w:rsidRPr="00000000">
        <w:rPr>
          <w:rFonts w:ascii="Garamond" w:cs="Garamond" w:eastAsia="Garamond" w:hAnsi="Garamond"/>
          <w:b w:val="1"/>
          <w:rtl w:val="0"/>
        </w:rPr>
        <w:t xml:space="preserve">Preceding Repair Visit</w:t>
      </w:r>
      <w:r w:rsidDel="00000000" w:rsidR="00000000" w:rsidRPr="00000000">
        <w:rPr>
          <w:rFonts w:ascii="Garamond" w:cs="Garamond" w:eastAsia="Garamond" w:hAnsi="Garamond"/>
          <w:rtl w:val="0"/>
        </w:rPr>
        <w:t xml:space="preserve">”) (not including a routine maintenance visit pursuant to a monthly maintenance contract), then the amount paid by the Lessee toward the cost of the Preceding Repair Visit shall be credited toward the Lessee’s obligation to pay fifty-percent (50%) toward the replacement cost of the HVAC system.   </w:t>
      </w:r>
    </w:p>
    <w:p w:rsidR="00000000" w:rsidDel="00000000" w:rsidP="00000000" w:rsidRDefault="00000000" w:rsidRPr="00000000" w14:paraId="000000B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B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rsidR="00000000" w:rsidDel="00000000" w:rsidP="00000000" w:rsidRDefault="00000000" w:rsidRPr="00000000" w14:paraId="000000B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B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discharging the responsibilities hereunder, Lessee shall utilize the services of bonded, licensed contractors to perform all maintenance or repair work to the Premises. </w:t>
      </w:r>
    </w:p>
    <w:p w:rsidR="00000000" w:rsidDel="00000000" w:rsidP="00000000" w:rsidRDefault="00000000" w:rsidRPr="00000000" w14:paraId="000000B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B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agrees to hire Butcher Air Conditioning, or other agreeable HVAC provider, to perform all maintenance, repairs and replacements of the heating and air conditioning systems and components servicing the Premises.</w:t>
      </w:r>
    </w:p>
    <w:p w:rsidR="00000000" w:rsidDel="00000000" w:rsidP="00000000" w:rsidRDefault="00000000" w:rsidRPr="00000000" w14:paraId="000000BE">
      <w:pPr>
        <w:ind w:left="0" w:righ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0B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C0">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10.01 - </w:t>
      </w:r>
      <w:r w:rsidDel="00000000" w:rsidR="00000000" w:rsidRPr="00000000">
        <w:rPr>
          <w:rFonts w:ascii="Garamond" w:cs="Garamond" w:eastAsia="Garamond" w:hAnsi="Garamond"/>
          <w:b w:val="1"/>
          <w:u w:val="single"/>
          <w:rtl w:val="0"/>
        </w:rPr>
        <w:t xml:space="preserve">Alterations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C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C2">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rsidR="00000000" w:rsidDel="00000000" w:rsidP="00000000" w:rsidRDefault="00000000" w:rsidRPr="00000000" w14:paraId="000000C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C4">
      <w:pPr>
        <w:numPr>
          <w:ilvl w:val="0"/>
          <w:numId w:val="2"/>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The improvements or alterations shall not be commenced until seven (7) days after Lessor has received written notice from Lessee stating the date the alternations are to commence and Lessor has consented to same. </w:t>
      </w:r>
    </w:p>
    <w:p w:rsidR="00000000" w:rsidDel="00000000" w:rsidP="00000000" w:rsidRDefault="00000000" w:rsidRPr="00000000" w14:paraId="000000C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C6">
      <w:pPr>
        <w:numPr>
          <w:ilvl w:val="0"/>
          <w:numId w:val="2"/>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The improvements or alterations shall be in conformance with all applicable local, state or federal laws and regulations. </w:t>
      </w:r>
    </w:p>
    <w:p w:rsidR="00000000" w:rsidDel="00000000" w:rsidP="00000000" w:rsidRDefault="00000000" w:rsidRPr="00000000" w14:paraId="000000C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C8">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rsidR="00000000" w:rsidDel="00000000" w:rsidP="00000000" w:rsidRDefault="00000000" w:rsidRPr="00000000" w14:paraId="000000C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C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Lessee shall not cause or permit any mechanic’s liens to be filed against the Premises, and Lessee shall indemnify, hold harmless, and defend the Lessor from and against any and all such liens.  </w:t>
      </w:r>
    </w:p>
    <w:p w:rsidR="00000000" w:rsidDel="00000000" w:rsidP="00000000" w:rsidRDefault="00000000" w:rsidRPr="00000000" w14:paraId="000000C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C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rsidR="00000000" w:rsidDel="00000000" w:rsidP="00000000" w:rsidRDefault="00000000" w:rsidRPr="00000000" w14:paraId="000000C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CE">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11.01 - </w:t>
      </w:r>
      <w:r w:rsidDel="00000000" w:rsidR="00000000" w:rsidRPr="00000000">
        <w:rPr>
          <w:rFonts w:ascii="Garamond" w:cs="Garamond" w:eastAsia="Garamond" w:hAnsi="Garamond"/>
          <w:b w:val="1"/>
          <w:u w:val="single"/>
          <w:rtl w:val="0"/>
        </w:rPr>
        <w:t xml:space="preserve">Utilities and Janitorial Services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C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D0">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rsidR="00000000" w:rsidDel="00000000" w:rsidP="00000000" w:rsidRDefault="00000000" w:rsidRPr="00000000" w14:paraId="000000D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D2">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rsidR="00000000" w:rsidDel="00000000" w:rsidP="00000000" w:rsidRDefault="00000000" w:rsidRPr="00000000" w14:paraId="000000D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D4">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rsidR="00000000" w:rsidDel="00000000" w:rsidP="00000000" w:rsidRDefault="00000000" w:rsidRPr="00000000" w14:paraId="000000D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0D6">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12.01 - </w:t>
      </w:r>
      <w:r w:rsidDel="00000000" w:rsidR="00000000" w:rsidRPr="00000000">
        <w:rPr>
          <w:rFonts w:ascii="Garamond" w:cs="Garamond" w:eastAsia="Garamond" w:hAnsi="Garamond"/>
          <w:b w:val="1"/>
          <w:u w:val="single"/>
          <w:rtl w:val="0"/>
        </w:rPr>
        <w:t xml:space="preserve">Signs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D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D8">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Del="00000000" w:rsidR="00000000" w:rsidRPr="00000000">
        <w:rPr>
          <w:rFonts w:ascii="Garamond" w:cs="Garamond" w:eastAsia="Garamond" w:hAnsi="Garamond"/>
          <w:i w:val="1"/>
          <w:rtl w:val="0"/>
        </w:rPr>
        <w:t xml:space="preserve">Schedule C</w:t>
      </w:r>
      <w:r w:rsidDel="00000000" w:rsidR="00000000" w:rsidRPr="00000000">
        <w:rPr>
          <w:rFonts w:ascii="Garamond" w:cs="Garamond" w:eastAsia="Garamond" w:hAnsi="Garamond"/>
          <w:rtl w:val="0"/>
        </w:rPr>
        <w:t xml:space="preserve"> and the design criteria attached hereto as </w:t>
      </w:r>
      <w:r w:rsidDel="00000000" w:rsidR="00000000" w:rsidRPr="00000000">
        <w:rPr>
          <w:rFonts w:ascii="Garamond" w:cs="Garamond" w:eastAsia="Garamond" w:hAnsi="Garamond"/>
          <w:i w:val="1"/>
          <w:rtl w:val="0"/>
        </w:rPr>
        <w:t xml:space="preserve">Schedule D</w:t>
      </w:r>
      <w:r w:rsidDel="00000000" w:rsidR="00000000" w:rsidRPr="00000000">
        <w:rPr>
          <w:rFonts w:ascii="Garamond" w:cs="Garamond" w:eastAsia="Garamond" w:hAnsi="Garamond"/>
          <w:rtl w:val="0"/>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rsidR="00000000" w:rsidDel="00000000" w:rsidP="00000000" w:rsidRDefault="00000000" w:rsidRPr="00000000" w14:paraId="000000D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D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addition, Lessee must obtain prior written approval from Lessor of all Lessee exterior signage.   </w:t>
      </w:r>
    </w:p>
    <w:p w:rsidR="00000000" w:rsidDel="00000000" w:rsidP="00000000" w:rsidRDefault="00000000" w:rsidRPr="00000000" w14:paraId="000000D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D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Should Lessee choose to place a sign under the Premises walkway, it must be erected by Hubbard Sign Company and paid for by the Lessee.  </w:t>
      </w:r>
    </w:p>
    <w:p w:rsidR="00000000" w:rsidDel="00000000" w:rsidP="00000000" w:rsidRDefault="00000000" w:rsidRPr="00000000" w14:paraId="000000D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DE">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13.01 - </w:t>
      </w:r>
      <w:r w:rsidDel="00000000" w:rsidR="00000000" w:rsidRPr="00000000">
        <w:rPr>
          <w:rFonts w:ascii="Garamond" w:cs="Garamond" w:eastAsia="Garamond" w:hAnsi="Garamond"/>
          <w:b w:val="1"/>
          <w:u w:val="single"/>
          <w:rtl w:val="0"/>
        </w:rPr>
        <w:t xml:space="preserve">Access</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0D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0E0">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 and its authorized representatives shall have the right after twelve (12) hours notice to Lessee, to enter the during Lessee’s business hours and at all other reasonable times with such prior notice for the purpose of: </w:t>
      </w:r>
    </w:p>
    <w:p w:rsidR="00000000" w:rsidDel="00000000" w:rsidP="00000000" w:rsidRDefault="00000000" w:rsidRPr="00000000" w14:paraId="000000E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E2">
      <w:pPr>
        <w:numPr>
          <w:ilvl w:val="0"/>
          <w:numId w:val="3"/>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Determining whether the Premises is in good condition and whether Lessee is complying with its obligations under this Agreement; </w:t>
      </w:r>
    </w:p>
    <w:p w:rsidR="00000000" w:rsidDel="00000000" w:rsidP="00000000" w:rsidRDefault="00000000" w:rsidRPr="00000000" w14:paraId="000000E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E4">
      <w:pPr>
        <w:numPr>
          <w:ilvl w:val="0"/>
          <w:numId w:val="3"/>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Doing any necessary maintenance and to make any restoration or repair to the Premises or the building and other improvements in which the Premises is located that Lessor has the right or obligation to perform. </w:t>
      </w:r>
    </w:p>
    <w:p w:rsidR="00000000" w:rsidDel="00000000" w:rsidP="00000000" w:rsidRDefault="00000000" w:rsidRPr="00000000" w14:paraId="000000E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E6">
      <w:pPr>
        <w:numPr>
          <w:ilvl w:val="0"/>
          <w:numId w:val="3"/>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Posting “for rent” or “for lease” signs during the last three (3) months of the term of this Agreement or any renewal thereof. </w:t>
      </w:r>
    </w:p>
    <w:p w:rsidR="00000000" w:rsidDel="00000000" w:rsidP="00000000" w:rsidRDefault="00000000" w:rsidRPr="00000000" w14:paraId="000000E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E8">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14.01 –</w:t>
      </w:r>
      <w:r w:rsidDel="00000000" w:rsidR="00000000" w:rsidRPr="00000000">
        <w:rPr>
          <w:rFonts w:ascii="Garamond" w:cs="Garamond" w:eastAsia="Garamond" w:hAnsi="Garamond"/>
          <w:b w:val="1"/>
          <w:u w:val="single"/>
          <w:rtl w:val="0"/>
        </w:rPr>
        <w:t xml:space="preserve">Indemnity</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E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E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rsidR="00000000" w:rsidDel="00000000" w:rsidP="00000000" w:rsidRDefault="00000000" w:rsidRPr="00000000" w14:paraId="000000E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EC">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ED">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EE">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EF">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14.02 - </w:t>
      </w:r>
      <w:r w:rsidDel="00000000" w:rsidR="00000000" w:rsidRPr="00000000">
        <w:rPr>
          <w:rFonts w:ascii="Garamond" w:cs="Garamond" w:eastAsia="Garamond" w:hAnsi="Garamond"/>
          <w:b w:val="1"/>
          <w:u w:val="single"/>
          <w:rtl w:val="0"/>
        </w:rPr>
        <w:t xml:space="preserve">Hazardous Substances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F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F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rsidR="00000000" w:rsidDel="00000000" w:rsidP="00000000" w:rsidRDefault="00000000" w:rsidRPr="00000000" w14:paraId="000000F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F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rsidR="00000000" w:rsidDel="00000000" w:rsidP="00000000" w:rsidRDefault="00000000" w:rsidRPr="00000000" w14:paraId="000000F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F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Del="00000000" w:rsidR="00000000" w:rsidRPr="00000000">
        <w:rPr>
          <w:rFonts w:ascii="Garamond" w:cs="Garamond" w:eastAsia="Garamond" w:hAnsi="Garamond"/>
          <w:u w:val="single"/>
          <w:rtl w:val="0"/>
        </w:rPr>
        <w:t xml:space="preserve">et seq</w:t>
      </w:r>
      <w:r w:rsidDel="00000000" w:rsidR="00000000" w:rsidRPr="00000000">
        <w:rPr>
          <w:rFonts w:ascii="Garamond" w:cs="Garamond" w:eastAsia="Garamond" w:hAnsi="Garamond"/>
          <w:rtl w:val="0"/>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rsidR="00000000" w:rsidDel="00000000" w:rsidP="00000000" w:rsidRDefault="00000000" w:rsidRPr="00000000" w14:paraId="000000F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F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provisions of this section shall be in addition to any other obligations and liabilities Lessee may have to Lessor at law or in equity and shall survive the termination of this Agreement. </w:t>
      </w:r>
    </w:p>
    <w:p w:rsidR="00000000" w:rsidDel="00000000" w:rsidP="00000000" w:rsidRDefault="00000000" w:rsidRPr="00000000" w14:paraId="000000F8">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F9">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15.01 - </w:t>
      </w:r>
      <w:r w:rsidDel="00000000" w:rsidR="00000000" w:rsidRPr="00000000">
        <w:rPr>
          <w:rFonts w:ascii="Garamond" w:cs="Garamond" w:eastAsia="Garamond" w:hAnsi="Garamond"/>
          <w:b w:val="1"/>
          <w:u w:val="single"/>
          <w:rtl w:val="0"/>
        </w:rPr>
        <w:t xml:space="preserve">Insurance</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F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F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rsidR="00000000" w:rsidDel="00000000" w:rsidP="00000000" w:rsidRDefault="00000000" w:rsidRPr="00000000" w14:paraId="000000F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F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rsidR="00000000" w:rsidDel="00000000" w:rsidP="00000000" w:rsidRDefault="00000000" w:rsidRPr="00000000" w14:paraId="000000F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FF">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16.01 - </w:t>
      </w:r>
      <w:r w:rsidDel="00000000" w:rsidR="00000000" w:rsidRPr="00000000">
        <w:rPr>
          <w:rFonts w:ascii="Garamond" w:cs="Garamond" w:eastAsia="Garamond" w:hAnsi="Garamond"/>
          <w:b w:val="1"/>
          <w:u w:val="single"/>
          <w:rtl w:val="0"/>
        </w:rPr>
        <w:t xml:space="preserve">Waiver of Subrogation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0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0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rsidR="00000000" w:rsidDel="00000000" w:rsidP="00000000" w:rsidRDefault="00000000" w:rsidRPr="00000000" w14:paraId="0000010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03">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17.01 - </w:t>
      </w:r>
      <w:r w:rsidDel="00000000" w:rsidR="00000000" w:rsidRPr="00000000">
        <w:rPr>
          <w:rFonts w:ascii="Garamond" w:cs="Garamond" w:eastAsia="Garamond" w:hAnsi="Garamond"/>
          <w:b w:val="1"/>
          <w:u w:val="single"/>
          <w:rtl w:val="0"/>
        </w:rPr>
        <w:t xml:space="preserve">Damage or Destruction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0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0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rsidR="00000000" w:rsidDel="00000000" w:rsidP="00000000" w:rsidRDefault="00000000" w:rsidRPr="00000000" w14:paraId="0000010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0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rsidR="00000000" w:rsidDel="00000000" w:rsidP="00000000" w:rsidRDefault="00000000" w:rsidRPr="00000000" w14:paraId="0000010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0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rsidR="00000000" w:rsidDel="00000000" w:rsidP="00000000" w:rsidRDefault="00000000" w:rsidRPr="00000000" w14:paraId="0000010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0B">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18.01 – </w:t>
      </w:r>
      <w:r w:rsidDel="00000000" w:rsidR="00000000" w:rsidRPr="00000000">
        <w:rPr>
          <w:rFonts w:ascii="Garamond" w:cs="Garamond" w:eastAsia="Garamond" w:hAnsi="Garamond"/>
          <w:b w:val="1"/>
          <w:u w:val="single"/>
          <w:rtl w:val="0"/>
        </w:rPr>
        <w:t xml:space="preserve">Lessee’s Default</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0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0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following events shall be deemed to be events of default by Lessee under this Agreement: </w:t>
      </w:r>
    </w:p>
    <w:p w:rsidR="00000000" w:rsidDel="00000000" w:rsidP="00000000" w:rsidRDefault="00000000" w:rsidRPr="00000000" w14:paraId="0000010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0F">
      <w:pPr>
        <w:numPr>
          <w:ilvl w:val="0"/>
          <w:numId w:val="4"/>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rsidR="00000000" w:rsidDel="00000000" w:rsidP="00000000" w:rsidRDefault="00000000" w:rsidRPr="00000000" w14:paraId="0000011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11">
      <w:pPr>
        <w:numPr>
          <w:ilvl w:val="0"/>
          <w:numId w:val="4"/>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fail to pay the rental due hereunder or any other amount payable to Lessor hereunder; or </w:t>
      </w:r>
    </w:p>
    <w:p w:rsidR="00000000" w:rsidDel="00000000" w:rsidP="00000000" w:rsidRDefault="00000000" w:rsidRPr="00000000" w14:paraId="0000011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13">
      <w:pPr>
        <w:numPr>
          <w:ilvl w:val="0"/>
          <w:numId w:val="4"/>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fail to conduct business operations on the Premises and/or shall demonstrate other indicia of abandonment in such a manner that results in Lessor’s reasonable belief that Lessee has abandoned or vacated the Premises; or </w:t>
      </w:r>
    </w:p>
    <w:p w:rsidR="00000000" w:rsidDel="00000000" w:rsidP="00000000" w:rsidRDefault="00000000" w:rsidRPr="00000000" w14:paraId="0000011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15">
      <w:pPr>
        <w:ind w:left="705" w:right="0" w:hanging="720"/>
        <w:rPr>
          <w:rFonts w:ascii="Garamond" w:cs="Garamond" w:eastAsia="Garamond" w:hAnsi="Garamond"/>
        </w:rPr>
      </w:pPr>
      <w:r w:rsidDel="00000000" w:rsidR="00000000" w:rsidRPr="00000000">
        <w:rPr>
          <w:rFonts w:ascii="Garamond" w:cs="Garamond" w:eastAsia="Garamond" w:hAnsi="Garamond"/>
          <w:rtl w:val="0"/>
        </w:rPr>
        <w:t xml:space="preserve">D. </w:t>
        <w:tab/>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rsidR="00000000" w:rsidDel="00000000" w:rsidP="00000000" w:rsidRDefault="00000000" w:rsidRPr="00000000" w14:paraId="0000011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1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rsidR="00000000" w:rsidDel="00000000" w:rsidP="00000000" w:rsidRDefault="00000000" w:rsidRPr="00000000" w14:paraId="0000011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19">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19.01 – </w:t>
      </w:r>
      <w:r w:rsidDel="00000000" w:rsidR="00000000" w:rsidRPr="00000000">
        <w:rPr>
          <w:rFonts w:ascii="Garamond" w:cs="Garamond" w:eastAsia="Garamond" w:hAnsi="Garamond"/>
          <w:b w:val="1"/>
          <w:u w:val="single"/>
          <w:rtl w:val="0"/>
        </w:rPr>
        <w:t xml:space="preserve">Lessor’s Default</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1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1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rsidR="00000000" w:rsidDel="00000000" w:rsidP="00000000" w:rsidRDefault="00000000" w:rsidRPr="00000000" w14:paraId="0000011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1D">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20.01 - </w:t>
      </w:r>
      <w:r w:rsidDel="00000000" w:rsidR="00000000" w:rsidRPr="00000000">
        <w:rPr>
          <w:rFonts w:ascii="Garamond" w:cs="Garamond" w:eastAsia="Garamond" w:hAnsi="Garamond"/>
          <w:b w:val="1"/>
          <w:u w:val="single"/>
          <w:rtl w:val="0"/>
        </w:rPr>
        <w:t xml:space="preserve">Surrender of Premises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1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1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rsidR="00000000" w:rsidDel="00000000" w:rsidP="00000000" w:rsidRDefault="00000000" w:rsidRPr="00000000" w14:paraId="0000012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21">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21.01 - </w:t>
      </w:r>
      <w:r w:rsidDel="00000000" w:rsidR="00000000" w:rsidRPr="00000000">
        <w:rPr>
          <w:rFonts w:ascii="Garamond" w:cs="Garamond" w:eastAsia="Garamond" w:hAnsi="Garamond"/>
          <w:b w:val="1"/>
          <w:u w:val="single"/>
          <w:rtl w:val="0"/>
        </w:rPr>
        <w:t xml:space="preserve">Notice</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2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2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rsidR="00000000" w:rsidDel="00000000" w:rsidP="00000000" w:rsidRDefault="00000000" w:rsidRPr="00000000" w14:paraId="0000012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25">
      <w:pPr>
        <w:tabs>
          <w:tab w:val="center" w:leader="none" w:pos="351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LESSOR: </w:t>
        <w:tab/>
      </w:r>
      <w:r w:rsidDel="00000000" w:rsidR="00000000" w:rsidRPr="00000000">
        <w:rPr>
          <w:rFonts w:ascii="Garamond" w:cs="Garamond" w:eastAsia="Garamond" w:hAnsi="Garamond"/>
          <w:b w:val="1"/>
          <w:rtl w:val="0"/>
        </w:rPr>
        <w:t xml:space="preserve">BELLE REALTY OF LAFAYETTE, LLC</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26">
      <w:pPr>
        <w:tabs>
          <w:tab w:val="center" w:leader="none" w:pos="720"/>
          <w:tab w:val="center" w:leader="none" w:pos="2578"/>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101 Arnould Boulevard </w:t>
      </w:r>
    </w:p>
    <w:p w:rsidR="00000000" w:rsidDel="00000000" w:rsidP="00000000" w:rsidRDefault="00000000" w:rsidRPr="00000000" w14:paraId="00000127">
      <w:pPr>
        <w:tabs>
          <w:tab w:val="center" w:leader="none" w:pos="720"/>
          <w:tab w:val="center" w:leader="none" w:pos="2745"/>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Lafayette, Louisiana 70506 </w:t>
      </w:r>
    </w:p>
    <w:p w:rsidR="00000000" w:rsidDel="00000000" w:rsidP="00000000" w:rsidRDefault="00000000" w:rsidRPr="00000000" w14:paraId="00000128">
      <w:pPr>
        <w:ind w:left="-5" w:right="6761" w:firstLine="0"/>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r>
    </w:p>
    <w:p w:rsidR="00000000" w:rsidDel="00000000" w:rsidP="00000000" w:rsidRDefault="00000000" w:rsidRPr="00000000" w14:paraId="00000129">
      <w:pPr>
        <w:tabs>
          <w:tab w:val="left" w:leader="none" w:pos="99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LESSEE: </w:t>
        <w:tab/>
        <w:tab/>
      </w:r>
      <w:r w:rsidDel="00000000" w:rsidR="00000000" w:rsidRPr="00000000">
        <w:rPr>
          <w:rFonts w:ascii="Garamond" w:cs="Garamond" w:eastAsia="Garamond" w:hAnsi="Garamond"/>
          <w:b w:val="1"/>
          <w:rtl w:val="0"/>
        </w:rPr>
        <w:t xml:space="preserve">__________________________</w:t>
      </w:r>
      <w:r w:rsidDel="00000000" w:rsidR="00000000" w:rsidRPr="00000000">
        <w:rPr>
          <w:rtl w:val="0"/>
        </w:rPr>
      </w:r>
    </w:p>
    <w:p w:rsidR="00000000" w:rsidDel="00000000" w:rsidP="00000000" w:rsidRDefault="00000000" w:rsidRPr="00000000" w14:paraId="0000012A">
      <w:pPr>
        <w:tabs>
          <w:tab w:val="center" w:leader="none" w:pos="720"/>
          <w:tab w:val="left" w:leader="none" w:pos="1440"/>
          <w:tab w:val="center" w:leader="none" w:pos="216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ab/>
        <w:t xml:space="preserve">_</w:t>
      </w:r>
      <w:r w:rsidDel="00000000" w:rsidR="00000000" w:rsidRPr="00000000">
        <w:rPr>
          <w:rFonts w:ascii="Garamond" w:cs="Garamond" w:eastAsia="Garamond" w:hAnsi="Garamond"/>
          <w:u w:val="single"/>
          <w:rtl w:val="0"/>
        </w:rPr>
        <w:t xml:space="preserve">10099 N. Reiger Rd</w:t>
      </w:r>
      <w:r w:rsidDel="00000000" w:rsidR="00000000" w:rsidRPr="00000000">
        <w:rPr>
          <w:rFonts w:ascii="Garamond" w:cs="Garamond" w:eastAsia="Garamond" w:hAnsi="Garamond"/>
          <w:rtl w:val="0"/>
        </w:rPr>
        <w:t xml:space="preserve">.________________</w:t>
      </w:r>
    </w:p>
    <w:p w:rsidR="00000000" w:rsidDel="00000000" w:rsidP="00000000" w:rsidRDefault="00000000" w:rsidRPr="00000000" w14:paraId="0000012B">
      <w:pPr>
        <w:tabs>
          <w:tab w:val="center" w:leader="none" w:pos="720"/>
          <w:tab w:val="left" w:leader="none" w:pos="1440"/>
          <w:tab w:val="center" w:leader="none" w:pos="216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ab/>
        <w:tab/>
        <w:t xml:space="preserve">_</w:t>
      </w:r>
      <w:r w:rsidDel="00000000" w:rsidR="00000000" w:rsidRPr="00000000">
        <w:rPr>
          <w:rFonts w:ascii="Garamond" w:cs="Garamond" w:eastAsia="Garamond" w:hAnsi="Garamond"/>
          <w:u w:val="single"/>
          <w:rtl w:val="0"/>
        </w:rPr>
        <w:t xml:space="preserve">Baton Rouge, LA 70809</w:t>
      </w:r>
      <w:r w:rsidDel="00000000" w:rsidR="00000000" w:rsidRPr="00000000">
        <w:rPr>
          <w:rFonts w:ascii="Garamond" w:cs="Garamond" w:eastAsia="Garamond" w:hAnsi="Garamond"/>
          <w:rtl w:val="0"/>
        </w:rPr>
        <w:t xml:space="preserve">___________</w:t>
      </w:r>
    </w:p>
    <w:p w:rsidR="00000000" w:rsidDel="00000000" w:rsidP="00000000" w:rsidRDefault="00000000" w:rsidRPr="00000000" w14:paraId="0000012C">
      <w:pPr>
        <w:tabs>
          <w:tab w:val="center" w:leader="none" w:pos="720"/>
          <w:tab w:val="left" w:leader="none" w:pos="1440"/>
          <w:tab w:val="center" w:leader="none" w:pos="216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12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Either party may notify the other in writing of any different address for notice purposes. </w:t>
      </w:r>
    </w:p>
    <w:p w:rsidR="00000000" w:rsidDel="00000000" w:rsidP="00000000" w:rsidRDefault="00000000" w:rsidRPr="00000000" w14:paraId="0000012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2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such notices shall be deemed given on the date of receipt at the applicable address as evidenced by the return receipt and/or delivery confirmation. </w:t>
      </w:r>
    </w:p>
    <w:p w:rsidR="00000000" w:rsidDel="00000000" w:rsidP="00000000" w:rsidRDefault="00000000" w:rsidRPr="00000000" w14:paraId="0000013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31">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22.01 </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u w:val="single"/>
          <w:rtl w:val="0"/>
        </w:rPr>
        <w:t xml:space="preserve">Common Area, Non-Exclusive Cross Use Easement and Parking:</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3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3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rsidR="00000000" w:rsidDel="00000000" w:rsidP="00000000" w:rsidRDefault="00000000" w:rsidRPr="00000000" w14:paraId="0000013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3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rsidR="00000000" w:rsidDel="00000000" w:rsidP="00000000" w:rsidRDefault="00000000" w:rsidRPr="00000000" w14:paraId="0000013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37">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23.01 - </w:t>
      </w:r>
      <w:r w:rsidDel="00000000" w:rsidR="00000000" w:rsidRPr="00000000">
        <w:rPr>
          <w:rFonts w:ascii="Garamond" w:cs="Garamond" w:eastAsia="Garamond" w:hAnsi="Garamond"/>
          <w:b w:val="1"/>
          <w:u w:val="single"/>
          <w:rtl w:val="0"/>
        </w:rPr>
        <w:t xml:space="preserve">Interpretation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3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3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This Agreement shall be construed and interpreted in accordance with the laws of the State of Louisiana.  </w:t>
      </w:r>
    </w:p>
    <w:p w:rsidR="00000000" w:rsidDel="00000000" w:rsidP="00000000" w:rsidRDefault="00000000" w:rsidRPr="00000000" w14:paraId="0000013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3B">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24.01 - </w:t>
      </w:r>
      <w:r w:rsidDel="00000000" w:rsidR="00000000" w:rsidRPr="00000000">
        <w:rPr>
          <w:rFonts w:ascii="Garamond" w:cs="Garamond" w:eastAsia="Garamond" w:hAnsi="Garamond"/>
          <w:b w:val="1"/>
          <w:u w:val="single"/>
          <w:rtl w:val="0"/>
        </w:rPr>
        <w:t xml:space="preserve">Waiver</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3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3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rsidR="00000000" w:rsidDel="00000000" w:rsidP="00000000" w:rsidRDefault="00000000" w:rsidRPr="00000000" w14:paraId="0000013E">
      <w:pPr>
        <w:ind w:left="-5" w:righ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13F">
      <w:pPr>
        <w:ind w:left="-5" w:right="0" w:firstLine="0"/>
        <w:rPr>
          <w:rFonts w:ascii="Garamond" w:cs="Garamond" w:eastAsia="Garamond" w:hAnsi="Garamond"/>
        </w:rPr>
      </w:pPr>
      <w:r w:rsidDel="00000000" w:rsidR="00000000" w:rsidRPr="00000000">
        <w:rPr>
          <w:rFonts w:ascii="Garamond" w:cs="Garamond" w:eastAsia="Garamond" w:hAnsi="Garamond"/>
          <w:b w:val="1"/>
          <w:rtl w:val="0"/>
        </w:rPr>
        <w:t xml:space="preserve">Section 25.01 - </w:t>
      </w:r>
      <w:r w:rsidDel="00000000" w:rsidR="00000000" w:rsidRPr="00000000">
        <w:rPr>
          <w:rFonts w:ascii="Garamond" w:cs="Garamond" w:eastAsia="Garamond" w:hAnsi="Garamond"/>
          <w:b w:val="1"/>
          <w:u w:val="single"/>
          <w:rtl w:val="0"/>
        </w:rPr>
        <w:t xml:space="preserve">Heirs and Successors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4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4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Subject to the provisions hereof pertaining to assignment and subletting, the covenants and agreements of this Agreement shall be binding upon the heirs, legal representatives, successors and assigns of the parties hereto. </w:t>
      </w:r>
    </w:p>
    <w:p w:rsidR="00000000" w:rsidDel="00000000" w:rsidP="00000000" w:rsidRDefault="00000000" w:rsidRPr="00000000" w14:paraId="0000014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43">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26.01 - </w:t>
      </w:r>
      <w:r w:rsidDel="00000000" w:rsidR="00000000" w:rsidRPr="00000000">
        <w:rPr>
          <w:rFonts w:ascii="Garamond" w:cs="Garamond" w:eastAsia="Garamond" w:hAnsi="Garamond"/>
          <w:b w:val="1"/>
          <w:u w:val="single"/>
          <w:rtl w:val="0"/>
        </w:rPr>
        <w:t xml:space="preserve">Integrated Agreement; Modification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4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4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This Agreement contains all of the agreements of the parties and cannot be amended or modified except by a written agreement signed by the Lessor and the Lessee. </w:t>
      </w:r>
    </w:p>
    <w:p w:rsidR="00000000" w:rsidDel="00000000" w:rsidP="00000000" w:rsidRDefault="00000000" w:rsidRPr="00000000" w14:paraId="0000014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47">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27.01 - </w:t>
      </w:r>
      <w:r w:rsidDel="00000000" w:rsidR="00000000" w:rsidRPr="00000000">
        <w:rPr>
          <w:rFonts w:ascii="Garamond" w:cs="Garamond" w:eastAsia="Garamond" w:hAnsi="Garamond"/>
          <w:b w:val="1"/>
          <w:u w:val="single"/>
          <w:rtl w:val="0"/>
        </w:rPr>
        <w:t xml:space="preserve">Recordation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4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4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This Agreement shall not be recorded, except that if either party requests the other party to do so, the parties shall execute a memorandum of lease in recordable form. </w:t>
      </w:r>
    </w:p>
    <w:p w:rsidR="00000000" w:rsidDel="00000000" w:rsidP="00000000" w:rsidRDefault="00000000" w:rsidRPr="00000000" w14:paraId="0000014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4B">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28.01 - </w:t>
      </w:r>
      <w:r w:rsidDel="00000000" w:rsidR="00000000" w:rsidRPr="00000000">
        <w:rPr>
          <w:rFonts w:ascii="Garamond" w:cs="Garamond" w:eastAsia="Garamond" w:hAnsi="Garamond"/>
          <w:b w:val="1"/>
          <w:u w:val="single"/>
          <w:rtl w:val="0"/>
        </w:rPr>
        <w:t xml:space="preserve">Captions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4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4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captions used in this Agreement shall have no effect of its interpretation. </w:t>
      </w:r>
    </w:p>
    <w:p w:rsidR="00000000" w:rsidDel="00000000" w:rsidP="00000000" w:rsidRDefault="00000000" w:rsidRPr="00000000" w14:paraId="0000014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4F">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29.01 - </w:t>
      </w:r>
      <w:r w:rsidDel="00000000" w:rsidR="00000000" w:rsidRPr="00000000">
        <w:rPr>
          <w:rFonts w:ascii="Garamond" w:cs="Garamond" w:eastAsia="Garamond" w:hAnsi="Garamond"/>
          <w:b w:val="1"/>
          <w:u w:val="single"/>
          <w:rtl w:val="0"/>
        </w:rPr>
        <w:t xml:space="preserve">Severability</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5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5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unenforceability, invalidity, or illegality of any provision of this Agreement shall not render the other provisions unenforceable, invalid or illegal. </w:t>
      </w:r>
    </w:p>
    <w:p w:rsidR="00000000" w:rsidDel="00000000" w:rsidP="00000000" w:rsidRDefault="00000000" w:rsidRPr="00000000" w14:paraId="0000015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53">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30.01 - </w:t>
      </w:r>
      <w:r w:rsidDel="00000000" w:rsidR="00000000" w:rsidRPr="00000000">
        <w:rPr>
          <w:rFonts w:ascii="Garamond" w:cs="Garamond" w:eastAsia="Garamond" w:hAnsi="Garamond"/>
          <w:b w:val="1"/>
          <w:u w:val="single"/>
          <w:rtl w:val="0"/>
        </w:rPr>
        <w:t xml:space="preserve">Attorney's Costs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5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5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rsidR="00000000" w:rsidDel="00000000" w:rsidP="00000000" w:rsidRDefault="00000000" w:rsidRPr="00000000" w14:paraId="0000015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57">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31.01 - </w:t>
      </w:r>
      <w:r w:rsidDel="00000000" w:rsidR="00000000" w:rsidRPr="00000000">
        <w:rPr>
          <w:rFonts w:ascii="Garamond" w:cs="Garamond" w:eastAsia="Garamond" w:hAnsi="Garamond"/>
          <w:b w:val="1"/>
          <w:u w:val="single"/>
          <w:rtl w:val="0"/>
        </w:rPr>
        <w:t xml:space="preserve">Option to Renew</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5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5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rsidR="00000000" w:rsidDel="00000000" w:rsidP="00000000" w:rsidRDefault="00000000" w:rsidRPr="00000000" w14:paraId="0000015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5B">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32.01 –</w:t>
      </w:r>
      <w:r w:rsidDel="00000000" w:rsidR="00000000" w:rsidRPr="00000000">
        <w:rPr>
          <w:rFonts w:ascii="Garamond" w:cs="Garamond" w:eastAsia="Garamond" w:hAnsi="Garamond"/>
          <w:b w:val="1"/>
          <w:u w:val="single"/>
          <w:rtl w:val="0"/>
        </w:rPr>
        <w:t xml:space="preserve"> Subordination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5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5D">
      <w:pPr>
        <w:numPr>
          <w:ilvl w:val="0"/>
          <w:numId w:val="6"/>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rsidR="00000000" w:rsidDel="00000000" w:rsidP="00000000" w:rsidRDefault="00000000" w:rsidRPr="00000000" w14:paraId="0000015E">
      <w:pPr>
        <w:spacing w:after="21"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5F">
      <w:pPr>
        <w:numPr>
          <w:ilvl w:val="0"/>
          <w:numId w:val="6"/>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At Lessor’s request, Lessee will execute either an estoppel certificate or a three-party agreement certifying such facts and agreeing to such notice provisions and other matters as may reasonably be required. </w:t>
      </w:r>
    </w:p>
    <w:p w:rsidR="00000000" w:rsidDel="00000000" w:rsidP="00000000" w:rsidRDefault="00000000" w:rsidRPr="00000000" w14:paraId="0000016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1">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33.01 – </w:t>
      </w:r>
      <w:r w:rsidDel="00000000" w:rsidR="00000000" w:rsidRPr="00000000">
        <w:rPr>
          <w:rFonts w:ascii="Garamond" w:cs="Garamond" w:eastAsia="Garamond" w:hAnsi="Garamond"/>
          <w:b w:val="1"/>
          <w:u w:val="single"/>
          <w:rtl w:val="0"/>
        </w:rPr>
        <w:t xml:space="preserve">Intentionally Omitted</w:t>
      </w:r>
      <w:r w:rsidDel="00000000" w:rsidR="00000000" w:rsidRPr="00000000">
        <w:rPr>
          <w:rtl w:val="0"/>
        </w:rPr>
      </w:r>
    </w:p>
    <w:p w:rsidR="00000000" w:rsidDel="00000000" w:rsidP="00000000" w:rsidRDefault="00000000" w:rsidRPr="00000000" w14:paraId="0000016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3">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35.01 – </w:t>
      </w:r>
      <w:r w:rsidDel="00000000" w:rsidR="00000000" w:rsidRPr="00000000">
        <w:rPr>
          <w:rFonts w:ascii="Garamond" w:cs="Garamond" w:eastAsia="Garamond" w:hAnsi="Garamond"/>
          <w:b w:val="1"/>
          <w:u w:val="single"/>
          <w:rtl w:val="0"/>
        </w:rPr>
        <w:t xml:space="preserve">Security Deposit:</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6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color w:val="ff0000"/>
          <w:rtl w:val="0"/>
        </w:rPr>
        <w:t xml:space="preserve"> </w:t>
      </w:r>
      <w:r w:rsidDel="00000000" w:rsidR="00000000" w:rsidRPr="00000000">
        <w:rPr>
          <w:rtl w:val="0"/>
        </w:rPr>
      </w:r>
    </w:p>
    <w:p w:rsidR="00000000" w:rsidDel="00000000" w:rsidP="00000000" w:rsidRDefault="00000000" w:rsidRPr="00000000" w14:paraId="0000016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has paid Lessor at the execution hereof the sum of $4,313.25 (the “</w:t>
      </w:r>
      <w:r w:rsidDel="00000000" w:rsidR="00000000" w:rsidRPr="00000000">
        <w:rPr>
          <w:rFonts w:ascii="Garamond" w:cs="Garamond" w:eastAsia="Garamond" w:hAnsi="Garamond"/>
          <w:b w:val="1"/>
          <w:rtl w:val="0"/>
        </w:rPr>
        <w:t xml:space="preserve">Security Deposit</w:t>
      </w:r>
      <w:r w:rsidDel="00000000" w:rsidR="00000000" w:rsidRPr="00000000">
        <w:rPr>
          <w:rFonts w:ascii="Garamond" w:cs="Garamond" w:eastAsia="Garamond" w:hAnsi="Garamond"/>
          <w:rtl w:val="0"/>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rsidR="00000000" w:rsidDel="00000000" w:rsidP="00000000" w:rsidRDefault="00000000" w:rsidRPr="00000000" w14:paraId="0000016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7">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36.01 – </w:t>
      </w:r>
      <w:r w:rsidDel="00000000" w:rsidR="00000000" w:rsidRPr="00000000">
        <w:rPr>
          <w:rFonts w:ascii="Garamond" w:cs="Garamond" w:eastAsia="Garamond" w:hAnsi="Garamond"/>
          <w:b w:val="1"/>
          <w:u w:val="single"/>
          <w:rtl w:val="0"/>
        </w:rPr>
        <w:t xml:space="preserve">Rules and Regulations:</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6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Lessee agrees that during the initial term of this Agreement and any renewal thereof, to fully abide by and comply with the Rules and Regulations of the Boulevard Shopping Center attached hereto as </w:t>
      </w:r>
      <w:r w:rsidDel="00000000" w:rsidR="00000000" w:rsidRPr="00000000">
        <w:rPr>
          <w:rFonts w:ascii="Garamond" w:cs="Garamond" w:eastAsia="Garamond" w:hAnsi="Garamond"/>
          <w:i w:val="1"/>
          <w:rtl w:val="0"/>
        </w:rPr>
        <w:t xml:space="preserve">Schedule C</w:t>
      </w:r>
      <w:r w:rsidDel="00000000" w:rsidR="00000000" w:rsidRPr="00000000">
        <w:rPr>
          <w:rFonts w:ascii="Garamond" w:cs="Garamond" w:eastAsia="Garamond" w:hAnsi="Garamond"/>
          <w:rtl w:val="0"/>
        </w:rPr>
        <w:t xml:space="preserve">, as the same may be amended from time to time by the Lessor. </w:t>
      </w:r>
    </w:p>
    <w:p w:rsidR="00000000" w:rsidDel="00000000" w:rsidP="00000000" w:rsidRDefault="00000000" w:rsidRPr="00000000" w14:paraId="0000016A">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6B">
      <w:pPr>
        <w:spacing w:after="0" w:line="259" w:lineRule="auto"/>
        <w:ind w:left="0" w:right="0" w:firstLine="0"/>
        <w:jc w:val="left"/>
        <w:rPr>
          <w:rFonts w:ascii="Garamond" w:cs="Garamond" w:eastAsia="Garamond" w:hAnsi="Garamond"/>
          <w:b w:val="1"/>
        </w:rPr>
      </w:pPr>
      <w:r w:rsidDel="00000000" w:rsidR="00000000" w:rsidRPr="00000000">
        <w:rPr>
          <w:rtl w:val="0"/>
        </w:rPr>
      </w:r>
    </w:p>
    <w:p w:rsidR="00000000" w:rsidDel="00000000" w:rsidP="00000000" w:rsidRDefault="00000000" w:rsidRPr="00000000" w14:paraId="0000016C">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6D">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37.01 – </w:t>
      </w:r>
      <w:r w:rsidDel="00000000" w:rsidR="00000000" w:rsidRPr="00000000">
        <w:rPr>
          <w:rFonts w:ascii="Garamond" w:cs="Garamond" w:eastAsia="Garamond" w:hAnsi="Garamond"/>
          <w:b w:val="1"/>
          <w:u w:val="single"/>
          <w:rtl w:val="0"/>
        </w:rPr>
        <w:t xml:space="preserve">Design Criteria For Lessee Signs:</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6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Lessee agrees that any sign placed on or otherwise affixed to the Premises or to the Shopping Center advertising the Lessee’s business shall be in strict accordance with this Agreement and </w:t>
      </w:r>
      <w:r w:rsidDel="00000000" w:rsidR="00000000" w:rsidRPr="00000000">
        <w:rPr>
          <w:rFonts w:ascii="Garamond" w:cs="Garamond" w:eastAsia="Garamond" w:hAnsi="Garamond"/>
          <w:i w:val="1"/>
          <w:rtl w:val="0"/>
        </w:rPr>
        <w:t xml:space="preserve">Schedule D </w:t>
      </w:r>
      <w:r w:rsidDel="00000000" w:rsidR="00000000" w:rsidRPr="00000000">
        <w:rPr>
          <w:rFonts w:ascii="Garamond" w:cs="Garamond" w:eastAsia="Garamond" w:hAnsi="Garamond"/>
          <w:rtl w:val="0"/>
        </w:rPr>
        <w:t xml:space="preserve">attached hereto. </w:t>
      </w:r>
    </w:p>
    <w:p w:rsidR="00000000" w:rsidDel="00000000" w:rsidP="00000000" w:rsidRDefault="00000000" w:rsidRPr="00000000" w14:paraId="0000017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1">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38.01 – </w:t>
      </w:r>
      <w:r w:rsidDel="00000000" w:rsidR="00000000" w:rsidRPr="00000000">
        <w:rPr>
          <w:rFonts w:ascii="Garamond" w:cs="Garamond" w:eastAsia="Garamond" w:hAnsi="Garamond"/>
          <w:b w:val="1"/>
          <w:u w:val="single"/>
          <w:rtl w:val="0"/>
        </w:rPr>
        <w:t xml:space="preserve">Confidentiality:</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7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7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rsidR="00000000" w:rsidDel="00000000" w:rsidP="00000000" w:rsidRDefault="00000000" w:rsidRPr="00000000" w14:paraId="0000017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5">
      <w:pPr>
        <w:pStyle w:val="Heading1"/>
        <w:rPr>
          <w:rFonts w:ascii="Garamond" w:cs="Garamond" w:eastAsia="Garamond" w:hAnsi="Garamond"/>
        </w:rPr>
      </w:pPr>
      <w:r w:rsidDel="00000000" w:rsidR="00000000" w:rsidRPr="00000000">
        <w:rPr>
          <w:rFonts w:ascii="Garamond" w:cs="Garamond" w:eastAsia="Garamond" w:hAnsi="Garamond"/>
          <w:rtl w:val="0"/>
        </w:rPr>
        <w:t xml:space="preserve"> [SIGNATURES APPEAR ON THE FOLLOWING PAGES] </w:t>
      </w:r>
    </w:p>
    <w:p w:rsidR="00000000" w:rsidDel="00000000" w:rsidP="00000000" w:rsidRDefault="00000000" w:rsidRPr="00000000" w14:paraId="00000176">
      <w:pPr>
        <w:spacing w:after="0" w:line="259" w:lineRule="auto"/>
        <w:ind w:left="52" w:right="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7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u w:val="single"/>
          <w:rtl w:val="0"/>
        </w:rPr>
        <w:t xml:space="preserve">List of Schedules:</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78">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Schedule A – Plat of Leased Premises </w:t>
      </w:r>
    </w:p>
    <w:p w:rsidR="00000000" w:rsidDel="00000000" w:rsidP="00000000" w:rsidRDefault="00000000" w:rsidRPr="00000000" w14:paraId="0000017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Schedule B – Site Plan of Common Area  </w:t>
      </w:r>
    </w:p>
    <w:p w:rsidR="00000000" w:rsidDel="00000000" w:rsidP="00000000" w:rsidRDefault="00000000" w:rsidRPr="00000000" w14:paraId="0000017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Schedule C – Rules &amp; Regulations </w:t>
      </w:r>
    </w:p>
    <w:p w:rsidR="00000000" w:rsidDel="00000000" w:rsidP="00000000" w:rsidRDefault="00000000" w:rsidRPr="00000000" w14:paraId="0000017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Schedule D – Design Criteria for Lessee Signs </w:t>
      </w:r>
    </w:p>
    <w:p w:rsidR="00000000" w:rsidDel="00000000" w:rsidP="00000000" w:rsidRDefault="00000000" w:rsidRPr="00000000" w14:paraId="0000017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E">
      <w:pPr>
        <w:spacing w:after="160" w:line="259" w:lineRule="auto"/>
        <w:ind w:left="0" w:right="0" w:firstLine="0"/>
        <w:jc w:val="left"/>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17F">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80">
      <w:pPr>
        <w:ind w:left="-5" w:right="0" w:firstLine="0"/>
        <w:rPr>
          <w:rFonts w:ascii="Garamond" w:cs="Garamond" w:eastAsia="Garamond" w:hAnsi="Garamond"/>
        </w:rPr>
      </w:pPr>
      <w:r w:rsidDel="00000000" w:rsidR="00000000" w:rsidRPr="00000000">
        <w:rPr>
          <w:rFonts w:ascii="Garamond" w:cs="Garamond" w:eastAsia="Garamond" w:hAnsi="Garamond"/>
          <w:b w:val="1"/>
          <w:rtl w:val="0"/>
        </w:rPr>
        <w:t xml:space="preserve"> IN WITNESS WHEREOF</w:t>
      </w:r>
      <w:r w:rsidDel="00000000" w:rsidR="00000000" w:rsidRPr="00000000">
        <w:rPr>
          <w:rFonts w:ascii="Garamond" w:cs="Garamond" w:eastAsia="Garamond" w:hAnsi="Garamond"/>
          <w:rtl w:val="0"/>
        </w:rPr>
        <w:t xml:space="preserve"> the parties hereto have executed this Agreement the day and year first above. </w:t>
      </w:r>
    </w:p>
    <w:p w:rsidR="00000000" w:rsidDel="00000000" w:rsidP="00000000" w:rsidRDefault="00000000" w:rsidRPr="00000000" w14:paraId="0000018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3">
      <w:pPr>
        <w:tabs>
          <w:tab w:val="center" w:leader="none" w:pos="2160"/>
          <w:tab w:val="center" w:leader="none" w:pos="2881"/>
          <w:tab w:val="center" w:leader="none" w:pos="3601"/>
          <w:tab w:val="center" w:leader="none" w:pos="4321"/>
          <w:tab w:val="center" w:leader="none" w:pos="5549"/>
        </w:tabs>
        <w:spacing w:after="0" w:line="259" w:lineRule="auto"/>
        <w:ind w:left="-1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WITNESSES:  </w:t>
        <w:tab/>
        <w:t xml:space="preserve"> </w:t>
        <w:tab/>
        <w:t xml:space="preserve"> </w:t>
        <w:tab/>
        <w:t xml:space="preserve"> </w:t>
        <w:tab/>
        <w:t xml:space="preserve"> </w:t>
        <w:tab/>
        <w:t xml:space="preserve">LESSOR</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8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185">
      <w:pPr>
        <w:tabs>
          <w:tab w:val="center" w:leader="none" w:pos="720"/>
          <w:tab w:val="center" w:leader="none" w:pos="1440"/>
          <w:tab w:val="center" w:leader="none" w:pos="2160"/>
          <w:tab w:val="center" w:leader="none" w:pos="2881"/>
          <w:tab w:val="center" w:leader="none" w:pos="3601"/>
          <w:tab w:val="center" w:leader="none" w:pos="4321"/>
          <w:tab w:val="center" w:leader="none" w:pos="6839"/>
        </w:tabs>
        <w:ind w:left="-15" w:right="0" w:firstLine="0"/>
        <w:jc w:val="left"/>
        <w:rPr>
          <w:rFonts w:ascii="Garamond" w:cs="Garamond" w:eastAsia="Garamond" w:hAnsi="Garamond"/>
        </w:rPr>
      </w:pPr>
      <w:bookmarkStart w:colFirst="0" w:colLast="0" w:name="_heading=h.3znysh7" w:id="3"/>
      <w:bookmarkEnd w:id="3"/>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r>
      <w:r w:rsidDel="00000000" w:rsidR="00000000" w:rsidRPr="00000000">
        <w:rPr>
          <w:rFonts w:ascii="Garamond" w:cs="Garamond" w:eastAsia="Garamond" w:hAnsi="Garamond"/>
          <w:b w:val="1"/>
          <w:rtl w:val="0"/>
        </w:rPr>
        <w:t xml:space="preserve">BELLE REALTY OF LAFAYETTE,  LLC</w:t>
      </w:r>
      <w:r w:rsidDel="00000000" w:rsidR="00000000" w:rsidRPr="00000000">
        <w:rPr>
          <w:rFonts w:ascii="Garamond" w:cs="Garamond" w:eastAsia="Garamond" w:hAnsi="Garamond"/>
          <w:rtl w:val="0"/>
        </w:rPr>
        <w:t xml:space="preserve">,</w:t>
      </w:r>
    </w:p>
    <w:p w:rsidR="00000000" w:rsidDel="00000000" w:rsidP="00000000" w:rsidRDefault="00000000" w:rsidRPr="00000000" w14:paraId="00000186">
      <w:pPr>
        <w:tabs>
          <w:tab w:val="center" w:leader="none" w:pos="2160"/>
          <w:tab w:val="center" w:leader="none" w:pos="2881"/>
          <w:tab w:val="center" w:leader="none" w:pos="3601"/>
          <w:tab w:val="center" w:leader="none" w:pos="4321"/>
          <w:tab w:val="center" w:leader="none" w:pos="603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Printed Name:  </w:t>
        <w:tab/>
        <w:t xml:space="preserve"> </w:t>
        <w:tab/>
        <w:t xml:space="preserve"> </w:t>
        <w:tab/>
        <w:t xml:space="preserve"> </w:t>
        <w:tab/>
        <w:t xml:space="preserve">       </w:t>
        <w:tab/>
        <w:t xml:space="preserve">a Louisiana limited liability company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-12699</wp:posOffset>
                </wp:positionV>
                <wp:extent cx="1829054" cy="184405"/>
                <wp:effectExtent b="0" l="0" r="0" t="0"/>
                <wp:wrapNone/>
                <wp:docPr id="2" name=""/>
                <a:graphic>
                  <a:graphicData uri="http://schemas.microsoft.com/office/word/2010/wordprocessingGroup">
                    <wpg:wgp>
                      <wpg:cNvGrpSpPr/>
                      <wpg:grpSpPr>
                        <a:xfrm>
                          <a:off x="4431450" y="3687775"/>
                          <a:ext cx="1829054" cy="184405"/>
                          <a:chOff x="4431450" y="3687775"/>
                          <a:chExt cx="1829100" cy="185975"/>
                        </a:xfrm>
                      </wpg:grpSpPr>
                      <wpg:grpSp>
                        <wpg:cNvGrpSpPr/>
                        <wpg:grpSpPr>
                          <a:xfrm>
                            <a:off x="4431473" y="3687798"/>
                            <a:ext cx="1829054" cy="185929"/>
                            <a:chOff x="0" y="0"/>
                            <a:chExt cx="1829054" cy="185929"/>
                          </a:xfrm>
                        </wpg:grpSpPr>
                        <wps:wsp>
                          <wps:cNvSpPr/>
                          <wps:cNvPr id="3" name="Shape 3"/>
                          <wps:spPr>
                            <a:xfrm>
                              <a:off x="0" y="0"/>
                              <a:ext cx="1829050" cy="18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883869" y="176785"/>
                              <a:ext cx="945185" cy="9144"/>
                            </a:xfrm>
                            <a:custGeom>
                              <a:rect b="b" l="l" r="r" t="t"/>
                              <a:pathLst>
                                <a:path extrusionOk="0" h="9144" w="945185">
                                  <a:moveTo>
                                    <a:pt x="0" y="0"/>
                                  </a:moveTo>
                                  <a:lnTo>
                                    <a:pt x="945185" y="0"/>
                                  </a:lnTo>
                                  <a:lnTo>
                                    <a:pt x="945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-12699</wp:posOffset>
                </wp:positionV>
                <wp:extent cx="1829054" cy="184405"/>
                <wp:effectExtent b="0" l="0" r="0" t="0"/>
                <wp:wrapNone/>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829054" cy="184405"/>
                        </a:xfrm>
                        <a:prstGeom prst="rect"/>
                        <a:ln/>
                      </pic:spPr>
                    </pic:pic>
                  </a:graphicData>
                </a:graphic>
              </wp:anchor>
            </w:drawing>
          </mc:Fallback>
        </mc:AlternateContent>
      </w:r>
    </w:p>
    <w:p w:rsidR="00000000" w:rsidDel="00000000" w:rsidP="00000000" w:rsidRDefault="00000000" w:rsidRPr="00000000" w14:paraId="00000187">
      <w:pPr>
        <w:tabs>
          <w:tab w:val="center" w:leader="none" w:pos="720"/>
          <w:tab w:val="center" w:leader="none" w:pos="1440"/>
          <w:tab w:val="center" w:leader="none" w:pos="2160"/>
          <w:tab w:val="center" w:leader="none" w:pos="2881"/>
          <w:tab w:val="center" w:leader="none" w:pos="3601"/>
          <w:tab w:val="center" w:leader="none" w:pos="4321"/>
          <w:tab w:val="center" w:leader="none" w:pos="548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r>
      <w:r w:rsidDel="00000000" w:rsidR="00000000" w:rsidRPr="00000000">
        <w:rPr>
          <w:rFonts w:ascii="Garamond" w:cs="Garamond" w:eastAsia="Garamond" w:hAnsi="Garamond"/>
          <w:vertAlign w:val="subscript"/>
          <w:rtl w:val="0"/>
        </w:rPr>
        <w:t xml:space="preserve"> </w:t>
      </w:r>
      <w:r w:rsidDel="00000000" w:rsidR="00000000" w:rsidRPr="00000000">
        <w:rPr>
          <w:rtl w:val="0"/>
        </w:rPr>
      </w:r>
    </w:p>
    <w:p w:rsidR="00000000" w:rsidDel="00000000" w:rsidP="00000000" w:rsidRDefault="00000000" w:rsidRPr="00000000" w14:paraId="0000018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A">
      <w:pPr>
        <w:tabs>
          <w:tab w:val="center" w:leader="none" w:pos="720"/>
          <w:tab w:val="center" w:leader="none" w:pos="1440"/>
          <w:tab w:val="center" w:leader="none" w:pos="2160"/>
          <w:tab w:val="center" w:leader="none" w:pos="2881"/>
          <w:tab w:val="center" w:leader="none" w:pos="3601"/>
          <w:tab w:val="center" w:leader="none" w:pos="4321"/>
          <w:tab w:val="center" w:leader="none" w:pos="5209"/>
          <w:tab w:val="center" w:leader="none" w:pos="7201"/>
          <w:tab w:val="center" w:leader="none" w:pos="6481"/>
          <w:tab w:val="center" w:leader="none" w:pos="7201"/>
          <w:tab w:val="center" w:leader="none" w:pos="7922"/>
          <w:tab w:val="center" w:leader="none" w:pos="8642"/>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t xml:space="preserve">By: </w:t>
        <w:tab/>
        <w:t xml:space="preserve"> </w:t>
      </w:r>
      <w:r w:rsidDel="00000000" w:rsidR="00000000" w:rsidRPr="00000000">
        <w:rPr>
          <w:rFonts w:ascii="Garamond" w:cs="Garamond" w:eastAsia="Garamond" w:hAnsi="Garamond"/>
        </w:rPr>
        <mc:AlternateContent>
          <mc:Choice Requires="wpg">
            <w:drawing>
              <wp:inline distB="0" distT="0" distL="0" distR="0">
                <wp:extent cx="1829054" cy="7620"/>
                <wp:effectExtent b="0" l="0" r="0" t="0"/>
                <wp:docPr id="5" name=""/>
                <a:graphic>
                  <a:graphicData uri="http://schemas.microsoft.com/office/word/2010/wordprocessingGroup">
                    <wpg:wgp>
                      <wpg:cNvGrpSpPr/>
                      <wpg:grpSpPr>
                        <a:xfrm>
                          <a:off x="4431450" y="3776175"/>
                          <a:ext cx="1829054" cy="7620"/>
                          <a:chOff x="4431450" y="3776175"/>
                          <a:chExt cx="1829100" cy="9175"/>
                        </a:xfrm>
                      </wpg:grpSpPr>
                      <wpg:grpSp>
                        <wpg:cNvGrpSpPr/>
                        <wpg:grpSpPr>
                          <a:xfrm>
                            <a:off x="4431473" y="3776190"/>
                            <a:ext cx="1829054" cy="9144"/>
                            <a:chOff x="0" y="0"/>
                            <a:chExt cx="1829054" cy="9144"/>
                          </a:xfrm>
                        </wpg:grpSpPr>
                        <wps:wsp>
                          <wps:cNvSpPr/>
                          <wps:cNvPr id="3" name="Shape 3"/>
                          <wps:spPr>
                            <a:xfrm>
                              <a:off x="0" y="0"/>
                              <a:ext cx="18290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1829054" cy="7620"/>
                <wp:effectExtent b="0" l="0" r="0" t="0"/>
                <wp:docPr id="5"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829054" cy="7620"/>
                        </a:xfrm>
                        <a:prstGeom prst="rect"/>
                        <a:ln/>
                      </pic:spPr>
                    </pic:pic>
                  </a:graphicData>
                </a:graphic>
              </wp:inline>
            </w:drawing>
          </mc:Fallback>
        </mc:AlternateContent>
      </w:r>
      <w:r w:rsidDel="00000000" w:rsidR="00000000" w:rsidRPr="00000000">
        <w:rPr>
          <w:rFonts w:ascii="Garamond" w:cs="Garamond" w:eastAsia="Garamond" w:hAnsi="Garamond"/>
          <w:rtl w:val="0"/>
        </w:rPr>
        <w:tab/>
        <w:t xml:space="preserve"> </w:t>
        <w:tab/>
        <w:t xml:space="preserve"> </w:t>
        <w:tab/>
        <w:t xml:space="preserve"> </w:t>
        <w:tab/>
        <w:t xml:space="preserve"> </w:t>
      </w:r>
    </w:p>
    <w:p w:rsidR="00000000" w:rsidDel="00000000" w:rsidP="00000000" w:rsidRDefault="00000000" w:rsidRPr="00000000" w14:paraId="0000018B">
      <w:pPr>
        <w:tabs>
          <w:tab w:val="center" w:leader="none" w:pos="2160"/>
          <w:tab w:val="center" w:leader="none" w:pos="2881"/>
          <w:tab w:val="center" w:leader="none" w:pos="3601"/>
          <w:tab w:val="center" w:leader="none" w:pos="4321"/>
          <w:tab w:val="center" w:leader="none" w:pos="5041"/>
          <w:tab w:val="center" w:leader="none" w:pos="6859"/>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Printed Name:  </w:t>
        <w:tab/>
        <w:t xml:space="preserve"> </w:t>
        <w:tab/>
        <w:t xml:space="preserve"> </w:t>
        <w:tab/>
        <w:t xml:space="preserve"> </w:t>
        <w:tab/>
        <w:t xml:space="preserve"> </w:t>
        <w:tab/>
        <w:t xml:space="preserve"> </w:t>
        <w:tab/>
        <w:t xml:space="preserve">_______________________________</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-12699</wp:posOffset>
                </wp:positionV>
                <wp:extent cx="1829054" cy="184403"/>
                <wp:effectExtent b="0" l="0" r="0" t="0"/>
                <wp:wrapNone/>
                <wp:docPr id="7" name=""/>
                <a:graphic>
                  <a:graphicData uri="http://schemas.microsoft.com/office/word/2010/wordprocessingGroup">
                    <wpg:wgp>
                      <wpg:cNvGrpSpPr/>
                      <wpg:grpSpPr>
                        <a:xfrm>
                          <a:off x="4431450" y="3687775"/>
                          <a:ext cx="1829054" cy="184403"/>
                          <a:chOff x="4431450" y="3687775"/>
                          <a:chExt cx="1829100" cy="185975"/>
                        </a:xfrm>
                      </wpg:grpSpPr>
                      <wpg:grpSp>
                        <wpg:cNvGrpSpPr/>
                        <wpg:grpSpPr>
                          <a:xfrm>
                            <a:off x="4431473" y="3687799"/>
                            <a:ext cx="1829054" cy="185928"/>
                            <a:chOff x="0" y="0"/>
                            <a:chExt cx="1829054" cy="185928"/>
                          </a:xfrm>
                        </wpg:grpSpPr>
                        <wps:wsp>
                          <wps:cNvSpPr/>
                          <wps:cNvPr id="3" name="Shape 3"/>
                          <wps:spPr>
                            <a:xfrm>
                              <a:off x="0" y="0"/>
                              <a:ext cx="1829050" cy="18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883869" y="176784"/>
                              <a:ext cx="945185" cy="9144"/>
                            </a:xfrm>
                            <a:custGeom>
                              <a:rect b="b" l="l" r="r" t="t"/>
                              <a:pathLst>
                                <a:path extrusionOk="0" h="9144" w="945185">
                                  <a:moveTo>
                                    <a:pt x="0" y="0"/>
                                  </a:moveTo>
                                  <a:lnTo>
                                    <a:pt x="945185" y="0"/>
                                  </a:lnTo>
                                  <a:lnTo>
                                    <a:pt x="945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-12699</wp:posOffset>
                </wp:positionV>
                <wp:extent cx="1829054" cy="184403"/>
                <wp:effectExtent b="0" l="0" r="0" t="0"/>
                <wp:wrapNone/>
                <wp:docPr id="7"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1829054" cy="184403"/>
                        </a:xfrm>
                        <a:prstGeom prst="rect"/>
                        <a:ln/>
                      </pic:spPr>
                    </pic:pic>
                  </a:graphicData>
                </a:graphic>
              </wp:anchor>
            </w:drawing>
          </mc:Fallback>
        </mc:AlternateContent>
      </w:r>
    </w:p>
    <w:p w:rsidR="00000000" w:rsidDel="00000000" w:rsidP="00000000" w:rsidRDefault="00000000" w:rsidRPr="00000000" w14:paraId="0000018C">
      <w:pPr>
        <w:tabs>
          <w:tab w:val="center" w:leader="none" w:pos="720"/>
          <w:tab w:val="center" w:leader="none" w:pos="1440"/>
          <w:tab w:val="center" w:leader="none" w:pos="2160"/>
          <w:tab w:val="center" w:leader="none" w:pos="2881"/>
          <w:tab w:val="center" w:leader="none" w:pos="3601"/>
          <w:tab w:val="center" w:leader="none" w:pos="4321"/>
          <w:tab w:val="center" w:leader="none" w:pos="5041"/>
          <w:tab w:val="center" w:leader="none" w:pos="668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t xml:space="preserve"> </w:t>
        <w:tab/>
        <w:t xml:space="preserve">_______________________________</w:t>
      </w:r>
    </w:p>
    <w:p w:rsidR="00000000" w:rsidDel="00000000" w:rsidP="00000000" w:rsidRDefault="00000000" w:rsidRPr="00000000" w14:paraId="0000018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90">
      <w:pPr>
        <w:tabs>
          <w:tab w:val="center" w:leader="none" w:pos="468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_________________________________ </w:t>
      </w:r>
    </w:p>
    <w:p w:rsidR="00000000" w:rsidDel="00000000" w:rsidP="00000000" w:rsidRDefault="00000000" w:rsidRPr="00000000" w14:paraId="00000191">
      <w:pPr>
        <w:tabs>
          <w:tab w:val="center" w:leader="none" w:pos="4682"/>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Notary Public </w:t>
      </w:r>
    </w:p>
    <w:p w:rsidR="00000000" w:rsidDel="00000000" w:rsidP="00000000" w:rsidRDefault="00000000" w:rsidRPr="00000000" w14:paraId="0000019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tab/>
        <w:t xml:space="preserve"> </w:t>
      </w:r>
      <w:r w:rsidDel="00000000" w:rsidR="00000000" w:rsidRPr="00000000">
        <w:rPr>
          <w:rtl w:val="0"/>
        </w:rPr>
      </w:r>
    </w:p>
    <w:p w:rsidR="00000000" w:rsidDel="00000000" w:rsidP="00000000" w:rsidRDefault="00000000" w:rsidRPr="00000000" w14:paraId="0000019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E">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9F">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A0">
      <w:pPr>
        <w:spacing w:after="160" w:line="259" w:lineRule="auto"/>
        <w:ind w:left="0" w:right="0" w:firstLine="0"/>
        <w:jc w:val="left"/>
        <w:rPr>
          <w:rFonts w:ascii="Garamond" w:cs="Garamond" w:eastAsia="Garamond" w:hAnsi="Garamond"/>
          <w:b w:val="1"/>
        </w:rPr>
      </w:pPr>
      <w:r w:rsidDel="00000000" w:rsidR="00000000" w:rsidRPr="00000000">
        <w:br w:type="page"/>
      </w:r>
      <w:r w:rsidDel="00000000" w:rsidR="00000000" w:rsidRPr="00000000">
        <w:rPr>
          <w:rtl w:val="0"/>
        </w:rPr>
      </w:r>
    </w:p>
    <w:p w:rsidR="00000000" w:rsidDel="00000000" w:rsidP="00000000" w:rsidRDefault="00000000" w:rsidRPr="00000000" w14:paraId="000001A1">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A2">
      <w:pPr>
        <w:ind w:left="-5" w:right="0" w:firstLine="0"/>
        <w:rPr>
          <w:rFonts w:ascii="Garamond" w:cs="Garamond" w:eastAsia="Garamond" w:hAnsi="Garamond"/>
        </w:rPr>
      </w:pPr>
      <w:r w:rsidDel="00000000" w:rsidR="00000000" w:rsidRPr="00000000">
        <w:rPr>
          <w:rFonts w:ascii="Garamond" w:cs="Garamond" w:eastAsia="Garamond" w:hAnsi="Garamond"/>
          <w:b w:val="1"/>
          <w:rtl w:val="0"/>
        </w:rPr>
        <w:t xml:space="preserve"> IN WITNESS WHEREOF</w:t>
      </w:r>
      <w:r w:rsidDel="00000000" w:rsidR="00000000" w:rsidRPr="00000000">
        <w:rPr>
          <w:rFonts w:ascii="Garamond" w:cs="Garamond" w:eastAsia="Garamond" w:hAnsi="Garamond"/>
          <w:rtl w:val="0"/>
        </w:rPr>
        <w:t xml:space="preserve"> the parties hereto have executed this Agreement the day and year first above. </w:t>
      </w:r>
    </w:p>
    <w:p w:rsidR="00000000" w:rsidDel="00000000" w:rsidP="00000000" w:rsidRDefault="00000000" w:rsidRPr="00000000" w14:paraId="000001A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A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tbl>
      <w:tblPr>
        <w:tblStyle w:val="Table5"/>
        <w:tblW w:w="8802.0" w:type="dxa"/>
        <w:jc w:val="left"/>
        <w:tblLayout w:type="fixed"/>
        <w:tblLook w:val="0400"/>
      </w:tblPr>
      <w:tblGrid>
        <w:gridCol w:w="2880"/>
        <w:gridCol w:w="397"/>
        <w:gridCol w:w="1965"/>
        <w:gridCol w:w="3560"/>
        <w:tblGridChange w:id="0">
          <w:tblGrid>
            <w:gridCol w:w="2880"/>
            <w:gridCol w:w="397"/>
            <w:gridCol w:w="1965"/>
            <w:gridCol w:w="356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WITNESSES: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0" w:line="259" w:lineRule="auto"/>
              <w:ind w:left="18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tab/>
              <w:t xml:space="preserve"> </w:t>
              <w:tab/>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LESSEE: </w:t>
            </w:r>
            <w:r w:rsidDel="00000000" w:rsidR="00000000" w:rsidRPr="00000000">
              <w:rPr>
                <w:rtl w:val="0"/>
              </w:rPr>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0" w:line="259" w:lineRule="auto"/>
              <w:ind w:left="18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160" w:line="259" w:lineRule="auto"/>
              <w:ind w:left="0" w:right="0" w:firstLine="0"/>
              <w:jc w:val="left"/>
              <w:rPr>
                <w:rFonts w:ascii="Garamond" w:cs="Garamond" w:eastAsia="Garamond" w:hAnsi="Garamond"/>
              </w:rPr>
            </w:pPr>
            <w:r w:rsidDel="00000000" w:rsidR="00000000" w:rsidRPr="00000000">
              <w:rPr>
                <w:rtl w:val="0"/>
              </w:rPr>
            </w:r>
          </w:p>
        </w:tc>
      </w:tr>
    </w:tbl>
    <w:p w:rsidR="00000000" w:rsidDel="00000000" w:rsidP="00000000" w:rsidRDefault="00000000" w:rsidRPr="00000000" w14:paraId="000001AD">
      <w:pPr>
        <w:tabs>
          <w:tab w:val="center" w:leader="none" w:pos="720"/>
          <w:tab w:val="center" w:leader="none" w:pos="1440"/>
          <w:tab w:val="center" w:leader="none" w:pos="2160"/>
          <w:tab w:val="center" w:leader="none" w:pos="2881"/>
          <w:tab w:val="center" w:leader="none" w:pos="3601"/>
          <w:tab w:val="center" w:leader="none" w:pos="4321"/>
          <w:tab w:val="center" w:leader="none" w:pos="6839"/>
        </w:tabs>
        <w:ind w:left="-15" w:right="0" w:firstLine="0"/>
        <w:jc w:val="left"/>
        <w:rPr>
          <w:rFonts w:ascii="Garamond" w:cs="Garamond" w:eastAsia="Garamond" w:hAnsi="Garamond"/>
        </w:rPr>
      </w:pPr>
      <w:r w:rsidDel="00000000" w:rsidR="00000000" w:rsidRPr="00000000">
        <w:rPr>
          <w:rFonts w:ascii="Garamond" w:cs="Garamond" w:eastAsia="Garamond" w:hAnsi="Garamond"/>
          <w:rtl w:val="0"/>
        </w:rPr>
        <w:tab/>
        <w:t xml:space="preserve"> </w:t>
        <w:tab/>
        <w:t xml:space="preserve"> </w:t>
        <w:tab/>
        <w:t xml:space="preserve"> </w:t>
        <w:tab/>
        <w:t xml:space="preserve"> </w:t>
        <w:tab/>
        <w:t xml:space="preserve"> </w:t>
        <w:tab/>
        <w:t xml:space="preserve"> </w:t>
        <w:tab/>
      </w:r>
      <w:r w:rsidDel="00000000" w:rsidR="00000000" w:rsidRPr="00000000">
        <w:rPr>
          <w:rFonts w:ascii="Garamond" w:cs="Garamond" w:eastAsia="Garamond" w:hAnsi="Garamond"/>
          <w:b w:val="1"/>
          <w:rtl w:val="0"/>
        </w:rPr>
        <w:t xml:space="preserve">__________________</w:t>
      </w:r>
      <w:r w:rsidDel="00000000" w:rsidR="00000000" w:rsidRPr="00000000">
        <w:rPr>
          <w:rFonts w:ascii="Garamond" w:cs="Garamond" w:eastAsia="Garamond" w:hAnsi="Garamond"/>
          <w:rtl w:val="0"/>
        </w:rPr>
        <w:t xml:space="preserve">,</w:t>
      </w:r>
    </w:p>
    <w:p w:rsidR="00000000" w:rsidDel="00000000" w:rsidP="00000000" w:rsidRDefault="00000000" w:rsidRPr="00000000" w14:paraId="000001AE">
      <w:pPr>
        <w:tabs>
          <w:tab w:val="center" w:leader="none" w:pos="2160"/>
          <w:tab w:val="center" w:leader="none" w:pos="2881"/>
          <w:tab w:val="center" w:leader="none" w:pos="3601"/>
          <w:tab w:val="center" w:leader="none" w:pos="4321"/>
          <w:tab w:val="center" w:leader="none" w:pos="603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Printed Name:  </w:t>
        <w:tab/>
        <w:t xml:space="preserve"> </w:t>
        <w:tab/>
        <w:t xml:space="preserve"> </w:t>
        <w:tab/>
        <w:t xml:space="preserve"> </w:t>
        <w:tab/>
        <w:t xml:space="preserve">       </w:t>
        <w:tab/>
        <w:t xml:space="preserve">a _____________________</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-12699</wp:posOffset>
                </wp:positionV>
                <wp:extent cx="1829054" cy="184405"/>
                <wp:effectExtent b="0" l="0" r="0" t="0"/>
                <wp:wrapNone/>
                <wp:docPr id="1" name=""/>
                <a:graphic>
                  <a:graphicData uri="http://schemas.microsoft.com/office/word/2010/wordprocessingGroup">
                    <wpg:wgp>
                      <wpg:cNvGrpSpPr/>
                      <wpg:grpSpPr>
                        <a:xfrm>
                          <a:off x="4431450" y="3687775"/>
                          <a:ext cx="1829054" cy="184405"/>
                          <a:chOff x="4431450" y="3687775"/>
                          <a:chExt cx="1829100" cy="185975"/>
                        </a:xfrm>
                      </wpg:grpSpPr>
                      <wpg:grpSp>
                        <wpg:cNvGrpSpPr/>
                        <wpg:grpSpPr>
                          <a:xfrm>
                            <a:off x="4431473" y="3687798"/>
                            <a:ext cx="1829054" cy="185929"/>
                            <a:chOff x="0" y="0"/>
                            <a:chExt cx="1829054" cy="185929"/>
                          </a:xfrm>
                        </wpg:grpSpPr>
                        <wps:wsp>
                          <wps:cNvSpPr/>
                          <wps:cNvPr id="3" name="Shape 3"/>
                          <wps:spPr>
                            <a:xfrm>
                              <a:off x="0" y="0"/>
                              <a:ext cx="1829050" cy="18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883869" y="176785"/>
                              <a:ext cx="945185" cy="9144"/>
                            </a:xfrm>
                            <a:custGeom>
                              <a:rect b="b" l="l" r="r" t="t"/>
                              <a:pathLst>
                                <a:path extrusionOk="0" h="9144" w="945185">
                                  <a:moveTo>
                                    <a:pt x="0" y="0"/>
                                  </a:moveTo>
                                  <a:lnTo>
                                    <a:pt x="945185" y="0"/>
                                  </a:lnTo>
                                  <a:lnTo>
                                    <a:pt x="945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-12699</wp:posOffset>
                </wp:positionV>
                <wp:extent cx="1829054" cy="184405"/>
                <wp:effectExtent b="0" l="0" r="0" t="0"/>
                <wp:wrapNone/>
                <wp:docPr id="1"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1829054" cy="184405"/>
                        </a:xfrm>
                        <a:prstGeom prst="rect"/>
                        <a:ln/>
                      </pic:spPr>
                    </pic:pic>
                  </a:graphicData>
                </a:graphic>
              </wp:anchor>
            </w:drawing>
          </mc:Fallback>
        </mc:AlternateContent>
      </w:r>
    </w:p>
    <w:p w:rsidR="00000000" w:rsidDel="00000000" w:rsidP="00000000" w:rsidRDefault="00000000" w:rsidRPr="00000000" w14:paraId="000001AF">
      <w:pPr>
        <w:tabs>
          <w:tab w:val="center" w:leader="none" w:pos="720"/>
          <w:tab w:val="center" w:leader="none" w:pos="1440"/>
          <w:tab w:val="center" w:leader="none" w:pos="2160"/>
          <w:tab w:val="center" w:leader="none" w:pos="2881"/>
          <w:tab w:val="center" w:leader="none" w:pos="3601"/>
          <w:tab w:val="center" w:leader="none" w:pos="4321"/>
          <w:tab w:val="center" w:leader="none" w:pos="548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r>
      <w:r w:rsidDel="00000000" w:rsidR="00000000" w:rsidRPr="00000000">
        <w:rPr>
          <w:rFonts w:ascii="Garamond" w:cs="Garamond" w:eastAsia="Garamond" w:hAnsi="Garamond"/>
          <w:vertAlign w:val="subscript"/>
          <w:rtl w:val="0"/>
        </w:rPr>
        <w:t xml:space="preserve"> </w:t>
      </w:r>
      <w:r w:rsidDel="00000000" w:rsidR="00000000" w:rsidRPr="00000000">
        <w:rPr>
          <w:rtl w:val="0"/>
        </w:rPr>
      </w:r>
    </w:p>
    <w:p w:rsidR="00000000" w:rsidDel="00000000" w:rsidP="00000000" w:rsidRDefault="00000000" w:rsidRPr="00000000" w14:paraId="000001B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2">
      <w:pPr>
        <w:tabs>
          <w:tab w:val="center" w:leader="none" w:pos="720"/>
          <w:tab w:val="center" w:leader="none" w:pos="1440"/>
          <w:tab w:val="center" w:leader="none" w:pos="2160"/>
          <w:tab w:val="center" w:leader="none" w:pos="2881"/>
          <w:tab w:val="center" w:leader="none" w:pos="3601"/>
          <w:tab w:val="center" w:leader="none" w:pos="4321"/>
          <w:tab w:val="center" w:leader="none" w:pos="5209"/>
          <w:tab w:val="center" w:leader="none" w:pos="7201"/>
          <w:tab w:val="center" w:leader="none" w:pos="6481"/>
          <w:tab w:val="center" w:leader="none" w:pos="7201"/>
          <w:tab w:val="center" w:leader="none" w:pos="7922"/>
          <w:tab w:val="center" w:leader="none" w:pos="8642"/>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t xml:space="preserve">By: </w:t>
        <w:tab/>
        <w:t xml:space="preserve"> </w:t>
      </w:r>
      <w:r w:rsidDel="00000000" w:rsidR="00000000" w:rsidRPr="00000000">
        <w:rPr>
          <w:rFonts w:ascii="Garamond" w:cs="Garamond" w:eastAsia="Garamond" w:hAnsi="Garamond"/>
        </w:rPr>
        <mc:AlternateContent>
          <mc:Choice Requires="wpg">
            <w:drawing>
              <wp:inline distB="0" distT="0" distL="0" distR="0">
                <wp:extent cx="1829054" cy="7620"/>
                <wp:effectExtent b="0" l="0" r="0" t="0"/>
                <wp:docPr id="6" name=""/>
                <a:graphic>
                  <a:graphicData uri="http://schemas.microsoft.com/office/word/2010/wordprocessingGroup">
                    <wpg:wgp>
                      <wpg:cNvGrpSpPr/>
                      <wpg:grpSpPr>
                        <a:xfrm>
                          <a:off x="4431450" y="3776175"/>
                          <a:ext cx="1829054" cy="7620"/>
                          <a:chOff x="4431450" y="3776175"/>
                          <a:chExt cx="1829100" cy="9175"/>
                        </a:xfrm>
                      </wpg:grpSpPr>
                      <wpg:grpSp>
                        <wpg:cNvGrpSpPr/>
                        <wpg:grpSpPr>
                          <a:xfrm>
                            <a:off x="4431473" y="3776190"/>
                            <a:ext cx="1829054" cy="9144"/>
                            <a:chOff x="0" y="0"/>
                            <a:chExt cx="1829054" cy="9144"/>
                          </a:xfrm>
                        </wpg:grpSpPr>
                        <wps:wsp>
                          <wps:cNvSpPr/>
                          <wps:cNvPr id="3" name="Shape 3"/>
                          <wps:spPr>
                            <a:xfrm>
                              <a:off x="0" y="0"/>
                              <a:ext cx="18290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1829054" cy="7620"/>
                <wp:effectExtent b="0" l="0" r="0" t="0"/>
                <wp:docPr id="6"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1829054" cy="7620"/>
                        </a:xfrm>
                        <a:prstGeom prst="rect"/>
                        <a:ln/>
                      </pic:spPr>
                    </pic:pic>
                  </a:graphicData>
                </a:graphic>
              </wp:inline>
            </w:drawing>
          </mc:Fallback>
        </mc:AlternateContent>
      </w:r>
      <w:r w:rsidDel="00000000" w:rsidR="00000000" w:rsidRPr="00000000">
        <w:rPr>
          <w:rFonts w:ascii="Garamond" w:cs="Garamond" w:eastAsia="Garamond" w:hAnsi="Garamond"/>
          <w:rtl w:val="0"/>
        </w:rPr>
        <w:tab/>
        <w:t xml:space="preserve"> </w:t>
        <w:tab/>
        <w:t xml:space="preserve"> </w:t>
        <w:tab/>
        <w:t xml:space="preserve"> </w:t>
        <w:tab/>
        <w:t xml:space="preserve"> </w:t>
      </w:r>
    </w:p>
    <w:p w:rsidR="00000000" w:rsidDel="00000000" w:rsidP="00000000" w:rsidRDefault="00000000" w:rsidRPr="00000000" w14:paraId="000001B3">
      <w:pPr>
        <w:tabs>
          <w:tab w:val="center" w:leader="none" w:pos="2160"/>
          <w:tab w:val="center" w:leader="none" w:pos="2881"/>
          <w:tab w:val="center" w:leader="none" w:pos="3601"/>
          <w:tab w:val="center" w:leader="none" w:pos="4321"/>
          <w:tab w:val="center" w:leader="none" w:pos="5041"/>
          <w:tab w:val="center" w:leader="none" w:pos="6859"/>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Printed Name:  </w:t>
        <w:tab/>
        <w:t xml:space="preserve"> </w:t>
        <w:tab/>
        <w:t xml:space="preserve"> </w:t>
        <w:tab/>
        <w:t xml:space="preserve"> </w:t>
        <w:tab/>
        <w:t xml:space="preserve"> </w:t>
        <w:tab/>
        <w:t xml:space="preserve"> </w:t>
        <w:tab/>
        <w:t xml:space="preserve">_______________________________</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-12699</wp:posOffset>
                </wp:positionV>
                <wp:extent cx="1829054" cy="184403"/>
                <wp:effectExtent b="0" l="0" r="0" t="0"/>
                <wp:wrapNone/>
                <wp:docPr id="3" name=""/>
                <a:graphic>
                  <a:graphicData uri="http://schemas.microsoft.com/office/word/2010/wordprocessingGroup">
                    <wpg:wgp>
                      <wpg:cNvGrpSpPr/>
                      <wpg:grpSpPr>
                        <a:xfrm>
                          <a:off x="4431450" y="3687775"/>
                          <a:ext cx="1829054" cy="184403"/>
                          <a:chOff x="4431450" y="3687775"/>
                          <a:chExt cx="1829100" cy="185975"/>
                        </a:xfrm>
                      </wpg:grpSpPr>
                      <wpg:grpSp>
                        <wpg:cNvGrpSpPr/>
                        <wpg:grpSpPr>
                          <a:xfrm>
                            <a:off x="4431473" y="3687799"/>
                            <a:ext cx="1829054" cy="185928"/>
                            <a:chOff x="0" y="0"/>
                            <a:chExt cx="1829054" cy="185928"/>
                          </a:xfrm>
                        </wpg:grpSpPr>
                        <wps:wsp>
                          <wps:cNvSpPr/>
                          <wps:cNvPr id="3" name="Shape 3"/>
                          <wps:spPr>
                            <a:xfrm>
                              <a:off x="0" y="0"/>
                              <a:ext cx="1829050" cy="18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883869" y="176784"/>
                              <a:ext cx="945185" cy="9144"/>
                            </a:xfrm>
                            <a:custGeom>
                              <a:rect b="b" l="l" r="r" t="t"/>
                              <a:pathLst>
                                <a:path extrusionOk="0" h="9144" w="945185">
                                  <a:moveTo>
                                    <a:pt x="0" y="0"/>
                                  </a:moveTo>
                                  <a:lnTo>
                                    <a:pt x="945185" y="0"/>
                                  </a:lnTo>
                                  <a:lnTo>
                                    <a:pt x="945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-12699</wp:posOffset>
                </wp:positionV>
                <wp:extent cx="1829054" cy="184403"/>
                <wp:effectExtent b="0" l="0" r="0" t="0"/>
                <wp:wrapNone/>
                <wp:docPr id="3"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829054" cy="184403"/>
                        </a:xfrm>
                        <a:prstGeom prst="rect"/>
                        <a:ln/>
                      </pic:spPr>
                    </pic:pic>
                  </a:graphicData>
                </a:graphic>
              </wp:anchor>
            </w:drawing>
          </mc:Fallback>
        </mc:AlternateContent>
      </w:r>
    </w:p>
    <w:p w:rsidR="00000000" w:rsidDel="00000000" w:rsidP="00000000" w:rsidRDefault="00000000" w:rsidRPr="00000000" w14:paraId="000001B4">
      <w:pPr>
        <w:tabs>
          <w:tab w:val="center" w:leader="none" w:pos="720"/>
          <w:tab w:val="center" w:leader="none" w:pos="1440"/>
          <w:tab w:val="center" w:leader="none" w:pos="2160"/>
          <w:tab w:val="center" w:leader="none" w:pos="2881"/>
          <w:tab w:val="center" w:leader="none" w:pos="3601"/>
          <w:tab w:val="center" w:leader="none" w:pos="4321"/>
          <w:tab w:val="center" w:leader="none" w:pos="5041"/>
          <w:tab w:val="center" w:leader="none" w:pos="668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t xml:space="preserve"> </w:t>
        <w:tab/>
        <w:t xml:space="preserve">_______________________________</w:t>
      </w:r>
    </w:p>
    <w:p w:rsidR="00000000" w:rsidDel="00000000" w:rsidP="00000000" w:rsidRDefault="00000000" w:rsidRPr="00000000" w14:paraId="000001B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8">
      <w:pPr>
        <w:tabs>
          <w:tab w:val="center" w:leader="none" w:pos="468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_________________________________ </w:t>
      </w:r>
    </w:p>
    <w:p w:rsidR="00000000" w:rsidDel="00000000" w:rsidP="00000000" w:rsidRDefault="00000000" w:rsidRPr="00000000" w14:paraId="000001B9">
      <w:pPr>
        <w:tabs>
          <w:tab w:val="center" w:leader="none" w:pos="4682"/>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Notary Public </w:t>
      </w:r>
    </w:p>
    <w:p w:rsidR="00000000" w:rsidDel="00000000" w:rsidP="00000000" w:rsidRDefault="00000000" w:rsidRPr="00000000" w14:paraId="000001BA">
      <w:pPr>
        <w:spacing w:after="160" w:line="259" w:lineRule="auto"/>
        <w:ind w:left="0" w:right="0" w:firstLine="0"/>
        <w:jc w:val="left"/>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1BB">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BC">
      <w:pPr>
        <w:spacing w:after="0" w:line="259" w:lineRule="auto"/>
        <w:ind w:right="11"/>
        <w:jc w:val="center"/>
        <w:rPr>
          <w:rFonts w:ascii="Garamond" w:cs="Garamond" w:eastAsia="Garamond" w:hAnsi="Garamond"/>
        </w:rPr>
      </w:pPr>
      <w:r w:rsidDel="00000000" w:rsidR="00000000" w:rsidRPr="00000000">
        <w:rPr>
          <w:rFonts w:ascii="Garamond" w:cs="Garamond" w:eastAsia="Garamond" w:hAnsi="Garamond"/>
          <w:b w:val="1"/>
          <w:rtl w:val="0"/>
        </w:rPr>
        <w:t xml:space="preserve">SCHEDULE  A</w:t>
      </w:r>
      <w:r w:rsidDel="00000000" w:rsidR="00000000" w:rsidRPr="00000000">
        <w:rPr>
          <w:rtl w:val="0"/>
        </w:rPr>
      </w:r>
    </w:p>
    <w:p w:rsidR="00000000" w:rsidDel="00000000" w:rsidP="00000000" w:rsidRDefault="00000000" w:rsidRPr="00000000" w14:paraId="000001B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BE">
      <w:pPr>
        <w:spacing w:after="0" w:line="259" w:lineRule="auto"/>
        <w:ind w:left="1748"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BOULEVARD SHOPPING CENTER PROPERTY PLAT </w:t>
      </w:r>
      <w:r w:rsidDel="00000000" w:rsidR="00000000" w:rsidRPr="00000000">
        <w:rPr>
          <w:rtl w:val="0"/>
        </w:rPr>
      </w:r>
    </w:p>
    <w:p w:rsidR="00000000" w:rsidDel="00000000" w:rsidP="00000000" w:rsidRDefault="00000000" w:rsidRPr="00000000" w14:paraId="000001B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C0">
      <w:pPr>
        <w:pStyle w:val="Heading1"/>
        <w:ind w:right="9"/>
        <w:rPr>
          <w:rFonts w:ascii="Garamond" w:cs="Garamond" w:eastAsia="Garamond" w:hAnsi="Garamond"/>
        </w:rPr>
      </w:pPr>
      <w:r w:rsidDel="00000000" w:rsidR="00000000" w:rsidRPr="00000000">
        <w:rPr>
          <w:rFonts w:ascii="Garamond" w:cs="Garamond" w:eastAsia="Garamond" w:hAnsi="Garamond"/>
          <w:rtl w:val="0"/>
        </w:rPr>
        <w:t xml:space="preserve">SHOWING PREMISES LEASED </w:t>
      </w:r>
    </w:p>
    <w:p w:rsidR="00000000" w:rsidDel="00000000" w:rsidP="00000000" w:rsidRDefault="00000000" w:rsidRPr="00000000" w14:paraId="000001C1">
      <w:pPr>
        <w:spacing w:after="0" w:line="259" w:lineRule="auto"/>
        <w:ind w:left="0" w:right="1207" w:firstLine="0"/>
        <w:jc w:val="right"/>
        <w:rPr>
          <w:rFonts w:ascii="Garamond" w:cs="Garamond" w:eastAsia="Garamond" w:hAnsi="Garamond"/>
        </w:rPr>
      </w:pPr>
      <w:r w:rsidDel="00000000" w:rsidR="00000000" w:rsidRPr="00000000">
        <w:rPr>
          <w:rFonts w:ascii="Garamond" w:cs="Garamond" w:eastAsia="Garamond" w:hAnsi="Garamond"/>
        </w:rPr>
        <w:drawing>
          <wp:inline distB="0" distT="0" distL="0" distR="0">
            <wp:extent cx="4336204" cy="6504306"/>
            <wp:effectExtent b="0" l="0" r="0" t="0"/>
            <wp:docPr id="9"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4336204" cy="6504306"/>
                    </a:xfrm>
                    <a:prstGeom prst="rect"/>
                    <a:ln/>
                  </pic:spPr>
                </pic:pic>
              </a:graphicData>
            </a:graphic>
          </wp:inline>
        </w:drawing>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C2">
      <w:pPr>
        <w:spacing w:after="160" w:line="259" w:lineRule="auto"/>
        <w:ind w:left="0" w:right="0" w:firstLine="0"/>
        <w:jc w:val="left"/>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1C3">
      <w:pPr>
        <w:spacing w:after="16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C4">
      <w:pPr>
        <w:spacing w:after="160" w:line="259" w:lineRule="auto"/>
        <w:ind w:left="0" w:right="0" w:firstLine="0"/>
        <w:jc w:val="center"/>
        <w:rPr>
          <w:rFonts w:ascii="Garamond" w:cs="Garamond" w:eastAsia="Garamond" w:hAnsi="Garamond"/>
        </w:rPr>
      </w:pPr>
      <w:r w:rsidDel="00000000" w:rsidR="00000000" w:rsidRPr="00000000">
        <w:rPr>
          <w:rFonts w:ascii="Garamond" w:cs="Garamond" w:eastAsia="Garamond" w:hAnsi="Garamond"/>
        </w:rPr>
        <w:drawing>
          <wp:inline distB="0" distT="0" distL="0" distR="0">
            <wp:extent cx="3468895" cy="6258315"/>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468895" cy="625831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16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C6">
      <w:pPr>
        <w:spacing w:after="160" w:line="259" w:lineRule="auto"/>
        <w:ind w:left="0" w:right="0" w:firstLine="0"/>
        <w:jc w:val="left"/>
        <w:rPr>
          <w:rFonts w:ascii="Garamond" w:cs="Garamond" w:eastAsia="Garamond" w:hAnsi="Garamond"/>
          <w:b w:val="1"/>
        </w:rPr>
      </w:pPr>
      <w:r w:rsidDel="00000000" w:rsidR="00000000" w:rsidRPr="00000000">
        <w:rPr>
          <w:rtl w:val="0"/>
        </w:rPr>
      </w:r>
    </w:p>
    <w:p w:rsidR="00000000" w:rsidDel="00000000" w:rsidP="00000000" w:rsidRDefault="00000000" w:rsidRPr="00000000" w14:paraId="000001C7">
      <w:pPr>
        <w:pStyle w:val="Heading1"/>
        <w:ind w:right="10"/>
        <w:rPr>
          <w:rFonts w:ascii="Garamond" w:cs="Garamond" w:eastAsia="Garamond" w:hAnsi="Garamond"/>
        </w:rPr>
      </w:pPr>
      <w:r w:rsidDel="00000000" w:rsidR="00000000" w:rsidRPr="00000000">
        <w:rPr>
          <w:rFonts w:ascii="Garamond" w:cs="Garamond" w:eastAsia="Garamond" w:hAnsi="Garamond"/>
          <w:rtl w:val="0"/>
        </w:rPr>
        <w:t xml:space="preserve"> SCHEDULE   B</w:t>
      </w:r>
    </w:p>
    <w:p w:rsidR="00000000" w:rsidDel="00000000" w:rsidP="00000000" w:rsidRDefault="00000000" w:rsidRPr="00000000" w14:paraId="000001C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C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CA">
      <w:pPr>
        <w:spacing w:after="0" w:line="259" w:lineRule="auto"/>
        <w:ind w:right="2083"/>
        <w:jc w:val="right"/>
        <w:rPr>
          <w:rFonts w:ascii="Garamond" w:cs="Garamond" w:eastAsia="Garamond" w:hAnsi="Garamond"/>
        </w:rPr>
      </w:pPr>
      <w:r w:rsidDel="00000000" w:rsidR="00000000" w:rsidRPr="00000000">
        <w:rPr>
          <w:rFonts w:ascii="Garamond" w:cs="Garamond" w:eastAsia="Garamond" w:hAnsi="Garamond"/>
          <w:b w:val="1"/>
          <w:rtl w:val="0"/>
        </w:rPr>
        <w:t xml:space="preserve">BOULEVARD SHOPPING CENTER PROPERTY </w:t>
      </w:r>
      <w:r w:rsidDel="00000000" w:rsidR="00000000" w:rsidRPr="00000000">
        <w:rPr>
          <w:rtl w:val="0"/>
        </w:rPr>
      </w:r>
    </w:p>
    <w:p w:rsidR="00000000" w:rsidDel="00000000" w:rsidP="00000000" w:rsidRDefault="00000000" w:rsidRPr="00000000" w14:paraId="000001C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CC">
      <w:pPr>
        <w:spacing w:after="0" w:line="259" w:lineRule="auto"/>
        <w:ind w:right="2492"/>
        <w:jc w:val="right"/>
        <w:rPr>
          <w:rFonts w:ascii="Garamond" w:cs="Garamond" w:eastAsia="Garamond" w:hAnsi="Garamond"/>
        </w:rPr>
      </w:pPr>
      <w:r w:rsidDel="00000000" w:rsidR="00000000" w:rsidRPr="00000000">
        <w:rPr>
          <w:rFonts w:ascii="Garamond" w:cs="Garamond" w:eastAsia="Garamond" w:hAnsi="Garamond"/>
          <w:b w:val="1"/>
          <w:rtl w:val="0"/>
        </w:rPr>
        <w:t xml:space="preserve">SITE PLAN SHOWING COMMON AREA </w:t>
      </w:r>
      <w:r w:rsidDel="00000000" w:rsidR="00000000" w:rsidRPr="00000000">
        <w:rPr>
          <w:rtl w:val="0"/>
        </w:rPr>
      </w:r>
    </w:p>
    <w:p w:rsidR="00000000" w:rsidDel="00000000" w:rsidP="00000000" w:rsidRDefault="00000000" w:rsidRPr="00000000" w14:paraId="000001CD">
      <w:pPr>
        <w:spacing w:after="0" w:line="259" w:lineRule="auto"/>
        <w:ind w:left="112" w:right="0" w:firstLine="0"/>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CE">
      <w:pPr>
        <w:spacing w:after="0" w:line="259" w:lineRule="auto"/>
        <w:ind w:left="1214" w:right="0" w:firstLine="0"/>
        <w:jc w:val="left"/>
        <w:rPr>
          <w:rFonts w:ascii="Garamond" w:cs="Garamond" w:eastAsia="Garamond" w:hAnsi="Garamond"/>
        </w:rPr>
      </w:pPr>
      <w:r w:rsidDel="00000000" w:rsidR="00000000" w:rsidRPr="00000000">
        <w:rPr>
          <w:rFonts w:ascii="Garamond" w:cs="Garamond" w:eastAsia="Garamond" w:hAnsi="Garamond"/>
        </w:rPr>
        <w:drawing>
          <wp:inline distB="0" distT="0" distL="0" distR="0">
            <wp:extent cx="4458335" cy="6195695"/>
            <wp:effectExtent b="0" l="0" r="0" t="0"/>
            <wp:docPr id="10"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4458335" cy="619569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0" w:line="259" w:lineRule="auto"/>
        <w:ind w:right="8"/>
        <w:jc w:val="center"/>
        <w:rPr>
          <w:rFonts w:ascii="Garamond" w:cs="Garamond" w:eastAsia="Garamond" w:hAnsi="Garamond"/>
        </w:rPr>
      </w:pPr>
      <w:r w:rsidDel="00000000" w:rsidR="00000000" w:rsidRPr="00000000">
        <w:rPr>
          <w:rFonts w:ascii="Garamond" w:cs="Garamond" w:eastAsia="Garamond" w:hAnsi="Garamond"/>
          <w:b w:val="1"/>
          <w:rtl w:val="0"/>
        </w:rPr>
        <w:t xml:space="preserve">SCHEDULE C</w:t>
      </w:r>
      <w:r w:rsidDel="00000000" w:rsidR="00000000" w:rsidRPr="00000000">
        <w:rPr>
          <w:rtl w:val="0"/>
        </w:rPr>
      </w:r>
    </w:p>
    <w:p w:rsidR="00000000" w:rsidDel="00000000" w:rsidP="00000000" w:rsidRDefault="00000000" w:rsidRPr="00000000" w14:paraId="000001D0">
      <w:pPr>
        <w:spacing w:after="24"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1">
      <w:pPr>
        <w:spacing w:after="0" w:line="259" w:lineRule="auto"/>
        <w:ind w:left="52" w:right="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D2">
      <w:pPr>
        <w:pStyle w:val="Heading1"/>
        <w:ind w:right="11"/>
        <w:rPr>
          <w:rFonts w:ascii="Garamond" w:cs="Garamond" w:eastAsia="Garamond" w:hAnsi="Garamond"/>
        </w:rPr>
      </w:pPr>
      <w:r w:rsidDel="00000000" w:rsidR="00000000" w:rsidRPr="00000000">
        <w:rPr>
          <w:rFonts w:ascii="Garamond" w:cs="Garamond" w:eastAsia="Garamond" w:hAnsi="Garamond"/>
          <w:rtl w:val="0"/>
        </w:rPr>
        <w:t xml:space="preserve">THE BOULEVARD SHOPPING CENTER PROPERTY RULES AND REGULATIONS </w:t>
      </w:r>
    </w:p>
    <w:p w:rsidR="00000000" w:rsidDel="00000000" w:rsidP="00000000" w:rsidRDefault="00000000" w:rsidRPr="00000000" w14:paraId="000001D3">
      <w:pPr>
        <w:spacing w:after="2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D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D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loading and unloading of goods shall be done only at such times, in the areas, and through the entrances, designated for such purposes by Lessor. </w:t>
      </w:r>
    </w:p>
    <w:p w:rsidR="00000000" w:rsidDel="00000000" w:rsidP="00000000" w:rsidRDefault="00000000" w:rsidRPr="00000000" w14:paraId="000001D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rsidR="00000000" w:rsidDel="00000000" w:rsidP="00000000" w:rsidRDefault="00000000" w:rsidRPr="00000000" w14:paraId="000001D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garbage and refuse shall be kept in the kind of container or receptacle specified by Lessor, and shall be placed in the area outside of the Premises prepared for collection in the manner and at the times and places specified by Lessor. </w:t>
      </w:r>
    </w:p>
    <w:p w:rsidR="00000000" w:rsidDel="00000000" w:rsidP="00000000" w:rsidRDefault="00000000" w:rsidRPr="00000000" w14:paraId="000001D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rsidR="00000000" w:rsidDel="00000000" w:rsidP="00000000" w:rsidRDefault="00000000" w:rsidRPr="00000000" w14:paraId="000001D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No loud speakers, televisions, phonographs, radios, or other devices shall be used in a manner so as to be heard or seen outside of the Premises without the prior written consent of Lessor. </w:t>
      </w:r>
    </w:p>
    <w:p w:rsidR="00000000" w:rsidDel="00000000" w:rsidP="00000000" w:rsidRDefault="00000000" w:rsidRPr="00000000" w14:paraId="000001D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rsidR="00000000" w:rsidDel="00000000" w:rsidP="00000000" w:rsidRDefault="00000000" w:rsidRPr="00000000" w14:paraId="000001E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rsidR="00000000" w:rsidDel="00000000" w:rsidP="00000000" w:rsidRDefault="00000000" w:rsidRPr="00000000" w14:paraId="000001E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rsidR="00000000" w:rsidDel="00000000" w:rsidP="00000000" w:rsidRDefault="00000000" w:rsidRPr="00000000" w14:paraId="000001E4">
      <w:pPr>
        <w:spacing w:after="1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use, at Lessee’s cost, a qualified pest extermination contractor, whose services shall be scheduled so as not to reasonably interfere with the operation of the Shopping Center. </w:t>
      </w:r>
    </w:p>
    <w:p w:rsidR="00000000" w:rsidDel="00000000" w:rsidP="00000000" w:rsidRDefault="00000000" w:rsidRPr="00000000" w14:paraId="000001E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burn any trash or garbage of any kind in or about the Premises, the Shopping Center, or within one mile of the outside property lines of the Shopping Center. </w:t>
      </w:r>
    </w:p>
    <w:p w:rsidR="00000000" w:rsidDel="00000000" w:rsidP="00000000" w:rsidRDefault="00000000" w:rsidRPr="00000000" w14:paraId="000001E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and Lessee’s employees shall park their cars only in those parking areas designated for that purpose by Lessor. </w:t>
      </w:r>
    </w:p>
    <w:p w:rsidR="00000000" w:rsidDel="00000000" w:rsidP="00000000" w:rsidRDefault="00000000" w:rsidRPr="00000000" w14:paraId="000001E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make noises, cause disturbances, or create odors, which may be offensive to other tenants of the Shopping Center or their officers, employees, agents, servants, customers or invitees. </w:t>
      </w:r>
    </w:p>
    <w:p w:rsidR="00000000" w:rsidDel="00000000" w:rsidP="00000000" w:rsidRDefault="00000000" w:rsidRPr="00000000" w14:paraId="000001E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E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place any type or kind of electrical power extension cord or light fixture outside of the Premises.  The Lessee shall use only UL approved, ground faulted power strips to facilitate electrical power sources within the Premises. </w:t>
      </w:r>
    </w:p>
    <w:p w:rsidR="00000000" w:rsidDel="00000000" w:rsidP="00000000" w:rsidRDefault="00000000" w:rsidRPr="00000000" w14:paraId="000001E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rsidR="00000000" w:rsidDel="00000000" w:rsidP="00000000" w:rsidRDefault="00000000" w:rsidRPr="00000000" w14:paraId="000001F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without the prior written consent of the Lessor, stand, erect, construct or otherwise place any display or any other thing of any kind whatsoever in front of the Premises. </w:t>
      </w:r>
    </w:p>
    <w:p w:rsidR="00000000" w:rsidDel="00000000" w:rsidP="00000000" w:rsidRDefault="00000000" w:rsidRPr="00000000" w14:paraId="000001F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Day, Mardi Gras Day, Easter Sunday, Thanksgiving Day and Christmas Day. </w:t>
      </w:r>
    </w:p>
    <w:p w:rsidR="00000000" w:rsidDel="00000000" w:rsidP="00000000" w:rsidRDefault="00000000" w:rsidRPr="00000000" w14:paraId="000001F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rsidR="00000000" w:rsidDel="00000000" w:rsidP="00000000" w:rsidRDefault="00000000" w:rsidRPr="00000000" w14:paraId="000001F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rsidR="00000000" w:rsidDel="00000000" w:rsidP="00000000" w:rsidRDefault="00000000" w:rsidRPr="00000000" w14:paraId="000001F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rsidR="00000000" w:rsidDel="00000000" w:rsidP="00000000" w:rsidRDefault="00000000" w:rsidRPr="00000000" w14:paraId="000001F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rsidR="00000000" w:rsidDel="00000000" w:rsidP="00000000" w:rsidRDefault="00000000" w:rsidRPr="00000000" w14:paraId="000001F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FE">
      <w:pPr>
        <w:spacing w:after="0" w:line="259" w:lineRule="auto"/>
        <w:ind w:right="8"/>
        <w:jc w:val="center"/>
        <w:rPr>
          <w:rFonts w:ascii="Garamond" w:cs="Garamond" w:eastAsia="Garamond" w:hAnsi="Garamond"/>
        </w:rPr>
      </w:pPr>
      <w:r w:rsidDel="00000000" w:rsidR="00000000" w:rsidRPr="00000000">
        <w:rPr>
          <w:rFonts w:ascii="Garamond" w:cs="Garamond" w:eastAsia="Garamond" w:hAnsi="Garamond"/>
          <w:b w:val="1"/>
          <w:rtl w:val="0"/>
        </w:rPr>
        <w:t xml:space="preserve">SCHEDULE D </w:t>
      </w:r>
      <w:r w:rsidDel="00000000" w:rsidR="00000000" w:rsidRPr="00000000">
        <w:rPr>
          <w:rtl w:val="0"/>
        </w:rPr>
      </w:r>
    </w:p>
    <w:p w:rsidR="00000000" w:rsidDel="00000000" w:rsidP="00000000" w:rsidRDefault="00000000" w:rsidRPr="00000000" w14:paraId="000001F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00">
      <w:pPr>
        <w:spacing w:after="0" w:line="259" w:lineRule="auto"/>
        <w:ind w:left="52" w:right="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01">
      <w:pPr>
        <w:spacing w:after="0" w:line="259" w:lineRule="auto"/>
        <w:ind w:right="14"/>
        <w:jc w:val="center"/>
        <w:rPr>
          <w:rFonts w:ascii="Garamond" w:cs="Garamond" w:eastAsia="Garamond" w:hAnsi="Garamond"/>
        </w:rPr>
      </w:pPr>
      <w:r w:rsidDel="00000000" w:rsidR="00000000" w:rsidRPr="00000000">
        <w:rPr>
          <w:rFonts w:ascii="Garamond" w:cs="Garamond" w:eastAsia="Garamond" w:hAnsi="Garamond"/>
          <w:b w:val="1"/>
          <w:rtl w:val="0"/>
        </w:rPr>
        <w:t xml:space="preserve">DESIGN CRITERIA FOR LESSEE SIGNS </w:t>
      </w:r>
      <w:r w:rsidDel="00000000" w:rsidR="00000000" w:rsidRPr="00000000">
        <w:rPr>
          <w:rtl w:val="0"/>
        </w:rPr>
      </w:r>
    </w:p>
    <w:p w:rsidR="00000000" w:rsidDel="00000000" w:rsidP="00000000" w:rsidRDefault="00000000" w:rsidRPr="00000000" w14:paraId="0000020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03">
      <w:pPr>
        <w:pStyle w:val="Heading1"/>
        <w:rPr>
          <w:rFonts w:ascii="Garamond" w:cs="Garamond" w:eastAsia="Garamond" w:hAnsi="Garamond"/>
        </w:rPr>
      </w:pPr>
      <w:r w:rsidDel="00000000" w:rsidR="00000000" w:rsidRPr="00000000">
        <w:rPr>
          <w:rFonts w:ascii="Garamond" w:cs="Garamond" w:eastAsia="Garamond" w:hAnsi="Garamond"/>
          <w:rtl w:val="0"/>
        </w:rPr>
        <w:t xml:space="preserve">AT THE BOULEVARD SHOPPING CENTER </w:t>
      </w:r>
    </w:p>
    <w:p w:rsidR="00000000" w:rsidDel="00000000" w:rsidP="00000000" w:rsidRDefault="00000000" w:rsidRPr="00000000" w14:paraId="0000020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0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0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rsidR="00000000" w:rsidDel="00000000" w:rsidP="00000000" w:rsidRDefault="00000000" w:rsidRPr="00000000" w14:paraId="0000020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08">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No freestanding signs shall be permitted. </w:t>
      </w:r>
    </w:p>
    <w:p w:rsidR="00000000" w:rsidDel="00000000" w:rsidP="00000000" w:rsidRDefault="00000000" w:rsidRPr="00000000" w14:paraId="0000020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0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rsidR="00000000" w:rsidDel="00000000" w:rsidP="00000000" w:rsidRDefault="00000000" w:rsidRPr="00000000" w14:paraId="0000020B">
      <w:pPr>
        <w:spacing w:after="12"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0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Letter style may be of the Lessee’s choice, subject to review and written approval by Lessor prior to the sign order being placed with the company. </w:t>
      </w:r>
    </w:p>
    <w:p w:rsidR="00000000" w:rsidDel="00000000" w:rsidP="00000000" w:rsidRDefault="00000000" w:rsidRPr="00000000" w14:paraId="0000020D">
      <w:pPr>
        <w:spacing w:after="25"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0E">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rsidR="00000000" w:rsidDel="00000000" w:rsidP="00000000" w:rsidRDefault="00000000" w:rsidRPr="00000000" w14:paraId="0000020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0">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rsidR="00000000" w:rsidDel="00000000" w:rsidP="00000000" w:rsidRDefault="00000000" w:rsidRPr="00000000" w14:paraId="0000021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2">
      <w:pPr>
        <w:spacing w:after="30" w:lineRule="auto"/>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lettering on doors, windows or show windows may not be illuminated and may not exceed six (6”) inches in height. </w:t>
      </w:r>
    </w:p>
    <w:p w:rsidR="00000000" w:rsidDel="00000000" w:rsidP="00000000" w:rsidRDefault="00000000" w:rsidRPr="00000000" w14:paraId="00000213">
      <w:pPr>
        <w:spacing w:after="22"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4">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shall not employ paper signs to be applied to the interior or exterior faces of the store front glass or other material.  Lessee shall not employ any flashing action, moving action or audible signs. </w:t>
      </w:r>
    </w:p>
    <w:p w:rsidR="00000000" w:rsidDel="00000000" w:rsidP="00000000" w:rsidRDefault="00000000" w:rsidRPr="00000000" w14:paraId="0000021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 shall be in accordance with ordinances of governing bodies having jurisdiction over the Shopping Center, the Premises and/or the Lessee. </w:t>
      </w:r>
    </w:p>
    <w:p w:rsidR="00000000" w:rsidDel="00000000" w:rsidP="00000000" w:rsidRDefault="00000000" w:rsidRPr="00000000" w14:paraId="0000021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8">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signs shall operate in a manner which automatically turns the sign(s) on at dusk and turns the sign(s) off at 12:00 midnight each day. </w:t>
      </w:r>
    </w:p>
    <w:p w:rsidR="00000000" w:rsidDel="00000000" w:rsidP="00000000" w:rsidRDefault="00000000" w:rsidRPr="00000000" w14:paraId="0000021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rsidR="00000000" w:rsidDel="00000000" w:rsidP="00000000" w:rsidRDefault="00000000" w:rsidRPr="00000000" w14:paraId="0000021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Lessee signs must be fully approved in writing by Lessor prior to installation. </w:t>
      </w:r>
    </w:p>
    <w:p w:rsidR="00000000" w:rsidDel="00000000" w:rsidP="00000000" w:rsidRDefault="00000000" w:rsidRPr="00000000" w14:paraId="0000021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E">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rsidR="00000000" w:rsidDel="00000000" w:rsidP="00000000" w:rsidRDefault="00000000" w:rsidRPr="00000000" w14:paraId="0000021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1">
      <w:pPr>
        <w:spacing w:after="25"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222">
      <w:pPr>
        <w:spacing w:after="0" w:line="259" w:lineRule="auto"/>
        <w:ind w:left="52" w:right="0" w:firstLine="0"/>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4">
      <w:pPr>
        <w:spacing w:after="160" w:line="259" w:lineRule="auto"/>
        <w:ind w:left="0" w:right="0" w:firstLine="0"/>
        <w:jc w:val="left"/>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225">
      <w:pPr>
        <w:pBdr>
          <w:bottom w:color="000000" w:space="1" w:sz="12" w:val="single"/>
        </w:pBdr>
        <w:spacing w:after="0" w:line="259" w:lineRule="auto"/>
        <w:ind w:left="0" w:right="6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GUARANTY</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26">
      <w:pPr>
        <w:spacing w:after="0" w:line="259" w:lineRule="auto"/>
        <w:ind w:left="0" w:right="60" w:firstLine="0"/>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7">
      <w:pPr>
        <w:spacing w:line="250" w:lineRule="auto"/>
        <w:ind w:left="-5" w:right="49" w:firstLine="0"/>
        <w:rPr>
          <w:rFonts w:ascii="Garamond" w:cs="Garamond" w:eastAsia="Garamond" w:hAnsi="Garamond"/>
        </w:rPr>
      </w:pPr>
      <w:r w:rsidDel="00000000" w:rsidR="00000000" w:rsidRPr="00000000">
        <w:rPr>
          <w:rFonts w:ascii="Garamond" w:cs="Garamond" w:eastAsia="Garamond" w:hAnsi="Garamond"/>
          <w:rtl w:val="0"/>
        </w:rPr>
        <w:t xml:space="preserve"> This Guaranty (“</w:t>
      </w:r>
      <w:r w:rsidDel="00000000" w:rsidR="00000000" w:rsidRPr="00000000">
        <w:rPr>
          <w:rFonts w:ascii="Garamond" w:cs="Garamond" w:eastAsia="Garamond" w:hAnsi="Garamond"/>
          <w:b w:val="1"/>
          <w:rtl w:val="0"/>
        </w:rPr>
        <w:t xml:space="preserve">Guaranty”</w:t>
      </w:r>
      <w:r w:rsidDel="00000000" w:rsidR="00000000" w:rsidRPr="00000000">
        <w:rPr>
          <w:rFonts w:ascii="Garamond" w:cs="Garamond" w:eastAsia="Garamond" w:hAnsi="Garamond"/>
          <w:rtl w:val="0"/>
        </w:rPr>
        <w:t xml:space="preserve">) is entered into as of the ____________day of ____________2021, by the undersigned (the “</w:t>
      </w:r>
      <w:r w:rsidDel="00000000" w:rsidR="00000000" w:rsidRPr="00000000">
        <w:rPr>
          <w:rFonts w:ascii="Garamond" w:cs="Garamond" w:eastAsia="Garamond" w:hAnsi="Garamond"/>
          <w:b w:val="1"/>
          <w:rtl w:val="0"/>
        </w:rPr>
        <w:t xml:space="preserve">Guarantor</w:t>
      </w:r>
      <w:r w:rsidDel="00000000" w:rsidR="00000000" w:rsidRPr="00000000">
        <w:rPr>
          <w:rFonts w:ascii="Garamond" w:cs="Garamond" w:eastAsia="Garamond" w:hAnsi="Garamond"/>
          <w:rtl w:val="0"/>
        </w:rPr>
        <w:t xml:space="preserve">” whether one or more), for the benefit of </w:t>
      </w:r>
      <w:r w:rsidDel="00000000" w:rsidR="00000000" w:rsidRPr="00000000">
        <w:rPr>
          <w:rFonts w:ascii="Garamond" w:cs="Garamond" w:eastAsia="Garamond" w:hAnsi="Garamond"/>
          <w:b w:val="1"/>
          <w:rtl w:val="0"/>
        </w:rPr>
        <w:t xml:space="preserve">BELLE REALTY OF LAFAYETTE, L.L.C.</w:t>
      </w:r>
      <w:r w:rsidDel="00000000" w:rsidR="00000000" w:rsidRPr="00000000">
        <w:rPr>
          <w:rFonts w:ascii="Garamond" w:cs="Garamond" w:eastAsia="Garamond" w:hAnsi="Garamond"/>
          <w:rtl w:val="0"/>
        </w:rPr>
        <w:t xml:space="preserve">, a Louisiana limited liability company (the “</w:t>
      </w:r>
      <w:r w:rsidDel="00000000" w:rsidR="00000000" w:rsidRPr="00000000">
        <w:rPr>
          <w:rFonts w:ascii="Garamond" w:cs="Garamond" w:eastAsia="Garamond" w:hAnsi="Garamond"/>
          <w:b w:val="1"/>
          <w:rtl w:val="0"/>
        </w:rPr>
        <w:t xml:space="preserve">Lessor</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2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9">
      <w:pPr>
        <w:keepNext w:val="1"/>
        <w:keepLines w:val="1"/>
        <w:spacing w:after="0" w:line="259" w:lineRule="auto"/>
        <w:ind w:right="63"/>
        <w:jc w:val="center"/>
        <w:rPr>
          <w:rFonts w:ascii="Garamond" w:cs="Garamond" w:eastAsia="Garamond" w:hAnsi="Garamond"/>
          <w:b w:val="1"/>
        </w:rPr>
      </w:pPr>
      <w:r w:rsidDel="00000000" w:rsidR="00000000" w:rsidRPr="00000000">
        <w:rPr>
          <w:rFonts w:ascii="Garamond" w:cs="Garamond" w:eastAsia="Garamond" w:hAnsi="Garamond"/>
          <w:b w:val="1"/>
          <w:rtl w:val="0"/>
        </w:rPr>
        <w:t xml:space="preserve">R E C I T A L S </w:t>
      </w:r>
    </w:p>
    <w:p w:rsidR="00000000" w:rsidDel="00000000" w:rsidP="00000000" w:rsidRDefault="00000000" w:rsidRPr="00000000" w14:paraId="0000022A">
      <w:pPr>
        <w:tabs>
          <w:tab w:val="left" w:leader="none" w:pos="3744"/>
        </w:tabs>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r>
    </w:p>
    <w:p w:rsidR="00000000" w:rsidDel="00000000" w:rsidP="00000000" w:rsidRDefault="00000000" w:rsidRPr="00000000" w14:paraId="0000022B">
      <w:pPr>
        <w:numPr>
          <w:ilvl w:val="0"/>
          <w:numId w:val="7"/>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b w:val="1"/>
          <w:rtl w:val="0"/>
        </w:rPr>
        <w:t xml:space="preserve">ALLIANCE SAFETY COUNCIL</w:t>
      </w:r>
      <w:r w:rsidDel="00000000" w:rsidR="00000000" w:rsidRPr="00000000">
        <w:rPr>
          <w:rFonts w:ascii="Garamond" w:cs="Garamond" w:eastAsia="Garamond" w:hAnsi="Garamond"/>
          <w:rtl w:val="0"/>
        </w:rPr>
        <w:t xml:space="preserve">, a Louisiana non-profit organiztaion, whose mailing address during the term of this Lease shall be __10099 N. Reiger Rd. Baton Rouge, LA 70809_______________, and who is being represented herein by its _President and CEO____, (the “</w:t>
      </w:r>
      <w:r w:rsidDel="00000000" w:rsidR="00000000" w:rsidRPr="00000000">
        <w:rPr>
          <w:rFonts w:ascii="Garamond" w:cs="Garamond" w:eastAsia="Garamond" w:hAnsi="Garamond"/>
          <w:b w:val="1"/>
          <w:rtl w:val="0"/>
        </w:rPr>
        <w:t xml:space="preserve">Lessee</w:t>
      </w:r>
      <w:r w:rsidDel="00000000" w:rsidR="00000000" w:rsidRPr="00000000">
        <w:rPr>
          <w:rFonts w:ascii="Garamond" w:cs="Garamond" w:eastAsia="Garamond" w:hAnsi="Garamond"/>
          <w:rtl w:val="0"/>
        </w:rPr>
        <w:t xml:space="preserve">”), has entered into a certain Lease Agreement of even date herewith (“</w:t>
      </w:r>
      <w:r w:rsidDel="00000000" w:rsidR="00000000" w:rsidRPr="00000000">
        <w:rPr>
          <w:rFonts w:ascii="Garamond" w:cs="Garamond" w:eastAsia="Garamond" w:hAnsi="Garamond"/>
          <w:b w:val="1"/>
          <w:rtl w:val="0"/>
        </w:rPr>
        <w:t xml:space="preserve">Lease</w:t>
      </w:r>
      <w:r w:rsidDel="00000000" w:rsidR="00000000" w:rsidRPr="00000000">
        <w:rPr>
          <w:rFonts w:ascii="Garamond" w:cs="Garamond" w:eastAsia="Garamond" w:hAnsi="Garamond"/>
          <w:rtl w:val="0"/>
        </w:rPr>
        <w:t xml:space="preserve">”) by and between Lessor and Lessee, a copy of which is attached hereto as Exhibit A. </w:t>
      </w:r>
    </w:p>
    <w:p w:rsidR="00000000" w:rsidDel="00000000" w:rsidP="00000000" w:rsidRDefault="00000000" w:rsidRPr="00000000" w14:paraId="0000022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D">
      <w:pPr>
        <w:numPr>
          <w:ilvl w:val="0"/>
          <w:numId w:val="7"/>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Guarantor has an economic interest in Lessee or will otherwise obtain a material financial benefit from the Lease. </w:t>
      </w:r>
    </w:p>
    <w:p w:rsidR="00000000" w:rsidDel="00000000" w:rsidP="00000000" w:rsidRDefault="00000000" w:rsidRPr="00000000" w14:paraId="0000022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F">
      <w:pPr>
        <w:numPr>
          <w:ilvl w:val="0"/>
          <w:numId w:val="7"/>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As a condition to entering into the Lease with Lessee, Lessor requires that the Guarantor execute this Guaranty. </w:t>
      </w:r>
    </w:p>
    <w:p w:rsidR="00000000" w:rsidDel="00000000" w:rsidP="00000000" w:rsidRDefault="00000000" w:rsidRPr="00000000" w14:paraId="0000023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1">
      <w:pPr>
        <w:spacing w:line="250" w:lineRule="auto"/>
        <w:ind w:left="-5" w:right="49" w:firstLine="0"/>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NOW, THEREFORE</w:t>
      </w:r>
      <w:r w:rsidDel="00000000" w:rsidR="00000000" w:rsidRPr="00000000">
        <w:rPr>
          <w:rFonts w:ascii="Garamond" w:cs="Garamond" w:eastAsia="Garamond" w:hAnsi="Garamond"/>
          <w:rtl w:val="0"/>
        </w:rPr>
        <w:t xml:space="preserve">, in order to induce Lessor to enter into the Lease with the Lessee, and in consideration thereof, Guarantor agrees as follows: </w:t>
      </w:r>
    </w:p>
    <w:p w:rsidR="00000000" w:rsidDel="00000000" w:rsidP="00000000" w:rsidRDefault="00000000" w:rsidRPr="00000000" w14:paraId="0000023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3">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Capitalized terms used but not defined in this Guaranty shall have the meanings assigned to them in the Lease. </w:t>
      </w:r>
    </w:p>
    <w:p w:rsidR="00000000" w:rsidDel="00000000" w:rsidP="00000000" w:rsidRDefault="00000000" w:rsidRPr="00000000" w14:paraId="0000023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5">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rsidR="00000000" w:rsidDel="00000000" w:rsidP="00000000" w:rsidRDefault="00000000" w:rsidRPr="00000000" w14:paraId="0000023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7">
      <w:pPr>
        <w:numPr>
          <w:ilvl w:val="1"/>
          <w:numId w:val="5"/>
        </w:numPr>
        <w:spacing w:line="250" w:lineRule="auto"/>
        <w:ind w:left="1260" w:right="49" w:hanging="1440"/>
        <w:rPr>
          <w:rFonts w:ascii="Garamond" w:cs="Garamond" w:eastAsia="Garamond" w:hAnsi="Garamond"/>
        </w:rPr>
      </w:pPr>
      <w:r w:rsidDel="00000000" w:rsidR="00000000" w:rsidRPr="00000000">
        <w:rPr>
          <w:rFonts w:ascii="Garamond" w:cs="Garamond" w:eastAsia="Garamond" w:hAnsi="Garamond"/>
          <w:rtl w:val="0"/>
        </w:rPr>
        <w:t xml:space="preserve">The payment, by the Lessee, when due, of all amounts due under the Lease. </w:t>
      </w:r>
    </w:p>
    <w:p w:rsidR="00000000" w:rsidDel="00000000" w:rsidP="00000000" w:rsidRDefault="00000000" w:rsidRPr="00000000" w14:paraId="00000238">
      <w:pPr>
        <w:spacing w:after="0" w:line="259" w:lineRule="auto"/>
        <w:ind w:left="1260" w:right="0" w:hanging="127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9">
      <w:pPr>
        <w:numPr>
          <w:ilvl w:val="1"/>
          <w:numId w:val="5"/>
        </w:numPr>
        <w:spacing w:line="250" w:lineRule="auto"/>
        <w:ind w:left="1260" w:right="49" w:hanging="1440"/>
        <w:rPr>
          <w:rFonts w:ascii="Garamond" w:cs="Garamond" w:eastAsia="Garamond" w:hAnsi="Garamond"/>
        </w:rPr>
      </w:pPr>
      <w:r w:rsidDel="00000000" w:rsidR="00000000" w:rsidRPr="00000000">
        <w:rPr>
          <w:rFonts w:ascii="Garamond" w:cs="Garamond" w:eastAsia="Garamond" w:hAnsi="Garamond"/>
          <w:rtl w:val="0"/>
        </w:rPr>
        <w:t xml:space="preserve">The prompt performance of or compliance with any covenant or agreement contained in the Lease by the Lessee and the prompt performance by the Lessee of all of its obligations pursuant to the terms and conditions of the Lease.  </w:t>
      </w:r>
    </w:p>
    <w:p w:rsidR="00000000" w:rsidDel="00000000" w:rsidP="00000000" w:rsidRDefault="00000000" w:rsidRPr="00000000" w14:paraId="0000023A">
      <w:pPr>
        <w:spacing w:after="0" w:line="250" w:lineRule="auto"/>
        <w:ind w:left="720" w:right="59" w:firstLine="0"/>
        <w:rPr>
          <w:rFonts w:ascii="Garamond" w:cs="Garamond" w:eastAsia="Garamond" w:hAnsi="Garamond"/>
        </w:rPr>
      </w:pPr>
      <w:r w:rsidDel="00000000" w:rsidR="00000000" w:rsidRPr="00000000">
        <w:rPr>
          <w:rtl w:val="0"/>
        </w:rPr>
      </w:r>
    </w:p>
    <w:p w:rsidR="00000000" w:rsidDel="00000000" w:rsidP="00000000" w:rsidRDefault="00000000" w:rsidRPr="00000000" w14:paraId="0000023B">
      <w:pPr>
        <w:numPr>
          <w:ilvl w:val="1"/>
          <w:numId w:val="5"/>
        </w:numPr>
        <w:spacing w:line="250" w:lineRule="auto"/>
        <w:ind w:left="1260" w:right="49" w:hanging="1440"/>
        <w:rPr>
          <w:rFonts w:ascii="Garamond" w:cs="Garamond" w:eastAsia="Garamond" w:hAnsi="Garamond"/>
        </w:rPr>
      </w:pPr>
      <w:r w:rsidDel="00000000" w:rsidR="00000000" w:rsidRPr="00000000">
        <w:rPr>
          <w:rFonts w:ascii="Garamond" w:cs="Garamond" w:eastAsia="Garamond" w:hAnsi="Garamond"/>
          <w:rtl w:val="0"/>
        </w:rPr>
        <w:t xml:space="preserve">All costs and expenses, including reasonable fees and out of pocket expenses of attorneys and expert witnesses, incurred by Lessor in enforcing its rights under this Guaranty.  </w:t>
      </w:r>
    </w:p>
    <w:p w:rsidR="00000000" w:rsidDel="00000000" w:rsidP="00000000" w:rsidRDefault="00000000" w:rsidRPr="00000000" w14:paraId="0000023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D">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Guarantor’s obligations under this Guaranty constitute an unconditional guaranty of payment and performance and not merely a guaranty of collection. </w:t>
      </w:r>
    </w:p>
    <w:p w:rsidR="00000000" w:rsidDel="00000000" w:rsidP="00000000" w:rsidRDefault="00000000" w:rsidRPr="00000000" w14:paraId="0000023E">
      <w:pPr>
        <w:spacing w:line="250" w:lineRule="auto"/>
        <w:ind w:right="49" w:firstLine="0"/>
        <w:rPr>
          <w:rFonts w:ascii="Garamond" w:cs="Garamond" w:eastAsia="Garamond" w:hAnsi="Garamond"/>
        </w:rPr>
      </w:pPr>
      <w:r w:rsidDel="00000000" w:rsidR="00000000" w:rsidRPr="00000000">
        <w:rPr>
          <w:rtl w:val="0"/>
        </w:rPr>
      </w:r>
    </w:p>
    <w:p w:rsidR="00000000" w:rsidDel="00000000" w:rsidP="00000000" w:rsidRDefault="00000000" w:rsidRPr="00000000" w14:paraId="0000023F">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rsidR="00000000" w:rsidDel="00000000" w:rsidP="00000000" w:rsidRDefault="00000000" w:rsidRPr="00000000" w14:paraId="0000024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41">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rsidR="00000000" w:rsidDel="00000000" w:rsidP="00000000" w:rsidRDefault="00000000" w:rsidRPr="00000000" w14:paraId="0000024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43">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rsidR="00000000" w:rsidDel="00000000" w:rsidP="00000000" w:rsidRDefault="00000000" w:rsidRPr="00000000" w14:paraId="0000024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45">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rsidR="00000000" w:rsidDel="00000000" w:rsidP="00000000" w:rsidRDefault="00000000" w:rsidRPr="00000000" w14:paraId="0000024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47">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Guarantor shall from time to time, upon request by Lessor, deliver to Lessor such financial statements as Lessor may reasonably require.  </w:t>
      </w:r>
    </w:p>
    <w:p w:rsidR="00000000" w:rsidDel="00000000" w:rsidP="00000000" w:rsidRDefault="00000000" w:rsidRPr="00000000" w14:paraId="00000248">
      <w:pPr>
        <w:spacing w:line="250" w:lineRule="auto"/>
        <w:ind w:left="0" w:right="49" w:firstLine="0"/>
        <w:rPr>
          <w:rFonts w:ascii="Garamond" w:cs="Garamond" w:eastAsia="Garamond" w:hAnsi="Garamond"/>
        </w:rPr>
      </w:pPr>
      <w:r w:rsidDel="00000000" w:rsidR="00000000" w:rsidRPr="00000000">
        <w:rPr>
          <w:rtl w:val="0"/>
        </w:rPr>
      </w:r>
    </w:p>
    <w:p w:rsidR="00000000" w:rsidDel="00000000" w:rsidP="00000000" w:rsidRDefault="00000000" w:rsidRPr="00000000" w14:paraId="00000249">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rsidR="00000000" w:rsidDel="00000000" w:rsidP="00000000" w:rsidRDefault="00000000" w:rsidRPr="00000000" w14:paraId="0000024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4B">
      <w:pPr>
        <w:numPr>
          <w:ilvl w:val="0"/>
          <w:numId w:val="5"/>
        </w:numPr>
        <w:spacing w:after="4" w:line="250" w:lineRule="auto"/>
        <w:ind w:left="10" w:right="49" w:hanging="10"/>
        <w:rPr>
          <w:rFonts w:ascii="Garamond" w:cs="Garamond" w:eastAsia="Garamond" w:hAnsi="Garamond"/>
        </w:rPr>
      </w:pPr>
      <w:r w:rsidDel="00000000" w:rsidR="00000000" w:rsidRPr="00000000">
        <w:rPr>
          <w:rFonts w:ascii="Garamond" w:cs="Garamond" w:eastAsia="Garamond" w:hAnsi="Garamond"/>
          <w:b w:val="1"/>
          <w:rtl w:val="0"/>
        </w:rPr>
        <w:t xml:space="preserve">THIS GUARANTY AND THE LEASE REPRESENT THE FINAL AGREEMENT BETWEEN THE PARTIES AND MAY NOT BE CONTRADICTED BY EVIDENCE OF PRIOR, CONTEMPORANEOUS OR SUBSEQUENT ORAL AGREEMENTS. THERE ARE NO UNWRITTEN ORAL AGREEMENTS BETWEEN </w:t>
      </w:r>
      <w:r w:rsidDel="00000000" w:rsidR="00000000" w:rsidRPr="00000000">
        <w:rPr>
          <w:rtl w:val="0"/>
        </w:rPr>
      </w:r>
    </w:p>
    <w:p w:rsidR="00000000" w:rsidDel="00000000" w:rsidP="00000000" w:rsidRDefault="00000000" w:rsidRPr="00000000" w14:paraId="0000024C">
      <w:pPr>
        <w:spacing w:line="250" w:lineRule="auto"/>
        <w:ind w:left="-5" w:right="49" w:firstLine="0"/>
        <w:rPr>
          <w:rFonts w:ascii="Garamond" w:cs="Garamond" w:eastAsia="Garamond" w:hAnsi="Garamond"/>
        </w:rPr>
      </w:pPr>
      <w:r w:rsidDel="00000000" w:rsidR="00000000" w:rsidRPr="00000000">
        <w:rPr>
          <w:rFonts w:ascii="Garamond" w:cs="Garamond" w:eastAsia="Garamond" w:hAnsi="Garamond"/>
          <w:b w:val="1"/>
          <w:rtl w:val="0"/>
        </w:rPr>
        <w:t xml:space="preserve">THE PARTIES.</w:t>
      </w:r>
      <w:r w:rsidDel="00000000" w:rsidR="00000000" w:rsidRPr="00000000">
        <w:rPr>
          <w:rFonts w:ascii="Garamond" w:cs="Garamond" w:eastAsia="Garamond" w:hAnsi="Garamond"/>
          <w:rtl w:val="0"/>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rsidR="00000000" w:rsidDel="00000000" w:rsidP="00000000" w:rsidRDefault="00000000" w:rsidRPr="00000000" w14:paraId="0000024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24E">
      <w:pPr>
        <w:numPr>
          <w:ilvl w:val="0"/>
          <w:numId w:val="5"/>
        </w:numPr>
        <w:spacing w:line="250" w:lineRule="auto"/>
        <w:ind w:left="10" w:right="49" w:hanging="10"/>
        <w:rPr>
          <w:rFonts w:ascii="Garamond" w:cs="Garamond" w:eastAsia="Garamond" w:hAnsi="Garamond"/>
        </w:rPr>
      </w:pPr>
      <w:r w:rsidDel="00000000" w:rsidR="00000000" w:rsidRPr="00000000">
        <w:rPr>
          <w:rFonts w:ascii="Garamond" w:cs="Garamond" w:eastAsia="Garamond" w:hAnsi="Garamond"/>
          <w:rtl w:val="0"/>
        </w:rPr>
        <w:t xml:space="preserve">Guarantor agrees that any controversy arising under or in relation to this Guaranty shall be litigated exclusively in Lafayette, Lafayette Parish, Louisiana (the “</w:t>
      </w:r>
      <w:r w:rsidDel="00000000" w:rsidR="00000000" w:rsidRPr="00000000">
        <w:rPr>
          <w:rFonts w:ascii="Garamond" w:cs="Garamond" w:eastAsia="Garamond" w:hAnsi="Garamond"/>
          <w:b w:val="1"/>
          <w:rtl w:val="0"/>
        </w:rPr>
        <w:t xml:space="preserve">Property Jurisdiction</w:t>
      </w:r>
      <w:r w:rsidDel="00000000" w:rsidR="00000000" w:rsidRPr="00000000">
        <w:rPr>
          <w:rFonts w:ascii="Garamond" w:cs="Garamond" w:eastAsia="Garamond" w:hAnsi="Garamond"/>
          <w:rtl w:val="0"/>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rsidR="00000000" w:rsidDel="00000000" w:rsidP="00000000" w:rsidRDefault="00000000" w:rsidRPr="00000000" w14:paraId="0000024F">
      <w:pPr>
        <w:spacing w:line="250" w:lineRule="auto"/>
        <w:ind w:right="49" w:firstLine="0"/>
        <w:rPr>
          <w:rFonts w:ascii="Garamond" w:cs="Garamond" w:eastAsia="Garamond" w:hAnsi="Garamond"/>
        </w:rPr>
      </w:pPr>
      <w:r w:rsidDel="00000000" w:rsidR="00000000" w:rsidRPr="00000000">
        <w:rPr>
          <w:rtl w:val="0"/>
        </w:rPr>
      </w:r>
    </w:p>
    <w:p w:rsidR="00000000" w:rsidDel="00000000" w:rsidP="00000000" w:rsidRDefault="00000000" w:rsidRPr="00000000" w14:paraId="00000250">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5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IN WITNESS WHEREOF</w:t>
      </w:r>
      <w:r w:rsidDel="00000000" w:rsidR="00000000" w:rsidRPr="00000000">
        <w:rPr>
          <w:rFonts w:ascii="Garamond" w:cs="Garamond" w:eastAsia="Garamond" w:hAnsi="Garamond"/>
          <w:rtl w:val="0"/>
        </w:rPr>
        <w:t xml:space="preserve">, Guarantor has signed and delivered this Guaranty or has </w:t>
      </w:r>
    </w:p>
    <w:p w:rsidR="00000000" w:rsidDel="00000000" w:rsidP="00000000" w:rsidRDefault="00000000" w:rsidRPr="00000000" w14:paraId="00000252">
      <w:pPr>
        <w:spacing w:line="250" w:lineRule="auto"/>
        <w:ind w:left="-5" w:right="49" w:firstLine="0"/>
        <w:rPr>
          <w:rFonts w:ascii="Garamond" w:cs="Garamond" w:eastAsia="Garamond" w:hAnsi="Garamond"/>
        </w:rPr>
      </w:pPr>
      <w:r w:rsidDel="00000000" w:rsidR="00000000" w:rsidRPr="00000000">
        <w:rPr>
          <w:rFonts w:ascii="Garamond" w:cs="Garamond" w:eastAsia="Garamond" w:hAnsi="Garamond"/>
          <w:rtl w:val="0"/>
        </w:rPr>
        <w:t xml:space="preserve">caused this Guaranty to be signed and delivered by its duly authorized representative as of the date set forth above.  </w:t>
      </w:r>
    </w:p>
    <w:p w:rsidR="00000000" w:rsidDel="00000000" w:rsidP="00000000" w:rsidRDefault="00000000" w:rsidRPr="00000000" w14:paraId="0000025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54">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55">
      <w:pPr>
        <w:tabs>
          <w:tab w:val="center" w:leader="none" w:pos="720"/>
          <w:tab w:val="center" w:leader="none" w:pos="1440"/>
          <w:tab w:val="center" w:leader="none" w:pos="2160"/>
          <w:tab w:val="center" w:leader="none" w:pos="2881"/>
          <w:tab w:val="center" w:leader="none" w:pos="4545"/>
        </w:tabs>
        <w:spacing w:after="4" w:line="250" w:lineRule="auto"/>
        <w:ind w:left="-1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tab/>
        <w:t xml:space="preserve">GUARANTOR: </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5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25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_______________________</w:t>
      </w:r>
    </w:p>
    <w:p w:rsidR="00000000" w:rsidDel="00000000" w:rsidP="00000000" w:rsidRDefault="00000000" w:rsidRPr="00000000" w14:paraId="00000258">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___________________________</w:t>
        <w:tab/>
        <w:t xml:space="preserve">(XXX-XX-______)</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259">
      <w:pPr>
        <w:spacing w:line="250" w:lineRule="auto"/>
        <w:ind w:right="49"/>
        <w:jc w:val="left"/>
        <w:rPr>
          <w:rFonts w:ascii="Garamond" w:cs="Garamond" w:eastAsia="Garamond" w:hAnsi="Garamond"/>
        </w:rPr>
      </w:pPr>
      <w:bookmarkStart w:colFirst="0" w:colLast="0" w:name="_heading=h.2et92p0" w:id="4"/>
      <w:bookmarkEnd w:id="4"/>
      <w:r w:rsidDel="00000000" w:rsidR="00000000" w:rsidRPr="00000000">
        <w:rPr>
          <w:rFonts w:ascii="Garamond" w:cs="Garamond" w:eastAsia="Garamond" w:hAnsi="Garamond"/>
          <w:rtl w:val="0"/>
        </w:rPr>
        <w:t xml:space="preserve">Address: _________________________________</w:t>
      </w:r>
    </w:p>
    <w:p w:rsidR="00000000" w:rsidDel="00000000" w:rsidP="00000000" w:rsidRDefault="00000000" w:rsidRPr="00000000" w14:paraId="0000025A">
      <w:pPr>
        <w:spacing w:line="250" w:lineRule="auto"/>
        <w:ind w:right="49"/>
        <w:jc w:val="left"/>
        <w:rPr>
          <w:rFonts w:ascii="Garamond" w:cs="Garamond" w:eastAsia="Garamond" w:hAnsi="Garamond"/>
        </w:rPr>
      </w:pPr>
      <w:r w:rsidDel="00000000" w:rsidR="00000000" w:rsidRPr="00000000">
        <w:rPr>
          <w:rFonts w:ascii="Garamond" w:cs="Garamond" w:eastAsia="Garamond" w:hAnsi="Garamond"/>
          <w:rtl w:val="0"/>
        </w:rPr>
        <w:t xml:space="preserve"> ________________________________________ </w:t>
      </w:r>
    </w:p>
    <w:p w:rsidR="00000000" w:rsidDel="00000000" w:rsidP="00000000" w:rsidRDefault="00000000" w:rsidRPr="00000000" w14:paraId="0000025B">
      <w:pPr>
        <w:spacing w:line="250" w:lineRule="auto"/>
        <w:ind w:left="0" w:right="49" w:firstLine="0"/>
        <w:jc w:val="left"/>
        <w:rPr>
          <w:rFonts w:ascii="Garamond" w:cs="Garamond" w:eastAsia="Garamond" w:hAnsi="Garamond"/>
        </w:rPr>
      </w:pPr>
      <w:r w:rsidDel="00000000" w:rsidR="00000000" w:rsidRPr="00000000">
        <w:rPr>
          <w:rFonts w:ascii="Garamond" w:cs="Garamond" w:eastAsia="Garamond" w:hAnsi="Garamond"/>
          <w:rtl w:val="0"/>
        </w:rPr>
        <w:t xml:space="preserve">Email: ____________________________________ </w:t>
      </w:r>
    </w:p>
    <w:p w:rsidR="00000000" w:rsidDel="00000000" w:rsidP="00000000" w:rsidRDefault="00000000" w:rsidRPr="00000000" w14:paraId="0000025C">
      <w:pPr>
        <w:spacing w:line="250" w:lineRule="auto"/>
        <w:ind w:right="49"/>
        <w:jc w:val="left"/>
        <w:rPr>
          <w:rFonts w:ascii="Garamond" w:cs="Garamond" w:eastAsia="Garamond" w:hAnsi="Garamond"/>
        </w:rPr>
      </w:pPr>
      <w:r w:rsidDel="00000000" w:rsidR="00000000" w:rsidRPr="00000000">
        <w:rPr>
          <w:rFonts w:ascii="Garamond" w:cs="Garamond" w:eastAsia="Garamond" w:hAnsi="Garamond"/>
          <w:rtl w:val="0"/>
        </w:rPr>
        <w:t xml:space="preserve">Telephone: _______________________________ </w:t>
      </w:r>
    </w:p>
    <w:p w:rsidR="00000000" w:rsidDel="00000000" w:rsidP="00000000" w:rsidRDefault="00000000" w:rsidRPr="00000000" w14:paraId="0000025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r>
    </w:p>
    <w:p w:rsidR="00000000" w:rsidDel="00000000" w:rsidP="00000000" w:rsidRDefault="00000000" w:rsidRPr="00000000" w14:paraId="0000025E">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5F">
      <w:pPr>
        <w:spacing w:after="0" w:line="259" w:lineRule="auto"/>
        <w:ind w:left="0" w:right="0" w:firstLine="0"/>
        <w:rPr>
          <w:rFonts w:ascii="Garamond" w:cs="Garamond" w:eastAsia="Garamond" w:hAnsi="Garamond"/>
        </w:rPr>
      </w:pPr>
      <w:r w:rsidDel="00000000" w:rsidR="00000000" w:rsidRPr="00000000">
        <w:rPr>
          <w:rFonts w:ascii="Garamond" w:cs="Garamond" w:eastAsia="Garamond" w:hAnsi="Garamond"/>
          <w:b w:val="1"/>
          <w:rtl w:val="0"/>
        </w:rPr>
        <w:tab/>
        <w:tab/>
        <w:tab/>
        <w:tab/>
        <w:tab/>
      </w:r>
      <w:r w:rsidDel="00000000" w:rsidR="00000000" w:rsidRPr="00000000">
        <w:rPr>
          <w:rFonts w:ascii="Garamond" w:cs="Garamond" w:eastAsia="Garamond" w:hAnsi="Garamond"/>
          <w:rtl w:val="0"/>
        </w:rPr>
        <w:t xml:space="preserve"> </w:t>
      </w:r>
    </w:p>
    <w:p w:rsidR="00000000" w:rsidDel="00000000" w:rsidP="00000000" w:rsidRDefault="00000000" w:rsidRPr="00000000" w14:paraId="00000260">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6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26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C">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6D">
      <w:pPr>
        <w:spacing w:after="0" w:line="259" w:lineRule="auto"/>
        <w:ind w:right="61"/>
        <w:jc w:val="center"/>
        <w:rPr>
          <w:rFonts w:ascii="Garamond" w:cs="Garamond" w:eastAsia="Garamond" w:hAnsi="Garamond"/>
        </w:rPr>
      </w:pPr>
      <w:r w:rsidDel="00000000" w:rsidR="00000000" w:rsidRPr="00000000">
        <w:rPr>
          <w:rFonts w:ascii="Garamond" w:cs="Garamond" w:eastAsia="Garamond" w:hAnsi="Garamond"/>
          <w:b w:val="1"/>
          <w:rtl w:val="0"/>
        </w:rPr>
        <w:t xml:space="preserve">EXHIBIT A  </w:t>
      </w:r>
      <w:r w:rsidDel="00000000" w:rsidR="00000000" w:rsidRPr="00000000">
        <w:rPr>
          <w:rtl w:val="0"/>
        </w:rPr>
      </w:r>
    </w:p>
    <w:p w:rsidR="00000000" w:rsidDel="00000000" w:rsidP="00000000" w:rsidRDefault="00000000" w:rsidRPr="00000000" w14:paraId="0000026E">
      <w:pPr>
        <w:spacing w:after="0" w:line="259" w:lineRule="auto"/>
        <w:ind w:left="0" w:right="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6F">
      <w:pPr>
        <w:spacing w:after="4" w:line="250" w:lineRule="auto"/>
        <w:ind w:left="2453" w:right="51" w:firstLine="0"/>
        <w:rPr>
          <w:rFonts w:ascii="Garamond" w:cs="Garamond" w:eastAsia="Garamond" w:hAnsi="Garamond"/>
        </w:rPr>
      </w:pPr>
      <w:r w:rsidDel="00000000" w:rsidR="00000000" w:rsidRPr="00000000">
        <w:rPr>
          <w:rFonts w:ascii="Garamond" w:cs="Garamond" w:eastAsia="Garamond" w:hAnsi="Garamond"/>
          <w:b w:val="1"/>
          <w:rtl w:val="0"/>
        </w:rPr>
        <w:t xml:space="preserve">THE BOULEVARD SHOPPING CENTER </w:t>
      </w:r>
      <w:r w:rsidDel="00000000" w:rsidR="00000000" w:rsidRPr="00000000">
        <w:rPr>
          <w:rtl w:val="0"/>
        </w:rPr>
      </w:r>
    </w:p>
    <w:p w:rsidR="00000000" w:rsidDel="00000000" w:rsidP="00000000" w:rsidRDefault="00000000" w:rsidRPr="00000000" w14:paraId="00000270">
      <w:pPr>
        <w:keepNext w:val="1"/>
        <w:keepLines w:val="1"/>
        <w:spacing w:after="0" w:line="259" w:lineRule="auto"/>
        <w:ind w:right="64"/>
        <w:jc w:val="center"/>
        <w:rPr>
          <w:rFonts w:ascii="Garamond" w:cs="Garamond" w:eastAsia="Garamond" w:hAnsi="Garamond"/>
          <w:b w:val="1"/>
        </w:rPr>
      </w:pPr>
      <w:r w:rsidDel="00000000" w:rsidR="00000000" w:rsidRPr="00000000">
        <w:rPr>
          <w:rFonts w:ascii="Garamond" w:cs="Garamond" w:eastAsia="Garamond" w:hAnsi="Garamond"/>
          <w:b w:val="1"/>
          <w:rtl w:val="0"/>
        </w:rPr>
        <w:t xml:space="preserve">LEASE AGREEMENT </w:t>
      </w:r>
    </w:p>
    <w:p w:rsidR="00000000" w:rsidDel="00000000" w:rsidP="00000000" w:rsidRDefault="00000000" w:rsidRPr="00000000" w14:paraId="00000271">
      <w:pPr>
        <w:spacing w:after="0" w:line="259" w:lineRule="auto"/>
        <w:ind w:left="0" w:right="0" w:firstLine="0"/>
        <w:jc w:val="left"/>
        <w:rPr>
          <w:rFonts w:ascii="Garamond" w:cs="Garamond" w:eastAsia="Garamond" w:hAnsi="Garamond"/>
        </w:rPr>
      </w:pPr>
      <w:r w:rsidDel="00000000" w:rsidR="00000000" w:rsidRPr="00000000">
        <w:rPr>
          <w:rtl w:val="0"/>
        </w:rPr>
      </w:r>
    </w:p>
    <w:sectPr>
      <w:footerReference r:id="rId18" w:type="default"/>
      <w:footerReference r:id="rId19" w:type="first"/>
      <w:footerReference r:id="rId20" w:type="even"/>
      <w:pgSz w:h="15840" w:w="12240" w:orient="portrait"/>
      <w:pgMar w:bottom="1008" w:top="1008" w:left="1008" w:right="1008" w:header="720" w:footer="144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lex Arceneaux" w:id="0" w:date="2023-06-19T16:33:00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contact Butcher and compare pricing with our current contract with Bernhard and to make sure maintenance schedule and filter changes align with your expectations.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8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2">
    <w:pPr>
      <w:tabs>
        <w:tab w:val="left" w:leader="none" w:pos="720"/>
        <w:tab w:val="left" w:leader="none" w:pos="1440"/>
        <w:tab w:val="center" w:leader="none" w:pos="4730"/>
        <w:tab w:val="right" w:leader="none" w:pos="9461"/>
      </w:tabs>
      <w:spacing w:after="30" w:line="259" w:lineRule="auto"/>
      <w:ind w:left="0" w:right="0" w:firstLine="0"/>
      <w:jc w:val="left"/>
      <w:rPr/>
    </w:pPr>
    <w:r w:rsidDel="00000000" w:rsidR="00000000" w:rsidRPr="00000000">
      <w:rPr>
        <w:sz w:val="16"/>
        <w:szCs w:val="16"/>
        <w:rtl w:val="0"/>
      </w:rPr>
      <w:tab/>
      <w:tab/>
      <w:t xml:space="preserve"> </w:t>
      <w:tab/>
      <w:t xml:space="preserve"> </w:t>
      <w:tab/>
      <w:t xml:space="preserve"> ______________________________________________________________________________________________________________________</w:t>
      <w:tab/>
    </w:r>
    <w:r w:rsidDel="00000000" w:rsidR="00000000" w:rsidRPr="00000000">
      <w:rPr>
        <w:rtl w:val="0"/>
      </w:rPr>
    </w:r>
  </w:p>
  <w:p w:rsidR="00000000" w:rsidDel="00000000" w:rsidP="00000000" w:rsidRDefault="00000000" w:rsidRPr="00000000" w14:paraId="00000273">
    <w:pPr>
      <w:tabs>
        <w:tab w:val="center" w:leader="none" w:pos="4321"/>
        <w:tab w:val="center" w:leader="none" w:pos="6991"/>
        <w:tab w:val="center" w:leader="none" w:pos="8642"/>
      </w:tabs>
      <w:spacing w:after="2" w:line="259" w:lineRule="auto"/>
      <w:ind w:left="0" w:right="0" w:firstLine="0"/>
      <w:jc w:val="right"/>
      <w:rPr>
        <w:sz w:val="16"/>
        <w:szCs w:val="16"/>
      </w:rPr>
    </w:pPr>
    <w:r w:rsidDel="00000000" w:rsidR="00000000" w:rsidRPr="00000000">
      <w:rPr>
        <w:sz w:val="16"/>
        <w:szCs w:val="16"/>
        <w:rtl w:val="0"/>
      </w:rPr>
      <w:t xml:space="preserve"> </w:t>
      <w:tab/>
      <w:tab/>
    </w:r>
  </w:p>
  <w:p w:rsidR="00000000" w:rsidDel="00000000" w:rsidP="00000000" w:rsidRDefault="00000000" w:rsidRPr="00000000" w14:paraId="00000274">
    <w:pPr>
      <w:tabs>
        <w:tab w:val="center" w:leader="none" w:pos="4321"/>
        <w:tab w:val="center" w:leader="none" w:pos="6991"/>
        <w:tab w:val="center" w:leader="none" w:pos="8642"/>
      </w:tabs>
      <w:spacing w:after="2" w:line="259" w:lineRule="auto"/>
      <w:ind w:left="0" w:right="0" w:firstLine="0"/>
      <w:jc w:val="right"/>
      <w:rPr>
        <w:sz w:val="16"/>
        <w:szCs w:val="16"/>
      </w:rPr>
    </w:pPr>
    <w:r w:rsidDel="00000000" w:rsidR="00000000" w:rsidRPr="00000000">
      <w:rPr>
        <w:sz w:val="16"/>
        <w:szCs w:val="16"/>
        <w:rtl w:val="0"/>
      </w:rPr>
      <w:t xml:space="preserve"> Lessor’s Initials           _____________  </w:t>
    </w:r>
  </w:p>
  <w:p w:rsidR="00000000" w:rsidDel="00000000" w:rsidP="00000000" w:rsidRDefault="00000000" w:rsidRPr="00000000" w14:paraId="00000275">
    <w:pPr>
      <w:tabs>
        <w:tab w:val="center" w:leader="none" w:pos="4321"/>
        <w:tab w:val="center" w:leader="none" w:pos="6991"/>
        <w:tab w:val="center" w:leader="none" w:pos="8642"/>
      </w:tabs>
      <w:spacing w:after="2" w:line="259" w:lineRule="auto"/>
      <w:ind w:left="0" w:right="0" w:firstLine="0"/>
      <w:jc w:val="right"/>
      <w:rPr/>
    </w:pPr>
    <w:r w:rsidDel="00000000" w:rsidR="00000000" w:rsidRPr="00000000">
      <w:rPr>
        <w:sz w:val="16"/>
        <w:szCs w:val="16"/>
        <w:rtl w:val="0"/>
      </w:rPr>
      <w:tab/>
      <w:t xml:space="preserve"> </w:t>
    </w:r>
    <w:r w:rsidDel="00000000" w:rsidR="00000000" w:rsidRPr="00000000">
      <w:rPr>
        <w:rtl w:val="0"/>
      </w:rPr>
    </w:r>
  </w:p>
  <w:p w:rsidR="00000000" w:rsidDel="00000000" w:rsidP="00000000" w:rsidRDefault="00000000" w:rsidRPr="00000000" w14:paraId="00000276">
    <w:pPr>
      <w:spacing w:after="25" w:line="259" w:lineRule="auto"/>
      <w:ind w:left="0" w:right="11" w:firstLine="0"/>
      <w:jc w:val="right"/>
      <w:rPr>
        <w:sz w:val="16"/>
        <w:szCs w:val="16"/>
      </w:rPr>
    </w:pPr>
    <w:r w:rsidDel="00000000" w:rsidR="00000000" w:rsidRPr="00000000">
      <w:rPr>
        <w:sz w:val="16"/>
        <w:szCs w:val="16"/>
        <w:rtl w:val="0"/>
      </w:rPr>
      <w:t xml:space="preserve"> </w:t>
      <w:tab/>
      <w:t xml:space="preserve"> </w:t>
      <w:tab/>
      <w:tab/>
      <w:tab/>
      <w:tab/>
      <w:tab/>
      <w:tab/>
      <w:tab/>
      <w:t xml:space="preserve">Lessee’s Initials          _____________</w:t>
    </w:r>
  </w:p>
  <w:p w:rsidR="00000000" w:rsidDel="00000000" w:rsidP="00000000" w:rsidRDefault="00000000" w:rsidRPr="00000000" w14:paraId="00000277">
    <w:pPr>
      <w:spacing w:after="25" w:line="259" w:lineRule="auto"/>
      <w:ind w:left="0" w:right="819" w:firstLine="0"/>
      <w:jc w:val="center"/>
      <w:rPr/>
    </w:pPr>
    <w:r w:rsidDel="00000000" w:rsidR="00000000" w:rsidRPr="00000000">
      <w:rPr>
        <w:rFonts w:ascii="Arial" w:cs="Arial" w:eastAsia="Arial" w:hAnsi="Arial"/>
        <w:sz w:val="14"/>
        <w:szCs w:val="1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14"/>
        <w:szCs w:val="14"/>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8">
    <w:pPr>
      <w:spacing w:after="30" w:line="259" w:lineRule="auto"/>
      <w:ind w:left="0" w:right="0" w:firstLine="0"/>
      <w:jc w:val="left"/>
      <w:rPr/>
    </w:pPr>
    <w:r w:rsidDel="00000000" w:rsidR="00000000" w:rsidRPr="00000000">
      <w:rPr>
        <w:sz w:val="16"/>
        <w:szCs w:val="16"/>
        <w:rtl w:val="0"/>
      </w:rPr>
      <w:t xml:space="preserve"> </w:t>
      <w:tab/>
      <w:t xml:space="preserve"> </w:t>
      <w:tab/>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5041900</wp:posOffset>
              </wp:positionH>
              <wp:positionV relativeFrom="paragraph">
                <wp:posOffset>8763000</wp:posOffset>
              </wp:positionV>
              <wp:extent cx="719633" cy="257504"/>
              <wp:effectExtent b="0" l="0" r="0" t="0"/>
              <wp:wrapSquare wrapText="bothSides" distB="0" distT="0" distL="114300" distR="114300"/>
              <wp:docPr id="4" name=""/>
              <a:graphic>
                <a:graphicData uri="http://schemas.microsoft.com/office/word/2010/wordprocessingGroup">
                  <wpg:wgp>
                    <wpg:cNvGrpSpPr/>
                    <wpg:grpSpPr>
                      <a:xfrm>
                        <a:off x="4986175" y="3651225"/>
                        <a:ext cx="719633" cy="257504"/>
                        <a:chOff x="4986175" y="3651225"/>
                        <a:chExt cx="719650" cy="262125"/>
                      </a:xfrm>
                    </wpg:grpSpPr>
                    <wpg:grpSp>
                      <wpg:cNvGrpSpPr/>
                      <wpg:grpSpPr>
                        <a:xfrm>
                          <a:off x="4986184" y="3651248"/>
                          <a:ext cx="719633" cy="262077"/>
                          <a:chOff x="0" y="0"/>
                          <a:chExt cx="719633" cy="262077"/>
                        </a:xfrm>
                      </wpg:grpSpPr>
                      <wps:wsp>
                        <wps:cNvSpPr/>
                        <wps:cNvPr id="3" name="Shape 3"/>
                        <wps:spPr>
                          <a:xfrm>
                            <a:off x="0" y="0"/>
                            <a:ext cx="719625" cy="25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1336" y="0"/>
                            <a:ext cx="698297" cy="9144"/>
                          </a:xfrm>
                          <a:custGeom>
                            <a:rect b="b" l="l" r="r" t="t"/>
                            <a:pathLst>
                              <a:path extrusionOk="0" h="9144" w="698297">
                                <a:moveTo>
                                  <a:pt x="0" y="0"/>
                                </a:moveTo>
                                <a:lnTo>
                                  <a:pt x="698297" y="0"/>
                                </a:lnTo>
                                <a:lnTo>
                                  <a:pt x="69829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0" y="252933"/>
                            <a:ext cx="719633" cy="9144"/>
                          </a:xfrm>
                          <a:custGeom>
                            <a:rect b="b" l="l" r="r" t="t"/>
                            <a:pathLst>
                              <a:path extrusionOk="0" h="9144" w="719633">
                                <a:moveTo>
                                  <a:pt x="0" y="0"/>
                                </a:moveTo>
                                <a:lnTo>
                                  <a:pt x="719633" y="0"/>
                                </a:lnTo>
                                <a:lnTo>
                                  <a:pt x="719633"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5041900</wp:posOffset>
              </wp:positionH>
              <wp:positionV relativeFrom="paragraph">
                <wp:posOffset>8763000</wp:posOffset>
              </wp:positionV>
              <wp:extent cx="719633" cy="257504"/>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19633" cy="257504"/>
                      </a:xfrm>
                      <a:prstGeom prst="rect"/>
                      <a:ln/>
                    </pic:spPr>
                  </pic:pic>
                </a:graphicData>
              </a:graphic>
            </wp:anchor>
          </w:drawing>
        </mc:Fallback>
      </mc:AlternateContent>
    </w:r>
  </w:p>
  <w:p w:rsidR="00000000" w:rsidDel="00000000" w:rsidP="00000000" w:rsidRDefault="00000000" w:rsidRPr="00000000" w14:paraId="00000279">
    <w:pPr>
      <w:tabs>
        <w:tab w:val="center" w:leader="none" w:pos="4321"/>
        <w:tab w:val="center" w:leader="none" w:pos="6991"/>
        <w:tab w:val="center" w:leader="none" w:pos="8642"/>
      </w:tabs>
      <w:spacing w:after="2" w:line="259" w:lineRule="auto"/>
      <w:ind w:left="0" w:right="0" w:firstLine="0"/>
      <w:jc w:val="left"/>
      <w:rPr/>
    </w:pPr>
    <w:r w:rsidDel="00000000" w:rsidR="00000000" w:rsidRPr="00000000">
      <w:rPr>
        <w:sz w:val="16"/>
        <w:szCs w:val="16"/>
        <w:rtl w:val="0"/>
      </w:rPr>
      <w:t xml:space="preserve"> </w:t>
      <w:tab/>
      <w:t xml:space="preserve"> </w:t>
      <w:tab/>
      <w:t xml:space="preserve">Lessor’s Initials  </w:t>
      <w:tab/>
      <w:t xml:space="preserve"> </w:t>
    </w:r>
    <w:r w:rsidDel="00000000" w:rsidR="00000000" w:rsidRPr="00000000">
      <w:rPr>
        <w:rtl w:val="0"/>
      </w:rPr>
    </w:r>
  </w:p>
  <w:p w:rsidR="00000000" w:rsidDel="00000000" w:rsidP="00000000" w:rsidRDefault="00000000" w:rsidRPr="00000000" w14:paraId="0000027A">
    <w:pPr>
      <w:spacing w:after="25" w:line="259" w:lineRule="auto"/>
      <w:ind w:left="0" w:right="819" w:firstLine="0"/>
      <w:jc w:val="left"/>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27B">
    <w:pPr>
      <w:tabs>
        <w:tab w:val="center" w:leader="none" w:pos="4321"/>
        <w:tab w:val="center" w:leader="none" w:pos="6994"/>
      </w:tabs>
      <w:spacing w:after="0" w:line="259" w:lineRule="auto"/>
      <w:ind w:left="0" w:right="0" w:firstLine="0"/>
      <w:jc w:val="left"/>
      <w:rPr/>
    </w:pPr>
    <w:r w:rsidDel="00000000" w:rsidR="00000000" w:rsidRPr="00000000">
      <w:rPr>
        <w:sz w:val="16"/>
        <w:szCs w:val="16"/>
        <w:rtl w:val="0"/>
      </w:rPr>
      <w:t xml:space="preserve"> </w:t>
      <w:tab/>
      <w:t xml:space="preserve"> </w:t>
      <w:tab/>
      <w:t xml:space="preserve">Lessee’s Initials  </w:t>
    </w:r>
    <w:r w:rsidDel="00000000" w:rsidR="00000000" w:rsidRPr="00000000">
      <w:rPr>
        <w:rtl w:val="0"/>
      </w:rPr>
    </w:r>
  </w:p>
  <w:p w:rsidR="00000000" w:rsidDel="00000000" w:rsidP="00000000" w:rsidRDefault="00000000" w:rsidRPr="00000000" w14:paraId="0000027C">
    <w:pPr>
      <w:spacing w:after="0" w:line="259" w:lineRule="auto"/>
      <w:ind w:left="0" w:right="0" w:firstLine="0"/>
      <w:jc w:val="left"/>
      <w:rPr/>
    </w:pPr>
    <w:r w:rsidDel="00000000" w:rsidR="00000000" w:rsidRPr="00000000">
      <w:rPr>
        <w:rFonts w:ascii="Arial" w:cs="Arial" w:eastAsia="Arial" w:hAnsi="Arial"/>
        <w:i w:val="1"/>
        <w:sz w:val="14"/>
        <w:szCs w:val="1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sz w:val="14"/>
        <w:szCs w:val="14"/>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i w:val="1"/>
        <w:sz w:val="14"/>
        <w:szCs w:val="14"/>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D">
    <w:pPr>
      <w:spacing w:after="30" w:line="259" w:lineRule="auto"/>
      <w:ind w:left="0" w:right="0" w:firstLine="0"/>
      <w:jc w:val="left"/>
      <w:rPr/>
    </w:pPr>
    <w:r w:rsidDel="00000000" w:rsidR="00000000" w:rsidRPr="00000000">
      <w:rPr>
        <w:sz w:val="16"/>
        <w:szCs w:val="16"/>
        <w:rtl w:val="0"/>
      </w:rPr>
      <w:t xml:space="preserve"> </w:t>
      <w:tab/>
      <w:t xml:space="preserve"> </w:t>
      <w:tab/>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5041900</wp:posOffset>
              </wp:positionH>
              <wp:positionV relativeFrom="paragraph">
                <wp:posOffset>8763000</wp:posOffset>
              </wp:positionV>
              <wp:extent cx="719633" cy="257504"/>
              <wp:effectExtent b="0" l="0" r="0" t="0"/>
              <wp:wrapSquare wrapText="bothSides" distB="0" distT="0" distL="114300" distR="114300"/>
              <wp:docPr id="8" name=""/>
              <a:graphic>
                <a:graphicData uri="http://schemas.microsoft.com/office/word/2010/wordprocessingGroup">
                  <wpg:wgp>
                    <wpg:cNvGrpSpPr/>
                    <wpg:grpSpPr>
                      <a:xfrm>
                        <a:off x="4986175" y="3651225"/>
                        <a:ext cx="719633" cy="257504"/>
                        <a:chOff x="4986175" y="3651225"/>
                        <a:chExt cx="719650" cy="262125"/>
                      </a:xfrm>
                    </wpg:grpSpPr>
                    <wpg:grpSp>
                      <wpg:cNvGrpSpPr/>
                      <wpg:grpSpPr>
                        <a:xfrm>
                          <a:off x="4986184" y="3651248"/>
                          <a:ext cx="719633" cy="262077"/>
                          <a:chOff x="0" y="0"/>
                          <a:chExt cx="719633" cy="262077"/>
                        </a:xfrm>
                      </wpg:grpSpPr>
                      <wps:wsp>
                        <wps:cNvSpPr/>
                        <wps:cNvPr id="3" name="Shape 3"/>
                        <wps:spPr>
                          <a:xfrm>
                            <a:off x="0" y="0"/>
                            <a:ext cx="719625" cy="25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21336" y="0"/>
                            <a:ext cx="698297" cy="9144"/>
                          </a:xfrm>
                          <a:custGeom>
                            <a:rect b="b" l="l" r="r" t="t"/>
                            <a:pathLst>
                              <a:path extrusionOk="0" h="9144" w="698297">
                                <a:moveTo>
                                  <a:pt x="0" y="0"/>
                                </a:moveTo>
                                <a:lnTo>
                                  <a:pt x="698297" y="0"/>
                                </a:lnTo>
                                <a:lnTo>
                                  <a:pt x="69829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0" y="252933"/>
                            <a:ext cx="719633" cy="9144"/>
                          </a:xfrm>
                          <a:custGeom>
                            <a:rect b="b" l="l" r="r" t="t"/>
                            <a:pathLst>
                              <a:path extrusionOk="0" h="9144" w="719633">
                                <a:moveTo>
                                  <a:pt x="0" y="0"/>
                                </a:moveTo>
                                <a:lnTo>
                                  <a:pt x="719633" y="0"/>
                                </a:lnTo>
                                <a:lnTo>
                                  <a:pt x="719633"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5041900</wp:posOffset>
              </wp:positionH>
              <wp:positionV relativeFrom="paragraph">
                <wp:posOffset>8763000</wp:posOffset>
              </wp:positionV>
              <wp:extent cx="719633" cy="257504"/>
              <wp:effectExtent b="0" l="0" r="0" t="0"/>
              <wp:wrapSquare wrapText="bothSides" distB="0" distT="0" distL="114300" distR="114300"/>
              <wp:docPr id="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19633" cy="257504"/>
                      </a:xfrm>
                      <a:prstGeom prst="rect"/>
                      <a:ln/>
                    </pic:spPr>
                  </pic:pic>
                </a:graphicData>
              </a:graphic>
            </wp:anchor>
          </w:drawing>
        </mc:Fallback>
      </mc:AlternateContent>
    </w:r>
  </w:p>
  <w:p w:rsidR="00000000" w:rsidDel="00000000" w:rsidP="00000000" w:rsidRDefault="00000000" w:rsidRPr="00000000" w14:paraId="0000027E">
    <w:pPr>
      <w:tabs>
        <w:tab w:val="center" w:leader="none" w:pos="4321"/>
        <w:tab w:val="center" w:leader="none" w:pos="6991"/>
        <w:tab w:val="center" w:leader="none" w:pos="8642"/>
      </w:tabs>
      <w:spacing w:after="2" w:line="259" w:lineRule="auto"/>
      <w:ind w:left="0" w:right="0" w:firstLine="0"/>
      <w:jc w:val="left"/>
      <w:rPr/>
    </w:pPr>
    <w:r w:rsidDel="00000000" w:rsidR="00000000" w:rsidRPr="00000000">
      <w:rPr>
        <w:sz w:val="16"/>
        <w:szCs w:val="16"/>
        <w:rtl w:val="0"/>
      </w:rPr>
      <w:t xml:space="preserve"> </w:t>
      <w:tab/>
      <w:t xml:space="preserve"> </w:t>
      <w:tab/>
      <w:t xml:space="preserve">Lessor’s Initials  </w:t>
      <w:tab/>
      <w:t xml:space="preserve"> </w:t>
    </w:r>
    <w:r w:rsidDel="00000000" w:rsidR="00000000" w:rsidRPr="00000000">
      <w:rPr>
        <w:rtl w:val="0"/>
      </w:rPr>
    </w:r>
  </w:p>
  <w:p w:rsidR="00000000" w:rsidDel="00000000" w:rsidP="00000000" w:rsidRDefault="00000000" w:rsidRPr="00000000" w14:paraId="0000027F">
    <w:pPr>
      <w:spacing w:after="25" w:line="259" w:lineRule="auto"/>
      <w:ind w:left="0" w:right="819" w:firstLine="0"/>
      <w:jc w:val="left"/>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280">
    <w:pPr>
      <w:tabs>
        <w:tab w:val="center" w:leader="none" w:pos="4321"/>
        <w:tab w:val="center" w:leader="none" w:pos="6994"/>
      </w:tabs>
      <w:spacing w:after="0" w:line="259" w:lineRule="auto"/>
      <w:ind w:left="0" w:right="0" w:firstLine="0"/>
      <w:jc w:val="left"/>
      <w:rPr/>
    </w:pPr>
    <w:r w:rsidDel="00000000" w:rsidR="00000000" w:rsidRPr="00000000">
      <w:rPr>
        <w:sz w:val="16"/>
        <w:szCs w:val="16"/>
        <w:rtl w:val="0"/>
      </w:rPr>
      <w:t xml:space="preserve"> </w:t>
      <w:tab/>
      <w:t xml:space="preserve"> </w:t>
      <w:tab/>
      <w:t xml:space="preserve">Lessee’s Initials  </w:t>
    </w:r>
    <w:r w:rsidDel="00000000" w:rsidR="00000000" w:rsidRPr="00000000">
      <w:rPr>
        <w:rtl w:val="0"/>
      </w:rPr>
    </w:r>
  </w:p>
  <w:p w:rsidR="00000000" w:rsidDel="00000000" w:rsidP="00000000" w:rsidRDefault="00000000" w:rsidRPr="00000000" w14:paraId="00000281">
    <w:pPr>
      <w:spacing w:after="0" w:line="259" w:lineRule="auto"/>
      <w:ind w:left="0" w:right="0" w:firstLine="0"/>
      <w:jc w:val="left"/>
      <w:rPr/>
    </w:pPr>
    <w:r w:rsidDel="00000000" w:rsidR="00000000" w:rsidRPr="00000000">
      <w:rPr>
        <w:rFonts w:ascii="Arial" w:cs="Arial" w:eastAsia="Arial" w:hAnsi="Arial"/>
        <w:i w:val="1"/>
        <w:sz w:val="14"/>
        <w:szCs w:val="1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sz w:val="14"/>
        <w:szCs w:val="14"/>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i w:val="1"/>
        <w:sz w:val="14"/>
        <w:szCs w:val="14"/>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4">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
    <w:lvl w:ilvl="0">
      <w:start w:val="1"/>
      <w:numFmt w:val="decimal"/>
      <w:lvlText w:val="%1."/>
      <w:lvlJc w:val="left"/>
      <w:pPr>
        <w:ind w:left="10" w:hanging="1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7">
    <w:lvl w:ilvl="0">
      <w:start w:val="1"/>
      <w:numFmt w:val="upperLetter"/>
      <w:lvlText w:val="%1."/>
      <w:lvlJc w:val="left"/>
      <w:pPr>
        <w:ind w:left="10" w:hanging="1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8">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9">
    <w:lvl w:ilvl="0">
      <w:start w:val="1"/>
      <w:numFmt w:val="lowerRoman"/>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0">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5" w:line="251" w:lineRule="auto"/>
        <w:ind w:left="10" w:right="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13" w:hanging="10"/>
      <w:jc w:val="center"/>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2.jpg"/><Relationship Id="rId14" Type="http://schemas.openxmlformats.org/officeDocument/2006/relationships/image" Target="media/image6.png"/><Relationship Id="rId17" Type="http://schemas.openxmlformats.org/officeDocument/2006/relationships/image" Target="media/image1.jp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footer" Target="footer3.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1iRKgsSzywM7fmQp5EmHRY4Qw==">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