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footer10.xml" ContentType="application/vnd.openxmlformats-officedocument.wordprocessingml.footer+xml"/>
  <Override PartName="/word/footer11.xml" ContentType="application/vnd.openxmlformats-officedocument.wordprocessingml.footer+xml"/>
  <Override PartName="/word/footer12.xml" ContentType="application/vnd.openxmlformats-officedocument.wordprocessingml.footer+xml"/>
  <Override PartName="/word/footer13.xml" ContentType="application/vnd.openxmlformats-officedocument.wordprocessingml.footer+xml"/>
  <Override PartName="/word/footer14.xml" ContentType="application/vnd.openxmlformats-officedocument.wordprocessingml.footer+xml"/>
  <Override PartName="/word/footer15.xml" ContentType="application/vnd.openxmlformats-officedocument.wordprocessingml.footer+xml"/>
  <Override PartName="/word/footer16.xml" ContentType="application/vnd.openxmlformats-officedocument.wordprocessingml.footer+xml"/>
  <Override PartName="/word/footer17.xml" ContentType="application/vnd.openxmlformats-officedocument.wordprocessingml.footer+xml"/>
  <Override PartName="/word/footer18.xml" ContentType="application/vnd.openxmlformats-officedocument.wordprocessingml.footer+xml"/>
  <Override PartName="/word/footer19.xml" ContentType="application/vnd.openxmlformats-officedocument.wordprocessingml.footer+xml"/>
  <Override PartName="/word/footer20.xml" ContentType="application/vnd.openxmlformats-officedocument.wordprocessingml.footer+xml"/>
  <Override PartName="/word/footer21.xml" ContentType="application/vnd.openxmlformats-officedocument.wordprocessingml.footer+xml"/>
  <Override PartName="/word/footer22.xml" ContentType="application/vnd.openxmlformats-officedocument.wordprocessingml.footer+xml"/>
  <Override PartName="/word/footer23.xml" ContentType="application/vnd.openxmlformats-officedocument.wordprocessingml.footer+xml"/>
  <Override PartName="/word/footer24.xml" ContentType="application/vnd.openxmlformats-officedocument.wordprocessingml.footer+xml"/>
  <Override PartName="/word/footer25.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3922B190" w14:textId="77777777" w:rsidR="007575FA" w:rsidRDefault="0084106C">
      <w:pPr>
        <w:pStyle w:val="BodyText"/>
        <w:rPr>
          <w:sz w:val="20"/>
        </w:rPr>
      </w:pPr>
      <w:r>
        <w:pict w14:anchorId="25683A62">
          <v:line id="_x0000_s1132" style="position:absolute;z-index:15730688;mso-position-horizontal-relative:page;mso-position-vertical-relative:page" from="606pt,470.95pt" to="606pt,425.8pt" strokeweight=".08481mm">
            <w10:wrap anchorx="page" anchory="page"/>
          </v:line>
        </w:pict>
      </w:r>
      <w:r>
        <w:pict w14:anchorId="2A9490BA">
          <v:line id="_x0000_s1131" style="position:absolute;z-index:15731200;mso-position-horizontal-relative:page;mso-position-vertical-relative:page" from="606.45pt,397.9pt" to="606.45pt,349.85pt" strokeweight=".08481mm">
            <w10:wrap anchorx="page" anchory="page"/>
          </v:line>
        </w:pict>
      </w:r>
      <w:r>
        <w:pict w14:anchorId="20810238">
          <v:shape id="_x0000_s1130" style="position:absolute;margin-left:606.7pt;margin-top:205.7pt;width:.25pt;height:124pt;z-index:15731712;mso-position-horizontal-relative:page;mso-position-vertical-relative:page" coordorigin="12134,4114" coordsize="5,2480" o:spt="100" adj="0,,0" path="m12134,6594r,-1384m12139,5152r,-1038e" filled="f" strokeweight=".08478mm">
            <v:stroke joinstyle="round"/>
            <v:formulas/>
            <v:path arrowok="t" o:connecttype="segments"/>
            <w10:wrap anchorx="page" anchory="page"/>
          </v:shape>
        </w:pict>
      </w:r>
      <w:r>
        <w:pict w14:anchorId="103EDF3C">
          <v:line id="_x0000_s1129" style="position:absolute;z-index:15732224;mso-position-horizontal-relative:page;mso-position-vertical-relative:page" from="607.2pt,183.6pt" to="607.2pt,118.2pt" strokeweight=".08481mm">
            <w10:wrap anchorx="page" anchory="page"/>
          </v:line>
        </w:pict>
      </w:r>
      <w:r>
        <w:pict w14:anchorId="5706BFCF">
          <v:line id="_x0000_s1128" style="position:absolute;z-index:15732736;mso-position-horizontal-relative:page;mso-position-vertical-relative:page" from="607.65pt,79.8pt" to="607.65pt,26.9pt" strokeweight=".08481mm">
            <w10:wrap anchorx="page" anchory="page"/>
          </v:line>
        </w:pict>
      </w:r>
    </w:p>
    <w:p w14:paraId="0302BB15" w14:textId="77777777" w:rsidR="007575FA" w:rsidRDefault="007575FA">
      <w:pPr>
        <w:pStyle w:val="BodyText"/>
        <w:rPr>
          <w:sz w:val="20"/>
        </w:rPr>
      </w:pPr>
    </w:p>
    <w:p w14:paraId="1ACFB8F9" w14:textId="77777777" w:rsidR="007575FA" w:rsidRDefault="0084106C">
      <w:pPr>
        <w:pStyle w:val="Title"/>
        <w:spacing w:line="177" w:lineRule="auto"/>
      </w:pPr>
      <w:r>
        <w:rPr>
          <w:noProof/>
        </w:rPr>
        <w:drawing>
          <wp:anchor distT="0" distB="0" distL="0" distR="0" simplePos="0" relativeHeight="15730176" behindDoc="0" locked="0" layoutInCell="1" allowOverlap="1" wp14:anchorId="38F95F30" wp14:editId="51C578FF">
            <wp:simplePos x="0" y="0"/>
            <wp:positionH relativeFrom="page">
              <wp:posOffset>647188</wp:posOffset>
            </wp:positionH>
            <wp:positionV relativeFrom="paragraph">
              <wp:posOffset>57642</wp:posOffset>
            </wp:positionV>
            <wp:extent cx="522024" cy="915508"/>
            <wp:effectExtent l="0" t="0" r="0" b="0"/>
            <wp:wrapNone/>
            <wp:docPr id="1" name="image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1.png"/>
                    <pic:cNvPicPr/>
                  </pic:nvPicPr>
                  <pic:blipFill>
                    <a:blip r:embed="rId7" cstate="print"/>
                    <a:stretch>
                      <a:fillRect/>
                    </a:stretch>
                  </pic:blipFill>
                  <pic:spPr>
                    <a:xfrm>
                      <a:off x="0" y="0"/>
                      <a:ext cx="522024" cy="915508"/>
                    </a:xfrm>
                    <a:prstGeom prst="rect">
                      <a:avLst/>
                    </a:prstGeom>
                  </pic:spPr>
                </pic:pic>
              </a:graphicData>
            </a:graphic>
          </wp:anchor>
        </w:drawing>
      </w:r>
      <w:r>
        <w:rPr>
          <w:w w:val="105"/>
        </w:rPr>
        <w:t>Franklin Financial</w:t>
      </w:r>
    </w:p>
    <w:p w14:paraId="2DF7DF9C" w14:textId="77777777" w:rsidR="007575FA" w:rsidRDefault="0084106C">
      <w:pPr>
        <w:spacing w:before="3"/>
        <w:ind w:left="1369"/>
        <w:rPr>
          <w:i/>
          <w:sz w:val="16"/>
        </w:rPr>
      </w:pPr>
      <w:r>
        <w:rPr>
          <w:i/>
          <w:w w:val="95"/>
          <w:sz w:val="16"/>
        </w:rPr>
        <w:t>Serving Our Neighbors Since 1941</w:t>
      </w:r>
    </w:p>
    <w:p w14:paraId="194A222A" w14:textId="77777777" w:rsidR="007575FA" w:rsidRDefault="007575FA">
      <w:pPr>
        <w:pStyle w:val="BodyText"/>
        <w:rPr>
          <w:i/>
          <w:sz w:val="18"/>
        </w:rPr>
      </w:pPr>
    </w:p>
    <w:p w14:paraId="4C0D6B77" w14:textId="77777777" w:rsidR="007575FA" w:rsidRDefault="007575FA">
      <w:pPr>
        <w:pStyle w:val="BodyText"/>
        <w:rPr>
          <w:i/>
          <w:sz w:val="18"/>
        </w:rPr>
      </w:pPr>
    </w:p>
    <w:p w14:paraId="39E095A3" w14:textId="77777777" w:rsidR="007575FA" w:rsidRDefault="007575FA">
      <w:pPr>
        <w:pStyle w:val="BodyText"/>
        <w:rPr>
          <w:i/>
          <w:sz w:val="18"/>
        </w:rPr>
      </w:pPr>
    </w:p>
    <w:p w14:paraId="77D96D25" w14:textId="77777777" w:rsidR="007575FA" w:rsidRDefault="007575FA">
      <w:pPr>
        <w:pStyle w:val="BodyText"/>
        <w:rPr>
          <w:i/>
          <w:sz w:val="18"/>
        </w:rPr>
      </w:pPr>
    </w:p>
    <w:p w14:paraId="6B3D29F6" w14:textId="77777777" w:rsidR="007575FA" w:rsidRDefault="007575FA">
      <w:pPr>
        <w:pStyle w:val="BodyText"/>
        <w:spacing w:before="10"/>
        <w:rPr>
          <w:i/>
          <w:sz w:val="19"/>
        </w:rPr>
      </w:pPr>
    </w:p>
    <w:p w14:paraId="247FB695" w14:textId="77777777" w:rsidR="007575FA" w:rsidRDefault="0084106C">
      <w:pPr>
        <w:ind w:left="814"/>
        <w:rPr>
          <w:rFonts w:ascii="Arial"/>
          <w:b/>
          <w:sz w:val="23"/>
        </w:rPr>
      </w:pPr>
      <w:r>
        <w:rPr>
          <w:rFonts w:ascii="Arial"/>
          <w:b/>
          <w:w w:val="105"/>
          <w:sz w:val="23"/>
          <w:u w:val="thick"/>
        </w:rPr>
        <w:t>SENT OVERNIGHT</w:t>
      </w:r>
    </w:p>
    <w:p w14:paraId="528C417A" w14:textId="77777777" w:rsidR="007575FA" w:rsidRDefault="007575FA">
      <w:pPr>
        <w:pStyle w:val="BodyText"/>
        <w:rPr>
          <w:rFonts w:ascii="Arial"/>
          <w:b/>
          <w:sz w:val="26"/>
        </w:rPr>
      </w:pPr>
    </w:p>
    <w:p w14:paraId="69B8CCDE" w14:textId="77777777" w:rsidR="007575FA" w:rsidRDefault="007575FA">
      <w:pPr>
        <w:pStyle w:val="BodyText"/>
        <w:spacing w:before="3"/>
        <w:rPr>
          <w:rFonts w:ascii="Arial"/>
          <w:b/>
          <w:sz w:val="28"/>
        </w:rPr>
      </w:pPr>
    </w:p>
    <w:p w14:paraId="719861E6" w14:textId="77777777" w:rsidR="007575FA" w:rsidRDefault="0084106C">
      <w:pPr>
        <w:ind w:left="808"/>
        <w:rPr>
          <w:rFonts w:ascii="Arial"/>
          <w:sz w:val="19"/>
        </w:rPr>
      </w:pPr>
      <w:r>
        <w:rPr>
          <w:rFonts w:ascii="Arial"/>
          <w:w w:val="105"/>
          <w:sz w:val="19"/>
        </w:rPr>
        <w:t>September 1, 2015</w:t>
      </w:r>
    </w:p>
    <w:p w14:paraId="7DF09B0E" w14:textId="77777777" w:rsidR="007575FA" w:rsidRDefault="007575FA">
      <w:pPr>
        <w:pStyle w:val="BodyText"/>
        <w:rPr>
          <w:rFonts w:ascii="Arial"/>
          <w:sz w:val="20"/>
        </w:rPr>
      </w:pPr>
    </w:p>
    <w:p w14:paraId="12795483" w14:textId="77777777" w:rsidR="007575FA" w:rsidRDefault="007575FA">
      <w:pPr>
        <w:pStyle w:val="BodyText"/>
        <w:rPr>
          <w:rFonts w:ascii="Arial"/>
          <w:sz w:val="20"/>
        </w:rPr>
      </w:pPr>
    </w:p>
    <w:p w14:paraId="53ABD2C5" w14:textId="77777777" w:rsidR="007575FA" w:rsidRDefault="0084106C">
      <w:pPr>
        <w:spacing w:line="244" w:lineRule="auto"/>
        <w:ind w:left="797" w:right="8344"/>
        <w:rPr>
          <w:rFonts w:ascii="Arial"/>
          <w:sz w:val="19"/>
        </w:rPr>
      </w:pPr>
      <w:r>
        <w:rPr>
          <w:rFonts w:ascii="Arial"/>
          <w:w w:val="105"/>
          <w:sz w:val="19"/>
        </w:rPr>
        <w:t xml:space="preserve">Mr. Stuart </w:t>
      </w:r>
      <w:r>
        <w:rPr>
          <w:rFonts w:ascii="Arial"/>
          <w:w w:val="105"/>
          <w:sz w:val="21"/>
        </w:rPr>
        <w:t>R.</w:t>
      </w:r>
      <w:r>
        <w:rPr>
          <w:rFonts w:ascii="Arial"/>
          <w:spacing w:val="-32"/>
          <w:w w:val="105"/>
          <w:sz w:val="21"/>
        </w:rPr>
        <w:t xml:space="preserve"> </w:t>
      </w:r>
      <w:r>
        <w:rPr>
          <w:rFonts w:ascii="Arial"/>
          <w:w w:val="105"/>
          <w:sz w:val="19"/>
        </w:rPr>
        <w:t xml:space="preserve">Breaux Becker </w:t>
      </w:r>
      <w:r>
        <w:rPr>
          <w:rFonts w:ascii="Arial"/>
          <w:w w:val="105"/>
          <w:sz w:val="20"/>
        </w:rPr>
        <w:t xml:space="preserve">&amp; </w:t>
      </w:r>
      <w:r>
        <w:rPr>
          <w:rFonts w:ascii="Arial"/>
          <w:w w:val="105"/>
          <w:sz w:val="19"/>
        </w:rPr>
        <w:t>Hebert 201 Rue</w:t>
      </w:r>
      <w:r>
        <w:rPr>
          <w:rFonts w:ascii="Arial"/>
          <w:spacing w:val="-26"/>
          <w:w w:val="105"/>
          <w:sz w:val="19"/>
        </w:rPr>
        <w:t xml:space="preserve"> </w:t>
      </w:r>
      <w:r>
        <w:rPr>
          <w:rFonts w:ascii="Arial"/>
          <w:w w:val="105"/>
          <w:sz w:val="19"/>
        </w:rPr>
        <w:t>Beauregard</w:t>
      </w:r>
    </w:p>
    <w:p w14:paraId="01C1BDB7" w14:textId="77777777" w:rsidR="007575FA" w:rsidRDefault="0084106C">
      <w:pPr>
        <w:spacing w:before="2"/>
        <w:ind w:left="798"/>
        <w:rPr>
          <w:rFonts w:ascii="Arial"/>
          <w:sz w:val="19"/>
        </w:rPr>
      </w:pPr>
      <w:r>
        <w:rPr>
          <w:rFonts w:ascii="Arial"/>
          <w:w w:val="105"/>
          <w:sz w:val="19"/>
        </w:rPr>
        <w:t>Lafayette, LA 70508</w:t>
      </w:r>
    </w:p>
    <w:p w14:paraId="0097C969" w14:textId="77777777" w:rsidR="007575FA" w:rsidRDefault="0084106C">
      <w:pPr>
        <w:spacing w:before="17"/>
        <w:ind w:left="795"/>
        <w:rPr>
          <w:rFonts w:ascii="Arial"/>
          <w:sz w:val="19"/>
        </w:rPr>
      </w:pPr>
      <w:r>
        <w:rPr>
          <w:rFonts w:ascii="Arial"/>
          <w:w w:val="105"/>
          <w:sz w:val="19"/>
        </w:rPr>
        <w:t>337-233-1987</w:t>
      </w:r>
    </w:p>
    <w:p w14:paraId="5A166FE7" w14:textId="77777777" w:rsidR="007575FA" w:rsidRDefault="007575FA">
      <w:pPr>
        <w:pStyle w:val="BodyText"/>
        <w:spacing w:before="1"/>
        <w:rPr>
          <w:rFonts w:ascii="Arial"/>
          <w:sz w:val="21"/>
        </w:rPr>
      </w:pPr>
    </w:p>
    <w:p w14:paraId="29CFC894" w14:textId="77777777" w:rsidR="007575FA" w:rsidRDefault="0084106C">
      <w:pPr>
        <w:tabs>
          <w:tab w:val="left" w:pos="1513"/>
        </w:tabs>
        <w:spacing w:line="254" w:lineRule="auto"/>
        <w:ind w:left="1515" w:right="5796" w:hanging="723"/>
        <w:rPr>
          <w:rFonts w:ascii="Arial"/>
          <w:sz w:val="19"/>
        </w:rPr>
      </w:pPr>
      <w:r>
        <w:rPr>
          <w:rFonts w:ascii="Arial"/>
          <w:w w:val="105"/>
          <w:sz w:val="19"/>
        </w:rPr>
        <w:t>Re:</w:t>
      </w:r>
      <w:r>
        <w:rPr>
          <w:rFonts w:ascii="Arial"/>
          <w:w w:val="105"/>
          <w:sz w:val="19"/>
        </w:rPr>
        <w:tab/>
        <w:t>1</w:t>
      </w:r>
      <w:r>
        <w:rPr>
          <w:rFonts w:ascii="Arial"/>
          <w:w w:val="105"/>
          <w:sz w:val="19"/>
          <w:vertAlign w:val="superscript"/>
        </w:rPr>
        <w:t>st</w:t>
      </w:r>
      <w:r>
        <w:rPr>
          <w:rFonts w:ascii="Arial"/>
          <w:w w:val="105"/>
          <w:sz w:val="19"/>
        </w:rPr>
        <w:t xml:space="preserve"> Franklin Financial Corporation - #4674 On </w:t>
      </w:r>
      <w:proofErr w:type="gramStart"/>
      <w:r>
        <w:rPr>
          <w:rFonts w:ascii="Arial"/>
          <w:w w:val="105"/>
          <w:sz w:val="19"/>
        </w:rPr>
        <w:t>The</w:t>
      </w:r>
      <w:proofErr w:type="gramEnd"/>
      <w:r>
        <w:rPr>
          <w:rFonts w:ascii="Arial"/>
          <w:w w:val="105"/>
          <w:sz w:val="19"/>
        </w:rPr>
        <w:t xml:space="preserve"> Boulevard Shopping Center Lafayette, LA</w:t>
      </w:r>
      <w:r>
        <w:rPr>
          <w:rFonts w:ascii="Arial"/>
          <w:spacing w:val="12"/>
          <w:w w:val="105"/>
          <w:sz w:val="19"/>
        </w:rPr>
        <w:t xml:space="preserve"> </w:t>
      </w:r>
      <w:r>
        <w:rPr>
          <w:rFonts w:ascii="Arial"/>
          <w:w w:val="105"/>
          <w:sz w:val="19"/>
        </w:rPr>
        <w:t>70508</w:t>
      </w:r>
    </w:p>
    <w:p w14:paraId="234EB06E" w14:textId="77777777" w:rsidR="007575FA" w:rsidRDefault="007575FA">
      <w:pPr>
        <w:pStyle w:val="BodyText"/>
        <w:spacing w:before="10"/>
        <w:rPr>
          <w:rFonts w:ascii="Arial"/>
          <w:sz w:val="19"/>
        </w:rPr>
      </w:pPr>
    </w:p>
    <w:p w14:paraId="1CD33D8F" w14:textId="77777777" w:rsidR="007575FA" w:rsidRDefault="0084106C">
      <w:pPr>
        <w:ind w:left="783"/>
        <w:rPr>
          <w:rFonts w:ascii="Arial"/>
          <w:sz w:val="19"/>
        </w:rPr>
      </w:pPr>
      <w:r>
        <w:rPr>
          <w:rFonts w:ascii="Arial"/>
          <w:w w:val="105"/>
          <w:sz w:val="19"/>
        </w:rPr>
        <w:t>Dear Mr. Breaux:</w:t>
      </w:r>
    </w:p>
    <w:p w14:paraId="6EED695E" w14:textId="77777777" w:rsidR="007575FA" w:rsidRDefault="007575FA">
      <w:pPr>
        <w:pStyle w:val="BodyText"/>
        <w:spacing w:before="1"/>
        <w:rPr>
          <w:rFonts w:ascii="Arial"/>
          <w:sz w:val="21"/>
        </w:rPr>
      </w:pPr>
    </w:p>
    <w:p w14:paraId="24F033DC" w14:textId="77777777" w:rsidR="007575FA" w:rsidRDefault="0084106C">
      <w:pPr>
        <w:spacing w:line="254" w:lineRule="auto"/>
        <w:ind w:left="779" w:right="1483" w:firstLine="3"/>
        <w:rPr>
          <w:rFonts w:ascii="Arial"/>
          <w:sz w:val="19"/>
        </w:rPr>
      </w:pPr>
      <w:r>
        <w:rPr>
          <w:rFonts w:ascii="Arial"/>
          <w:w w:val="105"/>
          <w:sz w:val="19"/>
        </w:rPr>
        <w:t>Enclosed is your fully executed copy of the lease for the above location along with your copy of the Service Provider Agreement.</w:t>
      </w:r>
    </w:p>
    <w:p w14:paraId="2E024A60" w14:textId="77777777" w:rsidR="007575FA" w:rsidRDefault="007575FA">
      <w:pPr>
        <w:pStyle w:val="BodyText"/>
        <w:spacing w:before="10"/>
        <w:rPr>
          <w:rFonts w:ascii="Arial"/>
          <w:sz w:val="19"/>
        </w:rPr>
      </w:pPr>
    </w:p>
    <w:p w14:paraId="28EC1B58" w14:textId="77777777" w:rsidR="007575FA" w:rsidRDefault="0084106C">
      <w:pPr>
        <w:spacing w:before="1" w:line="254" w:lineRule="auto"/>
        <w:ind w:left="775" w:right="913"/>
        <w:rPr>
          <w:rFonts w:ascii="Arial"/>
          <w:sz w:val="19"/>
        </w:rPr>
      </w:pPr>
      <w:r>
        <w:rPr>
          <w:rFonts w:ascii="Arial"/>
          <w:w w:val="105"/>
          <w:sz w:val="19"/>
        </w:rPr>
        <w:t>I would like to take this opportunity to thank you for your cooperation during the negotiations of this lease. If you have any questions, please contact me at 706-282-1679.</w:t>
      </w:r>
    </w:p>
    <w:p w14:paraId="04E1C9FA" w14:textId="77777777" w:rsidR="007575FA" w:rsidRDefault="007575FA">
      <w:pPr>
        <w:pStyle w:val="BodyText"/>
        <w:spacing w:before="10"/>
        <w:rPr>
          <w:rFonts w:ascii="Arial"/>
          <w:sz w:val="19"/>
        </w:rPr>
      </w:pPr>
    </w:p>
    <w:p w14:paraId="650E287A" w14:textId="77777777" w:rsidR="007575FA" w:rsidRDefault="0084106C">
      <w:pPr>
        <w:ind w:left="778"/>
        <w:rPr>
          <w:rFonts w:ascii="Arial"/>
          <w:sz w:val="19"/>
        </w:rPr>
      </w:pPr>
      <w:r>
        <w:rPr>
          <w:rFonts w:ascii="Arial"/>
          <w:w w:val="105"/>
          <w:sz w:val="19"/>
        </w:rPr>
        <w:t>Very truly yours,</w:t>
      </w:r>
    </w:p>
    <w:p w14:paraId="6B33B40C" w14:textId="77777777" w:rsidR="007575FA" w:rsidRDefault="007575FA">
      <w:pPr>
        <w:pStyle w:val="BodyText"/>
        <w:rPr>
          <w:rFonts w:ascii="Arial"/>
          <w:sz w:val="20"/>
        </w:rPr>
      </w:pPr>
    </w:p>
    <w:p w14:paraId="398F277F" w14:textId="77777777" w:rsidR="007575FA" w:rsidRDefault="007575FA">
      <w:pPr>
        <w:pStyle w:val="BodyText"/>
        <w:spacing w:before="2"/>
        <w:rPr>
          <w:rFonts w:ascii="Arial"/>
          <w:sz w:val="21"/>
        </w:rPr>
      </w:pPr>
    </w:p>
    <w:p w14:paraId="43EB05C8" w14:textId="77777777" w:rsidR="007575FA" w:rsidRDefault="0084106C">
      <w:pPr>
        <w:ind w:left="769"/>
        <w:rPr>
          <w:rFonts w:ascii="Arial"/>
          <w:sz w:val="19"/>
        </w:rPr>
      </w:pPr>
      <w:r>
        <w:rPr>
          <w:rFonts w:ascii="Arial"/>
          <w:w w:val="105"/>
          <w:sz w:val="19"/>
        </w:rPr>
        <w:t>Merri Loy</w:t>
      </w:r>
    </w:p>
    <w:p w14:paraId="2A49B0E9" w14:textId="77777777" w:rsidR="007575FA" w:rsidRDefault="0084106C">
      <w:pPr>
        <w:spacing w:before="12"/>
        <w:ind w:left="769"/>
        <w:rPr>
          <w:rFonts w:ascii="Arial"/>
          <w:sz w:val="19"/>
        </w:rPr>
      </w:pPr>
      <w:r>
        <w:rPr>
          <w:rFonts w:ascii="Arial"/>
          <w:w w:val="105"/>
          <w:sz w:val="19"/>
        </w:rPr>
        <w:t>Director of Property Management</w:t>
      </w:r>
    </w:p>
    <w:p w14:paraId="681499A8" w14:textId="77777777" w:rsidR="007575FA" w:rsidRDefault="007575FA">
      <w:pPr>
        <w:pStyle w:val="BodyText"/>
        <w:rPr>
          <w:rFonts w:ascii="Arial"/>
          <w:sz w:val="20"/>
        </w:rPr>
      </w:pPr>
    </w:p>
    <w:p w14:paraId="7957B904" w14:textId="77777777" w:rsidR="007575FA" w:rsidRDefault="007575FA">
      <w:pPr>
        <w:pStyle w:val="BodyText"/>
        <w:rPr>
          <w:rFonts w:ascii="Arial"/>
          <w:sz w:val="20"/>
        </w:rPr>
      </w:pPr>
    </w:p>
    <w:p w14:paraId="3561B960" w14:textId="77777777" w:rsidR="007575FA" w:rsidRDefault="007575FA">
      <w:pPr>
        <w:pStyle w:val="BodyText"/>
        <w:rPr>
          <w:rFonts w:ascii="Arial"/>
          <w:sz w:val="20"/>
        </w:rPr>
      </w:pPr>
    </w:p>
    <w:p w14:paraId="01117983" w14:textId="77777777" w:rsidR="007575FA" w:rsidRDefault="007575FA">
      <w:pPr>
        <w:pStyle w:val="BodyText"/>
        <w:rPr>
          <w:rFonts w:ascii="Arial"/>
          <w:sz w:val="20"/>
        </w:rPr>
      </w:pPr>
    </w:p>
    <w:p w14:paraId="166F3DB5" w14:textId="77777777" w:rsidR="007575FA" w:rsidRDefault="007575FA">
      <w:pPr>
        <w:pStyle w:val="BodyText"/>
        <w:rPr>
          <w:rFonts w:ascii="Arial"/>
          <w:sz w:val="20"/>
        </w:rPr>
      </w:pPr>
    </w:p>
    <w:p w14:paraId="449EF530" w14:textId="77777777" w:rsidR="007575FA" w:rsidRDefault="007575FA">
      <w:pPr>
        <w:pStyle w:val="BodyText"/>
        <w:rPr>
          <w:rFonts w:ascii="Arial"/>
          <w:sz w:val="20"/>
        </w:rPr>
      </w:pPr>
    </w:p>
    <w:p w14:paraId="21310CC4" w14:textId="77777777" w:rsidR="007575FA" w:rsidRDefault="007575FA">
      <w:pPr>
        <w:pStyle w:val="BodyText"/>
        <w:rPr>
          <w:rFonts w:ascii="Arial"/>
          <w:sz w:val="20"/>
        </w:rPr>
      </w:pPr>
    </w:p>
    <w:p w14:paraId="71C38096" w14:textId="77777777" w:rsidR="007575FA" w:rsidRDefault="007575FA">
      <w:pPr>
        <w:pStyle w:val="BodyText"/>
        <w:rPr>
          <w:rFonts w:ascii="Arial"/>
          <w:sz w:val="20"/>
        </w:rPr>
      </w:pPr>
    </w:p>
    <w:p w14:paraId="7428DBF9" w14:textId="77777777" w:rsidR="007575FA" w:rsidRDefault="007575FA">
      <w:pPr>
        <w:pStyle w:val="BodyText"/>
        <w:rPr>
          <w:rFonts w:ascii="Arial"/>
          <w:sz w:val="20"/>
        </w:rPr>
      </w:pPr>
    </w:p>
    <w:p w14:paraId="5E8BC56F" w14:textId="77777777" w:rsidR="007575FA" w:rsidRDefault="007575FA">
      <w:pPr>
        <w:pStyle w:val="BodyText"/>
        <w:rPr>
          <w:rFonts w:ascii="Arial"/>
          <w:sz w:val="20"/>
        </w:rPr>
      </w:pPr>
    </w:p>
    <w:p w14:paraId="33221568" w14:textId="77777777" w:rsidR="007575FA" w:rsidRDefault="007575FA">
      <w:pPr>
        <w:pStyle w:val="BodyText"/>
        <w:rPr>
          <w:rFonts w:ascii="Arial"/>
          <w:sz w:val="20"/>
        </w:rPr>
      </w:pPr>
    </w:p>
    <w:p w14:paraId="3D9C07B4" w14:textId="77777777" w:rsidR="007575FA" w:rsidRDefault="007575FA">
      <w:pPr>
        <w:pStyle w:val="BodyText"/>
        <w:rPr>
          <w:rFonts w:ascii="Arial"/>
          <w:sz w:val="20"/>
        </w:rPr>
      </w:pPr>
    </w:p>
    <w:p w14:paraId="25E064D3" w14:textId="77777777" w:rsidR="007575FA" w:rsidRDefault="007575FA">
      <w:pPr>
        <w:pStyle w:val="BodyText"/>
        <w:rPr>
          <w:rFonts w:ascii="Arial"/>
          <w:sz w:val="20"/>
        </w:rPr>
      </w:pPr>
    </w:p>
    <w:p w14:paraId="2C88C3BA" w14:textId="77777777" w:rsidR="007575FA" w:rsidRDefault="007575FA">
      <w:pPr>
        <w:pStyle w:val="BodyText"/>
        <w:rPr>
          <w:rFonts w:ascii="Arial"/>
          <w:sz w:val="20"/>
        </w:rPr>
      </w:pPr>
    </w:p>
    <w:p w14:paraId="15C97E94" w14:textId="77777777" w:rsidR="007575FA" w:rsidRDefault="007575FA">
      <w:pPr>
        <w:pStyle w:val="BodyText"/>
        <w:rPr>
          <w:rFonts w:ascii="Arial"/>
          <w:sz w:val="20"/>
        </w:rPr>
      </w:pPr>
    </w:p>
    <w:p w14:paraId="6E09BC98" w14:textId="77777777" w:rsidR="007575FA" w:rsidRDefault="007575FA">
      <w:pPr>
        <w:pStyle w:val="BodyText"/>
        <w:rPr>
          <w:rFonts w:ascii="Arial"/>
          <w:sz w:val="20"/>
        </w:rPr>
      </w:pPr>
    </w:p>
    <w:p w14:paraId="06950257" w14:textId="77777777" w:rsidR="007575FA" w:rsidRDefault="007575FA">
      <w:pPr>
        <w:pStyle w:val="BodyText"/>
        <w:rPr>
          <w:rFonts w:ascii="Arial"/>
          <w:sz w:val="20"/>
        </w:rPr>
      </w:pPr>
    </w:p>
    <w:p w14:paraId="1D878578" w14:textId="77777777" w:rsidR="007575FA" w:rsidRDefault="007575FA">
      <w:pPr>
        <w:pStyle w:val="BodyText"/>
        <w:rPr>
          <w:rFonts w:ascii="Arial"/>
          <w:sz w:val="20"/>
        </w:rPr>
      </w:pPr>
    </w:p>
    <w:p w14:paraId="73181978" w14:textId="77777777" w:rsidR="007575FA" w:rsidRDefault="007575FA">
      <w:pPr>
        <w:pStyle w:val="BodyText"/>
        <w:rPr>
          <w:rFonts w:ascii="Arial"/>
          <w:sz w:val="20"/>
        </w:rPr>
      </w:pPr>
    </w:p>
    <w:p w14:paraId="7E95F85E" w14:textId="77777777" w:rsidR="007575FA" w:rsidRDefault="0084106C">
      <w:pPr>
        <w:pStyle w:val="BodyText"/>
        <w:spacing w:before="9"/>
        <w:rPr>
          <w:rFonts w:ascii="Arial"/>
          <w:sz w:val="19"/>
        </w:rPr>
      </w:pPr>
      <w:r>
        <w:rPr>
          <w:noProof/>
        </w:rPr>
        <w:drawing>
          <wp:anchor distT="0" distB="0" distL="0" distR="0" simplePos="0" relativeHeight="251658240" behindDoc="0" locked="0" layoutInCell="1" allowOverlap="1" wp14:anchorId="1FBFB032" wp14:editId="17D734AD">
            <wp:simplePos x="0" y="0"/>
            <wp:positionH relativeFrom="page">
              <wp:posOffset>1111211</wp:posOffset>
            </wp:positionH>
            <wp:positionV relativeFrom="paragraph">
              <wp:posOffset>169373</wp:posOffset>
            </wp:positionV>
            <wp:extent cx="2866136" cy="60959"/>
            <wp:effectExtent l="0" t="0" r="0" b="0"/>
            <wp:wrapTopAndBottom/>
            <wp:docPr id="3" name="image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2.png"/>
                    <pic:cNvPicPr/>
                  </pic:nvPicPr>
                  <pic:blipFill>
                    <a:blip r:embed="rId8" cstate="print"/>
                    <a:stretch>
                      <a:fillRect/>
                    </a:stretch>
                  </pic:blipFill>
                  <pic:spPr>
                    <a:xfrm>
                      <a:off x="0" y="0"/>
                      <a:ext cx="2866136" cy="60959"/>
                    </a:xfrm>
                    <a:prstGeom prst="rect">
                      <a:avLst/>
                    </a:prstGeom>
                  </pic:spPr>
                </pic:pic>
              </a:graphicData>
            </a:graphic>
          </wp:anchor>
        </w:drawing>
      </w:r>
      <w:r>
        <w:pict w14:anchorId="360C8167">
          <v:shape id="_x0000_s1127" style="position:absolute;margin-left:325.95pt;margin-top:16.45pt;width:42.35pt;height:.1pt;z-index:-15728128;mso-wrap-distance-left:0;mso-wrap-distance-right:0;mso-position-horizontal-relative:page;mso-position-vertical-relative:text" coordorigin="6519,329" coordsize="847,0" path="m6519,329r846,e" filled="f" strokeweight=".08478mm">
            <v:path arrowok="t"/>
            <w10:wrap type="topAndBottom" anchorx="page"/>
          </v:shape>
        </w:pict>
      </w:r>
      <w:r>
        <w:rPr>
          <w:noProof/>
        </w:rPr>
        <w:drawing>
          <wp:anchor distT="0" distB="0" distL="0" distR="0" simplePos="0" relativeHeight="2" behindDoc="0" locked="0" layoutInCell="1" allowOverlap="1" wp14:anchorId="18CD1ADF" wp14:editId="0F8C974F">
            <wp:simplePos x="0" y="0"/>
            <wp:positionH relativeFrom="page">
              <wp:posOffset>5690377</wp:posOffset>
            </wp:positionH>
            <wp:positionV relativeFrom="paragraph">
              <wp:posOffset>181579</wp:posOffset>
            </wp:positionV>
            <wp:extent cx="1597718" cy="48767"/>
            <wp:effectExtent l="0" t="0" r="0" b="0"/>
            <wp:wrapTopAndBottom/>
            <wp:docPr id="5" name="image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3.png"/>
                    <pic:cNvPicPr/>
                  </pic:nvPicPr>
                  <pic:blipFill>
                    <a:blip r:embed="rId9" cstate="print"/>
                    <a:stretch>
                      <a:fillRect/>
                    </a:stretch>
                  </pic:blipFill>
                  <pic:spPr>
                    <a:xfrm>
                      <a:off x="0" y="0"/>
                      <a:ext cx="1597718" cy="48767"/>
                    </a:xfrm>
                    <a:prstGeom prst="rect">
                      <a:avLst/>
                    </a:prstGeom>
                  </pic:spPr>
                </pic:pic>
              </a:graphicData>
            </a:graphic>
          </wp:anchor>
        </w:drawing>
      </w:r>
    </w:p>
    <w:p w14:paraId="5A661E04" w14:textId="77777777" w:rsidR="007575FA" w:rsidRDefault="0084106C">
      <w:pPr>
        <w:tabs>
          <w:tab w:val="left" w:pos="3198"/>
          <w:tab w:val="left" w:pos="6543"/>
          <w:tab w:val="left" w:pos="8799"/>
        </w:tabs>
        <w:spacing w:before="14" w:after="61"/>
        <w:ind w:left="101"/>
        <w:rPr>
          <w:b/>
          <w:i/>
          <w:sz w:val="16"/>
        </w:rPr>
      </w:pPr>
      <w:r>
        <w:rPr>
          <w:b/>
          <w:i/>
          <w:sz w:val="16"/>
        </w:rPr>
        <w:t>POST OFFICE</w:t>
      </w:r>
      <w:r>
        <w:rPr>
          <w:b/>
          <w:i/>
          <w:spacing w:val="-10"/>
          <w:sz w:val="16"/>
        </w:rPr>
        <w:t xml:space="preserve"> </w:t>
      </w:r>
      <w:r>
        <w:rPr>
          <w:b/>
          <w:i/>
          <w:sz w:val="16"/>
        </w:rPr>
        <w:t>BOX</w:t>
      </w:r>
      <w:r>
        <w:rPr>
          <w:b/>
          <w:i/>
          <w:spacing w:val="-6"/>
          <w:sz w:val="16"/>
        </w:rPr>
        <w:t xml:space="preserve"> </w:t>
      </w:r>
      <w:r>
        <w:rPr>
          <w:b/>
          <w:i/>
          <w:sz w:val="16"/>
        </w:rPr>
        <w:t>880</w:t>
      </w:r>
      <w:r>
        <w:rPr>
          <w:b/>
          <w:i/>
          <w:sz w:val="16"/>
        </w:rPr>
        <w:tab/>
      </w:r>
      <w:r>
        <w:rPr>
          <w:b/>
          <w:i/>
          <w:w w:val="95"/>
          <w:sz w:val="16"/>
        </w:rPr>
        <w:t>135 EAST</w:t>
      </w:r>
      <w:r>
        <w:rPr>
          <w:b/>
          <w:i/>
          <w:spacing w:val="-25"/>
          <w:w w:val="95"/>
          <w:sz w:val="16"/>
        </w:rPr>
        <w:t xml:space="preserve"> </w:t>
      </w:r>
      <w:r>
        <w:rPr>
          <w:b/>
          <w:i/>
          <w:w w:val="95"/>
          <w:sz w:val="16"/>
        </w:rPr>
        <w:t>TUGALO</w:t>
      </w:r>
      <w:r>
        <w:rPr>
          <w:b/>
          <w:i/>
          <w:spacing w:val="-3"/>
          <w:w w:val="95"/>
          <w:sz w:val="16"/>
        </w:rPr>
        <w:t xml:space="preserve"> </w:t>
      </w:r>
      <w:r>
        <w:rPr>
          <w:b/>
          <w:i/>
          <w:w w:val="95"/>
          <w:sz w:val="16"/>
        </w:rPr>
        <w:t>STREET</w:t>
      </w:r>
      <w:r>
        <w:rPr>
          <w:b/>
          <w:i/>
          <w:w w:val="95"/>
          <w:sz w:val="16"/>
        </w:rPr>
        <w:tab/>
      </w:r>
      <w:r>
        <w:rPr>
          <w:b/>
          <w:i/>
          <w:w w:val="90"/>
          <w:sz w:val="16"/>
        </w:rPr>
        <w:t>706-886-7571</w:t>
      </w:r>
      <w:r>
        <w:rPr>
          <w:b/>
          <w:i/>
          <w:w w:val="90"/>
          <w:sz w:val="16"/>
        </w:rPr>
        <w:tab/>
      </w:r>
      <w:r>
        <w:rPr>
          <w:b/>
          <w:i/>
          <w:sz w:val="16"/>
        </w:rPr>
        <w:t>TOCCOA, GEORGIA</w:t>
      </w:r>
      <w:r>
        <w:rPr>
          <w:b/>
          <w:i/>
          <w:spacing w:val="6"/>
          <w:sz w:val="16"/>
        </w:rPr>
        <w:t xml:space="preserve"> </w:t>
      </w:r>
      <w:r>
        <w:rPr>
          <w:b/>
          <w:i/>
          <w:sz w:val="16"/>
        </w:rPr>
        <w:t>30577</w:t>
      </w:r>
    </w:p>
    <w:p w14:paraId="1A9A60A3" w14:textId="77777777" w:rsidR="007575FA" w:rsidRDefault="0084106C">
      <w:pPr>
        <w:pStyle w:val="BodyText"/>
        <w:spacing w:line="76" w:lineRule="exact"/>
        <w:ind w:left="1553"/>
        <w:rPr>
          <w:sz w:val="7"/>
        </w:rPr>
      </w:pPr>
      <w:r>
        <w:rPr>
          <w:noProof/>
          <w:position w:val="-1"/>
          <w:sz w:val="7"/>
        </w:rPr>
        <w:drawing>
          <wp:inline distT="0" distB="0" distL="0" distR="0" wp14:anchorId="1F957151" wp14:editId="4328EC12">
            <wp:extent cx="5793253" cy="48768"/>
            <wp:effectExtent l="0" t="0" r="0" b="0"/>
            <wp:docPr id="7" name="image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4.png"/>
                    <pic:cNvPicPr/>
                  </pic:nvPicPr>
                  <pic:blipFill>
                    <a:blip r:embed="rId10" cstate="print"/>
                    <a:stretch>
                      <a:fillRect/>
                    </a:stretch>
                  </pic:blipFill>
                  <pic:spPr>
                    <a:xfrm>
                      <a:off x="0" y="0"/>
                      <a:ext cx="5793253" cy="48768"/>
                    </a:xfrm>
                    <a:prstGeom prst="rect">
                      <a:avLst/>
                    </a:prstGeom>
                  </pic:spPr>
                </pic:pic>
              </a:graphicData>
            </a:graphic>
          </wp:inline>
        </w:drawing>
      </w:r>
    </w:p>
    <w:p w14:paraId="2F7A173F" w14:textId="77777777" w:rsidR="007575FA" w:rsidRDefault="007575FA">
      <w:pPr>
        <w:spacing w:line="76" w:lineRule="exact"/>
        <w:rPr>
          <w:sz w:val="7"/>
        </w:rPr>
        <w:sectPr w:rsidR="007575FA">
          <w:type w:val="continuous"/>
          <w:pgSz w:w="12240" w:h="15840"/>
          <w:pgMar w:top="540" w:right="640" w:bottom="280" w:left="620" w:header="720" w:footer="720" w:gutter="0"/>
          <w:cols w:space="720"/>
        </w:sectPr>
      </w:pPr>
    </w:p>
    <w:p w14:paraId="79DA910B" w14:textId="77777777" w:rsidR="007575FA" w:rsidRDefault="0084106C">
      <w:pPr>
        <w:pStyle w:val="BodyText"/>
        <w:spacing w:line="20" w:lineRule="exact"/>
        <w:ind w:left="3186"/>
        <w:rPr>
          <w:sz w:val="2"/>
        </w:rPr>
      </w:pPr>
      <w:r>
        <w:rPr>
          <w:noProof/>
        </w:rPr>
        <w:lastRenderedPageBreak/>
        <w:drawing>
          <wp:anchor distT="0" distB="0" distL="0" distR="0" simplePos="0" relativeHeight="15733248" behindDoc="0" locked="0" layoutInCell="1" allowOverlap="1" wp14:anchorId="13F5387F" wp14:editId="41851E54">
            <wp:simplePos x="0" y="0"/>
            <wp:positionH relativeFrom="page">
              <wp:posOffset>7626095</wp:posOffset>
            </wp:positionH>
            <wp:positionV relativeFrom="page">
              <wp:posOffset>15113</wp:posOffset>
            </wp:positionV>
            <wp:extent cx="112775" cy="10015728"/>
            <wp:effectExtent l="0" t="0" r="0" b="0"/>
            <wp:wrapNone/>
            <wp:docPr id="9" name="image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image5.png"/>
                    <pic:cNvPicPr/>
                  </pic:nvPicPr>
                  <pic:blipFill>
                    <a:blip r:embed="rId11" cstate="print"/>
                    <a:stretch>
                      <a:fillRect/>
                    </a:stretch>
                  </pic:blipFill>
                  <pic:spPr>
                    <a:xfrm>
                      <a:off x="0" y="0"/>
                      <a:ext cx="112775" cy="10015728"/>
                    </a:xfrm>
                    <a:prstGeom prst="rect">
                      <a:avLst/>
                    </a:prstGeom>
                  </pic:spPr>
                </pic:pic>
              </a:graphicData>
            </a:graphic>
          </wp:anchor>
        </w:drawing>
      </w:r>
      <w:r>
        <w:rPr>
          <w:noProof/>
          <w:sz w:val="2"/>
        </w:rPr>
        <w:drawing>
          <wp:inline distT="0" distB="0" distL="0" distR="0" wp14:anchorId="2AE94D37" wp14:editId="53440282">
            <wp:extent cx="20574" cy="3428"/>
            <wp:effectExtent l="0" t="0" r="0" b="0"/>
            <wp:docPr id="11" name="image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image6.png"/>
                    <pic:cNvPicPr/>
                  </pic:nvPicPr>
                  <pic:blipFill>
                    <a:blip r:embed="rId12" cstate="print"/>
                    <a:stretch>
                      <a:fillRect/>
                    </a:stretch>
                  </pic:blipFill>
                  <pic:spPr>
                    <a:xfrm>
                      <a:off x="0" y="0"/>
                      <a:ext cx="20574" cy="3428"/>
                    </a:xfrm>
                    <a:prstGeom prst="rect">
                      <a:avLst/>
                    </a:prstGeom>
                  </pic:spPr>
                </pic:pic>
              </a:graphicData>
            </a:graphic>
          </wp:inline>
        </w:drawing>
      </w:r>
    </w:p>
    <w:p w14:paraId="50FB45EF" w14:textId="77777777" w:rsidR="007575FA" w:rsidRDefault="007575FA">
      <w:pPr>
        <w:pStyle w:val="BodyText"/>
        <w:spacing w:before="9"/>
        <w:rPr>
          <w:b/>
          <w:i/>
          <w:sz w:val="10"/>
        </w:rPr>
      </w:pPr>
    </w:p>
    <w:p w14:paraId="52B6D43D" w14:textId="77777777" w:rsidR="007575FA" w:rsidRDefault="0084106C">
      <w:pPr>
        <w:pStyle w:val="BodyText"/>
        <w:ind w:left="104"/>
        <w:rPr>
          <w:sz w:val="20"/>
        </w:rPr>
      </w:pPr>
      <w:r>
        <w:rPr>
          <w:noProof/>
          <w:sz w:val="20"/>
        </w:rPr>
        <w:drawing>
          <wp:inline distT="0" distB="0" distL="0" distR="0" wp14:anchorId="732112A9" wp14:editId="56D5CAA4">
            <wp:extent cx="460247" cy="237744"/>
            <wp:effectExtent l="0" t="0" r="0" b="0"/>
            <wp:docPr id="13" name="image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image7.png"/>
                    <pic:cNvPicPr/>
                  </pic:nvPicPr>
                  <pic:blipFill>
                    <a:blip r:embed="rId13" cstate="print"/>
                    <a:stretch>
                      <a:fillRect/>
                    </a:stretch>
                  </pic:blipFill>
                  <pic:spPr>
                    <a:xfrm>
                      <a:off x="0" y="0"/>
                      <a:ext cx="460247" cy="237744"/>
                    </a:xfrm>
                    <a:prstGeom prst="rect">
                      <a:avLst/>
                    </a:prstGeom>
                  </pic:spPr>
                </pic:pic>
              </a:graphicData>
            </a:graphic>
          </wp:inline>
        </w:drawing>
      </w:r>
    </w:p>
    <w:p w14:paraId="4AF91003" w14:textId="77777777" w:rsidR="007575FA" w:rsidRDefault="007575FA">
      <w:pPr>
        <w:pStyle w:val="BodyText"/>
        <w:rPr>
          <w:b/>
          <w:i/>
          <w:sz w:val="20"/>
        </w:rPr>
      </w:pPr>
    </w:p>
    <w:p w14:paraId="4FE8137D" w14:textId="77777777" w:rsidR="007575FA" w:rsidRDefault="007575FA">
      <w:pPr>
        <w:pStyle w:val="BodyText"/>
        <w:rPr>
          <w:b/>
          <w:i/>
          <w:sz w:val="20"/>
        </w:rPr>
      </w:pPr>
    </w:p>
    <w:p w14:paraId="1540786E" w14:textId="77777777" w:rsidR="007575FA" w:rsidRDefault="007575FA">
      <w:pPr>
        <w:pStyle w:val="BodyText"/>
        <w:rPr>
          <w:b/>
          <w:i/>
          <w:sz w:val="20"/>
        </w:rPr>
      </w:pPr>
    </w:p>
    <w:p w14:paraId="6558DB84" w14:textId="77777777" w:rsidR="007575FA" w:rsidRDefault="007575FA">
      <w:pPr>
        <w:pStyle w:val="BodyText"/>
        <w:spacing w:before="6"/>
        <w:rPr>
          <w:b/>
          <w:i/>
          <w:sz w:val="29"/>
        </w:rPr>
      </w:pPr>
    </w:p>
    <w:p w14:paraId="1CEA42B4" w14:textId="77777777" w:rsidR="007575FA" w:rsidRDefault="0084106C">
      <w:pPr>
        <w:spacing w:before="125" w:line="482" w:lineRule="auto"/>
        <w:ind w:left="4664" w:right="2580" w:hanging="1018"/>
        <w:rPr>
          <w:rFonts w:ascii="Arial"/>
          <w:b/>
          <w:sz w:val="24"/>
        </w:rPr>
      </w:pPr>
      <w:r>
        <w:rPr>
          <w:rFonts w:ascii="Arial"/>
          <w:b/>
          <w:sz w:val="24"/>
        </w:rPr>
        <w:t xml:space="preserve">THE BOULEVARD SHOPPING CENTER </w:t>
      </w:r>
      <w:r>
        <w:rPr>
          <w:rFonts w:ascii="Arial"/>
          <w:b/>
          <w:sz w:val="24"/>
          <w:u w:val="thick"/>
        </w:rPr>
        <w:t>LEASE AGREEMENT</w:t>
      </w:r>
    </w:p>
    <w:p w14:paraId="620DAE82" w14:textId="77777777" w:rsidR="007575FA" w:rsidRDefault="0084106C">
      <w:pPr>
        <w:spacing w:before="273" w:line="232" w:lineRule="auto"/>
        <w:ind w:left="1200" w:right="154" w:firstLine="723"/>
        <w:jc w:val="both"/>
        <w:rPr>
          <w:sz w:val="25"/>
        </w:rPr>
      </w:pPr>
      <w:r>
        <w:rPr>
          <w:sz w:val="25"/>
        </w:rPr>
        <w:t>This</w:t>
      </w:r>
      <w:r>
        <w:rPr>
          <w:spacing w:val="-7"/>
          <w:sz w:val="25"/>
        </w:rPr>
        <w:t xml:space="preserve"> </w:t>
      </w:r>
      <w:r>
        <w:rPr>
          <w:sz w:val="25"/>
        </w:rPr>
        <w:t>Lease</w:t>
      </w:r>
      <w:r>
        <w:rPr>
          <w:spacing w:val="-8"/>
          <w:sz w:val="25"/>
        </w:rPr>
        <w:t xml:space="preserve"> </w:t>
      </w:r>
      <w:r>
        <w:rPr>
          <w:sz w:val="25"/>
        </w:rPr>
        <w:t>Agreement</w:t>
      </w:r>
      <w:r>
        <w:rPr>
          <w:spacing w:val="-5"/>
          <w:sz w:val="25"/>
        </w:rPr>
        <w:t xml:space="preserve"> </w:t>
      </w:r>
      <w:r>
        <w:rPr>
          <w:sz w:val="25"/>
        </w:rPr>
        <w:t>(the</w:t>
      </w:r>
      <w:r>
        <w:rPr>
          <w:spacing w:val="-4"/>
          <w:sz w:val="25"/>
        </w:rPr>
        <w:t xml:space="preserve"> </w:t>
      </w:r>
      <w:r>
        <w:rPr>
          <w:sz w:val="25"/>
        </w:rPr>
        <w:t>"Agreement")</w:t>
      </w:r>
      <w:r>
        <w:rPr>
          <w:spacing w:val="-7"/>
          <w:sz w:val="25"/>
        </w:rPr>
        <w:t xml:space="preserve"> </w:t>
      </w:r>
      <w:r>
        <w:rPr>
          <w:sz w:val="25"/>
        </w:rPr>
        <w:t>is</w:t>
      </w:r>
      <w:r>
        <w:rPr>
          <w:spacing w:val="-5"/>
          <w:sz w:val="25"/>
        </w:rPr>
        <w:t xml:space="preserve"> </w:t>
      </w:r>
      <w:r>
        <w:rPr>
          <w:sz w:val="25"/>
        </w:rPr>
        <w:t>entered</w:t>
      </w:r>
      <w:r>
        <w:rPr>
          <w:spacing w:val="-7"/>
          <w:sz w:val="25"/>
        </w:rPr>
        <w:t xml:space="preserve"> </w:t>
      </w:r>
      <w:r>
        <w:rPr>
          <w:sz w:val="25"/>
        </w:rPr>
        <w:t>into</w:t>
      </w:r>
      <w:r>
        <w:rPr>
          <w:spacing w:val="-7"/>
          <w:sz w:val="25"/>
        </w:rPr>
        <w:t xml:space="preserve"> </w:t>
      </w:r>
      <w:r>
        <w:rPr>
          <w:sz w:val="25"/>
        </w:rPr>
        <w:t>as</w:t>
      </w:r>
      <w:r>
        <w:rPr>
          <w:spacing w:val="-8"/>
          <w:sz w:val="25"/>
        </w:rPr>
        <w:t xml:space="preserve"> </w:t>
      </w:r>
      <w:r>
        <w:rPr>
          <w:sz w:val="25"/>
        </w:rPr>
        <w:t>of</w:t>
      </w:r>
      <w:r>
        <w:rPr>
          <w:spacing w:val="-28"/>
          <w:sz w:val="25"/>
        </w:rPr>
        <w:t xml:space="preserve"> </w:t>
      </w:r>
      <w:r>
        <w:rPr>
          <w:sz w:val="25"/>
        </w:rPr>
        <w:t>the</w:t>
      </w:r>
      <w:r>
        <w:rPr>
          <w:spacing w:val="-6"/>
          <w:sz w:val="25"/>
        </w:rPr>
        <w:t xml:space="preserve"> </w:t>
      </w:r>
      <w:r>
        <w:rPr>
          <w:sz w:val="25"/>
        </w:rPr>
        <w:t>day</w:t>
      </w:r>
      <w:r>
        <w:rPr>
          <w:spacing w:val="-9"/>
          <w:sz w:val="25"/>
        </w:rPr>
        <w:t xml:space="preserve"> </w:t>
      </w:r>
      <w:r>
        <w:rPr>
          <w:spacing w:val="2"/>
          <w:sz w:val="25"/>
        </w:rPr>
        <w:t>or</w:t>
      </w:r>
      <w:r>
        <w:rPr>
          <w:spacing w:val="-10"/>
          <w:sz w:val="25"/>
        </w:rPr>
        <w:t xml:space="preserve"> </w:t>
      </w:r>
      <w:r>
        <w:rPr>
          <w:sz w:val="25"/>
        </w:rPr>
        <w:t>dates</w:t>
      </w:r>
      <w:r>
        <w:rPr>
          <w:spacing w:val="-7"/>
          <w:sz w:val="25"/>
        </w:rPr>
        <w:t xml:space="preserve"> </w:t>
      </w:r>
      <w:r>
        <w:rPr>
          <w:sz w:val="25"/>
        </w:rPr>
        <w:t>set</w:t>
      </w:r>
      <w:r>
        <w:rPr>
          <w:spacing w:val="-9"/>
          <w:sz w:val="25"/>
        </w:rPr>
        <w:t xml:space="preserve"> </w:t>
      </w:r>
      <w:r>
        <w:rPr>
          <w:sz w:val="25"/>
        </w:rPr>
        <w:t>forth below,</w:t>
      </w:r>
      <w:r>
        <w:rPr>
          <w:spacing w:val="-28"/>
          <w:sz w:val="25"/>
        </w:rPr>
        <w:t xml:space="preserve"> </w:t>
      </w:r>
      <w:r>
        <w:rPr>
          <w:sz w:val="25"/>
        </w:rPr>
        <w:t>but</w:t>
      </w:r>
      <w:r>
        <w:rPr>
          <w:spacing w:val="-29"/>
          <w:sz w:val="25"/>
        </w:rPr>
        <w:t xml:space="preserve"> </w:t>
      </w:r>
      <w:r>
        <w:rPr>
          <w:sz w:val="25"/>
        </w:rPr>
        <w:t>effective</w:t>
      </w:r>
      <w:r>
        <w:rPr>
          <w:spacing w:val="-30"/>
          <w:sz w:val="25"/>
        </w:rPr>
        <w:t xml:space="preserve"> </w:t>
      </w:r>
      <w:r>
        <w:rPr>
          <w:sz w:val="25"/>
        </w:rPr>
        <w:t>for</w:t>
      </w:r>
      <w:r>
        <w:rPr>
          <w:spacing w:val="-27"/>
          <w:sz w:val="25"/>
        </w:rPr>
        <w:t xml:space="preserve"> </w:t>
      </w:r>
      <w:r>
        <w:rPr>
          <w:sz w:val="25"/>
        </w:rPr>
        <w:t>all</w:t>
      </w:r>
      <w:r>
        <w:rPr>
          <w:spacing w:val="-26"/>
          <w:sz w:val="25"/>
        </w:rPr>
        <w:t xml:space="preserve"> </w:t>
      </w:r>
      <w:r>
        <w:rPr>
          <w:sz w:val="25"/>
        </w:rPr>
        <w:t>purposes</w:t>
      </w:r>
      <w:r>
        <w:rPr>
          <w:spacing w:val="-28"/>
          <w:sz w:val="25"/>
        </w:rPr>
        <w:t xml:space="preserve"> </w:t>
      </w:r>
      <w:r>
        <w:rPr>
          <w:sz w:val="25"/>
        </w:rPr>
        <w:t>as</w:t>
      </w:r>
      <w:r>
        <w:rPr>
          <w:spacing w:val="-26"/>
          <w:sz w:val="25"/>
        </w:rPr>
        <w:t xml:space="preserve"> </w:t>
      </w:r>
      <w:r>
        <w:rPr>
          <w:sz w:val="25"/>
        </w:rPr>
        <w:t>of</w:t>
      </w:r>
      <w:r>
        <w:rPr>
          <w:spacing w:val="-45"/>
          <w:sz w:val="25"/>
        </w:rPr>
        <w:t xml:space="preserve"> </w:t>
      </w:r>
      <w:r>
        <w:rPr>
          <w:sz w:val="25"/>
        </w:rPr>
        <w:t>the</w:t>
      </w:r>
      <w:r>
        <w:rPr>
          <w:spacing w:val="-29"/>
          <w:sz w:val="25"/>
        </w:rPr>
        <w:t xml:space="preserve"> </w:t>
      </w:r>
      <w:r>
        <w:rPr>
          <w:sz w:val="25"/>
        </w:rPr>
        <w:t>1st</w:t>
      </w:r>
      <w:r>
        <w:rPr>
          <w:spacing w:val="-29"/>
          <w:sz w:val="25"/>
        </w:rPr>
        <w:t xml:space="preserve"> </w:t>
      </w:r>
      <w:r>
        <w:rPr>
          <w:sz w:val="25"/>
        </w:rPr>
        <w:t>day</w:t>
      </w:r>
      <w:r>
        <w:rPr>
          <w:spacing w:val="-29"/>
          <w:sz w:val="25"/>
        </w:rPr>
        <w:t xml:space="preserve"> </w:t>
      </w:r>
      <w:r>
        <w:rPr>
          <w:sz w:val="25"/>
        </w:rPr>
        <w:t>of</w:t>
      </w:r>
      <w:r>
        <w:rPr>
          <w:spacing w:val="-42"/>
          <w:sz w:val="25"/>
        </w:rPr>
        <w:t xml:space="preserve"> </w:t>
      </w:r>
      <w:r>
        <w:rPr>
          <w:sz w:val="25"/>
        </w:rPr>
        <w:t>September,</w:t>
      </w:r>
      <w:r>
        <w:rPr>
          <w:spacing w:val="-27"/>
          <w:sz w:val="25"/>
        </w:rPr>
        <w:t xml:space="preserve"> </w:t>
      </w:r>
      <w:r>
        <w:rPr>
          <w:sz w:val="25"/>
        </w:rPr>
        <w:t>2015</w:t>
      </w:r>
      <w:r>
        <w:rPr>
          <w:spacing w:val="-29"/>
          <w:sz w:val="25"/>
        </w:rPr>
        <w:t xml:space="preserve"> </w:t>
      </w:r>
      <w:r>
        <w:rPr>
          <w:sz w:val="25"/>
        </w:rPr>
        <w:t>(the</w:t>
      </w:r>
      <w:r>
        <w:rPr>
          <w:spacing w:val="-30"/>
          <w:sz w:val="25"/>
        </w:rPr>
        <w:t xml:space="preserve"> </w:t>
      </w:r>
      <w:r>
        <w:rPr>
          <w:rFonts w:ascii="Arial"/>
          <w:b/>
          <w:sz w:val="24"/>
        </w:rPr>
        <w:t>"Effective</w:t>
      </w:r>
      <w:r>
        <w:rPr>
          <w:rFonts w:ascii="Arial"/>
          <w:b/>
          <w:spacing w:val="-36"/>
          <w:sz w:val="24"/>
        </w:rPr>
        <w:t xml:space="preserve"> </w:t>
      </w:r>
      <w:r>
        <w:rPr>
          <w:rFonts w:ascii="Arial"/>
          <w:b/>
          <w:sz w:val="24"/>
        </w:rPr>
        <w:t xml:space="preserve">Date"), </w:t>
      </w:r>
      <w:r>
        <w:rPr>
          <w:sz w:val="25"/>
        </w:rPr>
        <w:t>by and</w:t>
      </w:r>
      <w:r>
        <w:rPr>
          <w:spacing w:val="-9"/>
          <w:sz w:val="25"/>
        </w:rPr>
        <w:t xml:space="preserve"> </w:t>
      </w:r>
      <w:r>
        <w:rPr>
          <w:sz w:val="25"/>
        </w:rPr>
        <w:t>between:</w:t>
      </w:r>
    </w:p>
    <w:p w14:paraId="41EC9721" w14:textId="77777777" w:rsidR="007575FA" w:rsidRDefault="0084106C">
      <w:pPr>
        <w:spacing w:before="283" w:line="232" w:lineRule="auto"/>
        <w:ind w:left="1908" w:right="882" w:firstLine="7"/>
        <w:jc w:val="both"/>
        <w:rPr>
          <w:sz w:val="25"/>
        </w:rPr>
      </w:pPr>
      <w:r>
        <w:rPr>
          <w:rFonts w:ascii="Arial"/>
          <w:b/>
          <w:sz w:val="24"/>
        </w:rPr>
        <w:t xml:space="preserve">BELLE REALTY OF LAFAYETTE, L.L.C., </w:t>
      </w:r>
      <w:r>
        <w:rPr>
          <w:sz w:val="25"/>
        </w:rPr>
        <w:t>a Louisiana limited liability company,</w:t>
      </w:r>
      <w:r>
        <w:rPr>
          <w:spacing w:val="-14"/>
          <w:sz w:val="25"/>
        </w:rPr>
        <w:t xml:space="preserve"> </w:t>
      </w:r>
      <w:r>
        <w:rPr>
          <w:sz w:val="25"/>
        </w:rPr>
        <w:t>domiciled</w:t>
      </w:r>
      <w:r>
        <w:rPr>
          <w:spacing w:val="-20"/>
          <w:sz w:val="25"/>
        </w:rPr>
        <w:t xml:space="preserve"> </w:t>
      </w:r>
      <w:r>
        <w:rPr>
          <w:spacing w:val="3"/>
          <w:sz w:val="25"/>
        </w:rPr>
        <w:t>in</w:t>
      </w:r>
      <w:r>
        <w:rPr>
          <w:spacing w:val="-20"/>
          <w:sz w:val="25"/>
        </w:rPr>
        <w:t xml:space="preserve"> </w:t>
      </w:r>
      <w:r>
        <w:rPr>
          <w:sz w:val="25"/>
        </w:rPr>
        <w:t>the</w:t>
      </w:r>
      <w:r>
        <w:rPr>
          <w:spacing w:val="-19"/>
          <w:sz w:val="25"/>
        </w:rPr>
        <w:t xml:space="preserve"> </w:t>
      </w:r>
      <w:r>
        <w:rPr>
          <w:sz w:val="25"/>
        </w:rPr>
        <w:t>Parish</w:t>
      </w:r>
      <w:r>
        <w:rPr>
          <w:spacing w:val="-16"/>
          <w:sz w:val="25"/>
        </w:rPr>
        <w:t xml:space="preserve"> </w:t>
      </w:r>
      <w:r>
        <w:rPr>
          <w:sz w:val="25"/>
        </w:rPr>
        <w:t>of</w:t>
      </w:r>
      <w:r>
        <w:rPr>
          <w:spacing w:val="-39"/>
          <w:sz w:val="25"/>
        </w:rPr>
        <w:t xml:space="preserve"> </w:t>
      </w:r>
      <w:r>
        <w:rPr>
          <w:sz w:val="25"/>
        </w:rPr>
        <w:t>Lafayette,</w:t>
      </w:r>
      <w:r>
        <w:rPr>
          <w:spacing w:val="-12"/>
          <w:sz w:val="25"/>
        </w:rPr>
        <w:t xml:space="preserve"> </w:t>
      </w:r>
      <w:r>
        <w:rPr>
          <w:sz w:val="25"/>
        </w:rPr>
        <w:t>State</w:t>
      </w:r>
      <w:r>
        <w:rPr>
          <w:spacing w:val="-19"/>
          <w:sz w:val="25"/>
        </w:rPr>
        <w:t xml:space="preserve"> </w:t>
      </w:r>
      <w:r>
        <w:rPr>
          <w:sz w:val="25"/>
        </w:rPr>
        <w:t>of</w:t>
      </w:r>
      <w:r>
        <w:rPr>
          <w:spacing w:val="-40"/>
          <w:sz w:val="25"/>
        </w:rPr>
        <w:t xml:space="preserve"> </w:t>
      </w:r>
      <w:r>
        <w:rPr>
          <w:sz w:val="25"/>
        </w:rPr>
        <w:t>Louisiana,</w:t>
      </w:r>
      <w:r>
        <w:rPr>
          <w:spacing w:val="-15"/>
          <w:sz w:val="25"/>
        </w:rPr>
        <w:t xml:space="preserve"> </w:t>
      </w:r>
      <w:r>
        <w:rPr>
          <w:sz w:val="25"/>
        </w:rPr>
        <w:t>whose</w:t>
      </w:r>
      <w:r>
        <w:rPr>
          <w:spacing w:val="-19"/>
          <w:sz w:val="25"/>
        </w:rPr>
        <w:t xml:space="preserve"> </w:t>
      </w:r>
      <w:r>
        <w:rPr>
          <w:sz w:val="25"/>
        </w:rPr>
        <w:t xml:space="preserve">current mailing address is 101 </w:t>
      </w:r>
      <w:proofErr w:type="spellStart"/>
      <w:r>
        <w:rPr>
          <w:sz w:val="25"/>
        </w:rPr>
        <w:t>Arnould</w:t>
      </w:r>
      <w:proofErr w:type="spellEnd"/>
      <w:r>
        <w:rPr>
          <w:sz w:val="25"/>
        </w:rPr>
        <w:t xml:space="preserve"> Boulevard, Lafayette, Louisiana, 70506 (hereinafter</w:t>
      </w:r>
      <w:r>
        <w:rPr>
          <w:spacing w:val="-17"/>
          <w:sz w:val="25"/>
        </w:rPr>
        <w:t xml:space="preserve"> </w:t>
      </w:r>
      <w:r>
        <w:rPr>
          <w:sz w:val="25"/>
        </w:rPr>
        <w:t>referred</w:t>
      </w:r>
      <w:r>
        <w:rPr>
          <w:spacing w:val="-7"/>
          <w:sz w:val="25"/>
        </w:rPr>
        <w:t xml:space="preserve"> </w:t>
      </w:r>
      <w:r>
        <w:rPr>
          <w:sz w:val="25"/>
        </w:rPr>
        <w:t>to</w:t>
      </w:r>
      <w:r>
        <w:rPr>
          <w:spacing w:val="-11"/>
          <w:sz w:val="25"/>
        </w:rPr>
        <w:t xml:space="preserve"> </w:t>
      </w:r>
      <w:r>
        <w:rPr>
          <w:sz w:val="25"/>
        </w:rPr>
        <w:t>as</w:t>
      </w:r>
      <w:r>
        <w:rPr>
          <w:spacing w:val="-10"/>
          <w:sz w:val="25"/>
        </w:rPr>
        <w:t xml:space="preserve"> </w:t>
      </w:r>
      <w:r>
        <w:rPr>
          <w:sz w:val="25"/>
        </w:rPr>
        <w:t>the</w:t>
      </w:r>
      <w:r>
        <w:rPr>
          <w:spacing w:val="-11"/>
          <w:sz w:val="25"/>
        </w:rPr>
        <w:t xml:space="preserve"> </w:t>
      </w:r>
      <w:r>
        <w:rPr>
          <w:rFonts w:ascii="Arial"/>
          <w:b/>
          <w:sz w:val="24"/>
        </w:rPr>
        <w:t>"Lessor");</w:t>
      </w:r>
      <w:r>
        <w:rPr>
          <w:rFonts w:ascii="Arial"/>
          <w:b/>
          <w:spacing w:val="-2"/>
          <w:sz w:val="24"/>
        </w:rPr>
        <w:t xml:space="preserve"> </w:t>
      </w:r>
      <w:r>
        <w:rPr>
          <w:spacing w:val="-2"/>
          <w:sz w:val="25"/>
        </w:rPr>
        <w:t>and</w:t>
      </w:r>
    </w:p>
    <w:p w14:paraId="2C6EA807" w14:textId="77777777" w:rsidR="007575FA" w:rsidRDefault="0084106C">
      <w:pPr>
        <w:spacing w:before="283" w:line="235" w:lineRule="auto"/>
        <w:ind w:left="1894" w:right="862" w:firstLine="12"/>
        <w:jc w:val="both"/>
        <w:rPr>
          <w:rFonts w:ascii="Arial"/>
          <w:b/>
          <w:sz w:val="24"/>
        </w:rPr>
      </w:pPr>
      <w:r>
        <w:rPr>
          <w:rFonts w:ascii="Arial"/>
          <w:b/>
          <w:sz w:val="24"/>
        </w:rPr>
        <w:t xml:space="preserve">1ST FRANKLIN FINANCIAL CORPORATION, </w:t>
      </w:r>
      <w:r>
        <w:rPr>
          <w:sz w:val="25"/>
        </w:rPr>
        <w:t xml:space="preserve">a corporation chartered under the laws of the State of Georgia, authorized to do business in the State of Louisiana, whose principal business establishment </w:t>
      </w:r>
      <w:r>
        <w:rPr>
          <w:spacing w:val="3"/>
          <w:sz w:val="25"/>
        </w:rPr>
        <w:t xml:space="preserve">in </w:t>
      </w:r>
      <w:r>
        <w:rPr>
          <w:sz w:val="25"/>
        </w:rPr>
        <w:t>the State of Georgia is located</w:t>
      </w:r>
      <w:r>
        <w:rPr>
          <w:spacing w:val="-18"/>
          <w:sz w:val="25"/>
        </w:rPr>
        <w:t xml:space="preserve"> </w:t>
      </w:r>
      <w:r>
        <w:rPr>
          <w:sz w:val="25"/>
        </w:rPr>
        <w:t>at</w:t>
      </w:r>
      <w:r>
        <w:rPr>
          <w:spacing w:val="-16"/>
          <w:sz w:val="25"/>
        </w:rPr>
        <w:t xml:space="preserve"> </w:t>
      </w:r>
      <w:r>
        <w:rPr>
          <w:sz w:val="25"/>
        </w:rPr>
        <w:t>135</w:t>
      </w:r>
      <w:r>
        <w:rPr>
          <w:spacing w:val="-22"/>
          <w:sz w:val="25"/>
        </w:rPr>
        <w:t xml:space="preserve"> </w:t>
      </w:r>
      <w:r>
        <w:rPr>
          <w:sz w:val="25"/>
        </w:rPr>
        <w:t>E.</w:t>
      </w:r>
      <w:r>
        <w:rPr>
          <w:spacing w:val="-14"/>
          <w:sz w:val="25"/>
        </w:rPr>
        <w:t xml:space="preserve"> </w:t>
      </w:r>
      <w:proofErr w:type="spellStart"/>
      <w:r>
        <w:rPr>
          <w:sz w:val="25"/>
        </w:rPr>
        <w:t>Tugalo</w:t>
      </w:r>
      <w:proofErr w:type="spellEnd"/>
      <w:r>
        <w:rPr>
          <w:spacing w:val="-13"/>
          <w:sz w:val="25"/>
        </w:rPr>
        <w:t xml:space="preserve"> </w:t>
      </w:r>
      <w:r>
        <w:rPr>
          <w:sz w:val="25"/>
        </w:rPr>
        <w:t>Street,</w:t>
      </w:r>
      <w:r>
        <w:rPr>
          <w:spacing w:val="-14"/>
          <w:sz w:val="25"/>
        </w:rPr>
        <w:t xml:space="preserve"> </w:t>
      </w:r>
      <w:r>
        <w:rPr>
          <w:sz w:val="25"/>
        </w:rPr>
        <w:t>Toccoa,</w:t>
      </w:r>
      <w:r>
        <w:rPr>
          <w:spacing w:val="-11"/>
          <w:sz w:val="25"/>
        </w:rPr>
        <w:t xml:space="preserve"> </w:t>
      </w:r>
      <w:r>
        <w:rPr>
          <w:sz w:val="25"/>
        </w:rPr>
        <w:t>GA</w:t>
      </w:r>
      <w:r>
        <w:rPr>
          <w:spacing w:val="-16"/>
          <w:sz w:val="25"/>
        </w:rPr>
        <w:t xml:space="preserve"> </w:t>
      </w:r>
      <w:r>
        <w:rPr>
          <w:sz w:val="25"/>
        </w:rPr>
        <w:t>30577</w:t>
      </w:r>
      <w:r>
        <w:rPr>
          <w:spacing w:val="-22"/>
          <w:sz w:val="25"/>
        </w:rPr>
        <w:t xml:space="preserve"> </w:t>
      </w:r>
      <w:r>
        <w:rPr>
          <w:sz w:val="25"/>
        </w:rPr>
        <w:t>(hereinafter</w:t>
      </w:r>
      <w:r>
        <w:rPr>
          <w:spacing w:val="-22"/>
          <w:sz w:val="25"/>
        </w:rPr>
        <w:t xml:space="preserve"> </w:t>
      </w:r>
      <w:r>
        <w:rPr>
          <w:sz w:val="25"/>
        </w:rPr>
        <w:t>referred</w:t>
      </w:r>
      <w:r>
        <w:rPr>
          <w:spacing w:val="-17"/>
          <w:sz w:val="25"/>
        </w:rPr>
        <w:t xml:space="preserve"> </w:t>
      </w:r>
      <w:r>
        <w:rPr>
          <w:sz w:val="25"/>
        </w:rPr>
        <w:t>to</w:t>
      </w:r>
      <w:r>
        <w:rPr>
          <w:spacing w:val="-16"/>
          <w:sz w:val="25"/>
        </w:rPr>
        <w:t xml:space="preserve"> </w:t>
      </w:r>
      <w:r>
        <w:rPr>
          <w:sz w:val="25"/>
        </w:rPr>
        <w:t>as</w:t>
      </w:r>
      <w:r>
        <w:rPr>
          <w:spacing w:val="-15"/>
          <w:sz w:val="25"/>
        </w:rPr>
        <w:t xml:space="preserve"> </w:t>
      </w:r>
      <w:r>
        <w:rPr>
          <w:sz w:val="25"/>
        </w:rPr>
        <w:t xml:space="preserve">the </w:t>
      </w:r>
      <w:r>
        <w:rPr>
          <w:rFonts w:ascii="Arial"/>
          <w:b/>
          <w:sz w:val="24"/>
        </w:rPr>
        <w:t>"Lessee").</w:t>
      </w:r>
    </w:p>
    <w:p w14:paraId="2C30E29F" w14:textId="77777777" w:rsidR="007575FA" w:rsidRDefault="007575FA">
      <w:pPr>
        <w:pStyle w:val="BodyText"/>
        <w:spacing w:before="10"/>
        <w:rPr>
          <w:rFonts w:ascii="Arial"/>
          <w:b/>
          <w:sz w:val="13"/>
        </w:rPr>
      </w:pPr>
    </w:p>
    <w:p w14:paraId="6A72AB93" w14:textId="77777777" w:rsidR="007575FA" w:rsidRDefault="0084106C">
      <w:pPr>
        <w:spacing w:before="124"/>
        <w:ind w:left="4979" w:right="4026"/>
        <w:jc w:val="center"/>
        <w:rPr>
          <w:rFonts w:ascii="Arial"/>
          <w:b/>
          <w:sz w:val="24"/>
        </w:rPr>
      </w:pPr>
      <w:r>
        <w:rPr>
          <w:rFonts w:ascii="Arial"/>
          <w:b/>
          <w:sz w:val="24"/>
          <w:u w:val="single"/>
        </w:rPr>
        <w:t>WITNESSETH:</w:t>
      </w:r>
    </w:p>
    <w:p w14:paraId="4C2D20FC" w14:textId="77777777" w:rsidR="007575FA" w:rsidRDefault="0084106C">
      <w:pPr>
        <w:spacing w:before="278" w:line="235" w:lineRule="auto"/>
        <w:ind w:left="1165" w:right="186" w:firstLine="720"/>
        <w:jc w:val="both"/>
        <w:rPr>
          <w:sz w:val="25"/>
        </w:rPr>
      </w:pPr>
      <w:proofErr w:type="gramStart"/>
      <w:r>
        <w:rPr>
          <w:rFonts w:ascii="Arial"/>
          <w:b/>
          <w:sz w:val="24"/>
        </w:rPr>
        <w:t>WHEREAS,</w:t>
      </w:r>
      <w:proofErr w:type="gramEnd"/>
      <w:r>
        <w:rPr>
          <w:rFonts w:ascii="Arial"/>
          <w:b/>
          <w:sz w:val="24"/>
        </w:rPr>
        <w:t xml:space="preserve"> </w:t>
      </w:r>
      <w:r>
        <w:rPr>
          <w:sz w:val="25"/>
        </w:rPr>
        <w:t>Lessor is the owner of that certain real property together with improvements</w:t>
      </w:r>
      <w:r>
        <w:rPr>
          <w:spacing w:val="-17"/>
          <w:sz w:val="25"/>
        </w:rPr>
        <w:t xml:space="preserve"> </w:t>
      </w:r>
      <w:r>
        <w:rPr>
          <w:sz w:val="25"/>
        </w:rPr>
        <w:t>located</w:t>
      </w:r>
      <w:r>
        <w:rPr>
          <w:spacing w:val="-15"/>
          <w:sz w:val="25"/>
        </w:rPr>
        <w:t xml:space="preserve"> </w:t>
      </w:r>
      <w:r>
        <w:rPr>
          <w:sz w:val="25"/>
        </w:rPr>
        <w:t>thereon</w:t>
      </w:r>
      <w:r>
        <w:rPr>
          <w:spacing w:val="-14"/>
          <w:sz w:val="25"/>
        </w:rPr>
        <w:t xml:space="preserve"> </w:t>
      </w:r>
      <w:r>
        <w:rPr>
          <w:sz w:val="25"/>
        </w:rPr>
        <w:t>known</w:t>
      </w:r>
      <w:r>
        <w:rPr>
          <w:spacing w:val="-13"/>
          <w:sz w:val="25"/>
        </w:rPr>
        <w:t xml:space="preserve"> </w:t>
      </w:r>
      <w:r>
        <w:rPr>
          <w:sz w:val="25"/>
        </w:rPr>
        <w:t>as</w:t>
      </w:r>
      <w:r>
        <w:rPr>
          <w:spacing w:val="-11"/>
          <w:sz w:val="25"/>
        </w:rPr>
        <w:t xml:space="preserve"> </w:t>
      </w:r>
      <w:r>
        <w:rPr>
          <w:sz w:val="25"/>
        </w:rPr>
        <w:t>The</w:t>
      </w:r>
      <w:r>
        <w:rPr>
          <w:spacing w:val="-17"/>
          <w:sz w:val="25"/>
        </w:rPr>
        <w:t xml:space="preserve"> </w:t>
      </w:r>
      <w:r>
        <w:rPr>
          <w:sz w:val="25"/>
        </w:rPr>
        <w:t>Boulevard</w:t>
      </w:r>
      <w:r>
        <w:rPr>
          <w:spacing w:val="-10"/>
          <w:sz w:val="25"/>
        </w:rPr>
        <w:t xml:space="preserve"> </w:t>
      </w:r>
      <w:r>
        <w:rPr>
          <w:sz w:val="25"/>
        </w:rPr>
        <w:t>Shopping</w:t>
      </w:r>
      <w:r>
        <w:rPr>
          <w:spacing w:val="-10"/>
          <w:sz w:val="25"/>
        </w:rPr>
        <w:t xml:space="preserve"> </w:t>
      </w:r>
      <w:r>
        <w:rPr>
          <w:sz w:val="25"/>
        </w:rPr>
        <w:t>Center</w:t>
      </w:r>
      <w:r>
        <w:rPr>
          <w:spacing w:val="-9"/>
          <w:sz w:val="25"/>
        </w:rPr>
        <w:t xml:space="preserve"> </w:t>
      </w:r>
      <w:r>
        <w:rPr>
          <w:sz w:val="25"/>
        </w:rPr>
        <w:t>located</w:t>
      </w:r>
      <w:r>
        <w:rPr>
          <w:spacing w:val="-13"/>
          <w:sz w:val="25"/>
        </w:rPr>
        <w:t xml:space="preserve"> </w:t>
      </w:r>
      <w:r>
        <w:rPr>
          <w:spacing w:val="3"/>
          <w:sz w:val="25"/>
        </w:rPr>
        <w:t>in</w:t>
      </w:r>
      <w:r>
        <w:rPr>
          <w:spacing w:val="-18"/>
          <w:sz w:val="25"/>
        </w:rPr>
        <w:t xml:space="preserve"> </w:t>
      </w:r>
      <w:r>
        <w:rPr>
          <w:sz w:val="25"/>
        </w:rPr>
        <w:t>Lafayette, Lafayette</w:t>
      </w:r>
      <w:r>
        <w:rPr>
          <w:spacing w:val="-18"/>
          <w:sz w:val="25"/>
        </w:rPr>
        <w:t xml:space="preserve"> </w:t>
      </w:r>
      <w:r>
        <w:rPr>
          <w:sz w:val="25"/>
        </w:rPr>
        <w:t>Parish,</w:t>
      </w:r>
      <w:r>
        <w:rPr>
          <w:spacing w:val="-15"/>
          <w:sz w:val="25"/>
        </w:rPr>
        <w:t xml:space="preserve"> </w:t>
      </w:r>
      <w:r>
        <w:rPr>
          <w:sz w:val="25"/>
        </w:rPr>
        <w:t>Louisiana</w:t>
      </w:r>
      <w:r>
        <w:rPr>
          <w:spacing w:val="-11"/>
          <w:sz w:val="25"/>
        </w:rPr>
        <w:t xml:space="preserve"> </w:t>
      </w:r>
      <w:r>
        <w:rPr>
          <w:rFonts w:ascii="Arial"/>
          <w:b/>
          <w:sz w:val="24"/>
        </w:rPr>
        <w:t>("Boulevard</w:t>
      </w:r>
      <w:r>
        <w:rPr>
          <w:rFonts w:ascii="Arial"/>
          <w:b/>
          <w:spacing w:val="-20"/>
          <w:sz w:val="24"/>
        </w:rPr>
        <w:t xml:space="preserve"> </w:t>
      </w:r>
      <w:r>
        <w:rPr>
          <w:rFonts w:ascii="Arial"/>
          <w:b/>
          <w:sz w:val="24"/>
        </w:rPr>
        <w:t>Shopping</w:t>
      </w:r>
      <w:r>
        <w:rPr>
          <w:rFonts w:ascii="Arial"/>
          <w:b/>
          <w:spacing w:val="-22"/>
          <w:sz w:val="24"/>
        </w:rPr>
        <w:t xml:space="preserve"> </w:t>
      </w:r>
      <w:r>
        <w:rPr>
          <w:rFonts w:ascii="Arial"/>
          <w:b/>
          <w:sz w:val="24"/>
        </w:rPr>
        <w:t>Center</w:t>
      </w:r>
      <w:r>
        <w:rPr>
          <w:rFonts w:ascii="Arial"/>
          <w:b/>
          <w:spacing w:val="-20"/>
          <w:sz w:val="24"/>
        </w:rPr>
        <w:t xml:space="preserve"> </w:t>
      </w:r>
      <w:r>
        <w:rPr>
          <w:rFonts w:ascii="Arial"/>
          <w:b/>
          <w:sz w:val="24"/>
        </w:rPr>
        <w:t>Property");</w:t>
      </w:r>
      <w:r>
        <w:rPr>
          <w:rFonts w:ascii="Arial"/>
          <w:b/>
          <w:spacing w:val="-11"/>
          <w:sz w:val="24"/>
        </w:rPr>
        <w:t xml:space="preserve"> </w:t>
      </w:r>
      <w:r>
        <w:rPr>
          <w:sz w:val="25"/>
        </w:rPr>
        <w:t>and</w:t>
      </w:r>
    </w:p>
    <w:p w14:paraId="7A5743AD" w14:textId="77777777" w:rsidR="007575FA" w:rsidRDefault="0084106C">
      <w:pPr>
        <w:spacing w:before="279" w:line="232" w:lineRule="auto"/>
        <w:ind w:left="1161" w:right="193" w:firstLine="719"/>
        <w:jc w:val="both"/>
        <w:rPr>
          <w:sz w:val="25"/>
        </w:rPr>
      </w:pPr>
      <w:proofErr w:type="gramStart"/>
      <w:r>
        <w:rPr>
          <w:rFonts w:ascii="Arial"/>
          <w:b/>
          <w:sz w:val="24"/>
        </w:rPr>
        <w:t>WHEREAS,</w:t>
      </w:r>
      <w:proofErr w:type="gramEnd"/>
      <w:r>
        <w:rPr>
          <w:rFonts w:ascii="Arial"/>
          <w:b/>
          <w:spacing w:val="-16"/>
          <w:sz w:val="24"/>
        </w:rPr>
        <w:t xml:space="preserve"> </w:t>
      </w:r>
      <w:r>
        <w:rPr>
          <w:sz w:val="25"/>
        </w:rPr>
        <w:t>Lessee</w:t>
      </w:r>
      <w:r>
        <w:rPr>
          <w:spacing w:val="-17"/>
          <w:sz w:val="25"/>
        </w:rPr>
        <w:t xml:space="preserve"> </w:t>
      </w:r>
      <w:r>
        <w:rPr>
          <w:sz w:val="25"/>
        </w:rPr>
        <w:t>wishes</w:t>
      </w:r>
      <w:r>
        <w:rPr>
          <w:spacing w:val="-15"/>
          <w:sz w:val="25"/>
        </w:rPr>
        <w:t xml:space="preserve"> </w:t>
      </w:r>
      <w:r>
        <w:rPr>
          <w:sz w:val="25"/>
        </w:rPr>
        <w:t>to</w:t>
      </w:r>
      <w:r>
        <w:rPr>
          <w:spacing w:val="-14"/>
          <w:sz w:val="25"/>
        </w:rPr>
        <w:t xml:space="preserve"> </w:t>
      </w:r>
      <w:r>
        <w:rPr>
          <w:sz w:val="25"/>
        </w:rPr>
        <w:t>lease</w:t>
      </w:r>
      <w:r>
        <w:rPr>
          <w:spacing w:val="-12"/>
          <w:sz w:val="25"/>
        </w:rPr>
        <w:t xml:space="preserve"> </w:t>
      </w:r>
      <w:r>
        <w:rPr>
          <w:sz w:val="25"/>
        </w:rPr>
        <w:t>a</w:t>
      </w:r>
      <w:r>
        <w:rPr>
          <w:spacing w:val="-15"/>
          <w:sz w:val="25"/>
        </w:rPr>
        <w:t xml:space="preserve"> </w:t>
      </w:r>
      <w:r>
        <w:rPr>
          <w:sz w:val="25"/>
        </w:rPr>
        <w:t>certain</w:t>
      </w:r>
      <w:r>
        <w:rPr>
          <w:spacing w:val="-15"/>
          <w:sz w:val="25"/>
        </w:rPr>
        <w:t xml:space="preserve"> </w:t>
      </w:r>
      <w:r>
        <w:rPr>
          <w:sz w:val="25"/>
        </w:rPr>
        <w:t>portion</w:t>
      </w:r>
      <w:r>
        <w:rPr>
          <w:spacing w:val="-16"/>
          <w:sz w:val="25"/>
        </w:rPr>
        <w:t xml:space="preserve"> </w:t>
      </w:r>
      <w:r>
        <w:rPr>
          <w:sz w:val="25"/>
        </w:rPr>
        <w:t>of</w:t>
      </w:r>
      <w:r>
        <w:rPr>
          <w:spacing w:val="-32"/>
          <w:sz w:val="25"/>
        </w:rPr>
        <w:t xml:space="preserve"> </w:t>
      </w:r>
      <w:r>
        <w:rPr>
          <w:sz w:val="25"/>
        </w:rPr>
        <w:t>the</w:t>
      </w:r>
      <w:r>
        <w:rPr>
          <w:spacing w:val="-16"/>
          <w:sz w:val="25"/>
        </w:rPr>
        <w:t xml:space="preserve"> </w:t>
      </w:r>
      <w:r>
        <w:rPr>
          <w:sz w:val="25"/>
        </w:rPr>
        <w:t>Boulevard</w:t>
      </w:r>
      <w:r>
        <w:rPr>
          <w:spacing w:val="-8"/>
          <w:sz w:val="25"/>
        </w:rPr>
        <w:t xml:space="preserve"> </w:t>
      </w:r>
      <w:r>
        <w:rPr>
          <w:sz w:val="25"/>
        </w:rPr>
        <w:t>Shopping</w:t>
      </w:r>
      <w:r>
        <w:rPr>
          <w:spacing w:val="-12"/>
          <w:sz w:val="25"/>
        </w:rPr>
        <w:t xml:space="preserve"> </w:t>
      </w:r>
      <w:r>
        <w:rPr>
          <w:sz w:val="25"/>
        </w:rPr>
        <w:t>Center Property</w:t>
      </w:r>
      <w:r>
        <w:rPr>
          <w:spacing w:val="-14"/>
          <w:sz w:val="25"/>
        </w:rPr>
        <w:t xml:space="preserve"> </w:t>
      </w:r>
      <w:r>
        <w:rPr>
          <w:sz w:val="25"/>
        </w:rPr>
        <w:t>from</w:t>
      </w:r>
      <w:r>
        <w:rPr>
          <w:spacing w:val="-13"/>
          <w:sz w:val="25"/>
        </w:rPr>
        <w:t xml:space="preserve"> </w:t>
      </w:r>
      <w:r>
        <w:rPr>
          <w:sz w:val="25"/>
        </w:rPr>
        <w:t>Lessor</w:t>
      </w:r>
      <w:r>
        <w:rPr>
          <w:spacing w:val="-19"/>
          <w:sz w:val="25"/>
        </w:rPr>
        <w:t xml:space="preserve"> </w:t>
      </w:r>
      <w:r>
        <w:rPr>
          <w:sz w:val="25"/>
        </w:rPr>
        <w:t>according</w:t>
      </w:r>
      <w:r>
        <w:rPr>
          <w:spacing w:val="-16"/>
          <w:sz w:val="25"/>
        </w:rPr>
        <w:t xml:space="preserve"> </w:t>
      </w:r>
      <w:r>
        <w:rPr>
          <w:sz w:val="25"/>
        </w:rPr>
        <w:t>to</w:t>
      </w:r>
      <w:r>
        <w:rPr>
          <w:spacing w:val="-9"/>
          <w:sz w:val="25"/>
        </w:rPr>
        <w:t xml:space="preserve"> </w:t>
      </w:r>
      <w:r>
        <w:rPr>
          <w:sz w:val="25"/>
        </w:rPr>
        <w:t>the</w:t>
      </w:r>
      <w:r>
        <w:rPr>
          <w:spacing w:val="-11"/>
          <w:sz w:val="25"/>
        </w:rPr>
        <w:t xml:space="preserve"> </w:t>
      </w:r>
      <w:r>
        <w:rPr>
          <w:sz w:val="25"/>
        </w:rPr>
        <w:t>terms</w:t>
      </w:r>
      <w:r>
        <w:rPr>
          <w:spacing w:val="-10"/>
          <w:sz w:val="25"/>
        </w:rPr>
        <w:t xml:space="preserve"> </w:t>
      </w:r>
      <w:r>
        <w:rPr>
          <w:sz w:val="25"/>
        </w:rPr>
        <w:t>and</w:t>
      </w:r>
      <w:r>
        <w:rPr>
          <w:spacing w:val="-16"/>
          <w:sz w:val="25"/>
        </w:rPr>
        <w:t xml:space="preserve"> </w:t>
      </w:r>
      <w:r>
        <w:rPr>
          <w:sz w:val="25"/>
        </w:rPr>
        <w:t>conditions</w:t>
      </w:r>
      <w:r>
        <w:rPr>
          <w:spacing w:val="-16"/>
          <w:sz w:val="25"/>
        </w:rPr>
        <w:t xml:space="preserve"> </w:t>
      </w:r>
      <w:r>
        <w:rPr>
          <w:sz w:val="25"/>
        </w:rPr>
        <w:t>set</w:t>
      </w:r>
      <w:r>
        <w:rPr>
          <w:spacing w:val="-8"/>
          <w:sz w:val="25"/>
        </w:rPr>
        <w:t xml:space="preserve"> </w:t>
      </w:r>
      <w:r>
        <w:rPr>
          <w:sz w:val="25"/>
        </w:rPr>
        <w:t>out</w:t>
      </w:r>
      <w:r>
        <w:rPr>
          <w:spacing w:val="-15"/>
          <w:sz w:val="25"/>
        </w:rPr>
        <w:t xml:space="preserve"> </w:t>
      </w:r>
      <w:r>
        <w:rPr>
          <w:sz w:val="25"/>
        </w:rPr>
        <w:t>herein.</w:t>
      </w:r>
    </w:p>
    <w:p w14:paraId="00CC45C7" w14:textId="77777777" w:rsidR="007575FA" w:rsidRDefault="0084106C">
      <w:pPr>
        <w:spacing w:before="284" w:line="232" w:lineRule="auto"/>
        <w:ind w:left="1160" w:right="207" w:firstLine="718"/>
        <w:jc w:val="both"/>
        <w:rPr>
          <w:sz w:val="25"/>
        </w:rPr>
      </w:pPr>
      <w:r>
        <w:rPr>
          <w:rFonts w:ascii="Arial"/>
          <w:b/>
          <w:sz w:val="24"/>
        </w:rPr>
        <w:t xml:space="preserve">NOW, THEREFORE, </w:t>
      </w:r>
      <w:r>
        <w:rPr>
          <w:sz w:val="25"/>
        </w:rPr>
        <w:t xml:space="preserve">in consideration of the foregoing </w:t>
      </w:r>
      <w:r>
        <w:rPr>
          <w:spacing w:val="-3"/>
          <w:sz w:val="25"/>
        </w:rPr>
        <w:t xml:space="preserve">and </w:t>
      </w:r>
      <w:r>
        <w:rPr>
          <w:sz w:val="25"/>
        </w:rPr>
        <w:t>other good and valuable consideration</w:t>
      </w:r>
      <w:r>
        <w:rPr>
          <w:spacing w:val="-35"/>
          <w:sz w:val="25"/>
        </w:rPr>
        <w:t xml:space="preserve"> </w:t>
      </w:r>
      <w:r>
        <w:rPr>
          <w:sz w:val="25"/>
        </w:rPr>
        <w:t>herein,</w:t>
      </w:r>
      <w:r>
        <w:rPr>
          <w:spacing w:val="-33"/>
          <w:sz w:val="25"/>
        </w:rPr>
        <w:t xml:space="preserve"> </w:t>
      </w:r>
      <w:r>
        <w:rPr>
          <w:sz w:val="25"/>
        </w:rPr>
        <w:t>the</w:t>
      </w:r>
      <w:r>
        <w:rPr>
          <w:spacing w:val="-35"/>
          <w:sz w:val="25"/>
        </w:rPr>
        <w:t xml:space="preserve"> </w:t>
      </w:r>
      <w:r>
        <w:rPr>
          <w:sz w:val="25"/>
        </w:rPr>
        <w:t>sufficiency</w:t>
      </w:r>
      <w:r>
        <w:rPr>
          <w:spacing w:val="-35"/>
          <w:sz w:val="25"/>
        </w:rPr>
        <w:t xml:space="preserve"> </w:t>
      </w:r>
      <w:r>
        <w:rPr>
          <w:sz w:val="25"/>
        </w:rPr>
        <w:t>of</w:t>
      </w:r>
      <w:r>
        <w:rPr>
          <w:spacing w:val="-50"/>
          <w:sz w:val="25"/>
        </w:rPr>
        <w:t xml:space="preserve"> </w:t>
      </w:r>
      <w:r>
        <w:rPr>
          <w:sz w:val="25"/>
        </w:rPr>
        <w:t>which</w:t>
      </w:r>
      <w:r>
        <w:rPr>
          <w:spacing w:val="-36"/>
          <w:sz w:val="25"/>
        </w:rPr>
        <w:t xml:space="preserve"> </w:t>
      </w:r>
      <w:r>
        <w:rPr>
          <w:spacing w:val="3"/>
          <w:sz w:val="25"/>
        </w:rPr>
        <w:t>is</w:t>
      </w:r>
      <w:r>
        <w:rPr>
          <w:spacing w:val="-36"/>
          <w:sz w:val="25"/>
        </w:rPr>
        <w:t xml:space="preserve"> </w:t>
      </w:r>
      <w:r>
        <w:rPr>
          <w:sz w:val="25"/>
        </w:rPr>
        <w:t>hereby</w:t>
      </w:r>
      <w:r>
        <w:rPr>
          <w:spacing w:val="-36"/>
          <w:sz w:val="25"/>
        </w:rPr>
        <w:t xml:space="preserve"> </w:t>
      </w:r>
      <w:r>
        <w:rPr>
          <w:sz w:val="25"/>
        </w:rPr>
        <w:t>acknowledged,</w:t>
      </w:r>
      <w:r>
        <w:rPr>
          <w:spacing w:val="-35"/>
          <w:sz w:val="25"/>
        </w:rPr>
        <w:t xml:space="preserve"> </w:t>
      </w:r>
      <w:r>
        <w:rPr>
          <w:sz w:val="25"/>
        </w:rPr>
        <w:t>the</w:t>
      </w:r>
      <w:r>
        <w:rPr>
          <w:spacing w:val="-36"/>
          <w:sz w:val="25"/>
        </w:rPr>
        <w:t xml:space="preserve"> </w:t>
      </w:r>
      <w:r>
        <w:rPr>
          <w:sz w:val="25"/>
        </w:rPr>
        <w:t>parties</w:t>
      </w:r>
      <w:r>
        <w:rPr>
          <w:spacing w:val="-36"/>
          <w:sz w:val="25"/>
        </w:rPr>
        <w:t xml:space="preserve"> </w:t>
      </w:r>
      <w:r>
        <w:rPr>
          <w:sz w:val="25"/>
        </w:rPr>
        <w:t>hereto</w:t>
      </w:r>
      <w:r>
        <w:rPr>
          <w:spacing w:val="-37"/>
          <w:sz w:val="25"/>
        </w:rPr>
        <w:t xml:space="preserve"> </w:t>
      </w:r>
      <w:r>
        <w:rPr>
          <w:sz w:val="25"/>
        </w:rPr>
        <w:t>agree</w:t>
      </w:r>
      <w:r>
        <w:rPr>
          <w:spacing w:val="-34"/>
          <w:sz w:val="25"/>
        </w:rPr>
        <w:t xml:space="preserve"> </w:t>
      </w:r>
      <w:r>
        <w:rPr>
          <w:spacing w:val="-4"/>
          <w:sz w:val="25"/>
        </w:rPr>
        <w:t xml:space="preserve">as </w:t>
      </w:r>
      <w:r>
        <w:rPr>
          <w:sz w:val="25"/>
        </w:rPr>
        <w:t>follows:</w:t>
      </w:r>
    </w:p>
    <w:p w14:paraId="379D9592" w14:textId="77777777" w:rsidR="007575FA" w:rsidRDefault="0084106C">
      <w:pPr>
        <w:spacing w:before="284"/>
        <w:ind w:left="1155"/>
        <w:rPr>
          <w:rFonts w:ascii="Arial"/>
          <w:b/>
          <w:sz w:val="24"/>
        </w:rPr>
      </w:pPr>
      <w:r>
        <w:rPr>
          <w:rFonts w:ascii="Arial"/>
          <w:b/>
          <w:w w:val="95"/>
          <w:sz w:val="24"/>
        </w:rPr>
        <w:t xml:space="preserve">Section 1.01 - </w:t>
      </w:r>
      <w:r>
        <w:rPr>
          <w:rFonts w:ascii="Arial"/>
          <w:b/>
          <w:w w:val="95"/>
          <w:sz w:val="24"/>
          <w:u w:val="single"/>
        </w:rPr>
        <w:t>Premises:</w:t>
      </w:r>
    </w:p>
    <w:p w14:paraId="337FD74F" w14:textId="77777777" w:rsidR="007575FA" w:rsidRDefault="0084106C">
      <w:pPr>
        <w:spacing w:before="277" w:line="230" w:lineRule="auto"/>
        <w:ind w:left="1160" w:right="211" w:hanging="10"/>
        <w:rPr>
          <w:sz w:val="25"/>
        </w:rPr>
      </w:pPr>
      <w:r>
        <w:rPr>
          <w:noProof/>
        </w:rPr>
        <w:drawing>
          <wp:anchor distT="0" distB="0" distL="0" distR="0" simplePos="0" relativeHeight="486902784" behindDoc="1" locked="0" layoutInCell="1" allowOverlap="1" wp14:anchorId="62CBC91F" wp14:editId="3EEF9868">
            <wp:simplePos x="0" y="0"/>
            <wp:positionH relativeFrom="page">
              <wp:posOffset>4907407</wp:posOffset>
            </wp:positionH>
            <wp:positionV relativeFrom="paragraph">
              <wp:posOffset>197397</wp:posOffset>
            </wp:positionV>
            <wp:extent cx="1905000" cy="2264664"/>
            <wp:effectExtent l="0" t="0" r="0" b="0"/>
            <wp:wrapNone/>
            <wp:docPr id="15" name="image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image8.png"/>
                    <pic:cNvPicPr/>
                  </pic:nvPicPr>
                  <pic:blipFill>
                    <a:blip r:embed="rId14" cstate="print"/>
                    <a:stretch>
                      <a:fillRect/>
                    </a:stretch>
                  </pic:blipFill>
                  <pic:spPr>
                    <a:xfrm>
                      <a:off x="0" y="0"/>
                      <a:ext cx="1905000" cy="2264664"/>
                    </a:xfrm>
                    <a:prstGeom prst="rect">
                      <a:avLst/>
                    </a:prstGeom>
                  </pic:spPr>
                </pic:pic>
              </a:graphicData>
            </a:graphic>
          </wp:anchor>
        </w:drawing>
      </w:r>
      <w:r>
        <w:rPr>
          <w:sz w:val="25"/>
        </w:rPr>
        <w:t>Lessor</w:t>
      </w:r>
      <w:r>
        <w:rPr>
          <w:spacing w:val="-30"/>
          <w:sz w:val="25"/>
        </w:rPr>
        <w:t xml:space="preserve"> </w:t>
      </w:r>
      <w:r>
        <w:rPr>
          <w:sz w:val="25"/>
        </w:rPr>
        <w:t>does</w:t>
      </w:r>
      <w:r>
        <w:rPr>
          <w:spacing w:val="-30"/>
          <w:sz w:val="25"/>
        </w:rPr>
        <w:t xml:space="preserve"> </w:t>
      </w:r>
      <w:r>
        <w:rPr>
          <w:sz w:val="25"/>
        </w:rPr>
        <w:t>hereby</w:t>
      </w:r>
      <w:r>
        <w:rPr>
          <w:spacing w:val="-32"/>
          <w:sz w:val="25"/>
        </w:rPr>
        <w:t xml:space="preserve"> </w:t>
      </w:r>
      <w:r>
        <w:rPr>
          <w:sz w:val="25"/>
        </w:rPr>
        <w:t>lease</w:t>
      </w:r>
      <w:r>
        <w:rPr>
          <w:spacing w:val="-31"/>
          <w:sz w:val="25"/>
        </w:rPr>
        <w:t xml:space="preserve"> </w:t>
      </w:r>
      <w:r>
        <w:rPr>
          <w:sz w:val="25"/>
        </w:rPr>
        <w:t>to</w:t>
      </w:r>
      <w:r>
        <w:rPr>
          <w:spacing w:val="-31"/>
          <w:sz w:val="25"/>
        </w:rPr>
        <w:t xml:space="preserve"> </w:t>
      </w:r>
      <w:r>
        <w:rPr>
          <w:sz w:val="25"/>
        </w:rPr>
        <w:t>Lessee,</w:t>
      </w:r>
      <w:r>
        <w:rPr>
          <w:spacing w:val="-29"/>
          <w:sz w:val="25"/>
        </w:rPr>
        <w:t xml:space="preserve"> </w:t>
      </w:r>
      <w:r>
        <w:rPr>
          <w:sz w:val="25"/>
        </w:rPr>
        <w:t>and</w:t>
      </w:r>
      <w:r>
        <w:rPr>
          <w:spacing w:val="-31"/>
          <w:sz w:val="25"/>
        </w:rPr>
        <w:t xml:space="preserve"> </w:t>
      </w:r>
      <w:r>
        <w:rPr>
          <w:sz w:val="25"/>
        </w:rPr>
        <w:t>Lessee</w:t>
      </w:r>
      <w:r>
        <w:rPr>
          <w:spacing w:val="-30"/>
          <w:sz w:val="25"/>
        </w:rPr>
        <w:t xml:space="preserve"> </w:t>
      </w:r>
      <w:r>
        <w:rPr>
          <w:sz w:val="25"/>
        </w:rPr>
        <w:t>hereby</w:t>
      </w:r>
      <w:r>
        <w:rPr>
          <w:spacing w:val="-32"/>
          <w:sz w:val="25"/>
        </w:rPr>
        <w:t xml:space="preserve"> </w:t>
      </w:r>
      <w:r>
        <w:rPr>
          <w:sz w:val="25"/>
        </w:rPr>
        <w:t>leases</w:t>
      </w:r>
      <w:r>
        <w:rPr>
          <w:spacing w:val="-32"/>
          <w:sz w:val="25"/>
        </w:rPr>
        <w:t xml:space="preserve"> </w:t>
      </w:r>
      <w:r>
        <w:rPr>
          <w:sz w:val="25"/>
        </w:rPr>
        <w:t>from</w:t>
      </w:r>
      <w:r>
        <w:rPr>
          <w:spacing w:val="-33"/>
          <w:sz w:val="25"/>
        </w:rPr>
        <w:t xml:space="preserve"> </w:t>
      </w:r>
      <w:r>
        <w:rPr>
          <w:sz w:val="25"/>
        </w:rPr>
        <w:t>Lessor</w:t>
      </w:r>
      <w:r>
        <w:rPr>
          <w:spacing w:val="-32"/>
          <w:sz w:val="25"/>
        </w:rPr>
        <w:t xml:space="preserve"> </w:t>
      </w:r>
      <w:r>
        <w:rPr>
          <w:sz w:val="25"/>
        </w:rPr>
        <w:t>the</w:t>
      </w:r>
      <w:r>
        <w:rPr>
          <w:spacing w:val="-32"/>
          <w:sz w:val="25"/>
        </w:rPr>
        <w:t xml:space="preserve"> </w:t>
      </w:r>
      <w:r>
        <w:rPr>
          <w:sz w:val="25"/>
        </w:rPr>
        <w:t>following</w:t>
      </w:r>
      <w:r>
        <w:rPr>
          <w:spacing w:val="-30"/>
          <w:sz w:val="25"/>
        </w:rPr>
        <w:t xml:space="preserve"> </w:t>
      </w:r>
      <w:r>
        <w:rPr>
          <w:sz w:val="25"/>
        </w:rPr>
        <w:t>premises (hereinafter</w:t>
      </w:r>
      <w:r>
        <w:rPr>
          <w:spacing w:val="-15"/>
          <w:sz w:val="25"/>
        </w:rPr>
        <w:t xml:space="preserve"> </w:t>
      </w:r>
      <w:r>
        <w:rPr>
          <w:sz w:val="25"/>
        </w:rPr>
        <w:t>called</w:t>
      </w:r>
      <w:r>
        <w:rPr>
          <w:spacing w:val="-16"/>
          <w:sz w:val="25"/>
        </w:rPr>
        <w:t xml:space="preserve"> </w:t>
      </w:r>
      <w:r>
        <w:rPr>
          <w:sz w:val="25"/>
        </w:rPr>
        <w:t>the</w:t>
      </w:r>
      <w:r>
        <w:rPr>
          <w:spacing w:val="-12"/>
          <w:sz w:val="25"/>
        </w:rPr>
        <w:t xml:space="preserve"> </w:t>
      </w:r>
      <w:r>
        <w:rPr>
          <w:sz w:val="25"/>
        </w:rPr>
        <w:t>"Premises"),</w:t>
      </w:r>
      <w:r>
        <w:rPr>
          <w:spacing w:val="-8"/>
          <w:sz w:val="25"/>
        </w:rPr>
        <w:t xml:space="preserve"> </w:t>
      </w:r>
      <w:r>
        <w:rPr>
          <w:sz w:val="25"/>
        </w:rPr>
        <w:t>more</w:t>
      </w:r>
      <w:r>
        <w:rPr>
          <w:spacing w:val="-12"/>
          <w:sz w:val="25"/>
        </w:rPr>
        <w:t xml:space="preserve"> </w:t>
      </w:r>
      <w:r>
        <w:rPr>
          <w:sz w:val="25"/>
        </w:rPr>
        <w:t>particularly</w:t>
      </w:r>
      <w:r>
        <w:rPr>
          <w:spacing w:val="-14"/>
          <w:sz w:val="25"/>
        </w:rPr>
        <w:t xml:space="preserve"> </w:t>
      </w:r>
      <w:r>
        <w:rPr>
          <w:sz w:val="25"/>
        </w:rPr>
        <w:t>described</w:t>
      </w:r>
      <w:r>
        <w:rPr>
          <w:spacing w:val="-11"/>
          <w:sz w:val="25"/>
        </w:rPr>
        <w:t xml:space="preserve"> </w:t>
      </w:r>
      <w:r>
        <w:rPr>
          <w:sz w:val="25"/>
        </w:rPr>
        <w:t>as</w:t>
      </w:r>
      <w:r>
        <w:rPr>
          <w:spacing w:val="-10"/>
          <w:sz w:val="25"/>
        </w:rPr>
        <w:t xml:space="preserve"> </w:t>
      </w:r>
      <w:r>
        <w:rPr>
          <w:sz w:val="25"/>
        </w:rPr>
        <w:t>follows:</w:t>
      </w:r>
    </w:p>
    <w:p w14:paraId="4A73CBC3" w14:textId="77777777" w:rsidR="007575FA" w:rsidRDefault="0084106C">
      <w:pPr>
        <w:spacing w:before="277" w:line="232" w:lineRule="auto"/>
        <w:ind w:left="1865" w:right="939" w:firstLine="5"/>
        <w:jc w:val="both"/>
        <w:rPr>
          <w:sz w:val="25"/>
        </w:rPr>
      </w:pPr>
      <w:r>
        <w:rPr>
          <w:sz w:val="25"/>
        </w:rPr>
        <w:t>One</w:t>
      </w:r>
      <w:r>
        <w:rPr>
          <w:spacing w:val="-8"/>
          <w:sz w:val="25"/>
        </w:rPr>
        <w:t xml:space="preserve"> </w:t>
      </w:r>
      <w:r>
        <w:rPr>
          <w:sz w:val="25"/>
        </w:rPr>
        <w:t>thousand</w:t>
      </w:r>
      <w:r>
        <w:rPr>
          <w:spacing w:val="-10"/>
          <w:sz w:val="25"/>
        </w:rPr>
        <w:t xml:space="preserve"> </w:t>
      </w:r>
      <w:r>
        <w:rPr>
          <w:sz w:val="25"/>
        </w:rPr>
        <w:t>nine</w:t>
      </w:r>
      <w:r>
        <w:rPr>
          <w:spacing w:val="-8"/>
          <w:sz w:val="25"/>
        </w:rPr>
        <w:t xml:space="preserve"> </w:t>
      </w:r>
      <w:r>
        <w:rPr>
          <w:sz w:val="25"/>
        </w:rPr>
        <w:t>hundred</w:t>
      </w:r>
      <w:r>
        <w:rPr>
          <w:spacing w:val="-6"/>
          <w:sz w:val="25"/>
        </w:rPr>
        <w:t xml:space="preserve"> </w:t>
      </w:r>
      <w:r>
        <w:rPr>
          <w:sz w:val="25"/>
        </w:rPr>
        <w:t>and</w:t>
      </w:r>
      <w:r>
        <w:rPr>
          <w:spacing w:val="-2"/>
          <w:sz w:val="25"/>
        </w:rPr>
        <w:t xml:space="preserve"> </w:t>
      </w:r>
      <w:r>
        <w:rPr>
          <w:sz w:val="25"/>
        </w:rPr>
        <w:t>seventeen</w:t>
      </w:r>
      <w:r>
        <w:rPr>
          <w:spacing w:val="-1"/>
          <w:sz w:val="25"/>
        </w:rPr>
        <w:t xml:space="preserve"> </w:t>
      </w:r>
      <w:r>
        <w:rPr>
          <w:sz w:val="25"/>
        </w:rPr>
        <w:t>(1,917)</w:t>
      </w:r>
      <w:r>
        <w:rPr>
          <w:spacing w:val="-7"/>
          <w:sz w:val="25"/>
        </w:rPr>
        <w:t xml:space="preserve"> </w:t>
      </w:r>
      <w:r>
        <w:rPr>
          <w:sz w:val="25"/>
        </w:rPr>
        <w:t>square</w:t>
      </w:r>
      <w:r>
        <w:rPr>
          <w:spacing w:val="-11"/>
          <w:sz w:val="25"/>
        </w:rPr>
        <w:t xml:space="preserve"> </w:t>
      </w:r>
      <w:r>
        <w:rPr>
          <w:sz w:val="25"/>
        </w:rPr>
        <w:t>feet</w:t>
      </w:r>
      <w:r>
        <w:rPr>
          <w:spacing w:val="-10"/>
          <w:sz w:val="25"/>
        </w:rPr>
        <w:t xml:space="preserve"> </w:t>
      </w:r>
      <w:r>
        <w:rPr>
          <w:sz w:val="25"/>
        </w:rPr>
        <w:t>located</w:t>
      </w:r>
      <w:r>
        <w:rPr>
          <w:spacing w:val="-11"/>
          <w:sz w:val="25"/>
        </w:rPr>
        <w:t xml:space="preserve"> </w:t>
      </w:r>
      <w:r>
        <w:rPr>
          <w:spacing w:val="3"/>
          <w:sz w:val="25"/>
        </w:rPr>
        <w:t>in</w:t>
      </w:r>
      <w:r>
        <w:rPr>
          <w:spacing w:val="-11"/>
          <w:sz w:val="25"/>
        </w:rPr>
        <w:t xml:space="preserve"> </w:t>
      </w:r>
      <w:r>
        <w:rPr>
          <w:sz w:val="25"/>
        </w:rPr>
        <w:t>the</w:t>
      </w:r>
      <w:r>
        <w:rPr>
          <w:spacing w:val="-5"/>
          <w:sz w:val="25"/>
        </w:rPr>
        <w:t xml:space="preserve"> </w:t>
      </w:r>
      <w:r>
        <w:rPr>
          <w:sz w:val="25"/>
        </w:rPr>
        <w:t>On the</w:t>
      </w:r>
      <w:r>
        <w:rPr>
          <w:spacing w:val="-19"/>
          <w:sz w:val="25"/>
        </w:rPr>
        <w:t xml:space="preserve"> </w:t>
      </w:r>
      <w:r>
        <w:rPr>
          <w:sz w:val="25"/>
        </w:rPr>
        <w:t>Boulevard</w:t>
      </w:r>
      <w:r>
        <w:rPr>
          <w:spacing w:val="-9"/>
          <w:sz w:val="25"/>
        </w:rPr>
        <w:t xml:space="preserve"> </w:t>
      </w:r>
      <w:r>
        <w:rPr>
          <w:sz w:val="25"/>
        </w:rPr>
        <w:t>Shopping</w:t>
      </w:r>
      <w:r>
        <w:rPr>
          <w:spacing w:val="-9"/>
          <w:sz w:val="25"/>
        </w:rPr>
        <w:t xml:space="preserve"> </w:t>
      </w:r>
      <w:r>
        <w:rPr>
          <w:sz w:val="25"/>
        </w:rPr>
        <w:t>Center</w:t>
      </w:r>
      <w:r>
        <w:rPr>
          <w:spacing w:val="-17"/>
          <w:sz w:val="25"/>
        </w:rPr>
        <w:t xml:space="preserve"> </w:t>
      </w:r>
      <w:r>
        <w:rPr>
          <w:sz w:val="25"/>
        </w:rPr>
        <w:t>Property</w:t>
      </w:r>
      <w:r>
        <w:rPr>
          <w:spacing w:val="-15"/>
          <w:sz w:val="25"/>
        </w:rPr>
        <w:t xml:space="preserve"> </w:t>
      </w:r>
      <w:r>
        <w:rPr>
          <w:sz w:val="25"/>
        </w:rPr>
        <w:t>as</w:t>
      </w:r>
      <w:r>
        <w:rPr>
          <w:spacing w:val="-12"/>
          <w:sz w:val="25"/>
        </w:rPr>
        <w:t xml:space="preserve"> </w:t>
      </w:r>
      <w:r>
        <w:rPr>
          <w:sz w:val="25"/>
        </w:rPr>
        <w:t>shown</w:t>
      </w:r>
      <w:r>
        <w:rPr>
          <w:spacing w:val="-16"/>
          <w:sz w:val="25"/>
        </w:rPr>
        <w:t xml:space="preserve"> </w:t>
      </w:r>
      <w:r>
        <w:rPr>
          <w:sz w:val="25"/>
        </w:rPr>
        <w:t>on</w:t>
      </w:r>
      <w:r>
        <w:rPr>
          <w:spacing w:val="-12"/>
          <w:sz w:val="25"/>
        </w:rPr>
        <w:t xml:space="preserve"> </w:t>
      </w:r>
      <w:r>
        <w:rPr>
          <w:sz w:val="25"/>
        </w:rPr>
        <w:t>the</w:t>
      </w:r>
      <w:r>
        <w:rPr>
          <w:spacing w:val="-14"/>
          <w:sz w:val="25"/>
        </w:rPr>
        <w:t xml:space="preserve"> </w:t>
      </w:r>
      <w:r>
        <w:rPr>
          <w:sz w:val="25"/>
        </w:rPr>
        <w:t>plat</w:t>
      </w:r>
      <w:r>
        <w:rPr>
          <w:spacing w:val="-16"/>
          <w:sz w:val="25"/>
        </w:rPr>
        <w:t xml:space="preserve"> </w:t>
      </w:r>
      <w:r>
        <w:rPr>
          <w:sz w:val="25"/>
        </w:rPr>
        <w:t>attached</w:t>
      </w:r>
      <w:r>
        <w:rPr>
          <w:spacing w:val="-15"/>
          <w:sz w:val="25"/>
        </w:rPr>
        <w:t xml:space="preserve"> </w:t>
      </w:r>
      <w:r>
        <w:rPr>
          <w:sz w:val="25"/>
        </w:rPr>
        <w:t>hereto</w:t>
      </w:r>
      <w:r>
        <w:rPr>
          <w:spacing w:val="-15"/>
          <w:sz w:val="25"/>
        </w:rPr>
        <w:t xml:space="preserve"> </w:t>
      </w:r>
      <w:r>
        <w:rPr>
          <w:spacing w:val="-4"/>
          <w:sz w:val="25"/>
        </w:rPr>
        <w:t xml:space="preserve">as </w:t>
      </w:r>
      <w:r>
        <w:rPr>
          <w:rFonts w:ascii="Arial"/>
          <w:b/>
          <w:sz w:val="24"/>
        </w:rPr>
        <w:t xml:space="preserve">Schedule A </w:t>
      </w:r>
      <w:r>
        <w:rPr>
          <w:sz w:val="25"/>
        </w:rPr>
        <w:t xml:space="preserve">and </w:t>
      </w:r>
      <w:r>
        <w:rPr>
          <w:spacing w:val="-4"/>
          <w:sz w:val="25"/>
        </w:rPr>
        <w:t xml:space="preserve">having </w:t>
      </w:r>
      <w:r>
        <w:rPr>
          <w:sz w:val="25"/>
        </w:rPr>
        <w:t xml:space="preserve">the dimensions set forth thereon. The Premises </w:t>
      </w:r>
      <w:r>
        <w:rPr>
          <w:spacing w:val="-3"/>
          <w:sz w:val="25"/>
        </w:rPr>
        <w:t xml:space="preserve">have </w:t>
      </w:r>
      <w:r>
        <w:rPr>
          <w:sz w:val="25"/>
        </w:rPr>
        <w:t>a municipal</w:t>
      </w:r>
      <w:r>
        <w:rPr>
          <w:spacing w:val="-16"/>
          <w:sz w:val="25"/>
        </w:rPr>
        <w:t xml:space="preserve"> </w:t>
      </w:r>
      <w:r>
        <w:rPr>
          <w:sz w:val="25"/>
        </w:rPr>
        <w:t>address</w:t>
      </w:r>
      <w:r>
        <w:rPr>
          <w:spacing w:val="-17"/>
          <w:sz w:val="25"/>
        </w:rPr>
        <w:t xml:space="preserve"> </w:t>
      </w:r>
      <w:r>
        <w:rPr>
          <w:sz w:val="25"/>
        </w:rPr>
        <w:t>143</w:t>
      </w:r>
      <w:r>
        <w:rPr>
          <w:spacing w:val="-20"/>
          <w:sz w:val="25"/>
        </w:rPr>
        <w:t xml:space="preserve"> </w:t>
      </w:r>
      <w:proofErr w:type="spellStart"/>
      <w:r>
        <w:rPr>
          <w:sz w:val="25"/>
        </w:rPr>
        <w:t>Arnould</w:t>
      </w:r>
      <w:proofErr w:type="spellEnd"/>
      <w:r>
        <w:rPr>
          <w:spacing w:val="-22"/>
          <w:sz w:val="25"/>
        </w:rPr>
        <w:t xml:space="preserve"> </w:t>
      </w:r>
      <w:r>
        <w:rPr>
          <w:sz w:val="25"/>
        </w:rPr>
        <w:t>Boulevard,</w:t>
      </w:r>
      <w:r>
        <w:rPr>
          <w:spacing w:val="-17"/>
          <w:sz w:val="25"/>
        </w:rPr>
        <w:t xml:space="preserve"> </w:t>
      </w:r>
      <w:r>
        <w:rPr>
          <w:sz w:val="25"/>
        </w:rPr>
        <w:t>Lafayette,</w:t>
      </w:r>
      <w:r>
        <w:rPr>
          <w:spacing w:val="-17"/>
          <w:sz w:val="25"/>
        </w:rPr>
        <w:t xml:space="preserve"> </w:t>
      </w:r>
      <w:r>
        <w:rPr>
          <w:sz w:val="25"/>
        </w:rPr>
        <w:t>Louisiana</w:t>
      </w:r>
      <w:r>
        <w:rPr>
          <w:spacing w:val="-11"/>
          <w:sz w:val="25"/>
        </w:rPr>
        <w:t xml:space="preserve"> </w:t>
      </w:r>
      <w:r>
        <w:rPr>
          <w:sz w:val="25"/>
        </w:rPr>
        <w:t>70508</w:t>
      </w:r>
    </w:p>
    <w:p w14:paraId="575CDE6A" w14:textId="77777777" w:rsidR="007575FA" w:rsidRDefault="0084106C">
      <w:pPr>
        <w:pStyle w:val="ListParagraph"/>
        <w:numPr>
          <w:ilvl w:val="0"/>
          <w:numId w:val="7"/>
        </w:numPr>
        <w:tabs>
          <w:tab w:val="left" w:pos="1861"/>
          <w:tab w:val="left" w:pos="1862"/>
        </w:tabs>
        <w:spacing w:before="277"/>
        <w:jc w:val="left"/>
        <w:rPr>
          <w:sz w:val="25"/>
        </w:rPr>
      </w:pPr>
      <w:r>
        <w:rPr>
          <w:sz w:val="25"/>
        </w:rPr>
        <w:t>Lessee warrants and represents that it has inspected the</w:t>
      </w:r>
      <w:r>
        <w:rPr>
          <w:spacing w:val="39"/>
          <w:sz w:val="25"/>
        </w:rPr>
        <w:t xml:space="preserve"> </w:t>
      </w:r>
      <w:r>
        <w:rPr>
          <w:sz w:val="25"/>
        </w:rPr>
        <w:t>Premises</w:t>
      </w:r>
    </w:p>
    <w:p w14:paraId="20CD7BE6" w14:textId="77777777" w:rsidR="007575FA" w:rsidRDefault="007575FA">
      <w:pPr>
        <w:pStyle w:val="BodyText"/>
        <w:rPr>
          <w:sz w:val="34"/>
        </w:rPr>
      </w:pPr>
    </w:p>
    <w:p w14:paraId="0616F5E8" w14:textId="77777777" w:rsidR="007575FA" w:rsidRDefault="007575FA">
      <w:pPr>
        <w:pStyle w:val="BodyText"/>
        <w:rPr>
          <w:sz w:val="34"/>
        </w:rPr>
      </w:pPr>
    </w:p>
    <w:p w14:paraId="39E48678" w14:textId="77777777" w:rsidR="007575FA" w:rsidRDefault="007575FA">
      <w:pPr>
        <w:pStyle w:val="BodyText"/>
        <w:rPr>
          <w:sz w:val="29"/>
        </w:rPr>
      </w:pPr>
    </w:p>
    <w:p w14:paraId="0F07847C" w14:textId="77777777" w:rsidR="007575FA" w:rsidRDefault="0084106C">
      <w:pPr>
        <w:tabs>
          <w:tab w:val="left" w:pos="9906"/>
        </w:tabs>
        <w:spacing w:before="1"/>
        <w:ind w:left="1136"/>
        <w:rPr>
          <w:rFonts w:ascii="Verdana"/>
          <w:i/>
          <w:sz w:val="12"/>
        </w:rPr>
      </w:pPr>
      <w:r>
        <w:rPr>
          <w:rFonts w:ascii="Verdana"/>
          <w:i/>
          <w:w w:val="75"/>
          <w:sz w:val="12"/>
        </w:rPr>
        <w:t>R:\Data\</w:t>
      </w:r>
      <w:r>
        <w:rPr>
          <w:rFonts w:ascii="Verdana"/>
          <w:i/>
          <w:spacing w:val="-11"/>
          <w:w w:val="75"/>
          <w:sz w:val="12"/>
        </w:rPr>
        <w:t xml:space="preserve"> </w:t>
      </w:r>
      <w:r>
        <w:rPr>
          <w:rFonts w:ascii="Verdana"/>
          <w:i/>
          <w:w w:val="75"/>
          <w:sz w:val="12"/>
        </w:rPr>
        <w:t>00</w:t>
      </w:r>
      <w:r>
        <w:rPr>
          <w:rFonts w:ascii="Verdana"/>
          <w:i/>
          <w:spacing w:val="-6"/>
          <w:w w:val="75"/>
          <w:sz w:val="12"/>
        </w:rPr>
        <w:t xml:space="preserve"> </w:t>
      </w:r>
      <w:proofErr w:type="spellStart"/>
      <w:proofErr w:type="gramStart"/>
      <w:r>
        <w:rPr>
          <w:rFonts w:ascii="Verdana"/>
          <w:i/>
          <w:w w:val="75"/>
          <w:sz w:val="12"/>
        </w:rPr>
        <w:t>Becke</w:t>
      </w:r>
      <w:proofErr w:type="spellEnd"/>
      <w:r>
        <w:rPr>
          <w:rFonts w:ascii="Verdana"/>
          <w:i/>
          <w:w w:val="75"/>
          <w:sz w:val="12"/>
        </w:rPr>
        <w:t>!\</w:t>
      </w:r>
      <w:proofErr w:type="gramEnd"/>
      <w:r>
        <w:rPr>
          <w:rFonts w:ascii="Verdana"/>
          <w:i/>
          <w:w w:val="75"/>
          <w:sz w:val="12"/>
        </w:rPr>
        <w:t>EJELLE</w:t>
      </w:r>
      <w:r>
        <w:rPr>
          <w:rFonts w:ascii="Verdana"/>
          <w:i/>
          <w:spacing w:val="-5"/>
          <w:w w:val="75"/>
          <w:sz w:val="12"/>
        </w:rPr>
        <w:t xml:space="preserve"> </w:t>
      </w:r>
      <w:r>
        <w:rPr>
          <w:rFonts w:ascii="Verdana"/>
          <w:i/>
          <w:w w:val="75"/>
          <w:sz w:val="12"/>
        </w:rPr>
        <w:t>REALTY\143.0-First</w:t>
      </w:r>
      <w:r>
        <w:rPr>
          <w:rFonts w:ascii="Verdana"/>
          <w:i/>
          <w:spacing w:val="-11"/>
          <w:w w:val="75"/>
          <w:sz w:val="12"/>
        </w:rPr>
        <w:t xml:space="preserve"> </w:t>
      </w:r>
      <w:r>
        <w:rPr>
          <w:rFonts w:ascii="Verdana"/>
          <w:i/>
          <w:w w:val="75"/>
          <w:sz w:val="12"/>
        </w:rPr>
        <w:t>Franklin</w:t>
      </w:r>
      <w:r>
        <w:rPr>
          <w:rFonts w:ascii="Verdana"/>
          <w:i/>
          <w:spacing w:val="3"/>
          <w:w w:val="75"/>
          <w:sz w:val="12"/>
        </w:rPr>
        <w:t xml:space="preserve"> </w:t>
      </w:r>
      <w:proofErr w:type="spellStart"/>
      <w:r>
        <w:rPr>
          <w:rFonts w:ascii="Verdana"/>
          <w:i/>
          <w:w w:val="75"/>
          <w:sz w:val="12"/>
        </w:rPr>
        <w:t>FinanciaN.ease</w:t>
      </w:r>
      <w:proofErr w:type="spellEnd"/>
      <w:r>
        <w:rPr>
          <w:rFonts w:ascii="Verdana"/>
          <w:i/>
          <w:spacing w:val="-19"/>
          <w:w w:val="75"/>
          <w:sz w:val="12"/>
        </w:rPr>
        <w:t xml:space="preserve"> </w:t>
      </w:r>
      <w:r>
        <w:rPr>
          <w:rFonts w:ascii="Verdana"/>
          <w:i/>
          <w:w w:val="75"/>
          <w:sz w:val="12"/>
        </w:rPr>
        <w:t>Agreement-Final.doc</w:t>
      </w:r>
      <w:r>
        <w:rPr>
          <w:rFonts w:ascii="Verdana"/>
          <w:i/>
          <w:w w:val="75"/>
          <w:sz w:val="12"/>
        </w:rPr>
        <w:tab/>
      </w:r>
      <w:r>
        <w:rPr>
          <w:rFonts w:ascii="Verdana"/>
          <w:i/>
          <w:w w:val="85"/>
          <w:sz w:val="12"/>
        </w:rPr>
        <w:t>Page 1</w:t>
      </w:r>
      <w:r>
        <w:rPr>
          <w:rFonts w:ascii="Verdana"/>
          <w:i/>
          <w:spacing w:val="-15"/>
          <w:w w:val="85"/>
          <w:sz w:val="12"/>
        </w:rPr>
        <w:t xml:space="preserve"> </w:t>
      </w:r>
      <w:r>
        <w:rPr>
          <w:rFonts w:ascii="Verdana"/>
          <w:i/>
          <w:w w:val="85"/>
          <w:sz w:val="12"/>
        </w:rPr>
        <w:t>of27</w:t>
      </w:r>
    </w:p>
    <w:p w14:paraId="2E724930" w14:textId="77777777" w:rsidR="007575FA" w:rsidRDefault="007575FA">
      <w:pPr>
        <w:rPr>
          <w:rFonts w:ascii="Verdana"/>
          <w:sz w:val="12"/>
        </w:rPr>
        <w:sectPr w:rsidR="007575FA">
          <w:pgSz w:w="12240" w:h="15840"/>
          <w:pgMar w:top="0" w:right="1400" w:bottom="0" w:left="140" w:header="720" w:footer="720" w:gutter="0"/>
          <w:cols w:space="720"/>
        </w:sectPr>
      </w:pPr>
    </w:p>
    <w:p w14:paraId="716E7C7E" w14:textId="39A5B698" w:rsidR="007575FA" w:rsidRDefault="0084106C">
      <w:pPr>
        <w:spacing w:before="73" w:line="252" w:lineRule="auto"/>
        <w:ind w:left="1234" w:right="1493" w:hanging="3"/>
        <w:jc w:val="both"/>
        <w:rPr>
          <w:sz w:val="23"/>
        </w:rPr>
      </w:pPr>
      <w:r>
        <w:rPr>
          <w:w w:val="105"/>
          <w:sz w:val="23"/>
        </w:rPr>
        <w:lastRenderedPageBreak/>
        <w:t>Premises,</w:t>
      </w:r>
      <w:r>
        <w:rPr>
          <w:spacing w:val="-3"/>
          <w:w w:val="105"/>
          <w:sz w:val="23"/>
        </w:rPr>
        <w:t xml:space="preserve"> </w:t>
      </w:r>
      <w:r>
        <w:rPr>
          <w:w w:val="105"/>
          <w:sz w:val="23"/>
        </w:rPr>
        <w:t>including</w:t>
      </w:r>
      <w:r>
        <w:rPr>
          <w:spacing w:val="-2"/>
          <w:w w:val="105"/>
          <w:sz w:val="23"/>
        </w:rPr>
        <w:t xml:space="preserve"> </w:t>
      </w:r>
      <w:r>
        <w:rPr>
          <w:w w:val="105"/>
          <w:sz w:val="23"/>
        </w:rPr>
        <w:t>the</w:t>
      </w:r>
      <w:r>
        <w:rPr>
          <w:spacing w:val="-4"/>
          <w:w w:val="105"/>
          <w:sz w:val="23"/>
        </w:rPr>
        <w:t xml:space="preserve"> </w:t>
      </w:r>
      <w:r>
        <w:rPr>
          <w:w w:val="105"/>
          <w:sz w:val="23"/>
        </w:rPr>
        <w:t>building</w:t>
      </w:r>
      <w:r>
        <w:rPr>
          <w:spacing w:val="-10"/>
          <w:w w:val="105"/>
          <w:sz w:val="23"/>
        </w:rPr>
        <w:t xml:space="preserve"> </w:t>
      </w:r>
      <w:r>
        <w:rPr>
          <w:w w:val="105"/>
          <w:sz w:val="23"/>
        </w:rPr>
        <w:t>and</w:t>
      </w:r>
      <w:r>
        <w:rPr>
          <w:spacing w:val="-6"/>
          <w:w w:val="105"/>
          <w:sz w:val="23"/>
        </w:rPr>
        <w:t xml:space="preserve"> </w:t>
      </w:r>
      <w:r>
        <w:rPr>
          <w:w w:val="105"/>
          <w:sz w:val="23"/>
        </w:rPr>
        <w:t>improvements,</w:t>
      </w:r>
      <w:r>
        <w:rPr>
          <w:spacing w:val="6"/>
          <w:w w:val="105"/>
          <w:sz w:val="23"/>
        </w:rPr>
        <w:t xml:space="preserve"> </w:t>
      </w:r>
      <w:r>
        <w:rPr>
          <w:w w:val="105"/>
          <w:sz w:val="23"/>
        </w:rPr>
        <w:t>in</w:t>
      </w:r>
      <w:r>
        <w:rPr>
          <w:spacing w:val="-4"/>
          <w:w w:val="105"/>
          <w:sz w:val="23"/>
        </w:rPr>
        <w:t xml:space="preserve"> </w:t>
      </w:r>
      <w:r>
        <w:rPr>
          <w:w w:val="105"/>
          <w:sz w:val="23"/>
        </w:rPr>
        <w:t>their</w:t>
      </w:r>
      <w:r>
        <w:rPr>
          <w:spacing w:val="-10"/>
          <w:w w:val="105"/>
          <w:sz w:val="23"/>
        </w:rPr>
        <w:t xml:space="preserve"> </w:t>
      </w:r>
      <w:r>
        <w:rPr>
          <w:w w:val="105"/>
          <w:sz w:val="23"/>
        </w:rPr>
        <w:t>present</w:t>
      </w:r>
      <w:r>
        <w:rPr>
          <w:spacing w:val="-2"/>
          <w:w w:val="105"/>
          <w:sz w:val="23"/>
        </w:rPr>
        <w:t xml:space="preserve"> </w:t>
      </w:r>
      <w:r>
        <w:rPr>
          <w:w w:val="105"/>
          <w:sz w:val="23"/>
        </w:rPr>
        <w:t>state</w:t>
      </w:r>
      <w:r>
        <w:rPr>
          <w:spacing w:val="-13"/>
          <w:w w:val="105"/>
          <w:sz w:val="23"/>
        </w:rPr>
        <w:t xml:space="preserve"> </w:t>
      </w:r>
      <w:r>
        <w:rPr>
          <w:w w:val="105"/>
          <w:sz w:val="23"/>
        </w:rPr>
        <w:t>and</w:t>
      </w:r>
      <w:r>
        <w:rPr>
          <w:spacing w:val="-5"/>
          <w:w w:val="105"/>
          <w:sz w:val="23"/>
        </w:rPr>
        <w:t xml:space="preserve"> </w:t>
      </w:r>
      <w:r>
        <w:rPr>
          <w:w w:val="105"/>
          <w:sz w:val="23"/>
        </w:rPr>
        <w:t>without</w:t>
      </w:r>
      <w:r>
        <w:rPr>
          <w:spacing w:val="-3"/>
          <w:w w:val="105"/>
          <w:sz w:val="23"/>
        </w:rPr>
        <w:t xml:space="preserve"> </w:t>
      </w:r>
      <w:r>
        <w:rPr>
          <w:w w:val="105"/>
          <w:sz w:val="23"/>
        </w:rPr>
        <w:t>any representation</w:t>
      </w:r>
      <w:r>
        <w:rPr>
          <w:spacing w:val="-20"/>
          <w:w w:val="105"/>
          <w:sz w:val="23"/>
        </w:rPr>
        <w:t xml:space="preserve"> </w:t>
      </w:r>
      <w:r>
        <w:rPr>
          <w:w w:val="105"/>
          <w:sz w:val="23"/>
        </w:rPr>
        <w:t>or</w:t>
      </w:r>
      <w:r>
        <w:rPr>
          <w:spacing w:val="-7"/>
          <w:w w:val="105"/>
          <w:sz w:val="23"/>
        </w:rPr>
        <w:t xml:space="preserve"> </w:t>
      </w:r>
      <w:r>
        <w:rPr>
          <w:w w:val="105"/>
          <w:sz w:val="23"/>
        </w:rPr>
        <w:t>warranty</w:t>
      </w:r>
      <w:r>
        <w:rPr>
          <w:spacing w:val="2"/>
          <w:w w:val="105"/>
          <w:sz w:val="23"/>
        </w:rPr>
        <w:t xml:space="preserve"> </w:t>
      </w:r>
      <w:r>
        <w:rPr>
          <w:w w:val="105"/>
          <w:sz w:val="23"/>
        </w:rPr>
        <w:t>by</w:t>
      </w:r>
      <w:r>
        <w:rPr>
          <w:spacing w:val="-13"/>
          <w:w w:val="105"/>
          <w:sz w:val="23"/>
        </w:rPr>
        <w:t xml:space="preserve"> </w:t>
      </w:r>
      <w:r>
        <w:rPr>
          <w:w w:val="105"/>
          <w:sz w:val="23"/>
        </w:rPr>
        <w:t>Lessor</w:t>
      </w:r>
      <w:r>
        <w:rPr>
          <w:spacing w:val="1"/>
          <w:w w:val="105"/>
          <w:sz w:val="23"/>
        </w:rPr>
        <w:t xml:space="preserve"> </w:t>
      </w:r>
      <w:r>
        <w:rPr>
          <w:w w:val="105"/>
          <w:sz w:val="23"/>
        </w:rPr>
        <w:t>whatever</w:t>
      </w:r>
      <w:r>
        <w:rPr>
          <w:spacing w:val="5"/>
          <w:w w:val="105"/>
          <w:sz w:val="23"/>
        </w:rPr>
        <w:t xml:space="preserve"> </w:t>
      </w:r>
      <w:r>
        <w:rPr>
          <w:w w:val="105"/>
          <w:sz w:val="23"/>
        </w:rPr>
        <w:t>as</w:t>
      </w:r>
      <w:r>
        <w:rPr>
          <w:spacing w:val="-14"/>
          <w:w w:val="105"/>
          <w:sz w:val="23"/>
        </w:rPr>
        <w:t xml:space="preserve"> </w:t>
      </w:r>
      <w:r>
        <w:rPr>
          <w:w w:val="105"/>
          <w:sz w:val="23"/>
        </w:rPr>
        <w:t>to</w:t>
      </w:r>
      <w:r>
        <w:rPr>
          <w:spacing w:val="-13"/>
          <w:w w:val="105"/>
          <w:sz w:val="23"/>
        </w:rPr>
        <w:t xml:space="preserve"> </w:t>
      </w:r>
      <w:r>
        <w:rPr>
          <w:w w:val="105"/>
          <w:sz w:val="23"/>
        </w:rPr>
        <w:t>the</w:t>
      </w:r>
      <w:r>
        <w:rPr>
          <w:spacing w:val="-10"/>
          <w:w w:val="105"/>
          <w:sz w:val="23"/>
        </w:rPr>
        <w:t xml:space="preserve"> </w:t>
      </w:r>
      <w:r>
        <w:rPr>
          <w:w w:val="105"/>
          <w:sz w:val="23"/>
        </w:rPr>
        <w:t>condition</w:t>
      </w:r>
      <w:r>
        <w:rPr>
          <w:spacing w:val="-2"/>
          <w:w w:val="105"/>
          <w:sz w:val="23"/>
        </w:rPr>
        <w:t xml:space="preserve"> </w:t>
      </w:r>
      <w:r>
        <w:rPr>
          <w:w w:val="105"/>
          <w:sz w:val="23"/>
        </w:rPr>
        <w:t>of</w:t>
      </w:r>
      <w:r>
        <w:rPr>
          <w:spacing w:val="-18"/>
          <w:w w:val="105"/>
          <w:sz w:val="23"/>
        </w:rPr>
        <w:t xml:space="preserve"> </w:t>
      </w:r>
      <w:r>
        <w:rPr>
          <w:w w:val="105"/>
          <w:sz w:val="23"/>
        </w:rPr>
        <w:t>the</w:t>
      </w:r>
      <w:r>
        <w:rPr>
          <w:spacing w:val="-12"/>
          <w:w w:val="105"/>
          <w:sz w:val="23"/>
        </w:rPr>
        <w:t xml:space="preserve"> </w:t>
      </w:r>
      <w:r>
        <w:rPr>
          <w:w w:val="105"/>
          <w:sz w:val="23"/>
        </w:rPr>
        <w:t>Premises.</w:t>
      </w:r>
      <w:r>
        <w:rPr>
          <w:spacing w:val="45"/>
          <w:w w:val="105"/>
          <w:sz w:val="23"/>
        </w:rPr>
        <w:t xml:space="preserve"> </w:t>
      </w:r>
      <w:r>
        <w:rPr>
          <w:w w:val="105"/>
          <w:sz w:val="23"/>
        </w:rPr>
        <w:t>Lessor shall not be responsible for the condition of the</w:t>
      </w:r>
      <w:r>
        <w:rPr>
          <w:spacing w:val="-29"/>
          <w:w w:val="105"/>
          <w:sz w:val="23"/>
        </w:rPr>
        <w:t xml:space="preserve"> </w:t>
      </w:r>
      <w:r>
        <w:rPr>
          <w:w w:val="105"/>
          <w:sz w:val="23"/>
        </w:rPr>
        <w:t>Premises.</w:t>
      </w:r>
    </w:p>
    <w:p w14:paraId="36AAE79C" w14:textId="77777777" w:rsidR="007575FA" w:rsidRDefault="007575FA">
      <w:pPr>
        <w:pStyle w:val="BodyText"/>
        <w:spacing w:before="1"/>
      </w:pPr>
    </w:p>
    <w:p w14:paraId="55840CA2" w14:textId="77777777" w:rsidR="007575FA" w:rsidRDefault="0084106C">
      <w:pPr>
        <w:pStyle w:val="ListParagraph"/>
        <w:numPr>
          <w:ilvl w:val="0"/>
          <w:numId w:val="7"/>
        </w:numPr>
        <w:tabs>
          <w:tab w:val="left" w:pos="1222"/>
        </w:tabs>
        <w:spacing w:line="252" w:lineRule="auto"/>
        <w:ind w:left="1188" w:right="1507" w:hanging="678"/>
        <w:jc w:val="both"/>
        <w:rPr>
          <w:sz w:val="23"/>
        </w:rPr>
      </w:pPr>
      <w:r>
        <w:pict w14:anchorId="4746070F">
          <v:shape id="_x0000_s1126" style="position:absolute;left:0;text-align:left;margin-left:607.65pt;margin-top:119.85pt;width:.25pt;height:81.7pt;z-index:15734784;mso-position-horizontal-relative:page" coordorigin="12153,2397" coordsize="5,1634" o:spt="100" adj="0,,0" path="m12153,4031r,-769m12158,3242r,-845e" filled="f" strokeweight=".08478mm">
            <v:stroke joinstyle="round"/>
            <v:formulas/>
            <v:path arrowok="t" o:connecttype="segments"/>
            <w10:wrap anchorx="page"/>
          </v:shape>
        </w:pict>
      </w:r>
      <w:r>
        <w:pict w14:anchorId="64899AEC">
          <v:line id="_x0000_s1125" style="position:absolute;left:0;text-align:left;z-index:15735296;mso-position-horizontal-relative:page" from="608.4pt,107.35pt" to="608.4pt,73.7pt" strokeweight=".08481mm">
            <w10:wrap anchorx="page"/>
          </v:line>
        </w:pict>
      </w:r>
      <w:r>
        <w:pict w14:anchorId="0E092CB9">
          <v:line id="_x0000_s1124" style="position:absolute;left:0;text-align:left;z-index:15735808;mso-position-horizontal-relative:page" from="608.85pt,63.1pt" to="608.85pt,29.5pt" strokeweight=".08481mm">
            <w10:wrap anchorx="page"/>
          </v:line>
        </w:pict>
      </w:r>
      <w:r>
        <w:rPr>
          <w:w w:val="105"/>
          <w:sz w:val="23"/>
        </w:rPr>
        <w:t>Lessor</w:t>
      </w:r>
      <w:r>
        <w:rPr>
          <w:spacing w:val="-3"/>
          <w:w w:val="105"/>
          <w:sz w:val="23"/>
        </w:rPr>
        <w:t xml:space="preserve"> </w:t>
      </w:r>
      <w:r>
        <w:rPr>
          <w:w w:val="105"/>
          <w:sz w:val="23"/>
        </w:rPr>
        <w:t>makes</w:t>
      </w:r>
      <w:r>
        <w:rPr>
          <w:spacing w:val="-7"/>
          <w:w w:val="105"/>
          <w:sz w:val="23"/>
        </w:rPr>
        <w:t xml:space="preserve"> </w:t>
      </w:r>
      <w:r>
        <w:rPr>
          <w:w w:val="105"/>
          <w:sz w:val="23"/>
        </w:rPr>
        <w:t>no</w:t>
      </w:r>
      <w:r>
        <w:rPr>
          <w:spacing w:val="-5"/>
          <w:w w:val="105"/>
          <w:sz w:val="23"/>
        </w:rPr>
        <w:t xml:space="preserve"> </w:t>
      </w:r>
      <w:r>
        <w:rPr>
          <w:w w:val="105"/>
          <w:sz w:val="23"/>
        </w:rPr>
        <w:t>covenant,</w:t>
      </w:r>
      <w:r>
        <w:rPr>
          <w:spacing w:val="6"/>
          <w:w w:val="105"/>
          <w:sz w:val="23"/>
        </w:rPr>
        <w:t xml:space="preserve"> </w:t>
      </w:r>
      <w:proofErr w:type="gramStart"/>
      <w:r>
        <w:rPr>
          <w:w w:val="105"/>
          <w:sz w:val="23"/>
        </w:rPr>
        <w:t>representation</w:t>
      </w:r>
      <w:proofErr w:type="gramEnd"/>
      <w:r>
        <w:rPr>
          <w:spacing w:val="-14"/>
          <w:w w:val="105"/>
          <w:sz w:val="23"/>
        </w:rPr>
        <w:t xml:space="preserve"> </w:t>
      </w:r>
      <w:r>
        <w:rPr>
          <w:w w:val="105"/>
          <w:sz w:val="23"/>
        </w:rPr>
        <w:t>or</w:t>
      </w:r>
      <w:r>
        <w:rPr>
          <w:spacing w:val="-3"/>
          <w:w w:val="105"/>
          <w:sz w:val="23"/>
        </w:rPr>
        <w:t xml:space="preserve"> </w:t>
      </w:r>
      <w:r>
        <w:rPr>
          <w:w w:val="105"/>
          <w:sz w:val="23"/>
        </w:rPr>
        <w:t>warranty</w:t>
      </w:r>
      <w:r>
        <w:rPr>
          <w:spacing w:val="5"/>
          <w:w w:val="105"/>
          <w:sz w:val="23"/>
        </w:rPr>
        <w:t xml:space="preserve"> </w:t>
      </w:r>
      <w:r>
        <w:rPr>
          <w:w w:val="105"/>
          <w:sz w:val="23"/>
        </w:rPr>
        <w:t>as</w:t>
      </w:r>
      <w:r>
        <w:rPr>
          <w:spacing w:val="-11"/>
          <w:w w:val="105"/>
          <w:sz w:val="23"/>
        </w:rPr>
        <w:t xml:space="preserve"> </w:t>
      </w:r>
      <w:r>
        <w:rPr>
          <w:w w:val="105"/>
          <w:sz w:val="23"/>
        </w:rPr>
        <w:t>to</w:t>
      </w:r>
      <w:r>
        <w:rPr>
          <w:spacing w:val="-5"/>
          <w:w w:val="105"/>
          <w:sz w:val="23"/>
        </w:rPr>
        <w:t xml:space="preserve"> </w:t>
      </w:r>
      <w:r>
        <w:rPr>
          <w:w w:val="105"/>
          <w:sz w:val="23"/>
        </w:rPr>
        <w:t>the</w:t>
      </w:r>
      <w:r>
        <w:rPr>
          <w:spacing w:val="-5"/>
          <w:w w:val="105"/>
          <w:sz w:val="23"/>
        </w:rPr>
        <w:t xml:space="preserve"> </w:t>
      </w:r>
      <w:r>
        <w:rPr>
          <w:w w:val="105"/>
          <w:sz w:val="23"/>
        </w:rPr>
        <w:t>suitability</w:t>
      </w:r>
      <w:r>
        <w:rPr>
          <w:spacing w:val="2"/>
          <w:w w:val="105"/>
          <w:sz w:val="23"/>
        </w:rPr>
        <w:t xml:space="preserve"> </w:t>
      </w:r>
      <w:r>
        <w:rPr>
          <w:w w:val="105"/>
          <w:sz w:val="23"/>
        </w:rPr>
        <w:t>of</w:t>
      </w:r>
      <w:r>
        <w:rPr>
          <w:spacing w:val="-11"/>
          <w:w w:val="105"/>
          <w:sz w:val="23"/>
        </w:rPr>
        <w:t xml:space="preserve"> </w:t>
      </w:r>
      <w:r>
        <w:rPr>
          <w:w w:val="105"/>
          <w:sz w:val="23"/>
        </w:rPr>
        <w:t>the</w:t>
      </w:r>
      <w:r>
        <w:rPr>
          <w:spacing w:val="-12"/>
          <w:w w:val="105"/>
          <w:sz w:val="23"/>
        </w:rPr>
        <w:t xml:space="preserve"> </w:t>
      </w:r>
      <w:r>
        <w:rPr>
          <w:w w:val="105"/>
          <w:sz w:val="23"/>
        </w:rPr>
        <w:t xml:space="preserve">Premises for any purpose or use whatsoever or as to the physical condition thereof. Lessee acknowledges that it has inspected the Premises, observed its physical characteristics, determined its compliance with requirements imposed by any governmental agency having jurisdiction over the Premises, except ADA restroom and water fountain requirements, which Lessee agrees to bring up to current codes, and examined its existing conditions and has had the opportunity to conduct such investigation and study on and of the Premises as it deems necessary for its intended use and occupancy under this Agreement. Lessee hereby waives </w:t>
      </w:r>
      <w:proofErr w:type="gramStart"/>
      <w:r>
        <w:rPr>
          <w:w w:val="105"/>
          <w:sz w:val="23"/>
        </w:rPr>
        <w:t>any and all</w:t>
      </w:r>
      <w:proofErr w:type="gramEnd"/>
      <w:r>
        <w:rPr>
          <w:w w:val="105"/>
          <w:sz w:val="23"/>
        </w:rPr>
        <w:t xml:space="preserve"> objections to or complaints about the physical characteristics and existing conditions of the Premises. Lessee further acknowledges and agrees that the Premises are being leased to, and accepted by Lessee in its present condition "AS IS" with all faults and Lessee hereby assumes the risk that its adverse</w:t>
      </w:r>
      <w:r>
        <w:rPr>
          <w:spacing w:val="-2"/>
          <w:w w:val="105"/>
          <w:sz w:val="23"/>
        </w:rPr>
        <w:t xml:space="preserve"> </w:t>
      </w:r>
      <w:r>
        <w:rPr>
          <w:w w:val="105"/>
          <w:sz w:val="23"/>
        </w:rPr>
        <w:t>physical</w:t>
      </w:r>
      <w:r>
        <w:rPr>
          <w:spacing w:val="-3"/>
          <w:w w:val="105"/>
          <w:sz w:val="23"/>
        </w:rPr>
        <w:t xml:space="preserve"> </w:t>
      </w:r>
      <w:r>
        <w:rPr>
          <w:w w:val="105"/>
          <w:sz w:val="23"/>
        </w:rPr>
        <w:t>characteristics</w:t>
      </w:r>
      <w:r>
        <w:rPr>
          <w:spacing w:val="-18"/>
          <w:w w:val="105"/>
          <w:sz w:val="23"/>
        </w:rPr>
        <w:t xml:space="preserve"> </w:t>
      </w:r>
      <w:r>
        <w:rPr>
          <w:w w:val="105"/>
          <w:sz w:val="23"/>
        </w:rPr>
        <w:t>and</w:t>
      </w:r>
      <w:r>
        <w:rPr>
          <w:spacing w:val="-7"/>
          <w:w w:val="105"/>
          <w:sz w:val="23"/>
        </w:rPr>
        <w:t xml:space="preserve"> </w:t>
      </w:r>
      <w:r>
        <w:rPr>
          <w:w w:val="105"/>
          <w:sz w:val="23"/>
        </w:rPr>
        <w:t>existing conditions</w:t>
      </w:r>
      <w:r>
        <w:rPr>
          <w:spacing w:val="-1"/>
          <w:w w:val="105"/>
          <w:sz w:val="23"/>
        </w:rPr>
        <w:t xml:space="preserve"> </w:t>
      </w:r>
      <w:r>
        <w:rPr>
          <w:w w:val="105"/>
          <w:sz w:val="23"/>
        </w:rPr>
        <w:t>may</w:t>
      </w:r>
      <w:r>
        <w:rPr>
          <w:spacing w:val="-15"/>
          <w:w w:val="105"/>
          <w:sz w:val="23"/>
        </w:rPr>
        <w:t xml:space="preserve"> </w:t>
      </w:r>
      <w:r>
        <w:rPr>
          <w:w w:val="105"/>
          <w:sz w:val="23"/>
        </w:rPr>
        <w:t>not</w:t>
      </w:r>
      <w:r>
        <w:rPr>
          <w:spacing w:val="-9"/>
          <w:w w:val="105"/>
          <w:sz w:val="23"/>
        </w:rPr>
        <w:t xml:space="preserve"> </w:t>
      </w:r>
      <w:r>
        <w:rPr>
          <w:w w:val="105"/>
          <w:sz w:val="23"/>
        </w:rPr>
        <w:t>have</w:t>
      </w:r>
      <w:r>
        <w:rPr>
          <w:spacing w:val="-8"/>
          <w:w w:val="105"/>
          <w:sz w:val="23"/>
        </w:rPr>
        <w:t xml:space="preserve"> </w:t>
      </w:r>
      <w:r>
        <w:rPr>
          <w:w w:val="105"/>
          <w:sz w:val="23"/>
        </w:rPr>
        <w:t>been</w:t>
      </w:r>
      <w:r>
        <w:rPr>
          <w:spacing w:val="-15"/>
          <w:w w:val="105"/>
          <w:sz w:val="23"/>
        </w:rPr>
        <w:t xml:space="preserve"> </w:t>
      </w:r>
      <w:r>
        <w:rPr>
          <w:w w:val="105"/>
          <w:sz w:val="23"/>
        </w:rPr>
        <w:t>revealed</w:t>
      </w:r>
      <w:r>
        <w:rPr>
          <w:spacing w:val="11"/>
          <w:w w:val="105"/>
          <w:sz w:val="23"/>
        </w:rPr>
        <w:t xml:space="preserve"> </w:t>
      </w:r>
      <w:r>
        <w:rPr>
          <w:w w:val="105"/>
          <w:sz w:val="23"/>
        </w:rPr>
        <w:t>by</w:t>
      </w:r>
      <w:r>
        <w:rPr>
          <w:spacing w:val="-13"/>
          <w:w w:val="105"/>
          <w:sz w:val="23"/>
        </w:rPr>
        <w:t xml:space="preserve"> </w:t>
      </w:r>
      <w:r>
        <w:rPr>
          <w:w w:val="105"/>
          <w:sz w:val="23"/>
        </w:rPr>
        <w:t>its inspection or investigation of the Premises; provided, however, that Lessor warrants that all mechanicals, equipment and fixtures, including but not limited to electrical, plumbing and HVAC systems exclusively serving the Leased Premises will be in good working condition upon Lessee taking possession. Should any condition or insufficiency be found during Lessee's renovation phase with respect to the foregoing, Lessee will notify Lessor immediately and Lessor will take all actions necessary to correct the problem. By taking possession of the Premises, Lessee accepts the Premises as suitable for the purpose for which the same are leased and accepts the Premises and each and every acceptance thereof and Lessee, by said acts, waives any and all defects</w:t>
      </w:r>
      <w:r>
        <w:rPr>
          <w:spacing w:val="-20"/>
          <w:w w:val="105"/>
          <w:sz w:val="23"/>
        </w:rPr>
        <w:t xml:space="preserve"> </w:t>
      </w:r>
      <w:r>
        <w:rPr>
          <w:w w:val="105"/>
          <w:sz w:val="23"/>
        </w:rPr>
        <w:t>therein.</w:t>
      </w:r>
    </w:p>
    <w:p w14:paraId="45E58F33" w14:textId="77777777" w:rsidR="007575FA" w:rsidRDefault="007575FA">
      <w:pPr>
        <w:pStyle w:val="BodyText"/>
        <w:spacing w:before="4"/>
        <w:rPr>
          <w:sz w:val="18"/>
        </w:rPr>
      </w:pPr>
    </w:p>
    <w:p w14:paraId="12B36408" w14:textId="77777777" w:rsidR="007575FA" w:rsidRDefault="0084106C">
      <w:pPr>
        <w:spacing w:before="91"/>
        <w:ind w:left="469"/>
        <w:jc w:val="both"/>
        <w:rPr>
          <w:b/>
          <w:sz w:val="23"/>
        </w:rPr>
      </w:pPr>
      <w:r>
        <w:rPr>
          <w:b/>
          <w:w w:val="105"/>
          <w:sz w:val="23"/>
        </w:rPr>
        <w:t xml:space="preserve">Section 2.01 </w:t>
      </w:r>
      <w:r>
        <w:rPr>
          <w:w w:val="105"/>
          <w:sz w:val="23"/>
        </w:rPr>
        <w:t xml:space="preserve">- </w:t>
      </w:r>
      <w:r>
        <w:rPr>
          <w:b/>
          <w:w w:val="105"/>
          <w:sz w:val="23"/>
          <w:u w:val="thick"/>
        </w:rPr>
        <w:t>Use:</w:t>
      </w:r>
    </w:p>
    <w:p w14:paraId="07114BD8" w14:textId="77777777" w:rsidR="007575FA" w:rsidRDefault="007575FA">
      <w:pPr>
        <w:pStyle w:val="BodyText"/>
        <w:spacing w:before="1"/>
        <w:rPr>
          <w:b/>
          <w:sz w:val="25"/>
        </w:rPr>
      </w:pPr>
    </w:p>
    <w:p w14:paraId="3D975524" w14:textId="77777777" w:rsidR="007575FA" w:rsidRDefault="0084106C">
      <w:pPr>
        <w:spacing w:line="252" w:lineRule="auto"/>
        <w:ind w:left="463" w:right="1564" w:firstLine="5"/>
        <w:jc w:val="both"/>
        <w:rPr>
          <w:sz w:val="23"/>
        </w:rPr>
      </w:pPr>
      <w:r>
        <w:rPr>
          <w:w w:val="105"/>
          <w:sz w:val="23"/>
        </w:rPr>
        <w:t>The Premises shall be used by Lessee during the term hereof as offices for a consumer finance company. Lessee agrees that any change in the use of the Premises shall require the prior written consent of the</w:t>
      </w:r>
      <w:r>
        <w:rPr>
          <w:spacing w:val="-7"/>
          <w:w w:val="105"/>
          <w:sz w:val="23"/>
        </w:rPr>
        <w:t xml:space="preserve"> </w:t>
      </w:r>
      <w:r>
        <w:rPr>
          <w:w w:val="105"/>
          <w:sz w:val="23"/>
        </w:rPr>
        <w:t>Lessor.</w:t>
      </w:r>
    </w:p>
    <w:p w14:paraId="71AA1E57" w14:textId="77777777" w:rsidR="007575FA" w:rsidRDefault="007575FA">
      <w:pPr>
        <w:pStyle w:val="BodyText"/>
        <w:rPr>
          <w:sz w:val="17"/>
        </w:rPr>
      </w:pPr>
    </w:p>
    <w:p w14:paraId="265AEEC3" w14:textId="77777777" w:rsidR="007575FA" w:rsidRDefault="0084106C">
      <w:pPr>
        <w:spacing w:before="91"/>
        <w:ind w:left="464"/>
        <w:rPr>
          <w:b/>
          <w:sz w:val="23"/>
        </w:rPr>
      </w:pPr>
      <w:r>
        <w:rPr>
          <w:b/>
          <w:w w:val="105"/>
          <w:sz w:val="23"/>
        </w:rPr>
        <w:t>Section 3.01 -</w:t>
      </w:r>
      <w:r>
        <w:rPr>
          <w:b/>
          <w:spacing w:val="-48"/>
          <w:w w:val="105"/>
          <w:sz w:val="23"/>
        </w:rPr>
        <w:t xml:space="preserve"> </w:t>
      </w:r>
      <w:r>
        <w:rPr>
          <w:b/>
          <w:w w:val="105"/>
          <w:sz w:val="23"/>
          <w:u w:val="thick"/>
        </w:rPr>
        <w:t>Term:</w:t>
      </w:r>
    </w:p>
    <w:p w14:paraId="09866BC3" w14:textId="77777777" w:rsidR="007575FA" w:rsidRDefault="007575FA">
      <w:pPr>
        <w:pStyle w:val="BodyText"/>
        <w:rPr>
          <w:b/>
          <w:sz w:val="25"/>
        </w:rPr>
      </w:pPr>
    </w:p>
    <w:p w14:paraId="04E0BECE" w14:textId="77777777" w:rsidR="007575FA" w:rsidRDefault="0084106C">
      <w:pPr>
        <w:spacing w:before="1" w:line="249" w:lineRule="auto"/>
        <w:ind w:left="460" w:right="1489" w:hanging="1"/>
        <w:rPr>
          <w:sz w:val="23"/>
        </w:rPr>
      </w:pPr>
      <w:r>
        <w:rPr>
          <w:w w:val="105"/>
          <w:sz w:val="23"/>
        </w:rPr>
        <w:t>The term of this Agreement shall commence on September 1, 2015 ("Commencement Date") and shall expire at midnight, Lafayette, Louisiana time on January 31, 2021 ("Initial Term").</w:t>
      </w:r>
    </w:p>
    <w:p w14:paraId="3D04A9B2" w14:textId="77777777" w:rsidR="007575FA" w:rsidRDefault="007575FA">
      <w:pPr>
        <w:pStyle w:val="BodyText"/>
        <w:spacing w:before="4"/>
        <w:rPr>
          <w:sz w:val="17"/>
        </w:rPr>
      </w:pPr>
    </w:p>
    <w:p w14:paraId="76EEE8BA" w14:textId="77777777" w:rsidR="007575FA" w:rsidRDefault="0084106C">
      <w:pPr>
        <w:spacing w:before="91"/>
        <w:ind w:left="454"/>
        <w:rPr>
          <w:b/>
          <w:sz w:val="23"/>
        </w:rPr>
      </w:pPr>
      <w:bookmarkStart w:id="0" w:name="_Hlk56690844"/>
      <w:r>
        <w:rPr>
          <w:b/>
          <w:w w:val="105"/>
          <w:sz w:val="23"/>
        </w:rPr>
        <w:t xml:space="preserve">Section 4.01 - </w:t>
      </w:r>
      <w:r>
        <w:rPr>
          <w:b/>
          <w:w w:val="105"/>
          <w:sz w:val="23"/>
          <w:u w:val="thick"/>
        </w:rPr>
        <w:t>Rent:</w:t>
      </w:r>
    </w:p>
    <w:p w14:paraId="46632A52" w14:textId="77777777" w:rsidR="007575FA" w:rsidRDefault="007575FA">
      <w:pPr>
        <w:pStyle w:val="BodyText"/>
        <w:spacing w:before="7"/>
        <w:rPr>
          <w:b/>
        </w:rPr>
      </w:pPr>
    </w:p>
    <w:p w14:paraId="655B6447" w14:textId="77777777" w:rsidR="007575FA" w:rsidRDefault="0084106C">
      <w:pPr>
        <w:pStyle w:val="ListParagraph"/>
        <w:numPr>
          <w:ilvl w:val="0"/>
          <w:numId w:val="6"/>
        </w:numPr>
        <w:tabs>
          <w:tab w:val="left" w:pos="1164"/>
          <w:tab w:val="left" w:pos="1165"/>
        </w:tabs>
        <w:spacing w:line="252" w:lineRule="auto"/>
        <w:ind w:right="1585" w:hanging="717"/>
        <w:jc w:val="left"/>
        <w:rPr>
          <w:sz w:val="23"/>
        </w:rPr>
      </w:pPr>
      <w:r>
        <w:rPr>
          <w:w w:val="105"/>
          <w:sz w:val="23"/>
          <w:u w:val="thick"/>
        </w:rPr>
        <w:t>Base Rent.</w:t>
      </w:r>
      <w:r>
        <w:rPr>
          <w:w w:val="105"/>
          <w:sz w:val="23"/>
        </w:rPr>
        <w:t xml:space="preserve"> During the </w:t>
      </w:r>
      <w:proofErr w:type="spellStart"/>
      <w:r>
        <w:rPr>
          <w:w w:val="105"/>
          <w:sz w:val="23"/>
        </w:rPr>
        <w:t>InitialTerm</w:t>
      </w:r>
      <w:proofErr w:type="spellEnd"/>
      <w:r>
        <w:rPr>
          <w:w w:val="105"/>
          <w:sz w:val="23"/>
        </w:rPr>
        <w:t>, the Lessee shall pay to the Lessor a monthly</w:t>
      </w:r>
      <w:r>
        <w:rPr>
          <w:spacing w:val="60"/>
          <w:w w:val="105"/>
          <w:sz w:val="23"/>
        </w:rPr>
        <w:t xml:space="preserve"> </w:t>
      </w:r>
      <w:r>
        <w:rPr>
          <w:w w:val="105"/>
          <w:sz w:val="23"/>
        </w:rPr>
        <w:t>base rent which is ("Base Rent"), which is calculated as</w:t>
      </w:r>
      <w:r>
        <w:rPr>
          <w:spacing w:val="-27"/>
          <w:w w:val="105"/>
          <w:sz w:val="23"/>
        </w:rPr>
        <w:t xml:space="preserve"> </w:t>
      </w:r>
      <w:r>
        <w:rPr>
          <w:w w:val="105"/>
          <w:sz w:val="23"/>
        </w:rPr>
        <w:t>follows:</w:t>
      </w:r>
    </w:p>
    <w:p w14:paraId="7E22E57C" w14:textId="77777777" w:rsidR="007575FA" w:rsidRDefault="007575FA">
      <w:pPr>
        <w:pStyle w:val="BodyText"/>
        <w:spacing w:before="5"/>
      </w:pPr>
    </w:p>
    <w:p w14:paraId="1BCAC341" w14:textId="77777777" w:rsidR="007575FA" w:rsidRDefault="0084106C">
      <w:pPr>
        <w:tabs>
          <w:tab w:val="left" w:pos="4214"/>
        </w:tabs>
        <w:ind w:left="1899"/>
        <w:rPr>
          <w:sz w:val="23"/>
        </w:rPr>
      </w:pPr>
      <w:r>
        <w:rPr>
          <w:w w:val="105"/>
          <w:sz w:val="23"/>
        </w:rPr>
        <w:t>Lease Months</w:t>
      </w:r>
      <w:r>
        <w:rPr>
          <w:spacing w:val="-3"/>
          <w:w w:val="105"/>
          <w:sz w:val="23"/>
        </w:rPr>
        <w:t xml:space="preserve"> </w:t>
      </w:r>
      <w:r>
        <w:rPr>
          <w:w w:val="105"/>
          <w:sz w:val="23"/>
        </w:rPr>
        <w:t>1-5</w:t>
      </w:r>
      <w:r>
        <w:rPr>
          <w:w w:val="105"/>
          <w:sz w:val="23"/>
        </w:rPr>
        <w:tab/>
        <w:t>$00.00 per square foot of the Premises</w:t>
      </w:r>
      <w:r>
        <w:rPr>
          <w:spacing w:val="-26"/>
          <w:w w:val="105"/>
          <w:sz w:val="23"/>
        </w:rPr>
        <w:t xml:space="preserve"> </w:t>
      </w:r>
      <w:r>
        <w:rPr>
          <w:w w:val="105"/>
          <w:sz w:val="23"/>
        </w:rPr>
        <w:t>annually,</w:t>
      </w:r>
    </w:p>
    <w:p w14:paraId="4CB15C2B" w14:textId="77777777" w:rsidR="007575FA" w:rsidRDefault="0084106C">
      <w:pPr>
        <w:spacing w:before="15"/>
        <w:ind w:left="4208"/>
        <w:rPr>
          <w:sz w:val="23"/>
        </w:rPr>
      </w:pPr>
      <w:r>
        <w:rPr>
          <w:w w:val="105"/>
          <w:sz w:val="23"/>
        </w:rPr>
        <w:t>payable monthly ($00.00 per month)</w:t>
      </w:r>
    </w:p>
    <w:p w14:paraId="4B29C95E" w14:textId="77777777" w:rsidR="007575FA" w:rsidRDefault="007575FA">
      <w:pPr>
        <w:pStyle w:val="BodyText"/>
        <w:spacing w:before="9"/>
        <w:rPr>
          <w:sz w:val="32"/>
        </w:rPr>
      </w:pPr>
    </w:p>
    <w:p w14:paraId="48CE9264" w14:textId="77777777" w:rsidR="007575FA" w:rsidRDefault="007575FA">
      <w:pPr>
        <w:rPr>
          <w:sz w:val="17"/>
        </w:rPr>
        <w:sectPr w:rsidR="007575FA">
          <w:footerReference w:type="default" r:id="rId15"/>
          <w:pgSz w:w="12240" w:h="15840"/>
          <w:pgMar w:top="1360" w:right="0" w:bottom="1120" w:left="860" w:header="0" w:footer="922" w:gutter="0"/>
          <w:cols w:space="720"/>
        </w:sectPr>
      </w:pPr>
    </w:p>
    <w:p w14:paraId="37D2E15E" w14:textId="77777777" w:rsidR="007575FA" w:rsidRDefault="0084106C">
      <w:pPr>
        <w:pStyle w:val="BodyText"/>
        <w:rPr>
          <w:sz w:val="20"/>
        </w:rPr>
      </w:pPr>
      <w:r>
        <w:rPr>
          <w:noProof/>
        </w:rPr>
        <w:lastRenderedPageBreak/>
        <w:drawing>
          <wp:anchor distT="0" distB="0" distL="0" distR="0" simplePos="0" relativeHeight="486905344" behindDoc="1" locked="0" layoutInCell="1" allowOverlap="1" wp14:anchorId="110578A5" wp14:editId="19F217B4">
            <wp:simplePos x="0" y="0"/>
            <wp:positionH relativeFrom="page">
              <wp:posOffset>5592687</wp:posOffset>
            </wp:positionH>
            <wp:positionV relativeFrom="page">
              <wp:posOffset>8877379</wp:posOffset>
            </wp:positionV>
            <wp:extent cx="1086788" cy="735458"/>
            <wp:effectExtent l="0" t="0" r="0" b="0"/>
            <wp:wrapNone/>
            <wp:docPr id="19" name="image1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image10.png"/>
                    <pic:cNvPicPr/>
                  </pic:nvPicPr>
                  <pic:blipFill>
                    <a:blip r:embed="rId16" cstate="print"/>
                    <a:stretch>
                      <a:fillRect/>
                    </a:stretch>
                  </pic:blipFill>
                  <pic:spPr>
                    <a:xfrm>
                      <a:off x="0" y="0"/>
                      <a:ext cx="1086788" cy="735458"/>
                    </a:xfrm>
                    <a:prstGeom prst="rect">
                      <a:avLst/>
                    </a:prstGeom>
                  </pic:spPr>
                </pic:pic>
              </a:graphicData>
            </a:graphic>
          </wp:anchor>
        </w:drawing>
      </w:r>
    </w:p>
    <w:p w14:paraId="301CA13A" w14:textId="77777777" w:rsidR="007575FA" w:rsidRDefault="007575FA">
      <w:pPr>
        <w:pStyle w:val="BodyText"/>
        <w:spacing w:before="5"/>
        <w:rPr>
          <w:sz w:val="22"/>
        </w:rPr>
      </w:pPr>
    </w:p>
    <w:p w14:paraId="5561EBE3" w14:textId="77777777" w:rsidR="007575FA" w:rsidRDefault="0084106C">
      <w:pPr>
        <w:pStyle w:val="BodyText"/>
        <w:tabs>
          <w:tab w:val="left" w:pos="4290"/>
        </w:tabs>
        <w:spacing w:before="90" w:line="242" w:lineRule="auto"/>
        <w:ind w:left="4286" w:right="1500" w:hanging="2320"/>
      </w:pPr>
      <w:r>
        <w:pict w14:anchorId="77840BFC">
          <v:line id="_x0000_s1123" style="position:absolute;left:0;text-align:left;z-index:15737856;mso-position-horizontal-relative:page" from="609.1pt,14.75pt" to="609.1pt,-24.65pt" strokeweight=".08481mm">
            <w10:wrap anchorx="page"/>
          </v:line>
        </w:pict>
      </w:r>
      <w:r>
        <w:t>Lease</w:t>
      </w:r>
      <w:r>
        <w:rPr>
          <w:spacing w:val="-5"/>
        </w:rPr>
        <w:t xml:space="preserve"> </w:t>
      </w:r>
      <w:r>
        <w:t>Months 6-65</w:t>
      </w:r>
      <w:r>
        <w:tab/>
      </w:r>
      <w:r>
        <w:tab/>
        <w:t>$16.00 per square foot of the Premises annually, payable monthly ($2,556.00 per</w:t>
      </w:r>
      <w:r>
        <w:rPr>
          <w:spacing w:val="15"/>
        </w:rPr>
        <w:t xml:space="preserve"> </w:t>
      </w:r>
      <w:r>
        <w:t>month)</w:t>
      </w:r>
    </w:p>
    <w:p w14:paraId="28A337B0" w14:textId="77777777" w:rsidR="007575FA" w:rsidRDefault="007575FA">
      <w:pPr>
        <w:pStyle w:val="BodyText"/>
        <w:spacing w:before="5"/>
      </w:pPr>
    </w:p>
    <w:p w14:paraId="189C14B6" w14:textId="77777777" w:rsidR="007575FA" w:rsidRDefault="0084106C">
      <w:pPr>
        <w:pStyle w:val="ListParagraph"/>
        <w:numPr>
          <w:ilvl w:val="0"/>
          <w:numId w:val="6"/>
        </w:numPr>
        <w:tabs>
          <w:tab w:val="left" w:pos="1238"/>
          <w:tab w:val="left" w:pos="1239"/>
        </w:tabs>
        <w:spacing w:line="237" w:lineRule="auto"/>
        <w:ind w:left="1239" w:right="1508" w:hanging="719"/>
        <w:jc w:val="left"/>
        <w:rPr>
          <w:sz w:val="24"/>
        </w:rPr>
      </w:pPr>
      <w:r>
        <w:rPr>
          <w:sz w:val="24"/>
          <w:u w:val="thick"/>
        </w:rPr>
        <w:t>Additional Rent.</w:t>
      </w:r>
      <w:r>
        <w:rPr>
          <w:sz w:val="24"/>
        </w:rPr>
        <w:t xml:space="preserve"> During the Initial Term, the Lessee shall pay to the Lessor, as additional rent ("Additional Rent"), the following</w:t>
      </w:r>
      <w:r>
        <w:rPr>
          <w:spacing w:val="10"/>
          <w:sz w:val="24"/>
        </w:rPr>
        <w:t xml:space="preserve"> </w:t>
      </w:r>
      <w:r>
        <w:rPr>
          <w:sz w:val="24"/>
        </w:rPr>
        <w:t>amounts.</w:t>
      </w:r>
    </w:p>
    <w:p w14:paraId="36D33F51" w14:textId="77777777" w:rsidR="007575FA" w:rsidRDefault="007575FA">
      <w:pPr>
        <w:pStyle w:val="BodyText"/>
        <w:spacing w:before="7"/>
      </w:pPr>
    </w:p>
    <w:p w14:paraId="6130DEEA" w14:textId="77777777" w:rsidR="007575FA" w:rsidRDefault="0084106C">
      <w:pPr>
        <w:pStyle w:val="ListParagraph"/>
        <w:numPr>
          <w:ilvl w:val="1"/>
          <w:numId w:val="6"/>
        </w:numPr>
        <w:tabs>
          <w:tab w:val="left" w:pos="1958"/>
        </w:tabs>
        <w:spacing w:line="242" w:lineRule="auto"/>
        <w:ind w:right="1507" w:hanging="673"/>
        <w:jc w:val="both"/>
        <w:rPr>
          <w:rFonts w:ascii="Arial"/>
          <w:b/>
          <w:sz w:val="21"/>
        </w:rPr>
      </w:pPr>
      <w:r>
        <w:pict w14:anchorId="1FCCBA36">
          <v:line id="_x0000_s1122" style="position:absolute;left:0;text-align:left;z-index:15736832;mso-position-horizontal-relative:page" from="606.7pt,211.35pt" to="606.7pt,172.9pt" strokeweight=".08481mm">
            <w10:wrap anchorx="page"/>
          </v:line>
        </w:pict>
      </w:r>
      <w:r>
        <w:pict w14:anchorId="0C10603E">
          <v:line id="_x0000_s1121" style="position:absolute;left:0;text-align:left;z-index:15737344;mso-position-horizontal-relative:page" from="607.65pt,124.85pt" to="607.65pt,29.7pt" strokeweight=".08481mm">
            <w10:wrap anchorx="page"/>
          </v:line>
        </w:pict>
      </w:r>
      <w:r>
        <w:tab/>
      </w:r>
      <w:r>
        <w:rPr>
          <w:sz w:val="24"/>
          <w:u w:val="thick"/>
        </w:rPr>
        <w:t>Common Area Maintenance Charges.</w:t>
      </w:r>
      <w:r>
        <w:rPr>
          <w:sz w:val="24"/>
        </w:rPr>
        <w:t xml:space="preserve"> The Lessee shall pay to the Lessor, the Lessee's Pro Rata Portion (as hereinafter defined) of the Common Area (as hereinafter defined) maintenance charges ("Common Area Maintenance Charges"). The Common Area Maintenance Charge shall mean the aggregate of all costs and expenses payable by Lessor in connection with the operation and maintenance of the Common Area in the Boulevard Shopping Center Property, including but not limited to landscaping costs, parking area maintenance costs (including repairing, resurfacing, .cleaning and striping), utility costs (including water, sewer, electricity and gas), security system costs, life and safety systems costs, electronic monitoring system costs, compensation (including employment taxes and benefits) of all persons who perform duties connected with the operation and maintenance of the Common Area and any other reasonable costs incurred by the Lessor with respect to the Common Area and not otherwise reimbursed by the Lessee hereunder. Common Area shall mean all areas, space, equipment and special services provided by the Lessor for the common or joint use and benefit of the Lessee and other tenants, their employees, agents, servants, suppliers, customers and other invitees, including but not limited to retaining walls, fences, landscaped areas, parking areas, curbs, driveways, sidewalks, private roads, green spaces, landscape areas, patios, service areas and all common areas and other areas all as shown on the site plan attached hereto as </w:t>
      </w:r>
      <w:r>
        <w:rPr>
          <w:b/>
          <w:sz w:val="23"/>
        </w:rPr>
        <w:t>Schedule</w:t>
      </w:r>
      <w:r>
        <w:rPr>
          <w:b/>
          <w:spacing w:val="-28"/>
          <w:sz w:val="23"/>
        </w:rPr>
        <w:t xml:space="preserve"> </w:t>
      </w:r>
      <w:r>
        <w:rPr>
          <w:rFonts w:ascii="Arial"/>
          <w:b/>
          <w:sz w:val="23"/>
        </w:rPr>
        <w:t>B.</w:t>
      </w:r>
    </w:p>
    <w:p w14:paraId="2AE4A4B4" w14:textId="77777777" w:rsidR="007575FA" w:rsidRDefault="007575FA">
      <w:pPr>
        <w:pStyle w:val="BodyText"/>
        <w:spacing w:before="2"/>
        <w:rPr>
          <w:rFonts w:ascii="Arial"/>
          <w:b/>
        </w:rPr>
      </w:pPr>
    </w:p>
    <w:p w14:paraId="208F643C" w14:textId="77777777" w:rsidR="007575FA" w:rsidRDefault="0084106C">
      <w:pPr>
        <w:pStyle w:val="ListParagraph"/>
        <w:numPr>
          <w:ilvl w:val="1"/>
          <w:numId w:val="6"/>
        </w:numPr>
        <w:tabs>
          <w:tab w:val="left" w:pos="1917"/>
        </w:tabs>
        <w:spacing w:before="1" w:line="242" w:lineRule="auto"/>
        <w:ind w:left="1895" w:right="1554" w:hanging="699"/>
        <w:jc w:val="both"/>
        <w:rPr>
          <w:sz w:val="24"/>
        </w:rPr>
      </w:pPr>
      <w:r>
        <w:rPr>
          <w:sz w:val="24"/>
          <w:u w:val="thick"/>
        </w:rPr>
        <w:t>Tax and Insurance Charges.</w:t>
      </w:r>
      <w:r>
        <w:rPr>
          <w:sz w:val="24"/>
        </w:rPr>
        <w:t xml:space="preserve"> The Lessee shall pay to the Lessor, the Lessee's Pro Rata Portion (as hereinafter defined) of the annual charges incurred by the Lessor for taxes and insurance coverage for the Boulevard Shopping Center Property ("Taxes and Insurance Charges"). Tax charges shall include all real property taxes, personal property taxes, improvement bonds and other charges or assessments which are levied upon or with respect to the Boulevard Shopping Center Property, including any increase in such taxes or a reassessment of the value of the Boulevard Shopping Center Property, licenses fees, or other taxes or fees levied in connection with the Lessor's leasing or rental of the Boulevard Shopping Center Property, but shall not include any federal or state income tax imposed upon the Lessor. Insurance charges shall include the cost of any insurance obtained by the Lessor in connection with the Boulevard Shopping Center Property, including but not limited to fire, </w:t>
      </w:r>
      <w:proofErr w:type="gramStart"/>
      <w:r>
        <w:rPr>
          <w:sz w:val="24"/>
        </w:rPr>
        <w:t>casualty</w:t>
      </w:r>
      <w:proofErr w:type="gramEnd"/>
      <w:r>
        <w:rPr>
          <w:sz w:val="24"/>
        </w:rPr>
        <w:t xml:space="preserve"> and liability insurance policies.</w:t>
      </w:r>
    </w:p>
    <w:p w14:paraId="38051947" w14:textId="77777777" w:rsidR="007575FA" w:rsidRDefault="007575FA">
      <w:pPr>
        <w:pStyle w:val="BodyText"/>
        <w:spacing w:before="9"/>
        <w:rPr>
          <w:sz w:val="23"/>
        </w:rPr>
      </w:pPr>
    </w:p>
    <w:p w14:paraId="36A79D93" w14:textId="77777777" w:rsidR="007575FA" w:rsidRDefault="0084106C">
      <w:pPr>
        <w:pStyle w:val="ListParagraph"/>
        <w:numPr>
          <w:ilvl w:val="1"/>
          <w:numId w:val="6"/>
        </w:numPr>
        <w:tabs>
          <w:tab w:val="left" w:pos="1896"/>
        </w:tabs>
        <w:spacing w:line="242" w:lineRule="auto"/>
        <w:ind w:left="1891" w:right="1579" w:hanging="713"/>
        <w:jc w:val="both"/>
        <w:rPr>
          <w:sz w:val="24"/>
        </w:rPr>
      </w:pPr>
      <w:r>
        <w:rPr>
          <w:sz w:val="24"/>
          <w:u w:val="thick"/>
        </w:rPr>
        <w:t>Payment of Additional Rent.</w:t>
      </w:r>
      <w:r>
        <w:rPr>
          <w:sz w:val="24"/>
        </w:rPr>
        <w:t xml:space="preserve"> The Lessee's Pro Rata Portion of the Common Area Maintenance Charges and the Taxes and Insurance Charges to be paid monthly</w:t>
      </w:r>
      <w:r>
        <w:rPr>
          <w:spacing w:val="22"/>
          <w:sz w:val="24"/>
        </w:rPr>
        <w:t xml:space="preserve"> </w:t>
      </w:r>
      <w:r>
        <w:rPr>
          <w:sz w:val="24"/>
        </w:rPr>
        <w:t>as</w:t>
      </w:r>
    </w:p>
    <w:p w14:paraId="5754CFA4" w14:textId="77777777" w:rsidR="007575FA" w:rsidRDefault="007575FA">
      <w:pPr>
        <w:pStyle w:val="BodyText"/>
        <w:spacing w:before="5"/>
        <w:rPr>
          <w:sz w:val="32"/>
        </w:rPr>
      </w:pPr>
    </w:p>
    <w:p w14:paraId="6BAEAC1B" w14:textId="77777777" w:rsidR="007575FA" w:rsidRDefault="0084106C">
      <w:pPr>
        <w:tabs>
          <w:tab w:val="left" w:leader="dot" w:pos="8944"/>
        </w:tabs>
        <w:ind w:left="6905"/>
        <w:rPr>
          <w:sz w:val="12"/>
        </w:rPr>
      </w:pPr>
      <w:r>
        <w:rPr>
          <w:w w:val="115"/>
          <w:sz w:val="16"/>
        </w:rPr>
        <w:t>Lessor's</w:t>
      </w:r>
      <w:r>
        <w:rPr>
          <w:spacing w:val="-23"/>
          <w:w w:val="115"/>
          <w:sz w:val="16"/>
        </w:rPr>
        <w:t xml:space="preserve"> </w:t>
      </w:r>
      <w:r>
        <w:rPr>
          <w:w w:val="115"/>
          <w:sz w:val="16"/>
        </w:rPr>
        <w:t>Initials</w:t>
      </w:r>
      <w:r>
        <w:rPr>
          <w:spacing w:val="-27"/>
          <w:w w:val="115"/>
          <w:sz w:val="16"/>
        </w:rPr>
        <w:t xml:space="preserve"> </w:t>
      </w:r>
      <w:r>
        <w:rPr>
          <w:w w:val="115"/>
          <w:sz w:val="12"/>
        </w:rPr>
        <w:t>-I"----'------'.</w:t>
      </w:r>
      <w:r>
        <w:rPr>
          <w:w w:val="115"/>
          <w:sz w:val="12"/>
        </w:rPr>
        <w:tab/>
        <w:t>,</w:t>
      </w:r>
    </w:p>
    <w:p w14:paraId="270D665F" w14:textId="77777777" w:rsidR="007575FA" w:rsidRDefault="007575FA">
      <w:pPr>
        <w:rPr>
          <w:sz w:val="12"/>
        </w:rPr>
        <w:sectPr w:rsidR="007575FA">
          <w:footerReference w:type="default" r:id="rId17"/>
          <w:pgSz w:w="12240" w:h="15840"/>
          <w:pgMar w:top="1120" w:right="0" w:bottom="1100" w:left="860" w:header="0" w:footer="918" w:gutter="0"/>
          <w:cols w:space="720"/>
        </w:sectPr>
      </w:pPr>
    </w:p>
    <w:p w14:paraId="481D06FB" w14:textId="77777777" w:rsidR="007575FA" w:rsidRDefault="0084106C">
      <w:pPr>
        <w:pStyle w:val="BodyText"/>
        <w:spacing w:before="79" w:line="242" w:lineRule="auto"/>
        <w:ind w:left="1972" w:right="1483" w:firstLine="7"/>
        <w:jc w:val="both"/>
      </w:pPr>
      <w:r>
        <w:lastRenderedPageBreak/>
        <w:pict w14:anchorId="6B48EDF5">
          <v:line id="_x0000_s1120" style="position:absolute;left:0;text-align:left;z-index:15738880;mso-position-horizontal-relative:page" from="608.85pt,116.55pt" to="608.85pt,79.05pt" strokeweight=".08481mm">
            <w10:wrap anchorx="page"/>
          </v:line>
        </w:pict>
      </w:r>
      <w:r>
        <w:t>Additional Rent shall be one-twelfth of the applicable amounts of said charges multiplied by a number whose numerator is the square footage of the Premises (as set forth in Section 1.01) and whose denominator is the total of number of square feet of rentable floor area within the buildings located in the Boulevard Shopping Center Property.</w:t>
      </w:r>
    </w:p>
    <w:p w14:paraId="1CA19511" w14:textId="77777777" w:rsidR="007575FA" w:rsidRDefault="007575FA">
      <w:pPr>
        <w:pStyle w:val="BodyText"/>
        <w:spacing w:before="3"/>
      </w:pPr>
    </w:p>
    <w:p w14:paraId="7DE06465" w14:textId="77777777" w:rsidR="007575FA" w:rsidRDefault="0084106C">
      <w:pPr>
        <w:pStyle w:val="BodyText"/>
        <w:spacing w:line="242" w:lineRule="auto"/>
        <w:ind w:left="1929" w:right="1496" w:firstLine="33"/>
        <w:jc w:val="both"/>
      </w:pPr>
      <w:r>
        <w:pict w14:anchorId="67DDBC20">
          <v:line id="_x0000_s1119" style="position:absolute;left:0;text-align:left;z-index:15738368;mso-position-horizontal-relative:page" from="608.15pt,120.3pt" to="608.15pt,49.15pt" strokeweight=".08481mm">
            <w10:wrap anchorx="page"/>
          </v:line>
        </w:pict>
      </w:r>
      <w:r>
        <w:t xml:space="preserve">Prior to the commencement of each calendar year, the Lessor shall provide to the Lessee an estimate of the Common Area Maintenance Charges and the Tax and Insurance Charges for the forthcoming calendar year. In the event the Commencement Date is a date other than the first day of a calendar year, then the Lessor shall provide to the Lessee on the Commencement Date, the estimate  of the Common Area Maintenance Charges and the Tax and Insurance Charges for the balance of the calendar year in which the Commencement Date occurs. Beginning with the Commencement Date, and continuing on the first day of each calendar month thereafter, the Lessee shall pay to the Lessor, as Additional Rent, one twelfth of the Lessee's Pro Rata Portion of the Common Area Maintenance Charges and one twelfth of the Lessee's Pro Rate Portion of the Taxes and Insurance Charges as set forth on the estimate provided by the Lessor. The estimate of the Common Area Maintenance Charges for the period beginning with the Commencement Date and ending January 31, 2021, is $1.35 per square foot of the Premises annually, payable monthly as provided herein. The estimate of the Taxes and Insurance Charges for the period beginning with the Commencement Date and ending January 31, 2021, is </w:t>
      </w:r>
      <w:r>
        <w:rPr>
          <w:spacing w:val="-4"/>
        </w:rPr>
        <w:t xml:space="preserve">$1.15 </w:t>
      </w:r>
      <w:r>
        <w:t>per square foot of the Premises annually, payable monthly as provided</w:t>
      </w:r>
      <w:r>
        <w:rPr>
          <w:spacing w:val="20"/>
        </w:rPr>
        <w:t xml:space="preserve"> </w:t>
      </w:r>
      <w:r>
        <w:t>herein.</w:t>
      </w:r>
    </w:p>
    <w:p w14:paraId="247871E0" w14:textId="77777777" w:rsidR="007575FA" w:rsidRDefault="007575FA">
      <w:pPr>
        <w:pStyle w:val="BodyText"/>
        <w:spacing w:before="4"/>
        <w:rPr>
          <w:sz w:val="23"/>
        </w:rPr>
      </w:pPr>
    </w:p>
    <w:p w14:paraId="3BB56987" w14:textId="77777777" w:rsidR="007575FA" w:rsidRDefault="0084106C">
      <w:pPr>
        <w:pStyle w:val="BodyText"/>
        <w:spacing w:before="1" w:line="242" w:lineRule="auto"/>
        <w:ind w:left="1900" w:right="1548" w:firstLine="26"/>
        <w:jc w:val="both"/>
      </w:pPr>
      <w:r>
        <w:t>At</w:t>
      </w:r>
      <w:r>
        <w:rPr>
          <w:spacing w:val="-10"/>
        </w:rPr>
        <w:t xml:space="preserve"> </w:t>
      </w:r>
      <w:r>
        <w:t>the</w:t>
      </w:r>
      <w:r>
        <w:rPr>
          <w:spacing w:val="-7"/>
        </w:rPr>
        <w:t xml:space="preserve"> </w:t>
      </w:r>
      <w:r>
        <w:t>end</w:t>
      </w:r>
      <w:r>
        <w:rPr>
          <w:spacing w:val="2"/>
        </w:rPr>
        <w:t xml:space="preserve"> </w:t>
      </w:r>
      <w:r>
        <w:t>of</w:t>
      </w:r>
      <w:r>
        <w:rPr>
          <w:spacing w:val="-5"/>
        </w:rPr>
        <w:t xml:space="preserve"> </w:t>
      </w:r>
      <w:r>
        <w:t>each</w:t>
      </w:r>
      <w:r>
        <w:rPr>
          <w:spacing w:val="-4"/>
        </w:rPr>
        <w:t xml:space="preserve"> </w:t>
      </w:r>
      <w:r>
        <w:t>calendar</w:t>
      </w:r>
      <w:r>
        <w:rPr>
          <w:spacing w:val="6"/>
        </w:rPr>
        <w:t xml:space="preserve"> </w:t>
      </w:r>
      <w:r>
        <w:t>year,</w:t>
      </w:r>
      <w:r>
        <w:rPr>
          <w:spacing w:val="-1"/>
        </w:rPr>
        <w:t xml:space="preserve"> </w:t>
      </w:r>
      <w:r>
        <w:t>the</w:t>
      </w:r>
      <w:r>
        <w:rPr>
          <w:spacing w:val="-9"/>
        </w:rPr>
        <w:t xml:space="preserve"> </w:t>
      </w:r>
      <w:r>
        <w:t>Lessor</w:t>
      </w:r>
      <w:r>
        <w:rPr>
          <w:spacing w:val="2"/>
        </w:rPr>
        <w:t xml:space="preserve"> </w:t>
      </w:r>
      <w:r>
        <w:t>shall</w:t>
      </w:r>
      <w:r>
        <w:rPr>
          <w:spacing w:val="-1"/>
        </w:rPr>
        <w:t xml:space="preserve"> </w:t>
      </w:r>
      <w:r>
        <w:t>furnish</w:t>
      </w:r>
      <w:r>
        <w:rPr>
          <w:spacing w:val="-4"/>
        </w:rPr>
        <w:t xml:space="preserve"> </w:t>
      </w:r>
      <w:r>
        <w:t>to</w:t>
      </w:r>
      <w:r>
        <w:rPr>
          <w:spacing w:val="-13"/>
        </w:rPr>
        <w:t xml:space="preserve"> </w:t>
      </w:r>
      <w:r>
        <w:t>the</w:t>
      </w:r>
      <w:r>
        <w:rPr>
          <w:spacing w:val="-13"/>
        </w:rPr>
        <w:t xml:space="preserve"> </w:t>
      </w:r>
      <w:r>
        <w:t>Lessee</w:t>
      </w:r>
      <w:r>
        <w:rPr>
          <w:spacing w:val="-1"/>
        </w:rPr>
        <w:t xml:space="preserve"> </w:t>
      </w:r>
      <w:r>
        <w:t>a</w:t>
      </w:r>
      <w:r>
        <w:rPr>
          <w:spacing w:val="-13"/>
        </w:rPr>
        <w:t xml:space="preserve"> </w:t>
      </w:r>
      <w:r>
        <w:t xml:space="preserve">statement showing the actual total Common Area Maintenance Charges and the Taxes and Insurance Charges and the Lessee's Pro Rata Portion of each respective charge for the calendar year just ended. </w:t>
      </w:r>
      <w:r>
        <w:rPr>
          <w:sz w:val="22"/>
        </w:rPr>
        <w:t xml:space="preserve">If </w:t>
      </w:r>
      <w:r>
        <w:t>the amount of the estimated Common Area Maintenance Charges and the Taxes and Insurance Charges for any year during the Initial Term are less than the actual Common Area Maintenance Charges and the Taxes and Insurance Charges, then the Lessee shall pay to the Lessor, within thirty (30) days of the Lessee's receipt of the Lessor's statement, as Additional Rent, the Lessee's, Pro Rata Portion of the amount by which the actual Common Area Maintenance Charges and the Taxes and Insurance Charges exceed the estimated Common Area Maintenance Charges and the Taxes and Insurance Charges. In the event the estimated payments made by the Lessee are greater than the actual charges, then such excess shall be credited toward the Lessee's next due payment of Additional Rent. In the event the Initial Term of this Agreement expires or this Agreement is otherwise terminated, Lessor shall compute the excess, if any, due to the Lessor to the date the lease expired or was terminated and may add such amount to the amounts due under this</w:t>
      </w:r>
      <w:r>
        <w:rPr>
          <w:spacing w:val="-35"/>
        </w:rPr>
        <w:t xml:space="preserve"> </w:t>
      </w:r>
      <w:r>
        <w:t>Agreement.</w:t>
      </w:r>
    </w:p>
    <w:p w14:paraId="399E4100" w14:textId="77777777" w:rsidR="007575FA" w:rsidRDefault="007575FA">
      <w:pPr>
        <w:pStyle w:val="BodyText"/>
        <w:spacing w:before="9"/>
        <w:rPr>
          <w:sz w:val="23"/>
        </w:rPr>
      </w:pPr>
    </w:p>
    <w:p w14:paraId="0730787E" w14:textId="77777777" w:rsidR="007575FA" w:rsidRDefault="0084106C">
      <w:pPr>
        <w:pStyle w:val="BodyText"/>
        <w:spacing w:line="247" w:lineRule="auto"/>
        <w:ind w:left="1895" w:right="1581" w:firstLine="5"/>
        <w:jc w:val="both"/>
      </w:pPr>
      <w:r>
        <w:t>Provided however, notwithstanding anything contained herein to the contrary, beginning in the second year of the Initial Term the amount of the estimated or</w:t>
      </w:r>
    </w:p>
    <w:p w14:paraId="698B24EE" w14:textId="77777777" w:rsidR="007575FA" w:rsidRDefault="007575FA">
      <w:pPr>
        <w:pStyle w:val="BodyText"/>
        <w:spacing w:before="8"/>
        <w:rPr>
          <w:sz w:val="26"/>
        </w:rPr>
      </w:pPr>
    </w:p>
    <w:p w14:paraId="1A14B048" w14:textId="77777777" w:rsidR="007575FA" w:rsidRDefault="0084106C">
      <w:pPr>
        <w:tabs>
          <w:tab w:val="left" w:pos="10426"/>
        </w:tabs>
        <w:spacing w:before="93"/>
        <w:ind w:left="6924"/>
        <w:rPr>
          <w:b/>
          <w:sz w:val="17"/>
        </w:rPr>
      </w:pPr>
      <w:proofErr w:type="spellStart"/>
      <w:r>
        <w:rPr>
          <w:b/>
          <w:w w:val="115"/>
          <w:sz w:val="17"/>
        </w:rPr>
        <w:t>Lesso</w:t>
      </w:r>
      <w:proofErr w:type="spellEnd"/>
      <w:r>
        <w:rPr>
          <w:b/>
          <w:w w:val="115"/>
          <w:sz w:val="17"/>
        </w:rPr>
        <w:t>,'s</w:t>
      </w:r>
      <w:r>
        <w:rPr>
          <w:b/>
          <w:spacing w:val="-31"/>
          <w:w w:val="115"/>
          <w:sz w:val="17"/>
        </w:rPr>
        <w:t xml:space="preserve"> </w:t>
      </w:r>
      <w:proofErr w:type="spellStart"/>
      <w:proofErr w:type="gramStart"/>
      <w:r>
        <w:rPr>
          <w:b/>
          <w:w w:val="450"/>
          <w:sz w:val="17"/>
          <w:u w:val="thick"/>
        </w:rPr>
        <w:t>miti,ls</w:t>
      </w:r>
      <w:proofErr w:type="spellEnd"/>
      <w:proofErr w:type="gramEnd"/>
      <w:r>
        <w:rPr>
          <w:b/>
          <w:sz w:val="17"/>
          <w:u w:val="thick"/>
        </w:rPr>
        <w:tab/>
      </w:r>
    </w:p>
    <w:p w14:paraId="26BB6A43" w14:textId="77777777" w:rsidR="007575FA" w:rsidRDefault="007575FA">
      <w:pPr>
        <w:rPr>
          <w:sz w:val="17"/>
        </w:rPr>
        <w:sectPr w:rsidR="007575FA">
          <w:footerReference w:type="default" r:id="rId18"/>
          <w:pgSz w:w="12240" w:h="15840"/>
          <w:pgMar w:top="1340" w:right="0" w:bottom="1100" w:left="860" w:header="0" w:footer="918" w:gutter="0"/>
          <w:cols w:space="720"/>
        </w:sectPr>
      </w:pPr>
    </w:p>
    <w:p w14:paraId="7EE85757" w14:textId="77777777" w:rsidR="007575FA" w:rsidRDefault="0084106C">
      <w:pPr>
        <w:spacing w:before="64" w:line="252" w:lineRule="auto"/>
        <w:ind w:left="1969" w:right="1485" w:firstLine="3"/>
        <w:jc w:val="both"/>
        <w:rPr>
          <w:sz w:val="23"/>
        </w:rPr>
      </w:pPr>
      <w:r>
        <w:lastRenderedPageBreak/>
        <w:pict w14:anchorId="4086F5A9">
          <v:line id="_x0000_s1118" style="position:absolute;left:0;text-align:left;z-index:15741440;mso-position-horizontal-relative:page" from="609.1pt,89.65pt" to="609.1pt,40.6pt" strokeweight=".08481mm">
            <w10:wrap anchorx="page"/>
          </v:line>
        </w:pict>
      </w:r>
      <w:r>
        <w:rPr>
          <w:w w:val="105"/>
          <w:sz w:val="23"/>
        </w:rPr>
        <w:t>actual Common Area Maintenance Charges for any calendar year thereafter shall not exceed the prior calendar year actual Common Area Maintenance Charges by more than four percent (4%).</w:t>
      </w:r>
    </w:p>
    <w:p w14:paraId="326B9DFE" w14:textId="77777777" w:rsidR="007575FA" w:rsidRDefault="007575FA">
      <w:pPr>
        <w:pStyle w:val="BodyText"/>
        <w:spacing w:before="5"/>
      </w:pPr>
    </w:p>
    <w:p w14:paraId="6598D6A3" w14:textId="77777777" w:rsidR="007575FA" w:rsidRDefault="0084106C">
      <w:pPr>
        <w:spacing w:before="1" w:line="252" w:lineRule="auto"/>
        <w:ind w:left="1958" w:right="1570" w:firstLine="1"/>
        <w:jc w:val="both"/>
        <w:rPr>
          <w:sz w:val="23"/>
        </w:rPr>
      </w:pPr>
      <w:r>
        <w:rPr>
          <w:w w:val="105"/>
          <w:sz w:val="23"/>
        </w:rPr>
        <w:t>The</w:t>
      </w:r>
      <w:r>
        <w:rPr>
          <w:spacing w:val="-15"/>
          <w:w w:val="105"/>
          <w:sz w:val="23"/>
        </w:rPr>
        <w:t xml:space="preserve"> </w:t>
      </w:r>
      <w:r>
        <w:rPr>
          <w:w w:val="105"/>
          <w:sz w:val="23"/>
        </w:rPr>
        <w:t>Total</w:t>
      </w:r>
      <w:r>
        <w:rPr>
          <w:spacing w:val="-12"/>
          <w:w w:val="105"/>
          <w:sz w:val="23"/>
        </w:rPr>
        <w:t xml:space="preserve"> </w:t>
      </w:r>
      <w:r>
        <w:rPr>
          <w:w w:val="105"/>
          <w:sz w:val="23"/>
        </w:rPr>
        <w:t>Monthly</w:t>
      </w:r>
      <w:r>
        <w:rPr>
          <w:spacing w:val="-14"/>
          <w:w w:val="105"/>
          <w:sz w:val="23"/>
        </w:rPr>
        <w:t xml:space="preserve"> </w:t>
      </w:r>
      <w:r>
        <w:rPr>
          <w:w w:val="105"/>
          <w:sz w:val="23"/>
        </w:rPr>
        <w:t>Rental</w:t>
      </w:r>
      <w:r>
        <w:rPr>
          <w:spacing w:val="-9"/>
          <w:w w:val="105"/>
          <w:sz w:val="23"/>
        </w:rPr>
        <w:t xml:space="preserve"> </w:t>
      </w:r>
      <w:r>
        <w:rPr>
          <w:w w:val="105"/>
          <w:sz w:val="23"/>
        </w:rPr>
        <w:t>Payment</w:t>
      </w:r>
      <w:r>
        <w:rPr>
          <w:spacing w:val="-4"/>
          <w:w w:val="105"/>
          <w:sz w:val="23"/>
        </w:rPr>
        <w:t xml:space="preserve"> </w:t>
      </w:r>
      <w:r>
        <w:rPr>
          <w:w w:val="105"/>
          <w:sz w:val="23"/>
        </w:rPr>
        <w:t>Amount</w:t>
      </w:r>
      <w:r>
        <w:rPr>
          <w:spacing w:val="-6"/>
          <w:w w:val="105"/>
          <w:sz w:val="23"/>
        </w:rPr>
        <w:t xml:space="preserve"> </w:t>
      </w:r>
      <w:r>
        <w:rPr>
          <w:w w:val="105"/>
          <w:sz w:val="23"/>
        </w:rPr>
        <w:t>of</w:t>
      </w:r>
      <w:r>
        <w:rPr>
          <w:spacing w:val="-21"/>
          <w:w w:val="105"/>
          <w:sz w:val="23"/>
        </w:rPr>
        <w:t xml:space="preserve"> </w:t>
      </w:r>
      <w:r>
        <w:rPr>
          <w:w w:val="105"/>
          <w:sz w:val="23"/>
        </w:rPr>
        <w:t>this</w:t>
      </w:r>
      <w:r>
        <w:rPr>
          <w:spacing w:val="-17"/>
          <w:w w:val="105"/>
          <w:sz w:val="23"/>
        </w:rPr>
        <w:t xml:space="preserve"> </w:t>
      </w:r>
      <w:r>
        <w:rPr>
          <w:w w:val="105"/>
          <w:sz w:val="23"/>
        </w:rPr>
        <w:t>Agreement</w:t>
      </w:r>
      <w:r>
        <w:rPr>
          <w:spacing w:val="-7"/>
          <w:w w:val="105"/>
          <w:sz w:val="23"/>
        </w:rPr>
        <w:t xml:space="preserve"> </w:t>
      </w:r>
      <w:r>
        <w:rPr>
          <w:w w:val="105"/>
          <w:sz w:val="23"/>
        </w:rPr>
        <w:t>shall</w:t>
      </w:r>
      <w:r>
        <w:rPr>
          <w:spacing w:val="-8"/>
          <w:w w:val="105"/>
          <w:sz w:val="23"/>
        </w:rPr>
        <w:t xml:space="preserve"> </w:t>
      </w:r>
      <w:r>
        <w:rPr>
          <w:w w:val="105"/>
          <w:sz w:val="23"/>
        </w:rPr>
        <w:t>be</w:t>
      </w:r>
      <w:r>
        <w:rPr>
          <w:spacing w:val="-15"/>
          <w:w w:val="105"/>
          <w:sz w:val="23"/>
        </w:rPr>
        <w:t xml:space="preserve"> </w:t>
      </w:r>
      <w:r>
        <w:rPr>
          <w:w w:val="105"/>
          <w:sz w:val="23"/>
        </w:rPr>
        <w:t>calculated as</w:t>
      </w:r>
      <w:r>
        <w:rPr>
          <w:spacing w:val="-9"/>
          <w:w w:val="105"/>
          <w:sz w:val="23"/>
        </w:rPr>
        <w:t xml:space="preserve"> </w:t>
      </w:r>
      <w:r>
        <w:rPr>
          <w:w w:val="105"/>
          <w:sz w:val="23"/>
        </w:rPr>
        <w:t>follows:</w:t>
      </w:r>
    </w:p>
    <w:p w14:paraId="336F225A" w14:textId="77777777" w:rsidR="007575FA" w:rsidRDefault="007575FA">
      <w:pPr>
        <w:pStyle w:val="BodyText"/>
        <w:spacing w:before="1"/>
        <w:rPr>
          <w:sz w:val="16"/>
        </w:rPr>
      </w:pPr>
    </w:p>
    <w:p w14:paraId="4985A931" w14:textId="77777777" w:rsidR="007575FA" w:rsidRDefault="0084106C">
      <w:pPr>
        <w:spacing w:before="91"/>
        <w:ind w:left="2674"/>
        <w:rPr>
          <w:sz w:val="23"/>
        </w:rPr>
      </w:pPr>
      <w:r>
        <w:rPr>
          <w:w w:val="105"/>
          <w:sz w:val="23"/>
          <w:u w:val="thick"/>
        </w:rPr>
        <w:t>Months 1 through 5 of the Initial Term</w:t>
      </w:r>
    </w:p>
    <w:p w14:paraId="27B8961E" w14:textId="77777777" w:rsidR="007575FA" w:rsidRDefault="007575FA">
      <w:pPr>
        <w:pStyle w:val="BodyText"/>
        <w:spacing w:before="6"/>
        <w:rPr>
          <w:sz w:val="17"/>
        </w:rPr>
      </w:pPr>
    </w:p>
    <w:p w14:paraId="6F63C427" w14:textId="77777777" w:rsidR="007575FA" w:rsidRDefault="007575FA">
      <w:pPr>
        <w:rPr>
          <w:sz w:val="17"/>
        </w:rPr>
        <w:sectPr w:rsidR="007575FA">
          <w:footerReference w:type="default" r:id="rId19"/>
          <w:pgSz w:w="12240" w:h="15840"/>
          <w:pgMar w:top="1360" w:right="0" w:bottom="720" w:left="860" w:header="0" w:footer="528" w:gutter="0"/>
          <w:cols w:space="720"/>
        </w:sectPr>
      </w:pPr>
    </w:p>
    <w:p w14:paraId="61690267" w14:textId="77777777" w:rsidR="007575FA" w:rsidRDefault="0084106C">
      <w:pPr>
        <w:spacing w:before="91"/>
        <w:ind w:left="2655"/>
        <w:rPr>
          <w:sz w:val="23"/>
        </w:rPr>
      </w:pPr>
      <w:r>
        <w:rPr>
          <w:w w:val="105"/>
          <w:sz w:val="23"/>
        </w:rPr>
        <w:t>Base Rent</w:t>
      </w:r>
    </w:p>
    <w:p w14:paraId="148E1B89" w14:textId="77777777" w:rsidR="007575FA" w:rsidRDefault="0084106C">
      <w:pPr>
        <w:spacing w:before="14" w:line="249" w:lineRule="auto"/>
        <w:ind w:left="2657" w:right="-5" w:firstLine="3"/>
        <w:rPr>
          <w:sz w:val="23"/>
        </w:rPr>
      </w:pPr>
      <w:r>
        <w:rPr>
          <w:w w:val="105"/>
          <w:sz w:val="23"/>
        </w:rPr>
        <w:t>Common</w:t>
      </w:r>
      <w:r>
        <w:rPr>
          <w:spacing w:val="-25"/>
          <w:w w:val="105"/>
          <w:sz w:val="23"/>
        </w:rPr>
        <w:t xml:space="preserve"> </w:t>
      </w:r>
      <w:r>
        <w:rPr>
          <w:w w:val="105"/>
          <w:sz w:val="23"/>
        </w:rPr>
        <w:t>Area</w:t>
      </w:r>
      <w:r>
        <w:rPr>
          <w:spacing w:val="-26"/>
          <w:w w:val="105"/>
          <w:sz w:val="23"/>
        </w:rPr>
        <w:t xml:space="preserve"> </w:t>
      </w:r>
      <w:r>
        <w:rPr>
          <w:w w:val="105"/>
          <w:sz w:val="23"/>
        </w:rPr>
        <w:t>Maintenance</w:t>
      </w:r>
      <w:r>
        <w:rPr>
          <w:spacing w:val="-9"/>
          <w:w w:val="105"/>
          <w:sz w:val="23"/>
        </w:rPr>
        <w:t xml:space="preserve"> </w:t>
      </w:r>
      <w:r>
        <w:rPr>
          <w:w w:val="105"/>
          <w:sz w:val="23"/>
        </w:rPr>
        <w:t>Charges Tax and Insurance</w:t>
      </w:r>
      <w:r>
        <w:rPr>
          <w:spacing w:val="-3"/>
          <w:w w:val="105"/>
          <w:sz w:val="23"/>
        </w:rPr>
        <w:t xml:space="preserve"> </w:t>
      </w:r>
      <w:r>
        <w:rPr>
          <w:w w:val="105"/>
          <w:sz w:val="23"/>
        </w:rPr>
        <w:t>Charge</w:t>
      </w:r>
    </w:p>
    <w:p w14:paraId="2AC322C0" w14:textId="77777777" w:rsidR="007575FA" w:rsidRDefault="007575FA">
      <w:pPr>
        <w:pStyle w:val="BodyText"/>
        <w:spacing w:before="5"/>
        <w:rPr>
          <w:sz w:val="22"/>
        </w:rPr>
      </w:pPr>
    </w:p>
    <w:p w14:paraId="1B18DA46" w14:textId="77777777" w:rsidR="007575FA" w:rsidRDefault="0084106C">
      <w:pPr>
        <w:ind w:left="2588"/>
        <w:rPr>
          <w:b/>
          <w:sz w:val="23"/>
        </w:rPr>
      </w:pPr>
      <w:r>
        <w:rPr>
          <w:b/>
          <w:w w:val="105"/>
          <w:sz w:val="23"/>
        </w:rPr>
        <w:t>Total Monthly Rental Payment</w:t>
      </w:r>
    </w:p>
    <w:p w14:paraId="237A5D96" w14:textId="77777777" w:rsidR="007575FA" w:rsidRDefault="0084106C">
      <w:pPr>
        <w:tabs>
          <w:tab w:val="left" w:pos="1201"/>
        </w:tabs>
        <w:spacing w:before="96"/>
        <w:ind w:left="423"/>
        <w:rPr>
          <w:sz w:val="23"/>
        </w:rPr>
      </w:pPr>
      <w:r>
        <w:br w:type="column"/>
      </w:r>
      <w:r>
        <w:rPr>
          <w:w w:val="105"/>
          <w:sz w:val="23"/>
        </w:rPr>
        <w:t>$</w:t>
      </w:r>
      <w:r>
        <w:rPr>
          <w:w w:val="105"/>
          <w:sz w:val="23"/>
        </w:rPr>
        <w:tab/>
        <w:t>00.00</w:t>
      </w:r>
    </w:p>
    <w:p w14:paraId="28651923" w14:textId="77777777" w:rsidR="007575FA" w:rsidRDefault="0084106C">
      <w:pPr>
        <w:tabs>
          <w:tab w:val="left" w:pos="1079"/>
        </w:tabs>
        <w:spacing w:before="14"/>
        <w:ind w:left="423"/>
        <w:rPr>
          <w:sz w:val="23"/>
        </w:rPr>
      </w:pPr>
      <w:r>
        <w:rPr>
          <w:w w:val="105"/>
          <w:sz w:val="23"/>
        </w:rPr>
        <w:t>$</w:t>
      </w:r>
      <w:r>
        <w:rPr>
          <w:w w:val="105"/>
          <w:sz w:val="23"/>
        </w:rPr>
        <w:tab/>
        <w:t>215.66</w:t>
      </w:r>
    </w:p>
    <w:p w14:paraId="49821ECB" w14:textId="77777777" w:rsidR="007575FA" w:rsidRDefault="0084106C">
      <w:pPr>
        <w:tabs>
          <w:tab w:val="left" w:pos="863"/>
        </w:tabs>
        <w:spacing w:before="14"/>
        <w:ind w:left="423"/>
        <w:rPr>
          <w:sz w:val="18"/>
        </w:rPr>
      </w:pPr>
      <w:r>
        <w:pict w14:anchorId="148B2CAA">
          <v:line id="_x0000_s1117" style="position:absolute;left:0;text-align:left;z-index:15740928;mso-position-horizontal-relative:page" from="608.15pt,51.1pt" to="608.15pt,2.05pt" strokeweight=".08481mm">
            <w10:wrap anchorx="page"/>
          </v:line>
        </w:pict>
      </w:r>
      <w:r>
        <w:rPr>
          <w:w w:val="108"/>
          <w:sz w:val="23"/>
        </w:rPr>
        <w:t>$</w:t>
      </w:r>
      <w:r>
        <w:rPr>
          <w:sz w:val="23"/>
        </w:rPr>
        <w:tab/>
      </w:r>
      <w:r>
        <w:rPr>
          <w:spacing w:val="-96"/>
          <w:w w:val="420"/>
          <w:position w:val="-8"/>
          <w:sz w:val="18"/>
        </w:rPr>
        <w:t>-</w:t>
      </w:r>
      <w:r>
        <w:rPr>
          <w:w w:val="104"/>
          <w:sz w:val="23"/>
        </w:rPr>
        <w:t>183.7</w:t>
      </w:r>
      <w:r>
        <w:rPr>
          <w:spacing w:val="-88"/>
          <w:w w:val="104"/>
          <w:sz w:val="23"/>
        </w:rPr>
        <w:t>1</w:t>
      </w:r>
      <w:r>
        <w:rPr>
          <w:w w:val="420"/>
          <w:position w:val="-8"/>
          <w:sz w:val="18"/>
        </w:rPr>
        <w:t>-</w:t>
      </w:r>
    </w:p>
    <w:p w14:paraId="1FE42BBD" w14:textId="77777777" w:rsidR="007575FA" w:rsidRDefault="0084106C">
      <w:pPr>
        <w:tabs>
          <w:tab w:val="left" w:pos="1071"/>
        </w:tabs>
        <w:spacing w:before="185"/>
        <w:ind w:left="418"/>
        <w:rPr>
          <w:b/>
          <w:sz w:val="23"/>
        </w:rPr>
      </w:pPr>
      <w:r>
        <w:rPr>
          <w:rFonts w:ascii="Arial"/>
          <w:w w:val="105"/>
          <w:sz w:val="20"/>
        </w:rPr>
        <w:t>$</w:t>
      </w:r>
      <w:r>
        <w:rPr>
          <w:rFonts w:ascii="Arial"/>
          <w:w w:val="105"/>
          <w:sz w:val="20"/>
        </w:rPr>
        <w:tab/>
      </w:r>
      <w:r>
        <w:rPr>
          <w:b/>
          <w:w w:val="105"/>
          <w:sz w:val="23"/>
        </w:rPr>
        <w:t>399.37</w:t>
      </w:r>
    </w:p>
    <w:p w14:paraId="0F6EAAE9" w14:textId="77777777" w:rsidR="007575FA" w:rsidRDefault="007575FA">
      <w:pPr>
        <w:rPr>
          <w:sz w:val="23"/>
        </w:rPr>
        <w:sectPr w:rsidR="007575FA">
          <w:type w:val="continuous"/>
          <w:pgSz w:w="12240" w:h="15840"/>
          <w:pgMar w:top="540" w:right="0" w:bottom="280" w:left="860" w:header="720" w:footer="720" w:gutter="0"/>
          <w:cols w:num="2" w:space="720" w:equalWidth="0">
            <w:col w:w="6203" w:space="40"/>
            <w:col w:w="5137"/>
          </w:cols>
        </w:sectPr>
      </w:pPr>
    </w:p>
    <w:p w14:paraId="239F576E" w14:textId="77777777" w:rsidR="007575FA" w:rsidRDefault="007575FA">
      <w:pPr>
        <w:pStyle w:val="BodyText"/>
        <w:spacing w:before="9"/>
        <w:rPr>
          <w:b/>
          <w:sz w:val="16"/>
        </w:rPr>
      </w:pPr>
    </w:p>
    <w:p w14:paraId="32E9E5F0" w14:textId="77777777" w:rsidR="007575FA" w:rsidRDefault="0084106C">
      <w:pPr>
        <w:spacing w:before="91"/>
        <w:ind w:left="2655"/>
        <w:rPr>
          <w:sz w:val="23"/>
        </w:rPr>
      </w:pPr>
      <w:r>
        <w:pict w14:anchorId="3A3D282F">
          <v:line id="_x0000_s1116" style="position:absolute;left:0;text-align:left;z-index:15740416;mso-position-horizontal-relative:page" from="607.65pt,51.1pt" to="607.65pt,17.45pt" strokeweight=".08481mm">
            <w10:wrap anchorx="page"/>
          </v:line>
        </w:pict>
      </w:r>
      <w:r>
        <w:rPr>
          <w:w w:val="105"/>
          <w:sz w:val="23"/>
          <w:u w:val="thick"/>
        </w:rPr>
        <w:t>Months 6 through 65 of the Initial Term</w:t>
      </w:r>
    </w:p>
    <w:p w14:paraId="5226ECE5" w14:textId="77777777" w:rsidR="007575FA" w:rsidRDefault="007575FA">
      <w:pPr>
        <w:pStyle w:val="BodyText"/>
        <w:spacing w:before="5"/>
        <w:rPr>
          <w:sz w:val="14"/>
        </w:rPr>
      </w:pPr>
    </w:p>
    <w:p w14:paraId="3A5AFCAF" w14:textId="77777777" w:rsidR="007575FA" w:rsidRDefault="0084106C">
      <w:pPr>
        <w:tabs>
          <w:tab w:val="left" w:pos="5208"/>
        </w:tabs>
        <w:spacing w:line="115" w:lineRule="exact"/>
        <w:ind w:left="3293"/>
        <w:rPr>
          <w:sz w:val="2"/>
        </w:rPr>
      </w:pPr>
      <w:r>
        <w:rPr>
          <w:noProof/>
          <w:position w:val="-1"/>
          <w:sz w:val="11"/>
        </w:rPr>
        <w:drawing>
          <wp:inline distT="0" distB="0" distL="0" distR="0" wp14:anchorId="573B7647" wp14:editId="1F356E84">
            <wp:extent cx="865939" cy="73151"/>
            <wp:effectExtent l="0" t="0" r="0" b="0"/>
            <wp:docPr id="21" name="image1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image11.png"/>
                    <pic:cNvPicPr/>
                  </pic:nvPicPr>
                  <pic:blipFill>
                    <a:blip r:embed="rId20" cstate="print"/>
                    <a:stretch>
                      <a:fillRect/>
                    </a:stretch>
                  </pic:blipFill>
                  <pic:spPr>
                    <a:xfrm>
                      <a:off x="0" y="0"/>
                      <a:ext cx="865939" cy="73151"/>
                    </a:xfrm>
                    <a:prstGeom prst="rect">
                      <a:avLst/>
                    </a:prstGeom>
                  </pic:spPr>
                </pic:pic>
              </a:graphicData>
            </a:graphic>
          </wp:inline>
        </w:drawing>
      </w:r>
      <w:r>
        <w:rPr>
          <w:position w:val="-1"/>
          <w:sz w:val="11"/>
        </w:rPr>
        <w:tab/>
      </w:r>
      <w:r>
        <w:rPr>
          <w:position w:val="4"/>
          <w:sz w:val="2"/>
        </w:rPr>
      </w:r>
      <w:r>
        <w:rPr>
          <w:position w:val="4"/>
          <w:sz w:val="2"/>
        </w:rPr>
        <w:pict w14:anchorId="508E5584">
          <v:group id="_x0000_s1114" style="width:71.2pt;height:.75pt;mso-position-horizontal-relative:char;mso-position-vertical-relative:line" coordsize="1424,15">
            <v:line id="_x0000_s1115" style="position:absolute" from="0,7" to="1423,7" strokeweight=".25431mm"/>
            <w10:anchorlock/>
          </v:group>
        </w:pict>
      </w:r>
    </w:p>
    <w:p w14:paraId="4F9CAA34" w14:textId="77777777" w:rsidR="007575FA" w:rsidRDefault="007575FA">
      <w:pPr>
        <w:spacing w:line="115" w:lineRule="exact"/>
        <w:rPr>
          <w:sz w:val="2"/>
        </w:rPr>
        <w:sectPr w:rsidR="007575FA">
          <w:type w:val="continuous"/>
          <w:pgSz w:w="12240" w:h="15840"/>
          <w:pgMar w:top="540" w:right="0" w:bottom="280" w:left="860" w:header="720" w:footer="720" w:gutter="0"/>
          <w:cols w:space="720"/>
        </w:sectPr>
      </w:pPr>
    </w:p>
    <w:p w14:paraId="483A648E" w14:textId="77777777" w:rsidR="007575FA" w:rsidRDefault="0084106C">
      <w:pPr>
        <w:tabs>
          <w:tab w:val="left" w:pos="6646"/>
        </w:tabs>
        <w:spacing w:before="11"/>
        <w:ind w:left="2640"/>
        <w:rPr>
          <w:sz w:val="23"/>
        </w:rPr>
      </w:pPr>
      <w:r>
        <w:rPr>
          <w:w w:val="105"/>
          <w:sz w:val="23"/>
        </w:rPr>
        <w:t>Base</w:t>
      </w:r>
      <w:r>
        <w:rPr>
          <w:spacing w:val="-8"/>
          <w:w w:val="105"/>
          <w:sz w:val="23"/>
        </w:rPr>
        <w:t xml:space="preserve"> </w:t>
      </w:r>
      <w:r>
        <w:rPr>
          <w:w w:val="105"/>
          <w:sz w:val="23"/>
        </w:rPr>
        <w:t>Rent</w:t>
      </w:r>
      <w:r>
        <w:rPr>
          <w:w w:val="105"/>
          <w:sz w:val="23"/>
        </w:rPr>
        <w:tab/>
        <w:t>$</w:t>
      </w:r>
    </w:p>
    <w:p w14:paraId="0330895C" w14:textId="77777777" w:rsidR="007575FA" w:rsidRDefault="0084106C">
      <w:pPr>
        <w:tabs>
          <w:tab w:val="left" w:pos="4775"/>
          <w:tab w:val="left" w:pos="5894"/>
          <w:tab w:val="left" w:pos="6521"/>
          <w:tab w:val="left" w:pos="6646"/>
          <w:tab w:val="left" w:pos="7075"/>
        </w:tabs>
        <w:spacing w:before="58" w:line="223" w:lineRule="auto"/>
        <w:ind w:left="2642" w:hanging="2"/>
        <w:rPr>
          <w:sz w:val="18"/>
        </w:rPr>
      </w:pPr>
      <w:r>
        <w:rPr>
          <w:w w:val="215"/>
          <w:sz w:val="23"/>
          <w:u w:val="thick"/>
        </w:rPr>
        <w:t>Col1Jlll--</w:t>
      </w:r>
      <w:r>
        <w:rPr>
          <w:w w:val="215"/>
          <w:sz w:val="23"/>
        </w:rPr>
        <w:tab/>
      </w:r>
      <w:proofErr w:type="spellStart"/>
      <w:r>
        <w:rPr>
          <w:w w:val="215"/>
          <w:sz w:val="23"/>
          <w:u w:val="thick"/>
        </w:rPr>
        <w:t>enan</w:t>
      </w:r>
      <w:proofErr w:type="spellEnd"/>
      <w:r>
        <w:rPr>
          <w:w w:val="215"/>
          <w:sz w:val="23"/>
        </w:rPr>
        <w:tab/>
      </w:r>
      <w:proofErr w:type="spellStart"/>
      <w:r>
        <w:rPr>
          <w:w w:val="215"/>
          <w:sz w:val="23"/>
          <w:u w:val="thick"/>
        </w:rPr>
        <w:t>Jij</w:t>
      </w:r>
      <w:proofErr w:type="spellEnd"/>
      <w:r>
        <w:rPr>
          <w:w w:val="215"/>
          <w:sz w:val="23"/>
        </w:rPr>
        <w:tab/>
      </w:r>
      <w:r>
        <w:rPr>
          <w:w w:val="215"/>
          <w:sz w:val="23"/>
          <w:u w:val="thick"/>
        </w:rPr>
        <w:t>$</w:t>
      </w:r>
      <w:r>
        <w:rPr>
          <w:w w:val="215"/>
          <w:sz w:val="23"/>
        </w:rPr>
        <w:t xml:space="preserve"> </w:t>
      </w:r>
      <w:r>
        <w:rPr>
          <w:sz w:val="23"/>
        </w:rPr>
        <w:t>Tax</w:t>
      </w:r>
      <w:r>
        <w:rPr>
          <w:spacing w:val="-22"/>
          <w:sz w:val="23"/>
        </w:rPr>
        <w:t xml:space="preserve"> </w:t>
      </w:r>
      <w:proofErr w:type="gramStart"/>
      <w:r>
        <w:rPr>
          <w:sz w:val="23"/>
        </w:rPr>
        <w:t>and,Ins</w:t>
      </w:r>
      <w:proofErr w:type="gramEnd"/>
      <w:r>
        <w:rPr>
          <w:sz w:val="23"/>
        </w:rPr>
        <w:t>1:1rance</w:t>
      </w:r>
      <w:r>
        <w:rPr>
          <w:spacing w:val="-25"/>
          <w:sz w:val="23"/>
        </w:rPr>
        <w:t xml:space="preserve"> </w:t>
      </w:r>
      <w:r>
        <w:rPr>
          <w:sz w:val="23"/>
        </w:rPr>
        <w:t>Charge</w:t>
      </w:r>
      <w:r>
        <w:rPr>
          <w:sz w:val="23"/>
        </w:rPr>
        <w:tab/>
      </w:r>
      <w:r>
        <w:rPr>
          <w:sz w:val="23"/>
        </w:rPr>
        <w:tab/>
      </w:r>
      <w:r>
        <w:rPr>
          <w:sz w:val="23"/>
        </w:rPr>
        <w:tab/>
      </w:r>
      <w:r>
        <w:rPr>
          <w:w w:val="110"/>
          <w:sz w:val="23"/>
        </w:rPr>
        <w:t>$</w:t>
      </w:r>
      <w:r>
        <w:rPr>
          <w:w w:val="110"/>
          <w:sz w:val="23"/>
        </w:rPr>
        <w:tab/>
      </w:r>
      <w:r>
        <w:rPr>
          <w:spacing w:val="-252"/>
          <w:w w:val="390"/>
          <w:position w:val="-10"/>
          <w:sz w:val="18"/>
        </w:rPr>
        <w:t>-</w:t>
      </w:r>
    </w:p>
    <w:p w14:paraId="781245DE" w14:textId="77777777" w:rsidR="007575FA" w:rsidRDefault="0084106C">
      <w:pPr>
        <w:spacing w:before="16" w:line="251" w:lineRule="exact"/>
        <w:ind w:left="-35"/>
        <w:rPr>
          <w:sz w:val="23"/>
        </w:rPr>
      </w:pPr>
      <w:r>
        <w:br w:type="column"/>
      </w:r>
      <w:r>
        <w:rPr>
          <w:w w:val="105"/>
          <w:sz w:val="23"/>
        </w:rPr>
        <w:t>2,556.00</w:t>
      </w:r>
    </w:p>
    <w:p w14:paraId="700F3F5F" w14:textId="77777777" w:rsidR="007575FA" w:rsidRDefault="0084106C">
      <w:pPr>
        <w:spacing w:line="307" w:lineRule="exact"/>
        <w:ind w:left="77"/>
        <w:rPr>
          <w:sz w:val="28"/>
        </w:rPr>
      </w:pPr>
      <w:proofErr w:type="gramStart"/>
      <w:r>
        <w:rPr>
          <w:w w:val="105"/>
          <w:sz w:val="28"/>
        </w:rPr>
        <w:t>al</w:t>
      </w:r>
      <w:r>
        <w:rPr>
          <w:spacing w:val="-8"/>
          <w:w w:val="105"/>
          <w:sz w:val="28"/>
        </w:rPr>
        <w:t xml:space="preserve"> </w:t>
      </w:r>
      <w:r>
        <w:rPr>
          <w:w w:val="105"/>
          <w:sz w:val="28"/>
        </w:rPr>
        <w:t>,</w:t>
      </w:r>
      <w:proofErr w:type="gramEnd"/>
      <w:r>
        <w:rPr>
          <w:w w:val="105"/>
          <w:sz w:val="28"/>
        </w:rPr>
        <w:t>,66</w:t>
      </w:r>
    </w:p>
    <w:p w14:paraId="13FF1BAC" w14:textId="77777777" w:rsidR="007575FA" w:rsidRDefault="0084106C">
      <w:pPr>
        <w:spacing w:line="237" w:lineRule="auto"/>
        <w:ind w:left="141"/>
        <w:rPr>
          <w:sz w:val="18"/>
        </w:rPr>
      </w:pPr>
      <w:r>
        <w:pict w14:anchorId="7F7388DC">
          <v:line id="_x0000_s1113" style="position:absolute;left:0;text-align:left;z-index:15739904;mso-position-horizontal-relative:page" from="607.2pt,35.75pt" to="607.2pt,.15pt" strokeweight=".08481mm">
            <w10:wrap anchorx="page"/>
          </v:line>
        </w:pict>
      </w:r>
      <w:r>
        <w:rPr>
          <w:w w:val="104"/>
          <w:sz w:val="23"/>
        </w:rPr>
        <w:t>183.7</w:t>
      </w:r>
      <w:r>
        <w:rPr>
          <w:spacing w:val="-86"/>
          <w:w w:val="104"/>
          <w:sz w:val="23"/>
        </w:rPr>
        <w:t>1</w:t>
      </w:r>
      <w:r>
        <w:rPr>
          <w:w w:val="419"/>
          <w:position w:val="-9"/>
          <w:sz w:val="18"/>
        </w:rPr>
        <w:t>-</w:t>
      </w:r>
    </w:p>
    <w:p w14:paraId="3CD54836" w14:textId="77777777" w:rsidR="007575FA" w:rsidRDefault="007575FA">
      <w:pPr>
        <w:spacing w:line="237" w:lineRule="auto"/>
        <w:rPr>
          <w:sz w:val="18"/>
        </w:rPr>
        <w:sectPr w:rsidR="007575FA">
          <w:type w:val="continuous"/>
          <w:pgSz w:w="12240" w:h="15840"/>
          <w:pgMar w:top="540" w:right="0" w:bottom="280" w:left="860" w:header="720" w:footer="720" w:gutter="0"/>
          <w:cols w:num="2" w:space="720" w:equalWidth="0">
            <w:col w:w="7120" w:space="40"/>
            <w:col w:w="4220"/>
          </w:cols>
        </w:sectPr>
      </w:pPr>
    </w:p>
    <w:p w14:paraId="5D401855" w14:textId="77777777" w:rsidR="007575FA" w:rsidRDefault="0084106C">
      <w:pPr>
        <w:tabs>
          <w:tab w:val="left" w:pos="6646"/>
          <w:tab w:val="left" w:pos="7119"/>
        </w:tabs>
        <w:spacing w:before="174"/>
        <w:ind w:left="2578"/>
        <w:rPr>
          <w:b/>
          <w:sz w:val="23"/>
        </w:rPr>
      </w:pPr>
      <w:r>
        <w:rPr>
          <w:b/>
          <w:w w:val="105"/>
          <w:sz w:val="23"/>
        </w:rPr>
        <w:t>Total Monthly</w:t>
      </w:r>
      <w:r>
        <w:rPr>
          <w:b/>
          <w:spacing w:val="-19"/>
          <w:w w:val="105"/>
          <w:sz w:val="23"/>
        </w:rPr>
        <w:t xml:space="preserve"> </w:t>
      </w:r>
      <w:r>
        <w:rPr>
          <w:b/>
          <w:w w:val="105"/>
          <w:sz w:val="23"/>
        </w:rPr>
        <w:t>Rental</w:t>
      </w:r>
      <w:r>
        <w:rPr>
          <w:b/>
          <w:spacing w:val="-9"/>
          <w:w w:val="105"/>
          <w:sz w:val="23"/>
        </w:rPr>
        <w:t xml:space="preserve"> </w:t>
      </w:r>
      <w:r>
        <w:rPr>
          <w:b/>
          <w:w w:val="105"/>
          <w:sz w:val="23"/>
        </w:rPr>
        <w:t>Payment</w:t>
      </w:r>
      <w:r>
        <w:rPr>
          <w:b/>
          <w:w w:val="105"/>
          <w:sz w:val="23"/>
        </w:rPr>
        <w:tab/>
      </w:r>
      <w:r>
        <w:rPr>
          <w:rFonts w:ascii="Arial"/>
          <w:w w:val="105"/>
          <w:sz w:val="20"/>
        </w:rPr>
        <w:t>$</w:t>
      </w:r>
      <w:r>
        <w:rPr>
          <w:rFonts w:ascii="Arial"/>
          <w:w w:val="105"/>
          <w:sz w:val="20"/>
        </w:rPr>
        <w:tab/>
      </w:r>
      <w:r>
        <w:rPr>
          <w:b/>
          <w:w w:val="105"/>
          <w:sz w:val="23"/>
        </w:rPr>
        <w:t>2,955.37</w:t>
      </w:r>
    </w:p>
    <w:p w14:paraId="7EF2511D" w14:textId="77777777" w:rsidR="007575FA" w:rsidRDefault="007575FA">
      <w:pPr>
        <w:pStyle w:val="BodyText"/>
        <w:spacing w:before="2"/>
        <w:rPr>
          <w:b/>
          <w:sz w:val="17"/>
        </w:rPr>
      </w:pPr>
    </w:p>
    <w:p w14:paraId="311EB661" w14:textId="77777777" w:rsidR="007575FA" w:rsidRDefault="0084106C">
      <w:pPr>
        <w:spacing w:before="91" w:line="252" w:lineRule="auto"/>
        <w:ind w:left="1203" w:right="1539" w:hanging="1"/>
        <w:jc w:val="both"/>
        <w:rPr>
          <w:sz w:val="23"/>
        </w:rPr>
      </w:pPr>
      <w:r>
        <w:rPr>
          <w:w w:val="105"/>
          <w:sz w:val="23"/>
          <w:u w:val="thick"/>
        </w:rPr>
        <w:t>Payment of Rent.</w:t>
      </w:r>
      <w:r>
        <w:rPr>
          <w:w w:val="105"/>
          <w:sz w:val="23"/>
        </w:rPr>
        <w:t xml:space="preserve"> The monthly payments of the Base Rent and Additional Rent (collectively, the "Total Monthly Rental Payment") shall be due on the first day of each calendar month.</w:t>
      </w:r>
    </w:p>
    <w:p w14:paraId="02476FFF" w14:textId="77777777" w:rsidR="007575FA" w:rsidRDefault="007575FA">
      <w:pPr>
        <w:pStyle w:val="BodyText"/>
        <w:spacing w:before="6"/>
      </w:pPr>
    </w:p>
    <w:p w14:paraId="09A04B6D" w14:textId="77777777" w:rsidR="007575FA" w:rsidRDefault="0084106C">
      <w:pPr>
        <w:spacing w:line="252" w:lineRule="auto"/>
        <w:ind w:left="1188" w:right="1550" w:firstLine="8"/>
        <w:jc w:val="both"/>
        <w:rPr>
          <w:sz w:val="23"/>
        </w:rPr>
      </w:pPr>
      <w:r>
        <w:rPr>
          <w:w w:val="105"/>
          <w:sz w:val="23"/>
        </w:rPr>
        <w:t>Except as provided herein, all rental payments are due on the first day of each calendar month. In the event the Lessor does not receive the Total Monthly Rental Payments on or before the tenth day after receipt of notice from the Lessor of failure to pay Rent, as set forth in Section 18.0l(B), Lessee shall be assessed a late fee in the fixed amount of</w:t>
      </w:r>
    </w:p>
    <w:p w14:paraId="657A5A82" w14:textId="77777777" w:rsidR="007575FA" w:rsidRDefault="0084106C">
      <w:pPr>
        <w:spacing w:before="4" w:line="252" w:lineRule="auto"/>
        <w:ind w:left="1188" w:right="1564" w:firstLine="1"/>
        <w:jc w:val="both"/>
        <w:rPr>
          <w:sz w:val="23"/>
        </w:rPr>
      </w:pPr>
      <w:r>
        <w:rPr>
          <w:w w:val="105"/>
          <w:sz w:val="23"/>
        </w:rPr>
        <w:t>$100.00, plus an additional late fee of $25.00 per day for each day thereafter that Lessee fails to remit the Rent to Lessor.</w:t>
      </w:r>
    </w:p>
    <w:p w14:paraId="21EF09C1" w14:textId="77777777" w:rsidR="007575FA" w:rsidRDefault="007575FA">
      <w:pPr>
        <w:pStyle w:val="BodyText"/>
        <w:spacing w:before="5"/>
      </w:pPr>
    </w:p>
    <w:p w14:paraId="6A56082D" w14:textId="77777777" w:rsidR="007575FA" w:rsidRDefault="0084106C">
      <w:pPr>
        <w:spacing w:line="249" w:lineRule="auto"/>
        <w:ind w:left="1183" w:right="1563" w:firstLine="7"/>
        <w:jc w:val="both"/>
        <w:rPr>
          <w:sz w:val="23"/>
        </w:rPr>
      </w:pPr>
      <w:r>
        <w:rPr>
          <w:w w:val="105"/>
          <w:sz w:val="23"/>
        </w:rPr>
        <w:t>All rental payments due hereunder shall be made to the Lessor by mailing or hand delivery</w:t>
      </w:r>
      <w:r>
        <w:rPr>
          <w:spacing w:val="-10"/>
          <w:w w:val="105"/>
          <w:sz w:val="23"/>
        </w:rPr>
        <w:t xml:space="preserve"> </w:t>
      </w:r>
      <w:r>
        <w:rPr>
          <w:w w:val="105"/>
          <w:sz w:val="23"/>
        </w:rPr>
        <w:t>to</w:t>
      </w:r>
      <w:r>
        <w:rPr>
          <w:spacing w:val="-13"/>
          <w:w w:val="105"/>
          <w:sz w:val="23"/>
        </w:rPr>
        <w:t xml:space="preserve"> </w:t>
      </w:r>
      <w:r>
        <w:rPr>
          <w:w w:val="105"/>
          <w:sz w:val="23"/>
        </w:rPr>
        <w:t>101</w:t>
      </w:r>
      <w:r>
        <w:rPr>
          <w:spacing w:val="-16"/>
          <w:w w:val="105"/>
          <w:sz w:val="23"/>
        </w:rPr>
        <w:t xml:space="preserve"> </w:t>
      </w:r>
      <w:proofErr w:type="spellStart"/>
      <w:r>
        <w:rPr>
          <w:w w:val="105"/>
          <w:sz w:val="23"/>
        </w:rPr>
        <w:t>Arnould</w:t>
      </w:r>
      <w:proofErr w:type="spellEnd"/>
      <w:r>
        <w:rPr>
          <w:spacing w:val="-4"/>
          <w:w w:val="105"/>
          <w:sz w:val="23"/>
        </w:rPr>
        <w:t xml:space="preserve"> </w:t>
      </w:r>
      <w:r>
        <w:rPr>
          <w:w w:val="105"/>
          <w:sz w:val="23"/>
        </w:rPr>
        <w:t>Boulevard,</w:t>
      </w:r>
      <w:r>
        <w:rPr>
          <w:spacing w:val="-5"/>
          <w:w w:val="105"/>
          <w:sz w:val="23"/>
        </w:rPr>
        <w:t xml:space="preserve"> </w:t>
      </w:r>
      <w:r>
        <w:rPr>
          <w:w w:val="105"/>
          <w:sz w:val="23"/>
        </w:rPr>
        <w:t>Lafayette,</w:t>
      </w:r>
      <w:r>
        <w:rPr>
          <w:spacing w:val="-8"/>
          <w:w w:val="105"/>
          <w:sz w:val="23"/>
        </w:rPr>
        <w:t xml:space="preserve"> </w:t>
      </w:r>
      <w:r>
        <w:rPr>
          <w:w w:val="105"/>
          <w:sz w:val="23"/>
        </w:rPr>
        <w:t xml:space="preserve">Louisiana </w:t>
      </w:r>
      <w:proofErr w:type="gramStart"/>
      <w:r>
        <w:rPr>
          <w:w w:val="105"/>
          <w:sz w:val="23"/>
        </w:rPr>
        <w:t>70506</w:t>
      </w:r>
      <w:proofErr w:type="gramEnd"/>
      <w:r>
        <w:rPr>
          <w:spacing w:val="-11"/>
          <w:w w:val="105"/>
          <w:sz w:val="23"/>
        </w:rPr>
        <w:t xml:space="preserve"> </w:t>
      </w:r>
      <w:r>
        <w:rPr>
          <w:w w:val="105"/>
          <w:sz w:val="23"/>
        </w:rPr>
        <w:t>or</w:t>
      </w:r>
      <w:r>
        <w:rPr>
          <w:spacing w:val="-11"/>
          <w:w w:val="105"/>
          <w:sz w:val="23"/>
        </w:rPr>
        <w:t xml:space="preserve"> </w:t>
      </w:r>
      <w:r>
        <w:rPr>
          <w:w w:val="105"/>
          <w:sz w:val="23"/>
        </w:rPr>
        <w:t>such</w:t>
      </w:r>
      <w:r>
        <w:rPr>
          <w:spacing w:val="-17"/>
          <w:w w:val="105"/>
          <w:sz w:val="23"/>
        </w:rPr>
        <w:t xml:space="preserve"> </w:t>
      </w:r>
      <w:r>
        <w:rPr>
          <w:w w:val="105"/>
          <w:sz w:val="23"/>
        </w:rPr>
        <w:t>other</w:t>
      </w:r>
      <w:r>
        <w:rPr>
          <w:spacing w:val="-12"/>
          <w:w w:val="105"/>
          <w:sz w:val="23"/>
        </w:rPr>
        <w:t xml:space="preserve"> </w:t>
      </w:r>
      <w:r>
        <w:rPr>
          <w:w w:val="105"/>
          <w:sz w:val="23"/>
        </w:rPr>
        <w:t>place,</w:t>
      </w:r>
      <w:r>
        <w:rPr>
          <w:spacing w:val="-9"/>
          <w:w w:val="105"/>
          <w:sz w:val="23"/>
        </w:rPr>
        <w:t xml:space="preserve"> </w:t>
      </w:r>
      <w:r>
        <w:rPr>
          <w:w w:val="105"/>
          <w:sz w:val="23"/>
        </w:rPr>
        <w:t>as</w:t>
      </w:r>
      <w:r>
        <w:rPr>
          <w:spacing w:val="-17"/>
          <w:w w:val="105"/>
          <w:sz w:val="23"/>
        </w:rPr>
        <w:t xml:space="preserve"> </w:t>
      </w:r>
      <w:r>
        <w:rPr>
          <w:w w:val="105"/>
          <w:sz w:val="23"/>
        </w:rPr>
        <w:t>the Lessor shall designate in</w:t>
      </w:r>
      <w:r>
        <w:rPr>
          <w:spacing w:val="-3"/>
          <w:w w:val="105"/>
          <w:sz w:val="23"/>
        </w:rPr>
        <w:t xml:space="preserve"> </w:t>
      </w:r>
      <w:r>
        <w:rPr>
          <w:w w:val="105"/>
          <w:sz w:val="23"/>
        </w:rPr>
        <w:t>writing.</w:t>
      </w:r>
    </w:p>
    <w:bookmarkEnd w:id="0"/>
    <w:p w14:paraId="0184A91A" w14:textId="77777777" w:rsidR="007575FA" w:rsidRDefault="007575FA">
      <w:pPr>
        <w:pStyle w:val="BodyText"/>
        <w:spacing w:before="3"/>
        <w:rPr>
          <w:sz w:val="17"/>
        </w:rPr>
      </w:pPr>
    </w:p>
    <w:p w14:paraId="5957FC7F" w14:textId="77777777" w:rsidR="007575FA" w:rsidRDefault="0084106C">
      <w:pPr>
        <w:spacing w:before="91"/>
        <w:ind w:left="464"/>
        <w:jc w:val="both"/>
        <w:rPr>
          <w:b/>
          <w:sz w:val="23"/>
        </w:rPr>
      </w:pPr>
      <w:r>
        <w:rPr>
          <w:b/>
          <w:w w:val="105"/>
          <w:sz w:val="23"/>
        </w:rPr>
        <w:t xml:space="preserve">Section 5.01 - </w:t>
      </w:r>
      <w:r>
        <w:rPr>
          <w:b/>
          <w:w w:val="105"/>
          <w:sz w:val="23"/>
          <w:u w:val="thick"/>
        </w:rPr>
        <w:t>Real Property Taxes:</w:t>
      </w:r>
    </w:p>
    <w:p w14:paraId="1F7E7ADE" w14:textId="77777777" w:rsidR="007575FA" w:rsidRDefault="007575FA">
      <w:pPr>
        <w:pStyle w:val="BodyText"/>
        <w:spacing w:before="1"/>
        <w:rPr>
          <w:b/>
          <w:sz w:val="25"/>
        </w:rPr>
      </w:pPr>
    </w:p>
    <w:p w14:paraId="523C56B6" w14:textId="77777777" w:rsidR="007575FA" w:rsidRDefault="0084106C">
      <w:pPr>
        <w:spacing w:line="252" w:lineRule="auto"/>
        <w:ind w:left="458" w:right="1570" w:hanging="6"/>
        <w:jc w:val="both"/>
        <w:rPr>
          <w:sz w:val="23"/>
        </w:rPr>
      </w:pPr>
      <w:r>
        <w:rPr>
          <w:w w:val="105"/>
          <w:sz w:val="23"/>
        </w:rPr>
        <w:t xml:space="preserve">Lessee shall be responsible for and shall pay before delinquency, its Pro Rata Portion of all real property taxes and assessments levied and assessed against the </w:t>
      </w:r>
      <w:proofErr w:type="gramStart"/>
      <w:r>
        <w:rPr>
          <w:w w:val="105"/>
          <w:sz w:val="23"/>
        </w:rPr>
        <w:t>Premises, and</w:t>
      </w:r>
      <w:proofErr w:type="gramEnd"/>
      <w:r>
        <w:rPr>
          <w:w w:val="105"/>
          <w:sz w:val="23"/>
        </w:rPr>
        <w:t xml:space="preserve"> shall make such payment in accordance with paragraph 4.01 B hereof.</w:t>
      </w:r>
    </w:p>
    <w:p w14:paraId="6FD76991" w14:textId="77777777" w:rsidR="007575FA" w:rsidRDefault="007575FA">
      <w:pPr>
        <w:pStyle w:val="BodyText"/>
        <w:rPr>
          <w:sz w:val="17"/>
        </w:rPr>
      </w:pPr>
    </w:p>
    <w:p w14:paraId="35F9DDA2" w14:textId="77777777" w:rsidR="007575FA" w:rsidRDefault="007575FA">
      <w:pPr>
        <w:rPr>
          <w:sz w:val="17"/>
        </w:rPr>
        <w:sectPr w:rsidR="007575FA">
          <w:type w:val="continuous"/>
          <w:pgSz w:w="12240" w:h="15840"/>
          <w:pgMar w:top="540" w:right="0" w:bottom="280" w:left="860" w:header="720" w:footer="720" w:gutter="0"/>
          <w:cols w:space="720"/>
        </w:sectPr>
      </w:pPr>
    </w:p>
    <w:p w14:paraId="4DB8505D" w14:textId="77777777" w:rsidR="007575FA" w:rsidRDefault="0084106C">
      <w:pPr>
        <w:spacing w:before="91"/>
        <w:ind w:left="450"/>
        <w:rPr>
          <w:b/>
          <w:sz w:val="23"/>
        </w:rPr>
      </w:pPr>
      <w:r>
        <w:rPr>
          <w:b/>
          <w:w w:val="105"/>
          <w:sz w:val="23"/>
        </w:rPr>
        <w:t>Section</w:t>
      </w:r>
      <w:r>
        <w:rPr>
          <w:b/>
          <w:spacing w:val="-9"/>
          <w:w w:val="105"/>
          <w:sz w:val="23"/>
        </w:rPr>
        <w:t xml:space="preserve"> </w:t>
      </w:r>
      <w:r>
        <w:rPr>
          <w:b/>
          <w:w w:val="105"/>
          <w:sz w:val="23"/>
        </w:rPr>
        <w:t>6.01</w:t>
      </w:r>
      <w:r>
        <w:rPr>
          <w:b/>
          <w:spacing w:val="-10"/>
          <w:w w:val="105"/>
          <w:sz w:val="23"/>
        </w:rPr>
        <w:t xml:space="preserve"> </w:t>
      </w:r>
      <w:r>
        <w:rPr>
          <w:b/>
          <w:w w:val="105"/>
          <w:sz w:val="23"/>
        </w:rPr>
        <w:t>-</w:t>
      </w:r>
      <w:r>
        <w:rPr>
          <w:b/>
          <w:spacing w:val="-23"/>
          <w:w w:val="105"/>
          <w:sz w:val="23"/>
        </w:rPr>
        <w:t xml:space="preserve"> </w:t>
      </w:r>
      <w:r>
        <w:rPr>
          <w:b/>
          <w:w w:val="105"/>
          <w:sz w:val="23"/>
          <w:u w:val="thick"/>
        </w:rPr>
        <w:t>Personal</w:t>
      </w:r>
      <w:r>
        <w:rPr>
          <w:b/>
          <w:spacing w:val="-8"/>
          <w:w w:val="105"/>
          <w:sz w:val="23"/>
          <w:u w:val="thick"/>
        </w:rPr>
        <w:t xml:space="preserve"> </w:t>
      </w:r>
      <w:r>
        <w:rPr>
          <w:b/>
          <w:w w:val="105"/>
          <w:sz w:val="23"/>
          <w:u w:val="thick"/>
        </w:rPr>
        <w:t>Property</w:t>
      </w:r>
      <w:r>
        <w:rPr>
          <w:b/>
          <w:spacing w:val="-5"/>
          <w:w w:val="105"/>
          <w:sz w:val="23"/>
          <w:u w:val="thick"/>
        </w:rPr>
        <w:t xml:space="preserve"> </w:t>
      </w:r>
      <w:r>
        <w:rPr>
          <w:b/>
          <w:w w:val="105"/>
          <w:sz w:val="23"/>
          <w:u w:val="thick"/>
        </w:rPr>
        <w:t>Taxes:</w:t>
      </w:r>
    </w:p>
    <w:p w14:paraId="32EFE8B0" w14:textId="77777777" w:rsidR="007575FA" w:rsidRDefault="0084106C">
      <w:pPr>
        <w:spacing w:before="426"/>
        <w:ind w:left="455"/>
        <w:rPr>
          <w:sz w:val="16"/>
        </w:rPr>
      </w:pPr>
      <w:r>
        <w:br w:type="column"/>
      </w:r>
      <w:r>
        <w:rPr>
          <w:position w:val="2"/>
          <w:sz w:val="16"/>
        </w:rPr>
        <w:t xml:space="preserve">Lessor's Initial </w:t>
      </w:r>
      <w:r>
        <w:rPr>
          <w:noProof/>
          <w:spacing w:val="-16"/>
          <w:sz w:val="16"/>
        </w:rPr>
        <w:drawing>
          <wp:inline distT="0" distB="0" distL="0" distR="0" wp14:anchorId="0E564CF2" wp14:editId="1FD29E7B">
            <wp:extent cx="1282166" cy="329583"/>
            <wp:effectExtent l="0" t="0" r="0" b="0"/>
            <wp:docPr id="23" name="image1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image12.png"/>
                    <pic:cNvPicPr/>
                  </pic:nvPicPr>
                  <pic:blipFill>
                    <a:blip r:embed="rId21" cstate="print"/>
                    <a:stretch>
                      <a:fillRect/>
                    </a:stretch>
                  </pic:blipFill>
                  <pic:spPr>
                    <a:xfrm>
                      <a:off x="0" y="0"/>
                      <a:ext cx="1282166" cy="329583"/>
                    </a:xfrm>
                    <a:prstGeom prst="rect">
                      <a:avLst/>
                    </a:prstGeom>
                  </pic:spPr>
                </pic:pic>
              </a:graphicData>
            </a:graphic>
          </wp:inline>
        </w:drawing>
      </w:r>
    </w:p>
    <w:p w14:paraId="38BE66CE" w14:textId="77777777" w:rsidR="007575FA" w:rsidRDefault="0084106C">
      <w:pPr>
        <w:spacing w:before="226"/>
        <w:ind w:left="450"/>
        <w:rPr>
          <w:b/>
          <w:sz w:val="18"/>
        </w:rPr>
      </w:pPr>
      <w:r>
        <w:rPr>
          <w:b/>
          <w:w w:val="125"/>
          <w:sz w:val="18"/>
        </w:rPr>
        <w:t xml:space="preserve">Lcs e's </w:t>
      </w:r>
      <w:proofErr w:type="spellStart"/>
      <w:proofErr w:type="gramStart"/>
      <w:r>
        <w:rPr>
          <w:b/>
          <w:w w:val="170"/>
          <w:sz w:val="18"/>
        </w:rPr>
        <w:t>I,itials</w:t>
      </w:r>
      <w:proofErr w:type="spellEnd"/>
      <w:proofErr w:type="gramEnd"/>
      <w:r>
        <w:rPr>
          <w:b/>
          <w:w w:val="170"/>
          <w:sz w:val="18"/>
        </w:rPr>
        <w:t>--F--</w:t>
      </w:r>
    </w:p>
    <w:p w14:paraId="7B7AAF85" w14:textId="77777777" w:rsidR="007575FA" w:rsidRDefault="007575FA">
      <w:pPr>
        <w:rPr>
          <w:sz w:val="18"/>
        </w:rPr>
        <w:sectPr w:rsidR="007575FA">
          <w:type w:val="continuous"/>
          <w:pgSz w:w="12240" w:h="15840"/>
          <w:pgMar w:top="540" w:right="0" w:bottom="280" w:left="860" w:header="720" w:footer="720" w:gutter="0"/>
          <w:cols w:num="2" w:space="720" w:equalWidth="0">
            <w:col w:w="4508" w:space="1952"/>
            <w:col w:w="4920"/>
          </w:cols>
        </w:sectPr>
      </w:pPr>
    </w:p>
    <w:p w14:paraId="2CAC747C" w14:textId="77777777" w:rsidR="007575FA" w:rsidRDefault="0084106C">
      <w:pPr>
        <w:pStyle w:val="BodyText"/>
        <w:spacing w:before="188"/>
        <w:ind w:left="526" w:right="1484" w:firstLine="12"/>
        <w:jc w:val="both"/>
      </w:pPr>
      <w:r>
        <w:lastRenderedPageBreak/>
        <w:t>Lessee shall be responsible for and shall pay, before delinquency, all taxes, assessments, license fees, and other charges that are levied and assessed against Lessee's personal property installed or located in or on the Premises, and that become payable during the Initial Term or any renewal thereof.</w:t>
      </w:r>
    </w:p>
    <w:p w14:paraId="6EFD7390" w14:textId="77777777" w:rsidR="007575FA" w:rsidRDefault="007575FA">
      <w:pPr>
        <w:pStyle w:val="BodyText"/>
        <w:spacing w:before="2"/>
        <w:rPr>
          <w:sz w:val="18"/>
        </w:rPr>
      </w:pPr>
    </w:p>
    <w:p w14:paraId="0C475633" w14:textId="77777777" w:rsidR="007575FA" w:rsidRDefault="0084106C">
      <w:pPr>
        <w:spacing w:before="90"/>
        <w:ind w:left="531"/>
        <w:jc w:val="both"/>
        <w:rPr>
          <w:b/>
          <w:sz w:val="23"/>
        </w:rPr>
      </w:pPr>
      <w:r>
        <w:rPr>
          <w:b/>
          <w:w w:val="105"/>
          <w:sz w:val="23"/>
        </w:rPr>
        <w:t xml:space="preserve">Section 7.01 - </w:t>
      </w:r>
      <w:r>
        <w:rPr>
          <w:b/>
          <w:w w:val="105"/>
          <w:sz w:val="23"/>
          <w:u w:val="thick"/>
        </w:rPr>
        <w:t>Limitations on Use:</w:t>
      </w:r>
    </w:p>
    <w:p w14:paraId="27C291CF" w14:textId="77777777" w:rsidR="007575FA" w:rsidRDefault="007575FA">
      <w:pPr>
        <w:pStyle w:val="BodyText"/>
        <w:spacing w:before="3"/>
        <w:rPr>
          <w:b/>
        </w:rPr>
      </w:pPr>
    </w:p>
    <w:p w14:paraId="6E607D46" w14:textId="77777777" w:rsidR="007575FA" w:rsidRDefault="0084106C">
      <w:pPr>
        <w:pStyle w:val="BodyText"/>
        <w:ind w:left="519" w:right="1497" w:firstLine="4"/>
        <w:jc w:val="both"/>
      </w:pPr>
      <w:r>
        <w:t xml:space="preserve">Lessee shall not do, </w:t>
      </w:r>
      <w:proofErr w:type="gramStart"/>
      <w:r>
        <w:t>bring</w:t>
      </w:r>
      <w:proofErr w:type="gramEnd"/>
      <w:r>
        <w:t xml:space="preserve"> or keep anything in or about the Premises that will cause the cancellation of any insurance covering the Premises. </w:t>
      </w:r>
      <w:r>
        <w:rPr>
          <w:sz w:val="23"/>
        </w:rPr>
        <w:t xml:space="preserve">If </w:t>
      </w:r>
      <w:r>
        <w:t xml:space="preserve">the rate of any insurance carried by Lessor is increased, </w:t>
      </w:r>
      <w:proofErr w:type="gramStart"/>
      <w:r>
        <w:t>as a result of</w:t>
      </w:r>
      <w:proofErr w:type="gramEnd"/>
      <w:r>
        <w:t xml:space="preserve"> Lessee's use, Lessee shall reimburse Lessor for the amount of such</w:t>
      </w:r>
      <w:r>
        <w:rPr>
          <w:spacing w:val="-3"/>
        </w:rPr>
        <w:t xml:space="preserve"> </w:t>
      </w:r>
      <w:r>
        <w:t>increase.</w:t>
      </w:r>
    </w:p>
    <w:p w14:paraId="06B2E6C9" w14:textId="77777777" w:rsidR="007575FA" w:rsidRDefault="007575FA">
      <w:pPr>
        <w:pStyle w:val="BodyText"/>
        <w:spacing w:before="9"/>
      </w:pPr>
    </w:p>
    <w:p w14:paraId="184C6658" w14:textId="77777777" w:rsidR="007575FA" w:rsidRDefault="0084106C">
      <w:pPr>
        <w:pStyle w:val="ListParagraph"/>
        <w:numPr>
          <w:ilvl w:val="0"/>
          <w:numId w:val="5"/>
        </w:numPr>
        <w:tabs>
          <w:tab w:val="left" w:pos="1232"/>
        </w:tabs>
        <w:spacing w:line="242" w:lineRule="auto"/>
        <w:ind w:right="1508" w:hanging="721"/>
        <w:jc w:val="both"/>
        <w:rPr>
          <w:sz w:val="23"/>
        </w:rPr>
      </w:pPr>
      <w:r>
        <w:rPr>
          <w:sz w:val="24"/>
        </w:rPr>
        <w:t xml:space="preserve">Lessee shall not permit any activity on the Premises which may in law constitute a nuisance, public or private, or which may constitute a violation of any environmental laws, or any other laws, </w:t>
      </w:r>
      <w:proofErr w:type="gramStart"/>
      <w:r>
        <w:rPr>
          <w:sz w:val="24"/>
        </w:rPr>
        <w:t>ordinances</w:t>
      </w:r>
      <w:proofErr w:type="gramEnd"/>
      <w:r>
        <w:rPr>
          <w:sz w:val="24"/>
        </w:rPr>
        <w:t xml:space="preserve"> or</w:t>
      </w:r>
      <w:r>
        <w:rPr>
          <w:spacing w:val="-5"/>
          <w:sz w:val="24"/>
        </w:rPr>
        <w:t xml:space="preserve"> </w:t>
      </w:r>
      <w:r>
        <w:rPr>
          <w:sz w:val="24"/>
        </w:rPr>
        <w:t>regulations.</w:t>
      </w:r>
    </w:p>
    <w:p w14:paraId="45FEEFB9" w14:textId="77777777" w:rsidR="007575FA" w:rsidRDefault="007575FA">
      <w:pPr>
        <w:pStyle w:val="BodyText"/>
        <w:spacing w:before="3"/>
      </w:pPr>
    </w:p>
    <w:p w14:paraId="603F570F" w14:textId="77777777" w:rsidR="007575FA" w:rsidRDefault="0084106C">
      <w:pPr>
        <w:pStyle w:val="ListParagraph"/>
        <w:numPr>
          <w:ilvl w:val="0"/>
          <w:numId w:val="5"/>
        </w:numPr>
        <w:tabs>
          <w:tab w:val="left" w:pos="1222"/>
        </w:tabs>
        <w:spacing w:line="242" w:lineRule="auto"/>
        <w:ind w:left="1227" w:right="1525" w:hanging="722"/>
        <w:jc w:val="both"/>
        <w:rPr>
          <w:sz w:val="24"/>
        </w:rPr>
      </w:pPr>
      <w:r>
        <w:rPr>
          <w:sz w:val="24"/>
        </w:rPr>
        <w:t>Lessee shall not operate all or any portion of the premises as a "place of public accommodation",</w:t>
      </w:r>
      <w:r>
        <w:rPr>
          <w:spacing w:val="-5"/>
          <w:sz w:val="24"/>
        </w:rPr>
        <w:t xml:space="preserve"> </w:t>
      </w:r>
      <w:r>
        <w:rPr>
          <w:sz w:val="24"/>
        </w:rPr>
        <w:t>as</w:t>
      </w:r>
      <w:r>
        <w:rPr>
          <w:spacing w:val="9"/>
          <w:sz w:val="24"/>
        </w:rPr>
        <w:t xml:space="preserve"> </w:t>
      </w:r>
      <w:r>
        <w:rPr>
          <w:sz w:val="24"/>
        </w:rPr>
        <w:t>such</w:t>
      </w:r>
      <w:r>
        <w:rPr>
          <w:spacing w:val="8"/>
          <w:sz w:val="24"/>
        </w:rPr>
        <w:t xml:space="preserve"> </w:t>
      </w:r>
      <w:r>
        <w:rPr>
          <w:sz w:val="24"/>
        </w:rPr>
        <w:t>term</w:t>
      </w:r>
      <w:r>
        <w:rPr>
          <w:spacing w:val="9"/>
          <w:sz w:val="24"/>
        </w:rPr>
        <w:t xml:space="preserve"> </w:t>
      </w:r>
      <w:r>
        <w:rPr>
          <w:sz w:val="24"/>
        </w:rPr>
        <w:t>is</w:t>
      </w:r>
      <w:r>
        <w:rPr>
          <w:spacing w:val="3"/>
          <w:sz w:val="24"/>
        </w:rPr>
        <w:t xml:space="preserve"> </w:t>
      </w:r>
      <w:r>
        <w:rPr>
          <w:sz w:val="24"/>
        </w:rPr>
        <w:t>defined</w:t>
      </w:r>
      <w:r>
        <w:rPr>
          <w:spacing w:val="19"/>
          <w:sz w:val="24"/>
        </w:rPr>
        <w:t xml:space="preserve"> </w:t>
      </w:r>
      <w:r>
        <w:rPr>
          <w:sz w:val="24"/>
        </w:rPr>
        <w:t>under</w:t>
      </w:r>
      <w:r>
        <w:rPr>
          <w:spacing w:val="6"/>
          <w:sz w:val="24"/>
        </w:rPr>
        <w:t xml:space="preserve"> </w:t>
      </w:r>
      <w:r>
        <w:rPr>
          <w:sz w:val="24"/>
        </w:rPr>
        <w:t>the</w:t>
      </w:r>
      <w:r>
        <w:rPr>
          <w:spacing w:val="9"/>
          <w:sz w:val="24"/>
        </w:rPr>
        <w:t xml:space="preserve"> </w:t>
      </w:r>
      <w:r>
        <w:rPr>
          <w:sz w:val="24"/>
        </w:rPr>
        <w:t>Americans</w:t>
      </w:r>
      <w:r>
        <w:rPr>
          <w:spacing w:val="18"/>
          <w:sz w:val="24"/>
        </w:rPr>
        <w:t xml:space="preserve"> </w:t>
      </w:r>
      <w:r>
        <w:rPr>
          <w:sz w:val="24"/>
        </w:rPr>
        <w:t>With</w:t>
      </w:r>
      <w:r>
        <w:rPr>
          <w:spacing w:val="7"/>
          <w:sz w:val="24"/>
        </w:rPr>
        <w:t xml:space="preserve"> </w:t>
      </w:r>
      <w:r>
        <w:rPr>
          <w:sz w:val="24"/>
        </w:rPr>
        <w:t>Disabilities</w:t>
      </w:r>
      <w:r>
        <w:rPr>
          <w:spacing w:val="16"/>
          <w:sz w:val="24"/>
        </w:rPr>
        <w:t xml:space="preserve"> </w:t>
      </w:r>
      <w:r>
        <w:rPr>
          <w:sz w:val="24"/>
        </w:rPr>
        <w:t>Act,</w:t>
      </w:r>
      <w:r>
        <w:rPr>
          <w:spacing w:val="11"/>
          <w:sz w:val="24"/>
        </w:rPr>
        <w:t xml:space="preserve"> </w:t>
      </w:r>
      <w:r>
        <w:rPr>
          <w:sz w:val="24"/>
        </w:rPr>
        <w:t>42</w:t>
      </w:r>
    </w:p>
    <w:p w14:paraId="78FBC5E5" w14:textId="77777777" w:rsidR="007575FA" w:rsidRDefault="0084106C">
      <w:pPr>
        <w:pStyle w:val="BodyText"/>
        <w:ind w:left="1225"/>
      </w:pPr>
      <w:r>
        <w:t xml:space="preserve">U.S.C. 12101 </w:t>
      </w:r>
      <w:r>
        <w:rPr>
          <w:u w:val="thick"/>
        </w:rPr>
        <w:t>et seq.</w:t>
      </w:r>
      <w:r>
        <w:t>, (the ADA) and the regulations pursuant to such act.</w:t>
      </w:r>
    </w:p>
    <w:p w14:paraId="6DE3CE29" w14:textId="77777777" w:rsidR="007575FA" w:rsidRDefault="007575FA">
      <w:pPr>
        <w:pStyle w:val="BodyText"/>
        <w:spacing w:before="10"/>
        <w:rPr>
          <w:sz w:val="17"/>
        </w:rPr>
      </w:pPr>
    </w:p>
    <w:p w14:paraId="5768F15B" w14:textId="77777777" w:rsidR="007575FA" w:rsidRDefault="0084106C">
      <w:pPr>
        <w:spacing w:before="90"/>
        <w:ind w:left="498"/>
        <w:jc w:val="both"/>
        <w:rPr>
          <w:b/>
          <w:sz w:val="23"/>
        </w:rPr>
      </w:pPr>
      <w:r>
        <w:rPr>
          <w:b/>
          <w:w w:val="105"/>
          <w:sz w:val="23"/>
        </w:rPr>
        <w:t xml:space="preserve">Section 8.01 - </w:t>
      </w:r>
      <w:r>
        <w:rPr>
          <w:b/>
          <w:w w:val="105"/>
          <w:sz w:val="23"/>
          <w:u w:val="thick"/>
        </w:rPr>
        <w:t>Assignment and Subletting:</w:t>
      </w:r>
    </w:p>
    <w:p w14:paraId="700010A3" w14:textId="77777777" w:rsidR="007575FA" w:rsidRDefault="007575FA">
      <w:pPr>
        <w:pStyle w:val="BodyText"/>
        <w:spacing w:before="3"/>
        <w:rPr>
          <w:b/>
        </w:rPr>
      </w:pPr>
    </w:p>
    <w:p w14:paraId="4D8B4296" w14:textId="77777777" w:rsidR="007575FA" w:rsidRDefault="0084106C">
      <w:pPr>
        <w:pStyle w:val="BodyText"/>
        <w:spacing w:line="242" w:lineRule="auto"/>
        <w:ind w:left="469" w:right="1536" w:firstLine="26"/>
        <w:jc w:val="both"/>
      </w:pPr>
      <w:r>
        <w:t>Lessee shall not sell, mortgage, transfer, assign or sub-let all or any portion of the Premises without the prior written consent of the Lessor, which consent shall be in the sole discretion of the Lessor. Provided however, the Lessor shall not be obligated to consent to any assignment, transfer or sub-let in the event the proposed transferee's use of the Premises would be in conflict with the provisions of any other lease in the Boulevard Shopping Center Property. Notwithstanding the above, the Tenant shall have the absolute right to assign this Lease or sublet all or any part of the Premises to any other corporation which is an affiliate, subsidiary or parent of the Tenant, or to any entity which merges or consolidates with, or acquires substantially all of the assets of the Tenant, without the consent, either written or oral, of the Landlord, provided that the Use shall remain the same as that set forth in Section 2.01 of this Agreement. Further provided,</w:t>
      </w:r>
      <w:r>
        <w:rPr>
          <w:spacing w:val="2"/>
        </w:rPr>
        <w:t xml:space="preserve"> </w:t>
      </w:r>
      <w:r>
        <w:t>that</w:t>
      </w:r>
      <w:r>
        <w:rPr>
          <w:spacing w:val="-5"/>
        </w:rPr>
        <w:t xml:space="preserve"> </w:t>
      </w:r>
      <w:r>
        <w:t>in</w:t>
      </w:r>
      <w:r>
        <w:rPr>
          <w:spacing w:val="-13"/>
        </w:rPr>
        <w:t xml:space="preserve"> </w:t>
      </w:r>
      <w:r>
        <w:t>no</w:t>
      </w:r>
      <w:r>
        <w:rPr>
          <w:spacing w:val="-11"/>
        </w:rPr>
        <w:t xml:space="preserve"> </w:t>
      </w:r>
      <w:r>
        <w:t>event</w:t>
      </w:r>
      <w:r>
        <w:rPr>
          <w:spacing w:val="-4"/>
        </w:rPr>
        <w:t xml:space="preserve"> </w:t>
      </w:r>
      <w:r>
        <w:t>shall</w:t>
      </w:r>
      <w:r>
        <w:rPr>
          <w:spacing w:val="-9"/>
        </w:rPr>
        <w:t xml:space="preserve"> </w:t>
      </w:r>
      <w:r>
        <w:t>Lessor's</w:t>
      </w:r>
      <w:r>
        <w:rPr>
          <w:spacing w:val="-1"/>
        </w:rPr>
        <w:t xml:space="preserve"> </w:t>
      </w:r>
      <w:r>
        <w:t>consent</w:t>
      </w:r>
      <w:r>
        <w:rPr>
          <w:spacing w:val="-8"/>
        </w:rPr>
        <w:t xml:space="preserve"> </w:t>
      </w:r>
      <w:r>
        <w:t>to</w:t>
      </w:r>
      <w:r>
        <w:rPr>
          <w:spacing w:val="-8"/>
        </w:rPr>
        <w:t xml:space="preserve"> </w:t>
      </w:r>
      <w:r>
        <w:t>an</w:t>
      </w:r>
      <w:r>
        <w:rPr>
          <w:spacing w:val="-10"/>
        </w:rPr>
        <w:t xml:space="preserve"> </w:t>
      </w:r>
      <w:r>
        <w:t>assignment</w:t>
      </w:r>
      <w:r>
        <w:rPr>
          <w:spacing w:val="7"/>
        </w:rPr>
        <w:t xml:space="preserve"> </w:t>
      </w:r>
      <w:r>
        <w:t>or</w:t>
      </w:r>
      <w:r>
        <w:rPr>
          <w:spacing w:val="-10"/>
        </w:rPr>
        <w:t xml:space="preserve"> </w:t>
      </w:r>
      <w:r>
        <w:t>subletting</w:t>
      </w:r>
      <w:r>
        <w:rPr>
          <w:spacing w:val="1"/>
        </w:rPr>
        <w:t xml:space="preserve"> </w:t>
      </w:r>
      <w:r>
        <w:t>by</w:t>
      </w:r>
      <w:r>
        <w:rPr>
          <w:spacing w:val="-9"/>
        </w:rPr>
        <w:t xml:space="preserve"> </w:t>
      </w:r>
      <w:r>
        <w:t>construed</w:t>
      </w:r>
      <w:r>
        <w:rPr>
          <w:spacing w:val="7"/>
        </w:rPr>
        <w:t xml:space="preserve"> </w:t>
      </w:r>
      <w:r>
        <w:t>as</w:t>
      </w:r>
      <w:r>
        <w:rPr>
          <w:spacing w:val="-9"/>
        </w:rPr>
        <w:t xml:space="preserve"> </w:t>
      </w:r>
      <w:r>
        <w:t>(</w:t>
      </w:r>
      <w:proofErr w:type="spellStart"/>
      <w:r>
        <w:t>i</w:t>
      </w:r>
      <w:proofErr w:type="spellEnd"/>
      <w:r>
        <w:t>) relieving Lessee from the obligation to obtain Lessor's express written consent to any further assignment or subletting or (ii) releasing Lessee from any liability or obligation hereunder whether or not then accrued, and Lessee shall continue to be, fully, jointly and severally liable hereunder. The Lessor may sell, mortgage, transfer or assign its interest in this Agreement at any time without the consent of the Lessee, subject to rights of Lessee under this</w:t>
      </w:r>
      <w:r>
        <w:rPr>
          <w:spacing w:val="-34"/>
        </w:rPr>
        <w:t xml:space="preserve"> </w:t>
      </w:r>
      <w:r>
        <w:t>Lease.</w:t>
      </w:r>
    </w:p>
    <w:p w14:paraId="72865A9E" w14:textId="77777777" w:rsidR="007575FA" w:rsidRDefault="007575FA">
      <w:pPr>
        <w:pStyle w:val="BodyText"/>
        <w:spacing w:before="2"/>
        <w:rPr>
          <w:sz w:val="17"/>
        </w:rPr>
      </w:pPr>
    </w:p>
    <w:p w14:paraId="274F4F58" w14:textId="77777777" w:rsidR="007575FA" w:rsidRDefault="0084106C">
      <w:pPr>
        <w:spacing w:before="91"/>
        <w:ind w:left="469"/>
        <w:jc w:val="both"/>
        <w:rPr>
          <w:b/>
          <w:sz w:val="23"/>
        </w:rPr>
      </w:pPr>
      <w:r>
        <w:rPr>
          <w:b/>
          <w:w w:val="105"/>
          <w:sz w:val="23"/>
        </w:rPr>
        <w:t xml:space="preserve">Section 9.01 - </w:t>
      </w:r>
      <w:r>
        <w:rPr>
          <w:b/>
          <w:w w:val="105"/>
          <w:sz w:val="23"/>
          <w:u w:val="thick"/>
        </w:rPr>
        <w:t>Maintenance, Repairs:</w:t>
      </w:r>
    </w:p>
    <w:p w14:paraId="28A3A4D5" w14:textId="77777777" w:rsidR="007575FA" w:rsidRDefault="007575FA">
      <w:pPr>
        <w:pStyle w:val="BodyText"/>
        <w:spacing w:before="2"/>
        <w:rPr>
          <w:b/>
        </w:rPr>
      </w:pPr>
    </w:p>
    <w:p w14:paraId="28F74C42" w14:textId="77777777" w:rsidR="007575FA" w:rsidRDefault="0084106C">
      <w:pPr>
        <w:pStyle w:val="BodyText"/>
        <w:spacing w:before="1" w:line="242" w:lineRule="auto"/>
        <w:ind w:left="460" w:right="1573" w:firstLine="6"/>
        <w:jc w:val="both"/>
      </w:pPr>
      <w:r>
        <w:t xml:space="preserve">Lessee acknowledges that the Premises are in good order and repair. Lessee shall, at his own expense and </w:t>
      </w:r>
      <w:proofErr w:type="gramStart"/>
      <w:r>
        <w:t>at all times</w:t>
      </w:r>
      <w:proofErr w:type="gramEnd"/>
      <w:r>
        <w:t xml:space="preserve">, maintain the Premises in good and safe condition, make all necessary repairs and replacements including, but not limited to the heating and air </w:t>
      </w:r>
      <w:proofErr w:type="spellStart"/>
      <w:r>
        <w:t>conditionin</w:t>
      </w:r>
      <w:proofErr w:type="spellEnd"/>
      <w:r>
        <w:rPr>
          <w:spacing w:val="51"/>
        </w:rPr>
        <w:t xml:space="preserve"> </w:t>
      </w:r>
      <w:r>
        <w:t>systems</w:t>
      </w:r>
    </w:p>
    <w:p w14:paraId="32354164" w14:textId="77777777" w:rsidR="007575FA" w:rsidRDefault="0084106C">
      <w:pPr>
        <w:tabs>
          <w:tab w:val="left" w:pos="8282"/>
          <w:tab w:val="left" w:pos="8882"/>
        </w:tabs>
        <w:spacing w:line="670" w:lineRule="exact"/>
        <w:ind w:left="6924"/>
        <w:rPr>
          <w:rFonts w:ascii="Arial"/>
          <w:b/>
          <w:sz w:val="70"/>
        </w:rPr>
      </w:pPr>
      <w:r>
        <w:rPr>
          <w:noProof/>
        </w:rPr>
        <w:drawing>
          <wp:anchor distT="0" distB="0" distL="0" distR="0" simplePos="0" relativeHeight="486910976" behindDoc="1" locked="0" layoutInCell="1" allowOverlap="1" wp14:anchorId="6E16A1DB" wp14:editId="754C5234">
            <wp:simplePos x="0" y="0"/>
            <wp:positionH relativeFrom="page">
              <wp:posOffset>5641531</wp:posOffset>
            </wp:positionH>
            <wp:positionV relativeFrom="paragraph">
              <wp:posOffset>11058</wp:posOffset>
            </wp:positionV>
            <wp:extent cx="537288" cy="219721"/>
            <wp:effectExtent l="0" t="0" r="0" b="0"/>
            <wp:wrapNone/>
            <wp:docPr id="25" name="image1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image13.png"/>
                    <pic:cNvPicPr/>
                  </pic:nvPicPr>
                  <pic:blipFill>
                    <a:blip r:embed="rId22" cstate="print"/>
                    <a:stretch>
                      <a:fillRect/>
                    </a:stretch>
                  </pic:blipFill>
                  <pic:spPr>
                    <a:xfrm>
                      <a:off x="0" y="0"/>
                      <a:ext cx="537288" cy="219721"/>
                    </a:xfrm>
                    <a:prstGeom prst="rect">
                      <a:avLst/>
                    </a:prstGeom>
                  </pic:spPr>
                </pic:pic>
              </a:graphicData>
            </a:graphic>
          </wp:anchor>
        </w:drawing>
      </w:r>
      <w:r>
        <w:rPr>
          <w:sz w:val="16"/>
        </w:rPr>
        <w:t>Lessor's</w:t>
      </w:r>
      <w:r>
        <w:rPr>
          <w:spacing w:val="3"/>
          <w:sz w:val="16"/>
        </w:rPr>
        <w:t xml:space="preserve"> </w:t>
      </w:r>
      <w:r>
        <w:rPr>
          <w:sz w:val="16"/>
        </w:rPr>
        <w:t>Initials</w:t>
      </w:r>
      <w:r>
        <w:rPr>
          <w:sz w:val="16"/>
        </w:rPr>
        <w:tab/>
        <w:t>'</w:t>
      </w:r>
      <w:r>
        <w:rPr>
          <w:sz w:val="16"/>
        </w:rPr>
        <w:tab/>
      </w:r>
      <w:r>
        <w:rPr>
          <w:rFonts w:ascii="Arial"/>
          <w:b/>
          <w:sz w:val="70"/>
        </w:rPr>
        <w:t>Z</w:t>
      </w:r>
    </w:p>
    <w:p w14:paraId="401A62C2" w14:textId="77777777" w:rsidR="007575FA" w:rsidRDefault="0084106C">
      <w:pPr>
        <w:spacing w:before="110"/>
        <w:ind w:left="6915"/>
        <w:rPr>
          <w:rFonts w:ascii="Arial"/>
          <w:b/>
          <w:sz w:val="16"/>
        </w:rPr>
      </w:pPr>
      <w:r>
        <w:rPr>
          <w:w w:val="125"/>
          <w:sz w:val="16"/>
        </w:rPr>
        <w:t>Lessee's</w:t>
      </w:r>
      <w:r>
        <w:rPr>
          <w:spacing w:val="16"/>
          <w:w w:val="125"/>
          <w:sz w:val="16"/>
        </w:rPr>
        <w:t xml:space="preserve"> </w:t>
      </w:r>
      <w:r>
        <w:rPr>
          <w:rFonts w:ascii="Arial"/>
          <w:b/>
          <w:w w:val="155"/>
          <w:sz w:val="16"/>
        </w:rPr>
        <w:t>Initials---F---</w:t>
      </w:r>
    </w:p>
    <w:p w14:paraId="4F4B869D" w14:textId="77777777" w:rsidR="007575FA" w:rsidRDefault="007575FA">
      <w:pPr>
        <w:rPr>
          <w:rFonts w:ascii="Arial"/>
          <w:sz w:val="16"/>
        </w:rPr>
        <w:sectPr w:rsidR="007575FA">
          <w:footerReference w:type="default" r:id="rId23"/>
          <w:pgSz w:w="12240" w:h="15840"/>
          <w:pgMar w:top="1500" w:right="0" w:bottom="720" w:left="860" w:header="0" w:footer="533" w:gutter="0"/>
          <w:cols w:space="720"/>
        </w:sectPr>
      </w:pPr>
    </w:p>
    <w:p w14:paraId="1F782295" w14:textId="77777777" w:rsidR="007575FA" w:rsidRDefault="0084106C">
      <w:pPr>
        <w:pStyle w:val="BodyText"/>
        <w:spacing w:before="64" w:line="242" w:lineRule="auto"/>
        <w:ind w:left="493" w:right="1476" w:firstLine="46"/>
        <w:jc w:val="both"/>
      </w:pPr>
      <w:r>
        <w:lastRenderedPageBreak/>
        <w:pict w14:anchorId="0BFA9AA4">
          <v:line id="_x0000_s1112" style="position:absolute;left:0;text-align:left;z-index:15742976;mso-position-horizontal-relative:page" from="607.65pt,296.25pt" to="607.65pt,258.8pt" strokeweight=".08481mm">
            <w10:wrap anchorx="page"/>
          </v:line>
        </w:pict>
      </w:r>
      <w:r>
        <w:pict w14:anchorId="280B41E6">
          <v:shape id="_x0000_s1111" style="position:absolute;left:0;text-align:left;margin-left:608.15pt;margin-top:94.4pt;width:1pt;height:158.6pt;z-index:15743488;mso-position-horizontal-relative:page" coordorigin="12163,1888" coordsize="20,3172" o:spt="100" adj="0,,0" path="m12163,5060r,-846m12173,4195r,-1326m12182,2811r,-923e" filled="f" strokeweight=".08478mm">
            <v:stroke joinstyle="round"/>
            <v:formulas/>
            <v:path arrowok="t" o:connecttype="segments"/>
            <w10:wrap anchorx="page"/>
          </v:shape>
        </w:pict>
      </w:r>
      <w:r>
        <w:t xml:space="preserve">and components thereof serving the Premises, and shall surrender the same at termination hereof, in as good condition as received, normal wear and tear excepted. Lessee shall be responsible for all repairs required, excepting the roof, exterior walls, doors, plate glass and structural foundations including any utilities that may be run through the subfloor or foundations, which shall be maintained by Lessor. Lessee </w:t>
      </w:r>
      <w:proofErr w:type="gramStart"/>
      <w:r>
        <w:t>shall also be responsible for keeping at all times</w:t>
      </w:r>
      <w:proofErr w:type="gramEnd"/>
      <w:r>
        <w:t xml:space="preserve"> areas immediately adjacent to the Premises, such as sidewalks and parking areas free and clear of trash and other refuse. Lessee shall promptly repair any damage to any part of the building in which  the Premises is located in the event such damage is caused by or attributable to the actions or inactions of Lessee, its employees, officers, directors, shareholders, members, partners, representatives, agents, customers, guests, invitees or licensees, to the extent to which such is not covered by insurance under Section 15.01. Notwithstanding the foregoing, the Lessor shall be responsible for the repair and replacement, if necessary, of the heating and air conditioning ("HVAC") systems servicing the Premises provided that (</w:t>
      </w:r>
      <w:proofErr w:type="spellStart"/>
      <w:r>
        <w:t>i</w:t>
      </w:r>
      <w:proofErr w:type="spellEnd"/>
      <w:r>
        <w:t xml:space="preserve">) the Lessee shall pay the first $500.00 for each repair visit and/or the first $500.00 toward the replacement cost of the HVAC systems or any component thereof </w:t>
      </w:r>
      <w:r>
        <w:rPr>
          <w:u w:val="thick"/>
        </w:rPr>
        <w:t>and</w:t>
      </w:r>
      <w:r>
        <w:t xml:space="preserve"> (ii) the Lessee maintains, at its own expense, for the full term of this lease and any renewal or extensions thereof, a monthly maintenance contract with Butcher Air Conditioning or other reputable A/C contractor for regular routine maintenance to the HVAC systems and components thereof. Further provided, in the event it is determined by the HVAC maintenance provider the HVAC systems or any component thereof must be replaced and such replacement is made within fifteen (15) days of a repair visit made by such HVAC maintenance provider ("Preceding Repair Visit") (not including a routine maintenance visit pursuant to a monthly maintenance contract), then the amount paid by the Lessee toward the cost of the Preceding Repair Visit shall be credited toward the Lessee's obligation to pay the first $500.00 toward the replacement cost of the HVAC</w:t>
      </w:r>
      <w:r>
        <w:rPr>
          <w:spacing w:val="-7"/>
        </w:rPr>
        <w:t xml:space="preserve"> </w:t>
      </w:r>
      <w:r>
        <w:t>systems.</w:t>
      </w:r>
    </w:p>
    <w:p w14:paraId="5ED37708" w14:textId="77777777" w:rsidR="007575FA" w:rsidRDefault="007575FA">
      <w:pPr>
        <w:pStyle w:val="BodyText"/>
        <w:spacing w:before="5"/>
        <w:rPr>
          <w:sz w:val="23"/>
        </w:rPr>
      </w:pPr>
    </w:p>
    <w:p w14:paraId="718A63FE" w14:textId="77777777" w:rsidR="007575FA" w:rsidRDefault="0084106C">
      <w:pPr>
        <w:pStyle w:val="BodyText"/>
        <w:spacing w:line="242" w:lineRule="auto"/>
        <w:ind w:left="487" w:right="1526" w:firstLine="8"/>
        <w:jc w:val="both"/>
      </w:pPr>
      <w:r>
        <w:t>Lessee further agrees to maintain the Premises in clean and healthful condition and to comply with all laws, ordinances, orders, rules and regulations (state, federal, municipal and any other agencies or bodies having any jurisdiction thereof) with respect to the use, condition or occupancy of the Premises.</w:t>
      </w:r>
    </w:p>
    <w:p w14:paraId="652AEB4D" w14:textId="77777777" w:rsidR="007575FA" w:rsidRDefault="007575FA">
      <w:pPr>
        <w:pStyle w:val="BodyText"/>
        <w:spacing w:before="2"/>
      </w:pPr>
    </w:p>
    <w:p w14:paraId="3A91D5B2" w14:textId="77777777" w:rsidR="007575FA" w:rsidRDefault="0084106C">
      <w:pPr>
        <w:pStyle w:val="BodyText"/>
        <w:spacing w:line="242" w:lineRule="auto"/>
        <w:ind w:left="482" w:right="1546" w:hanging="3"/>
        <w:jc w:val="both"/>
      </w:pPr>
      <w:r>
        <w:t>In discharging the responsibilities hereunder, Lessee shall utilize the services of bonded, licensed contractors to perform all maintenance or repair work to the Premises.</w:t>
      </w:r>
    </w:p>
    <w:p w14:paraId="07BFD6A6" w14:textId="77777777" w:rsidR="007575FA" w:rsidRDefault="007575FA">
      <w:pPr>
        <w:pStyle w:val="BodyText"/>
        <w:spacing w:before="3"/>
      </w:pPr>
    </w:p>
    <w:p w14:paraId="659A4EA2" w14:textId="77777777" w:rsidR="007575FA" w:rsidRDefault="0084106C">
      <w:pPr>
        <w:pStyle w:val="BodyText"/>
        <w:spacing w:line="242" w:lineRule="auto"/>
        <w:ind w:left="474" w:right="1535" w:firstLine="6"/>
        <w:jc w:val="both"/>
      </w:pPr>
      <w:r>
        <w:t xml:space="preserve">Lessee agrees to hire Butcher Air Conditioning or other reputable A/C contractor to perform all maintenance, repairs and replacements of the heating and air conditioning systems and components servicing the Premises; Lessee agrees to hire Magnon Electric to perform all maintenance, repairs and replacements of the electrical system and components servicing the Premises provided the rates of both Butcher Air Conditioning and Magnon Electric are comparable to other similar providers </w:t>
      </w:r>
      <w:proofErr w:type="spellStart"/>
      <w:r>
        <w:t>ofHVAC</w:t>
      </w:r>
      <w:proofErr w:type="spellEnd"/>
      <w:r>
        <w:t xml:space="preserve"> and electrical service in the immediate area.</w:t>
      </w:r>
    </w:p>
    <w:p w14:paraId="6BC77CC2" w14:textId="77777777" w:rsidR="007575FA" w:rsidRDefault="007575FA">
      <w:pPr>
        <w:pStyle w:val="BodyText"/>
        <w:spacing w:before="7"/>
        <w:rPr>
          <w:sz w:val="17"/>
        </w:rPr>
      </w:pPr>
    </w:p>
    <w:p w14:paraId="5F0A0B7F" w14:textId="77777777" w:rsidR="007575FA" w:rsidRDefault="0084106C">
      <w:pPr>
        <w:spacing w:before="91"/>
        <w:ind w:left="469"/>
        <w:jc w:val="both"/>
        <w:rPr>
          <w:b/>
          <w:sz w:val="23"/>
        </w:rPr>
      </w:pPr>
      <w:r>
        <w:rPr>
          <w:b/>
          <w:w w:val="105"/>
          <w:sz w:val="23"/>
        </w:rPr>
        <w:t xml:space="preserve">Section 10.01 - </w:t>
      </w:r>
      <w:r>
        <w:rPr>
          <w:b/>
          <w:w w:val="105"/>
          <w:sz w:val="23"/>
          <w:u w:val="thick"/>
        </w:rPr>
        <w:t>Alterations:</w:t>
      </w:r>
    </w:p>
    <w:p w14:paraId="1F67EC11" w14:textId="77777777" w:rsidR="007575FA" w:rsidRDefault="007575FA">
      <w:pPr>
        <w:pStyle w:val="BodyText"/>
        <w:spacing w:before="2"/>
        <w:rPr>
          <w:b/>
        </w:rPr>
      </w:pPr>
    </w:p>
    <w:p w14:paraId="70D81559" w14:textId="77777777" w:rsidR="007575FA" w:rsidRDefault="0084106C">
      <w:pPr>
        <w:pStyle w:val="BodyText"/>
        <w:spacing w:before="1" w:line="242" w:lineRule="auto"/>
        <w:ind w:left="462" w:right="1549" w:firstLine="9"/>
        <w:jc w:val="both"/>
      </w:pPr>
      <w:r>
        <w:t xml:space="preserve">Lessee shall not make any additions, </w:t>
      </w:r>
      <w:proofErr w:type="gramStart"/>
      <w:r>
        <w:t>improvements</w:t>
      </w:r>
      <w:proofErr w:type="gramEnd"/>
      <w:r>
        <w:t xml:space="preserve"> or alterations, structural or otherwise, to the Premises without Lessor's written consent, which consent shall be in the sole discretion of the Lessor. In making any improvements, additions or alterations that require the consent of Lessor,</w:t>
      </w:r>
    </w:p>
    <w:p w14:paraId="2CB7FAFC" w14:textId="77777777" w:rsidR="007575FA" w:rsidRDefault="007575FA">
      <w:pPr>
        <w:pStyle w:val="BodyText"/>
        <w:spacing w:before="5"/>
        <w:rPr>
          <w:sz w:val="23"/>
        </w:rPr>
      </w:pPr>
    </w:p>
    <w:p w14:paraId="29244E92" w14:textId="77777777" w:rsidR="007575FA" w:rsidRDefault="0084106C">
      <w:pPr>
        <w:spacing w:before="93"/>
        <w:ind w:left="6939"/>
        <w:rPr>
          <w:sz w:val="17"/>
        </w:rPr>
      </w:pPr>
      <w:r>
        <w:rPr>
          <w:noProof/>
        </w:rPr>
        <w:drawing>
          <wp:anchor distT="0" distB="0" distL="0" distR="0" simplePos="0" relativeHeight="486911488" behindDoc="1" locked="0" layoutInCell="1" allowOverlap="1" wp14:anchorId="52EBD07F" wp14:editId="3BAA7DF7">
            <wp:simplePos x="0" y="0"/>
            <wp:positionH relativeFrom="page">
              <wp:posOffset>5669007</wp:posOffset>
            </wp:positionH>
            <wp:positionV relativeFrom="paragraph">
              <wp:posOffset>-169746</wp:posOffset>
            </wp:positionV>
            <wp:extent cx="1044049" cy="305169"/>
            <wp:effectExtent l="0" t="0" r="0" b="0"/>
            <wp:wrapNone/>
            <wp:docPr id="27" name="image1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image14.png"/>
                    <pic:cNvPicPr/>
                  </pic:nvPicPr>
                  <pic:blipFill>
                    <a:blip r:embed="rId24" cstate="print"/>
                    <a:stretch>
                      <a:fillRect/>
                    </a:stretch>
                  </pic:blipFill>
                  <pic:spPr>
                    <a:xfrm>
                      <a:off x="0" y="0"/>
                      <a:ext cx="1044049" cy="305169"/>
                    </a:xfrm>
                    <a:prstGeom prst="rect">
                      <a:avLst/>
                    </a:prstGeom>
                  </pic:spPr>
                </pic:pic>
              </a:graphicData>
            </a:graphic>
          </wp:anchor>
        </w:drawing>
      </w:r>
      <w:r>
        <w:rPr>
          <w:w w:val="115"/>
          <w:sz w:val="17"/>
        </w:rPr>
        <w:t xml:space="preserve">Lessor's </w:t>
      </w:r>
      <w:r>
        <w:rPr>
          <w:w w:val="215"/>
          <w:sz w:val="17"/>
        </w:rPr>
        <w:t>Initials -- •</w:t>
      </w:r>
    </w:p>
    <w:p w14:paraId="70E6F347" w14:textId="77777777" w:rsidR="007575FA" w:rsidRDefault="0084106C">
      <w:pPr>
        <w:spacing w:before="105"/>
        <w:ind w:left="6934"/>
        <w:rPr>
          <w:rFonts w:ascii="Arial"/>
          <w:b/>
          <w:sz w:val="28"/>
        </w:rPr>
      </w:pPr>
      <w:proofErr w:type="spellStart"/>
      <w:r>
        <w:rPr>
          <w:b/>
          <w:sz w:val="18"/>
        </w:rPr>
        <w:t>Leswc's</w:t>
      </w:r>
      <w:proofErr w:type="spellEnd"/>
      <w:r>
        <w:rPr>
          <w:b/>
          <w:sz w:val="18"/>
        </w:rPr>
        <w:t xml:space="preserve"> </w:t>
      </w:r>
      <w:r>
        <w:rPr>
          <w:rFonts w:ascii="Arial"/>
          <w:b/>
          <w:sz w:val="28"/>
        </w:rPr>
        <w:t>1</w:t>
      </w:r>
      <w:proofErr w:type="gramStart"/>
      <w:r>
        <w:rPr>
          <w:rFonts w:ascii="Arial"/>
          <w:b/>
          <w:sz w:val="28"/>
        </w:rPr>
        <w:t>n;1;,</w:t>
      </w:r>
      <w:proofErr w:type="gramEnd"/>
      <w:r>
        <w:rPr>
          <w:rFonts w:ascii="Arial"/>
          <w:b/>
          <w:sz w:val="28"/>
        </w:rPr>
        <w:t>1,-P--</w:t>
      </w:r>
    </w:p>
    <w:p w14:paraId="670FEC7E" w14:textId="77777777" w:rsidR="007575FA" w:rsidRDefault="007575FA">
      <w:pPr>
        <w:rPr>
          <w:rFonts w:ascii="Arial"/>
          <w:sz w:val="28"/>
        </w:rPr>
        <w:sectPr w:rsidR="007575FA">
          <w:footerReference w:type="default" r:id="rId25"/>
          <w:pgSz w:w="12240" w:h="15840"/>
          <w:pgMar w:top="1360" w:right="0" w:bottom="700" w:left="860" w:header="0" w:footer="514" w:gutter="0"/>
          <w:cols w:space="720"/>
        </w:sectPr>
      </w:pPr>
    </w:p>
    <w:p w14:paraId="68F087CB" w14:textId="77777777" w:rsidR="007575FA" w:rsidRDefault="0084106C">
      <w:pPr>
        <w:pStyle w:val="BodyText"/>
        <w:spacing w:before="69"/>
        <w:ind w:left="524"/>
        <w:jc w:val="both"/>
      </w:pPr>
      <w:r>
        <w:lastRenderedPageBreak/>
        <w:t>Lessee, after obtaining Lessor's consent, shall comply with the following:</w:t>
      </w:r>
    </w:p>
    <w:p w14:paraId="6E9677C5" w14:textId="77777777" w:rsidR="007575FA" w:rsidRDefault="007575FA">
      <w:pPr>
        <w:pStyle w:val="BodyText"/>
        <w:spacing w:before="5"/>
      </w:pPr>
    </w:p>
    <w:p w14:paraId="1D7DB887" w14:textId="77777777" w:rsidR="007575FA" w:rsidRDefault="0084106C">
      <w:pPr>
        <w:pStyle w:val="ListParagraph"/>
        <w:numPr>
          <w:ilvl w:val="0"/>
          <w:numId w:val="4"/>
        </w:numPr>
        <w:tabs>
          <w:tab w:val="left" w:pos="1244"/>
        </w:tabs>
        <w:ind w:right="1510" w:hanging="708"/>
        <w:jc w:val="both"/>
        <w:rPr>
          <w:rFonts w:ascii="Arial"/>
          <w:sz w:val="23"/>
        </w:rPr>
      </w:pPr>
      <w:r>
        <w:pict w14:anchorId="16AF40CE">
          <v:line id="_x0000_s1110" style="position:absolute;left:0;text-align:left;z-index:15745536;mso-position-horizontal-relative:page" from="609.1pt,62.15pt" to="609.1pt,29.45pt" strokeweight=".08481mm">
            <w10:wrap anchorx="page"/>
          </v:line>
        </w:pict>
      </w:r>
      <w:r>
        <w:rPr>
          <w:sz w:val="24"/>
        </w:rPr>
        <w:t>The</w:t>
      </w:r>
      <w:r>
        <w:rPr>
          <w:spacing w:val="-13"/>
          <w:sz w:val="24"/>
        </w:rPr>
        <w:t xml:space="preserve"> </w:t>
      </w:r>
      <w:r>
        <w:rPr>
          <w:sz w:val="24"/>
        </w:rPr>
        <w:t>improvements</w:t>
      </w:r>
      <w:r>
        <w:rPr>
          <w:spacing w:val="14"/>
          <w:sz w:val="24"/>
        </w:rPr>
        <w:t xml:space="preserve"> </w:t>
      </w:r>
      <w:r>
        <w:rPr>
          <w:sz w:val="24"/>
        </w:rPr>
        <w:t>or</w:t>
      </w:r>
      <w:r>
        <w:rPr>
          <w:spacing w:val="-8"/>
          <w:sz w:val="24"/>
        </w:rPr>
        <w:t xml:space="preserve"> </w:t>
      </w:r>
      <w:r>
        <w:rPr>
          <w:sz w:val="24"/>
        </w:rPr>
        <w:t>alterations</w:t>
      </w:r>
      <w:r>
        <w:rPr>
          <w:spacing w:val="4"/>
          <w:sz w:val="24"/>
        </w:rPr>
        <w:t xml:space="preserve"> </w:t>
      </w:r>
      <w:r>
        <w:rPr>
          <w:sz w:val="24"/>
        </w:rPr>
        <w:t>shall</w:t>
      </w:r>
      <w:r>
        <w:rPr>
          <w:spacing w:val="-11"/>
          <w:sz w:val="24"/>
        </w:rPr>
        <w:t xml:space="preserve"> </w:t>
      </w:r>
      <w:r>
        <w:rPr>
          <w:sz w:val="24"/>
        </w:rPr>
        <w:t>not</w:t>
      </w:r>
      <w:r>
        <w:rPr>
          <w:spacing w:val="-8"/>
          <w:sz w:val="24"/>
        </w:rPr>
        <w:t xml:space="preserve"> </w:t>
      </w:r>
      <w:r>
        <w:rPr>
          <w:sz w:val="24"/>
        </w:rPr>
        <w:t>be</w:t>
      </w:r>
      <w:r>
        <w:rPr>
          <w:spacing w:val="-11"/>
          <w:sz w:val="24"/>
        </w:rPr>
        <w:t xml:space="preserve"> </w:t>
      </w:r>
      <w:r>
        <w:rPr>
          <w:sz w:val="24"/>
        </w:rPr>
        <w:t>commenced</w:t>
      </w:r>
      <w:r>
        <w:rPr>
          <w:spacing w:val="8"/>
          <w:sz w:val="24"/>
        </w:rPr>
        <w:t xml:space="preserve"> </w:t>
      </w:r>
      <w:r>
        <w:rPr>
          <w:sz w:val="24"/>
        </w:rPr>
        <w:t>until</w:t>
      </w:r>
      <w:r>
        <w:rPr>
          <w:spacing w:val="-6"/>
          <w:sz w:val="24"/>
        </w:rPr>
        <w:t xml:space="preserve"> </w:t>
      </w:r>
      <w:r>
        <w:rPr>
          <w:sz w:val="24"/>
        </w:rPr>
        <w:t>seven</w:t>
      </w:r>
      <w:r>
        <w:rPr>
          <w:spacing w:val="-12"/>
          <w:sz w:val="24"/>
        </w:rPr>
        <w:t xml:space="preserve"> </w:t>
      </w:r>
      <w:r>
        <w:rPr>
          <w:sz w:val="24"/>
        </w:rPr>
        <w:t>(7)</w:t>
      </w:r>
      <w:r>
        <w:rPr>
          <w:spacing w:val="-12"/>
          <w:sz w:val="24"/>
        </w:rPr>
        <w:t xml:space="preserve"> </w:t>
      </w:r>
      <w:r>
        <w:rPr>
          <w:sz w:val="24"/>
        </w:rPr>
        <w:t>days</w:t>
      </w:r>
      <w:r>
        <w:rPr>
          <w:spacing w:val="-9"/>
          <w:sz w:val="24"/>
        </w:rPr>
        <w:t xml:space="preserve"> </w:t>
      </w:r>
      <w:r>
        <w:rPr>
          <w:sz w:val="24"/>
        </w:rPr>
        <w:t>after</w:t>
      </w:r>
      <w:r>
        <w:rPr>
          <w:spacing w:val="-10"/>
          <w:sz w:val="24"/>
        </w:rPr>
        <w:t xml:space="preserve"> </w:t>
      </w:r>
      <w:r>
        <w:rPr>
          <w:sz w:val="24"/>
        </w:rPr>
        <w:t>Lessor has received written notice from Lessee stating the date the alternations are to commence and Lessor has consented to</w:t>
      </w:r>
      <w:r>
        <w:rPr>
          <w:spacing w:val="-1"/>
          <w:sz w:val="24"/>
        </w:rPr>
        <w:t xml:space="preserve"> </w:t>
      </w:r>
      <w:r>
        <w:rPr>
          <w:sz w:val="24"/>
        </w:rPr>
        <w:t>same.</w:t>
      </w:r>
    </w:p>
    <w:p w14:paraId="7B1CE589" w14:textId="77777777" w:rsidR="007575FA" w:rsidRDefault="007575FA">
      <w:pPr>
        <w:pStyle w:val="BodyText"/>
        <w:spacing w:before="6"/>
      </w:pPr>
    </w:p>
    <w:p w14:paraId="1E9EB873" w14:textId="77777777" w:rsidR="007575FA" w:rsidRDefault="0084106C">
      <w:pPr>
        <w:pStyle w:val="ListParagraph"/>
        <w:numPr>
          <w:ilvl w:val="0"/>
          <w:numId w:val="4"/>
        </w:numPr>
        <w:tabs>
          <w:tab w:val="left" w:pos="1234"/>
        </w:tabs>
        <w:spacing w:before="1" w:line="242" w:lineRule="auto"/>
        <w:ind w:left="1232" w:right="1510" w:hanging="717"/>
        <w:jc w:val="both"/>
        <w:rPr>
          <w:sz w:val="24"/>
        </w:rPr>
      </w:pPr>
      <w:r>
        <w:pict w14:anchorId="5C55CAAB">
          <v:line id="_x0000_s1109" style="position:absolute;left:0;text-align:left;z-index:15745024;mso-position-horizontal-relative:page" from="608.85pt,65.3pt" to="608.85pt,24.95pt" strokeweight=".08481mm">
            <w10:wrap anchorx="page"/>
          </v:line>
        </w:pict>
      </w:r>
      <w:r>
        <w:rPr>
          <w:sz w:val="24"/>
        </w:rPr>
        <w:t xml:space="preserve">The improvements or alterations shall be in conformance with all applicable local, </w:t>
      </w:r>
      <w:proofErr w:type="gramStart"/>
      <w:r>
        <w:rPr>
          <w:sz w:val="24"/>
        </w:rPr>
        <w:t>state</w:t>
      </w:r>
      <w:proofErr w:type="gramEnd"/>
      <w:r>
        <w:rPr>
          <w:sz w:val="24"/>
        </w:rPr>
        <w:t xml:space="preserve"> or federal laws and</w:t>
      </w:r>
      <w:r>
        <w:rPr>
          <w:spacing w:val="-7"/>
          <w:sz w:val="24"/>
        </w:rPr>
        <w:t xml:space="preserve"> </w:t>
      </w:r>
      <w:r>
        <w:rPr>
          <w:sz w:val="24"/>
        </w:rPr>
        <w:t>regulations.</w:t>
      </w:r>
    </w:p>
    <w:p w14:paraId="4A16DB09" w14:textId="77777777" w:rsidR="007575FA" w:rsidRDefault="007575FA">
      <w:pPr>
        <w:pStyle w:val="BodyText"/>
        <w:spacing w:before="2"/>
      </w:pPr>
    </w:p>
    <w:p w14:paraId="69DDB824" w14:textId="77777777" w:rsidR="007575FA" w:rsidRDefault="0084106C">
      <w:pPr>
        <w:pStyle w:val="BodyText"/>
        <w:spacing w:line="242" w:lineRule="auto"/>
        <w:ind w:left="505" w:right="1516" w:firstLine="7"/>
        <w:jc w:val="both"/>
      </w:pPr>
      <w:r>
        <w:pict w14:anchorId="624CE5EC">
          <v:shape id="_x0000_s1108" style="position:absolute;left:0;text-align:left;margin-left:607.9pt;margin-top:30.2pt;width:.5pt;height:102.85pt;z-index:15744512;mso-position-horizontal-relative:page" coordorigin="12158,604" coordsize="10,2057" o:spt="100" adj="0,,0" path="m12158,2661r,-981m12168,1661r,-1057e" filled="f" strokeweight=".08478mm">
            <v:stroke joinstyle="round"/>
            <v:formulas/>
            <v:path arrowok="t" o:connecttype="segments"/>
            <w10:wrap anchorx="page"/>
          </v:shape>
        </w:pict>
      </w:r>
      <w:r>
        <w:t xml:space="preserve">The Lessee shall not cause or permit any mechanic's liens to be filed against the Premises, and Lessee shall indemnify, hold harmless, and defend the Lessor from and against </w:t>
      </w:r>
      <w:proofErr w:type="gramStart"/>
      <w:r>
        <w:t>any and all</w:t>
      </w:r>
      <w:proofErr w:type="gramEnd"/>
      <w:r>
        <w:t xml:space="preserve"> such liens.</w:t>
      </w:r>
    </w:p>
    <w:p w14:paraId="79EE2F0A" w14:textId="77777777" w:rsidR="007575FA" w:rsidRDefault="007575FA">
      <w:pPr>
        <w:pStyle w:val="BodyText"/>
        <w:spacing w:before="10"/>
        <w:rPr>
          <w:sz w:val="23"/>
        </w:rPr>
      </w:pPr>
    </w:p>
    <w:p w14:paraId="418F9D66" w14:textId="77777777" w:rsidR="007575FA" w:rsidRDefault="0084106C">
      <w:pPr>
        <w:pStyle w:val="BodyText"/>
        <w:spacing w:line="242" w:lineRule="auto"/>
        <w:ind w:left="481" w:right="1525" w:firstLine="20"/>
        <w:jc w:val="both"/>
      </w:pPr>
      <w:r>
        <w:t>Moreover, any additions, alterations and improvements made by Lessee, with or without consent of the Lessor, no matter how attached to the premises, shall remain the property of the Lessor unless otherwise stipulated herein, and Lessee expressly waives any right to compensation or reimbursement for any such additions, alterations or improvements which may be made on the premises. Notwithstanding the above, however, Lessee may remove from the premises its office supplies, movable office furniture and movable equipment not attached to the leased premises provided (a) such removal is made prior to the termination of the term of the lease; (b) Lessee is not in default of any obligation or covenant under this lease at the time of such removal; and (c) Lessee promptly repairs all damage, no matter how slight, caused by the installation, use or removal of such furniture or equipment. Furthermore, Lessee, or any of its hired architects, engineers, contractors, subcontractors or employees, shall not remove or discard any component, fixture or flooring, movable or immovable, etc., without first consulting the Lessor and obtaining Lessor's written permission.</w:t>
      </w:r>
    </w:p>
    <w:p w14:paraId="3D963B2E" w14:textId="77777777" w:rsidR="007575FA" w:rsidRDefault="007575FA">
      <w:pPr>
        <w:pStyle w:val="BodyText"/>
        <w:spacing w:before="7"/>
        <w:rPr>
          <w:sz w:val="17"/>
        </w:rPr>
      </w:pPr>
    </w:p>
    <w:p w14:paraId="4769277B" w14:textId="77777777" w:rsidR="007575FA" w:rsidRDefault="0084106C">
      <w:pPr>
        <w:spacing w:before="90"/>
        <w:ind w:left="478"/>
        <w:jc w:val="both"/>
        <w:rPr>
          <w:b/>
          <w:sz w:val="23"/>
        </w:rPr>
      </w:pPr>
      <w:r>
        <w:rPr>
          <w:b/>
          <w:w w:val="105"/>
          <w:sz w:val="23"/>
        </w:rPr>
        <w:t xml:space="preserve">Section 11.01 </w:t>
      </w:r>
      <w:r>
        <w:rPr>
          <w:b/>
          <w:w w:val="105"/>
          <w:sz w:val="23"/>
          <w:u w:val="thick"/>
        </w:rPr>
        <w:t>Utilities and Janitorial Services:</w:t>
      </w:r>
    </w:p>
    <w:p w14:paraId="281C765F" w14:textId="77777777" w:rsidR="007575FA" w:rsidRDefault="007575FA">
      <w:pPr>
        <w:pStyle w:val="BodyText"/>
        <w:spacing w:before="3"/>
        <w:rPr>
          <w:b/>
        </w:rPr>
      </w:pPr>
    </w:p>
    <w:p w14:paraId="66F5E86F" w14:textId="77777777" w:rsidR="007575FA" w:rsidRDefault="0084106C">
      <w:pPr>
        <w:pStyle w:val="BodyText"/>
        <w:spacing w:line="242" w:lineRule="auto"/>
        <w:ind w:left="459" w:right="1555" w:firstLine="16"/>
        <w:jc w:val="both"/>
      </w:pPr>
      <w:r>
        <w:t>Lessee shall pay before same becomes delinquent, all utility and service charges for utilities or services furnished to the Premises or used by the Premises or the Lessee, including, without limitation, electricity, gas, water, telephone service and trash collection. Lessee shall be responsible for maintaining the Premises in accordance with the terms hereof and shall be responsible for the payment of any costs or expense with respect to any janitorial services provided to the Premises and Lessee shall be responsible for the trash or refuse disposal services to the trash or refuse generated by or related to the Premises.</w:t>
      </w:r>
    </w:p>
    <w:p w14:paraId="02E2E6EF" w14:textId="77777777" w:rsidR="007575FA" w:rsidRDefault="007575FA">
      <w:pPr>
        <w:pStyle w:val="BodyText"/>
        <w:spacing w:before="9"/>
        <w:rPr>
          <w:sz w:val="23"/>
        </w:rPr>
      </w:pPr>
    </w:p>
    <w:p w14:paraId="55C214EC" w14:textId="77777777" w:rsidR="007575FA" w:rsidRDefault="0084106C">
      <w:pPr>
        <w:pStyle w:val="BodyText"/>
        <w:spacing w:before="1" w:line="242" w:lineRule="auto"/>
        <w:ind w:left="452" w:right="1573" w:firstLine="12"/>
        <w:jc w:val="both"/>
      </w:pPr>
      <w:r>
        <w:rPr>
          <w:noProof/>
        </w:rPr>
        <w:drawing>
          <wp:anchor distT="0" distB="0" distL="0" distR="0" simplePos="0" relativeHeight="486913024" behindDoc="1" locked="0" layoutInCell="1" allowOverlap="1" wp14:anchorId="3B1D8CD7" wp14:editId="77B0E27A">
            <wp:simplePos x="0" y="0"/>
            <wp:positionH relativeFrom="page">
              <wp:posOffset>5592687</wp:posOffset>
            </wp:positionH>
            <wp:positionV relativeFrom="paragraph">
              <wp:posOffset>1381902</wp:posOffset>
            </wp:positionV>
            <wp:extent cx="1269955" cy="778182"/>
            <wp:effectExtent l="0" t="0" r="0" b="0"/>
            <wp:wrapNone/>
            <wp:docPr id="29" name="image1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image15.png"/>
                    <pic:cNvPicPr/>
                  </pic:nvPicPr>
                  <pic:blipFill>
                    <a:blip r:embed="rId26" cstate="print"/>
                    <a:stretch>
                      <a:fillRect/>
                    </a:stretch>
                  </pic:blipFill>
                  <pic:spPr>
                    <a:xfrm>
                      <a:off x="0" y="0"/>
                      <a:ext cx="1269955" cy="778182"/>
                    </a:xfrm>
                    <a:prstGeom prst="rect">
                      <a:avLst/>
                    </a:prstGeom>
                  </pic:spPr>
                </pic:pic>
              </a:graphicData>
            </a:graphic>
          </wp:anchor>
        </w:drawing>
      </w:r>
      <w:r>
        <w:t>At</w:t>
      </w:r>
      <w:r>
        <w:rPr>
          <w:spacing w:val="-12"/>
        </w:rPr>
        <w:t xml:space="preserve"> </w:t>
      </w:r>
      <w:r>
        <w:t>the</w:t>
      </w:r>
      <w:r>
        <w:rPr>
          <w:spacing w:val="-8"/>
        </w:rPr>
        <w:t xml:space="preserve"> </w:t>
      </w:r>
      <w:r>
        <w:t>commencement</w:t>
      </w:r>
      <w:r>
        <w:rPr>
          <w:spacing w:val="5"/>
        </w:rPr>
        <w:t xml:space="preserve"> </w:t>
      </w:r>
      <w:r>
        <w:t>of</w:t>
      </w:r>
      <w:r>
        <w:rPr>
          <w:spacing w:val="-15"/>
        </w:rPr>
        <w:t xml:space="preserve"> </w:t>
      </w:r>
      <w:r>
        <w:t>the</w:t>
      </w:r>
      <w:r>
        <w:rPr>
          <w:spacing w:val="-12"/>
        </w:rPr>
        <w:t xml:space="preserve"> </w:t>
      </w:r>
      <w:r>
        <w:t>Term,</w:t>
      </w:r>
      <w:r>
        <w:rPr>
          <w:spacing w:val="-9"/>
        </w:rPr>
        <w:t xml:space="preserve"> </w:t>
      </w:r>
      <w:r>
        <w:t>Lessee</w:t>
      </w:r>
      <w:r>
        <w:rPr>
          <w:spacing w:val="1"/>
        </w:rPr>
        <w:t xml:space="preserve"> </w:t>
      </w:r>
      <w:r>
        <w:t>shall</w:t>
      </w:r>
      <w:r>
        <w:rPr>
          <w:spacing w:val="-7"/>
        </w:rPr>
        <w:t xml:space="preserve"> </w:t>
      </w:r>
      <w:r>
        <w:t>immediately</w:t>
      </w:r>
      <w:r>
        <w:rPr>
          <w:spacing w:val="-3"/>
        </w:rPr>
        <w:t xml:space="preserve"> </w:t>
      </w:r>
      <w:r>
        <w:t>transfer</w:t>
      </w:r>
      <w:r>
        <w:rPr>
          <w:spacing w:val="-2"/>
        </w:rPr>
        <w:t xml:space="preserve"> </w:t>
      </w:r>
      <w:r>
        <w:t>electric</w:t>
      </w:r>
      <w:r>
        <w:rPr>
          <w:spacing w:val="-1"/>
        </w:rPr>
        <w:t xml:space="preserve"> </w:t>
      </w:r>
      <w:r>
        <w:t>utility</w:t>
      </w:r>
      <w:r>
        <w:rPr>
          <w:spacing w:val="-11"/>
        </w:rPr>
        <w:t xml:space="preserve"> </w:t>
      </w:r>
      <w:r>
        <w:t>service</w:t>
      </w:r>
      <w:r>
        <w:rPr>
          <w:spacing w:val="-2"/>
        </w:rPr>
        <w:t xml:space="preserve"> </w:t>
      </w:r>
      <w:r>
        <w:t xml:space="preserve">from the name of Lessor to the name of Lessee. </w:t>
      </w:r>
      <w:r>
        <w:rPr>
          <w:sz w:val="23"/>
        </w:rPr>
        <w:t xml:space="preserve">If </w:t>
      </w:r>
      <w:r>
        <w:t>the Lessee fails to immediately transfer electric utility service to the name of Lessee, Lessor may, at its discretion, (</w:t>
      </w:r>
      <w:proofErr w:type="spellStart"/>
      <w:r>
        <w:t>i</w:t>
      </w:r>
      <w:proofErr w:type="spellEnd"/>
      <w:r>
        <w:t>) direct the electric utility provider to discontinue service to the Premises in Lessor's name, or (ii) make electric utility payments</w:t>
      </w:r>
      <w:r>
        <w:rPr>
          <w:spacing w:val="5"/>
        </w:rPr>
        <w:t xml:space="preserve"> </w:t>
      </w:r>
      <w:r>
        <w:t>on</w:t>
      </w:r>
      <w:r>
        <w:rPr>
          <w:spacing w:val="-9"/>
        </w:rPr>
        <w:t xml:space="preserve"> </w:t>
      </w:r>
      <w:r>
        <w:t>behalf</w:t>
      </w:r>
      <w:r>
        <w:rPr>
          <w:spacing w:val="-2"/>
        </w:rPr>
        <w:t xml:space="preserve"> </w:t>
      </w:r>
      <w:r>
        <w:t>of</w:t>
      </w:r>
      <w:r>
        <w:rPr>
          <w:spacing w:val="-8"/>
        </w:rPr>
        <w:t xml:space="preserve"> </w:t>
      </w:r>
      <w:r>
        <w:t>Lessee and</w:t>
      </w:r>
      <w:r>
        <w:rPr>
          <w:spacing w:val="-4"/>
        </w:rPr>
        <w:t xml:space="preserve"> </w:t>
      </w:r>
      <w:r>
        <w:t>require</w:t>
      </w:r>
      <w:r>
        <w:rPr>
          <w:spacing w:val="-5"/>
        </w:rPr>
        <w:t xml:space="preserve"> </w:t>
      </w:r>
      <w:r>
        <w:t>that</w:t>
      </w:r>
      <w:r>
        <w:rPr>
          <w:spacing w:val="-5"/>
        </w:rPr>
        <w:t xml:space="preserve"> </w:t>
      </w:r>
      <w:r>
        <w:t>Lessee</w:t>
      </w:r>
      <w:r>
        <w:rPr>
          <w:spacing w:val="-1"/>
        </w:rPr>
        <w:t xml:space="preserve"> </w:t>
      </w:r>
      <w:r>
        <w:t>remit</w:t>
      </w:r>
      <w:r>
        <w:rPr>
          <w:spacing w:val="-8"/>
        </w:rPr>
        <w:t xml:space="preserve"> </w:t>
      </w:r>
      <w:r>
        <w:t>to</w:t>
      </w:r>
      <w:r>
        <w:rPr>
          <w:spacing w:val="-12"/>
        </w:rPr>
        <w:t xml:space="preserve"> </w:t>
      </w:r>
      <w:r>
        <w:t>Lessor</w:t>
      </w:r>
      <w:r>
        <w:rPr>
          <w:spacing w:val="-2"/>
        </w:rPr>
        <w:t xml:space="preserve"> </w:t>
      </w:r>
      <w:r>
        <w:t>full</w:t>
      </w:r>
      <w:r>
        <w:rPr>
          <w:spacing w:val="-10"/>
        </w:rPr>
        <w:t xml:space="preserve"> </w:t>
      </w:r>
      <w:r>
        <w:t>reimbursement</w:t>
      </w:r>
      <w:r>
        <w:rPr>
          <w:spacing w:val="11"/>
        </w:rPr>
        <w:t xml:space="preserve"> </w:t>
      </w:r>
      <w:r>
        <w:t>for</w:t>
      </w:r>
      <w:r>
        <w:rPr>
          <w:spacing w:val="-9"/>
        </w:rPr>
        <w:t xml:space="preserve"> </w:t>
      </w:r>
      <w:r>
        <w:t>such payments together with a $100.00 administrative fee for each payment required to be made by Lessor.</w:t>
      </w:r>
    </w:p>
    <w:p w14:paraId="11A98120" w14:textId="77777777" w:rsidR="007575FA" w:rsidRDefault="007575FA">
      <w:pPr>
        <w:pStyle w:val="BodyText"/>
        <w:rPr>
          <w:sz w:val="26"/>
        </w:rPr>
      </w:pPr>
    </w:p>
    <w:p w14:paraId="2ECB5582" w14:textId="77777777" w:rsidR="007575FA" w:rsidRDefault="007575FA">
      <w:pPr>
        <w:pStyle w:val="BodyText"/>
        <w:spacing w:before="7"/>
        <w:rPr>
          <w:sz w:val="30"/>
        </w:rPr>
      </w:pPr>
    </w:p>
    <w:p w14:paraId="499C2E7F" w14:textId="77777777" w:rsidR="007575FA" w:rsidRDefault="0084106C">
      <w:pPr>
        <w:tabs>
          <w:tab w:val="left" w:leader="dot" w:pos="8982"/>
        </w:tabs>
        <w:ind w:left="6920"/>
        <w:rPr>
          <w:sz w:val="12"/>
        </w:rPr>
      </w:pPr>
      <w:r>
        <w:rPr>
          <w:w w:val="105"/>
          <w:sz w:val="16"/>
        </w:rPr>
        <w:t>Lessor's</w:t>
      </w:r>
      <w:r>
        <w:rPr>
          <w:spacing w:val="-12"/>
          <w:w w:val="105"/>
          <w:sz w:val="16"/>
        </w:rPr>
        <w:t xml:space="preserve"> </w:t>
      </w:r>
      <w:r>
        <w:rPr>
          <w:w w:val="105"/>
          <w:sz w:val="16"/>
        </w:rPr>
        <w:t>Initials</w:t>
      </w:r>
      <w:r>
        <w:rPr>
          <w:spacing w:val="-19"/>
          <w:w w:val="105"/>
          <w:sz w:val="16"/>
        </w:rPr>
        <w:t xml:space="preserve"> </w:t>
      </w:r>
      <w:r>
        <w:rPr>
          <w:w w:val="105"/>
          <w:sz w:val="12"/>
        </w:rPr>
        <w:t>+-</w:t>
      </w:r>
      <w:proofErr w:type="gramStart"/>
      <w:r>
        <w:rPr>
          <w:w w:val="105"/>
          <w:sz w:val="12"/>
        </w:rPr>
        <w:t>.,......</w:t>
      </w:r>
      <w:proofErr w:type="gramEnd"/>
      <w:r>
        <w:rPr>
          <w:w w:val="105"/>
          <w:sz w:val="12"/>
        </w:rPr>
        <w:t>L.-""-.</w:t>
      </w:r>
      <w:r>
        <w:rPr>
          <w:w w:val="105"/>
          <w:sz w:val="12"/>
        </w:rPr>
        <w:tab/>
        <w:t>,</w:t>
      </w:r>
    </w:p>
    <w:p w14:paraId="07B0A8EA" w14:textId="77777777" w:rsidR="007575FA" w:rsidRDefault="007575FA">
      <w:pPr>
        <w:pStyle w:val="BodyText"/>
        <w:spacing w:before="3"/>
        <w:rPr>
          <w:sz w:val="18"/>
        </w:rPr>
      </w:pPr>
    </w:p>
    <w:p w14:paraId="1F4CC644" w14:textId="77777777" w:rsidR="007575FA" w:rsidRDefault="0084106C">
      <w:pPr>
        <w:ind w:left="6910"/>
        <w:rPr>
          <w:sz w:val="16"/>
        </w:rPr>
      </w:pPr>
      <w:r>
        <w:rPr>
          <w:sz w:val="16"/>
        </w:rPr>
        <w:t>Lessee's Initials</w:t>
      </w:r>
    </w:p>
    <w:p w14:paraId="5F5EED74" w14:textId="77777777" w:rsidR="007575FA" w:rsidRDefault="007575FA">
      <w:pPr>
        <w:rPr>
          <w:sz w:val="16"/>
        </w:rPr>
        <w:sectPr w:rsidR="007575FA">
          <w:footerReference w:type="default" r:id="rId27"/>
          <w:pgSz w:w="12240" w:h="15840"/>
          <w:pgMar w:top="1360" w:right="0" w:bottom="700" w:left="860" w:header="0" w:footer="514" w:gutter="0"/>
          <w:cols w:space="720"/>
        </w:sectPr>
      </w:pPr>
    </w:p>
    <w:p w14:paraId="57C8514F" w14:textId="77777777" w:rsidR="007575FA" w:rsidRDefault="007575FA">
      <w:pPr>
        <w:pStyle w:val="BodyText"/>
        <w:rPr>
          <w:sz w:val="20"/>
        </w:rPr>
      </w:pPr>
    </w:p>
    <w:p w14:paraId="3AE41931" w14:textId="77777777" w:rsidR="007575FA" w:rsidRDefault="007575FA">
      <w:pPr>
        <w:pStyle w:val="BodyText"/>
        <w:rPr>
          <w:sz w:val="20"/>
        </w:rPr>
      </w:pPr>
    </w:p>
    <w:p w14:paraId="5BA7504E" w14:textId="77777777" w:rsidR="007575FA" w:rsidRDefault="007575FA">
      <w:pPr>
        <w:pStyle w:val="BodyText"/>
        <w:rPr>
          <w:sz w:val="20"/>
        </w:rPr>
      </w:pPr>
    </w:p>
    <w:p w14:paraId="3CC0A291" w14:textId="77777777" w:rsidR="007575FA" w:rsidRDefault="007575FA">
      <w:pPr>
        <w:pStyle w:val="BodyText"/>
        <w:rPr>
          <w:sz w:val="22"/>
        </w:rPr>
      </w:pPr>
    </w:p>
    <w:p w14:paraId="45297389" w14:textId="77777777" w:rsidR="007575FA" w:rsidRDefault="0084106C">
      <w:pPr>
        <w:spacing w:before="90"/>
        <w:ind w:left="555"/>
        <w:jc w:val="both"/>
        <w:rPr>
          <w:b/>
          <w:sz w:val="23"/>
        </w:rPr>
      </w:pPr>
      <w:r>
        <w:pict w14:anchorId="57ED625F">
          <v:line id="_x0000_s1107" style="position:absolute;left:0;text-align:left;z-index:15749632;mso-position-horizontal-relative:page" from="609.6pt,36.6pt" to="609.6pt,-.85pt" strokeweight=".08481mm">
            <w10:wrap anchorx="page"/>
          </v:line>
        </w:pict>
      </w:r>
      <w:r>
        <w:pict w14:anchorId="48E3C0AF">
          <v:line id="_x0000_s1106" style="position:absolute;left:0;text-align:left;z-index:15750144;mso-position-horizontal-relative:page" from="610.05pt,-7.6pt" to="610.05pt,-47pt" strokeweight=".08481mm">
            <w10:wrap anchorx="page"/>
          </v:line>
        </w:pict>
      </w:r>
      <w:r>
        <w:rPr>
          <w:b/>
          <w:w w:val="105"/>
          <w:sz w:val="23"/>
        </w:rPr>
        <w:t xml:space="preserve">Section 12.01 - </w:t>
      </w:r>
      <w:r>
        <w:rPr>
          <w:b/>
          <w:w w:val="105"/>
          <w:sz w:val="23"/>
          <w:u w:val="thick"/>
        </w:rPr>
        <w:t>Signs:</w:t>
      </w:r>
    </w:p>
    <w:p w14:paraId="624226F5" w14:textId="77777777" w:rsidR="007575FA" w:rsidRDefault="007575FA">
      <w:pPr>
        <w:pStyle w:val="BodyText"/>
        <w:spacing w:before="6"/>
        <w:rPr>
          <w:b/>
          <w:sz w:val="25"/>
        </w:rPr>
      </w:pPr>
    </w:p>
    <w:p w14:paraId="1EDD7D31" w14:textId="77777777" w:rsidR="007575FA" w:rsidRDefault="0084106C">
      <w:pPr>
        <w:spacing w:line="252" w:lineRule="auto"/>
        <w:ind w:left="525" w:right="1458" w:firstLine="23"/>
        <w:jc w:val="both"/>
        <w:rPr>
          <w:sz w:val="23"/>
        </w:rPr>
      </w:pPr>
      <w:r>
        <w:pict w14:anchorId="6463E22C">
          <v:line id="_x0000_s1105" style="position:absolute;left:0;text-align:left;z-index:15748096;mso-position-horizontal-relative:page" from="608.4pt,171.5pt" to="608.4pt,120.55pt" strokeweight=".08481mm">
            <w10:wrap anchorx="page"/>
          </v:line>
        </w:pict>
      </w:r>
      <w:r>
        <w:pict w14:anchorId="66E8A1B3">
          <v:line id="_x0000_s1104" style="position:absolute;left:0;text-align:left;z-index:15748608;mso-position-horizontal-relative:page" from="608.65pt,107.1pt" to="608.65pt,74.4pt" strokeweight=".08481mm">
            <w10:wrap anchorx="page"/>
          </v:line>
        </w:pict>
      </w:r>
      <w:r>
        <w:pict w14:anchorId="05904991">
          <v:line id="_x0000_s1103" style="position:absolute;left:0;text-align:left;z-index:15749120;mso-position-horizontal-relative:page" from="609.1pt,62.9pt" to="609.1pt,9.05pt" strokeweight=".08481mm">
            <w10:wrap anchorx="page"/>
          </v:line>
        </w:pict>
      </w:r>
      <w:r>
        <w:rPr>
          <w:w w:val="105"/>
          <w:sz w:val="23"/>
        </w:rPr>
        <w:t>Lessee, at its cost shall have the right to place, construct and maintain an exterior sign on the Premises advertising its business conducted on the Premises. Such sign shall be located on the front exterior wall of the Premises above the front canopy extending from the front wall. Lessor shall have the right to approve such signs prior to their placement on the Premises, which approval shall not be unreasonably withheld, and any sign that Lessee has the right to place, construct and maintain shall comply with all applicable laws or regulations including, but not limited</w:t>
      </w:r>
      <w:r>
        <w:rPr>
          <w:spacing w:val="-9"/>
          <w:w w:val="105"/>
          <w:sz w:val="23"/>
        </w:rPr>
        <w:t xml:space="preserve"> </w:t>
      </w:r>
      <w:r>
        <w:rPr>
          <w:w w:val="105"/>
          <w:sz w:val="23"/>
        </w:rPr>
        <w:t>to</w:t>
      </w:r>
      <w:r>
        <w:rPr>
          <w:spacing w:val="-8"/>
          <w:w w:val="105"/>
          <w:sz w:val="23"/>
        </w:rPr>
        <w:t xml:space="preserve"> </w:t>
      </w:r>
      <w:r>
        <w:rPr>
          <w:w w:val="105"/>
          <w:sz w:val="23"/>
        </w:rPr>
        <w:t>the</w:t>
      </w:r>
      <w:r>
        <w:rPr>
          <w:spacing w:val="-10"/>
          <w:w w:val="105"/>
          <w:sz w:val="23"/>
        </w:rPr>
        <w:t xml:space="preserve"> </w:t>
      </w:r>
      <w:r>
        <w:rPr>
          <w:w w:val="105"/>
          <w:sz w:val="23"/>
        </w:rPr>
        <w:t>rules</w:t>
      </w:r>
      <w:r>
        <w:rPr>
          <w:spacing w:val="-11"/>
          <w:w w:val="105"/>
          <w:sz w:val="23"/>
        </w:rPr>
        <w:t xml:space="preserve"> </w:t>
      </w:r>
      <w:r>
        <w:rPr>
          <w:w w:val="105"/>
          <w:sz w:val="23"/>
        </w:rPr>
        <w:t>and</w:t>
      </w:r>
      <w:r>
        <w:rPr>
          <w:spacing w:val="-8"/>
          <w:w w:val="105"/>
          <w:sz w:val="23"/>
        </w:rPr>
        <w:t xml:space="preserve"> </w:t>
      </w:r>
      <w:r>
        <w:rPr>
          <w:w w:val="105"/>
          <w:sz w:val="23"/>
        </w:rPr>
        <w:t>regulations</w:t>
      </w:r>
      <w:r>
        <w:rPr>
          <w:spacing w:val="-1"/>
          <w:w w:val="105"/>
          <w:sz w:val="23"/>
        </w:rPr>
        <w:t xml:space="preserve"> </w:t>
      </w:r>
      <w:r>
        <w:rPr>
          <w:w w:val="105"/>
          <w:sz w:val="23"/>
        </w:rPr>
        <w:t>attached</w:t>
      </w:r>
      <w:r>
        <w:rPr>
          <w:spacing w:val="-3"/>
          <w:w w:val="105"/>
          <w:sz w:val="23"/>
        </w:rPr>
        <w:t xml:space="preserve"> </w:t>
      </w:r>
      <w:r>
        <w:rPr>
          <w:w w:val="105"/>
          <w:sz w:val="23"/>
        </w:rPr>
        <w:t>hereto</w:t>
      </w:r>
      <w:r>
        <w:rPr>
          <w:spacing w:val="-1"/>
          <w:w w:val="105"/>
          <w:sz w:val="23"/>
        </w:rPr>
        <w:t xml:space="preserve"> </w:t>
      </w:r>
      <w:r>
        <w:rPr>
          <w:w w:val="105"/>
          <w:sz w:val="23"/>
        </w:rPr>
        <w:t>as</w:t>
      </w:r>
      <w:r>
        <w:rPr>
          <w:spacing w:val="-15"/>
          <w:w w:val="105"/>
          <w:sz w:val="23"/>
        </w:rPr>
        <w:t xml:space="preserve"> </w:t>
      </w:r>
      <w:r>
        <w:rPr>
          <w:b/>
          <w:w w:val="105"/>
          <w:sz w:val="23"/>
        </w:rPr>
        <w:t>Schedule</w:t>
      </w:r>
      <w:r>
        <w:rPr>
          <w:b/>
          <w:spacing w:val="1"/>
          <w:w w:val="105"/>
          <w:sz w:val="23"/>
        </w:rPr>
        <w:t xml:space="preserve"> </w:t>
      </w:r>
      <w:r>
        <w:rPr>
          <w:b/>
          <w:w w:val="105"/>
          <w:sz w:val="23"/>
        </w:rPr>
        <w:t>C</w:t>
      </w:r>
      <w:r>
        <w:rPr>
          <w:b/>
          <w:spacing w:val="-16"/>
          <w:w w:val="105"/>
          <w:sz w:val="23"/>
        </w:rPr>
        <w:t xml:space="preserve"> </w:t>
      </w:r>
      <w:r>
        <w:rPr>
          <w:w w:val="105"/>
          <w:sz w:val="23"/>
        </w:rPr>
        <w:t>and</w:t>
      </w:r>
      <w:r>
        <w:rPr>
          <w:spacing w:val="-10"/>
          <w:w w:val="105"/>
          <w:sz w:val="23"/>
        </w:rPr>
        <w:t xml:space="preserve"> </w:t>
      </w:r>
      <w:r>
        <w:rPr>
          <w:w w:val="105"/>
          <w:sz w:val="23"/>
        </w:rPr>
        <w:t>the</w:t>
      </w:r>
      <w:r>
        <w:rPr>
          <w:spacing w:val="-15"/>
          <w:w w:val="105"/>
          <w:sz w:val="23"/>
        </w:rPr>
        <w:t xml:space="preserve"> </w:t>
      </w:r>
      <w:r>
        <w:rPr>
          <w:w w:val="105"/>
          <w:sz w:val="23"/>
        </w:rPr>
        <w:t>design</w:t>
      </w:r>
      <w:r>
        <w:rPr>
          <w:spacing w:val="-11"/>
          <w:w w:val="105"/>
          <w:sz w:val="23"/>
        </w:rPr>
        <w:t xml:space="preserve"> </w:t>
      </w:r>
      <w:r>
        <w:rPr>
          <w:w w:val="105"/>
          <w:sz w:val="23"/>
        </w:rPr>
        <w:t>criteria</w:t>
      </w:r>
      <w:r>
        <w:rPr>
          <w:spacing w:val="-4"/>
          <w:w w:val="105"/>
          <w:sz w:val="23"/>
        </w:rPr>
        <w:t xml:space="preserve"> </w:t>
      </w:r>
      <w:r>
        <w:rPr>
          <w:w w:val="105"/>
          <w:sz w:val="23"/>
        </w:rPr>
        <w:t xml:space="preserve">attached hereto as </w:t>
      </w:r>
      <w:r>
        <w:rPr>
          <w:b/>
          <w:w w:val="105"/>
          <w:sz w:val="23"/>
        </w:rPr>
        <w:t xml:space="preserve">Schedule D. </w:t>
      </w:r>
      <w:r>
        <w:rPr>
          <w:w w:val="105"/>
          <w:sz w:val="23"/>
        </w:rPr>
        <w:t>Upon termination of the tenancy herein created, Lessee shall remove any sign so placed and repair any damage or injury to the Premises or the exterior thereof caused by such removal. In the event the Lessee does not remove its sign as provided herein, then the Lessor shall have the right to remove the sign or signs and the Lessee shall be responsible for the payment of</w:t>
      </w:r>
      <w:r>
        <w:rPr>
          <w:spacing w:val="-11"/>
          <w:w w:val="105"/>
          <w:sz w:val="23"/>
        </w:rPr>
        <w:t xml:space="preserve"> </w:t>
      </w:r>
      <w:r>
        <w:rPr>
          <w:w w:val="105"/>
          <w:sz w:val="23"/>
        </w:rPr>
        <w:t>such</w:t>
      </w:r>
      <w:r>
        <w:rPr>
          <w:spacing w:val="-9"/>
          <w:w w:val="105"/>
          <w:sz w:val="23"/>
        </w:rPr>
        <w:t xml:space="preserve"> </w:t>
      </w:r>
      <w:r>
        <w:rPr>
          <w:w w:val="105"/>
          <w:sz w:val="23"/>
        </w:rPr>
        <w:t>removal</w:t>
      </w:r>
      <w:r>
        <w:rPr>
          <w:spacing w:val="1"/>
          <w:w w:val="105"/>
          <w:sz w:val="23"/>
        </w:rPr>
        <w:t xml:space="preserve"> </w:t>
      </w:r>
      <w:r>
        <w:rPr>
          <w:w w:val="105"/>
          <w:sz w:val="23"/>
        </w:rPr>
        <w:t>and</w:t>
      </w:r>
      <w:r>
        <w:rPr>
          <w:spacing w:val="-2"/>
          <w:w w:val="105"/>
          <w:sz w:val="23"/>
        </w:rPr>
        <w:t xml:space="preserve"> </w:t>
      </w:r>
      <w:r>
        <w:rPr>
          <w:w w:val="105"/>
          <w:sz w:val="23"/>
        </w:rPr>
        <w:t>such</w:t>
      </w:r>
      <w:r>
        <w:rPr>
          <w:spacing w:val="-11"/>
          <w:w w:val="105"/>
          <w:sz w:val="23"/>
        </w:rPr>
        <w:t xml:space="preserve"> </w:t>
      </w:r>
      <w:r>
        <w:rPr>
          <w:w w:val="105"/>
          <w:sz w:val="23"/>
        </w:rPr>
        <w:t>cost</w:t>
      </w:r>
      <w:r>
        <w:rPr>
          <w:spacing w:val="-5"/>
          <w:w w:val="105"/>
          <w:sz w:val="23"/>
        </w:rPr>
        <w:t xml:space="preserve"> </w:t>
      </w:r>
      <w:r>
        <w:rPr>
          <w:w w:val="105"/>
          <w:sz w:val="23"/>
        </w:rPr>
        <w:t>or</w:t>
      </w:r>
      <w:r>
        <w:rPr>
          <w:spacing w:val="-10"/>
          <w:w w:val="105"/>
          <w:sz w:val="23"/>
        </w:rPr>
        <w:t xml:space="preserve"> </w:t>
      </w:r>
      <w:r>
        <w:rPr>
          <w:w w:val="105"/>
          <w:sz w:val="23"/>
        </w:rPr>
        <w:t>expense</w:t>
      </w:r>
      <w:r>
        <w:rPr>
          <w:spacing w:val="1"/>
          <w:w w:val="105"/>
          <w:sz w:val="23"/>
        </w:rPr>
        <w:t xml:space="preserve"> </w:t>
      </w:r>
      <w:r>
        <w:rPr>
          <w:w w:val="105"/>
          <w:sz w:val="23"/>
        </w:rPr>
        <w:t>shall</w:t>
      </w:r>
      <w:r>
        <w:rPr>
          <w:spacing w:val="-6"/>
          <w:w w:val="105"/>
          <w:sz w:val="23"/>
        </w:rPr>
        <w:t xml:space="preserve"> </w:t>
      </w:r>
      <w:r>
        <w:rPr>
          <w:w w:val="105"/>
          <w:sz w:val="23"/>
        </w:rPr>
        <w:t>be</w:t>
      </w:r>
      <w:r>
        <w:rPr>
          <w:spacing w:val="-9"/>
          <w:w w:val="105"/>
          <w:sz w:val="23"/>
        </w:rPr>
        <w:t xml:space="preserve"> </w:t>
      </w:r>
      <w:r>
        <w:rPr>
          <w:w w:val="105"/>
          <w:sz w:val="23"/>
        </w:rPr>
        <w:t>considered</w:t>
      </w:r>
      <w:r>
        <w:rPr>
          <w:spacing w:val="3"/>
          <w:w w:val="105"/>
          <w:sz w:val="23"/>
        </w:rPr>
        <w:t xml:space="preserve"> </w:t>
      </w:r>
      <w:r>
        <w:rPr>
          <w:w w:val="105"/>
          <w:sz w:val="23"/>
        </w:rPr>
        <w:t>as</w:t>
      </w:r>
      <w:r>
        <w:rPr>
          <w:spacing w:val="-11"/>
          <w:w w:val="105"/>
          <w:sz w:val="23"/>
        </w:rPr>
        <w:t xml:space="preserve"> </w:t>
      </w:r>
      <w:r>
        <w:rPr>
          <w:w w:val="105"/>
          <w:sz w:val="23"/>
        </w:rPr>
        <w:t>rent</w:t>
      </w:r>
      <w:r>
        <w:rPr>
          <w:spacing w:val="-8"/>
          <w:w w:val="105"/>
          <w:sz w:val="23"/>
        </w:rPr>
        <w:t xml:space="preserve"> </w:t>
      </w:r>
      <w:r>
        <w:rPr>
          <w:w w:val="105"/>
          <w:sz w:val="23"/>
        </w:rPr>
        <w:t>due</w:t>
      </w:r>
      <w:r>
        <w:rPr>
          <w:spacing w:val="-9"/>
          <w:w w:val="105"/>
          <w:sz w:val="23"/>
        </w:rPr>
        <w:t xml:space="preserve"> </w:t>
      </w:r>
      <w:r>
        <w:rPr>
          <w:w w:val="105"/>
          <w:sz w:val="23"/>
        </w:rPr>
        <w:t>hereunder.</w:t>
      </w:r>
    </w:p>
    <w:p w14:paraId="321881C4" w14:textId="77777777" w:rsidR="007575FA" w:rsidRDefault="007575FA">
      <w:pPr>
        <w:pStyle w:val="BodyText"/>
        <w:spacing w:before="3"/>
        <w:rPr>
          <w:sz w:val="25"/>
        </w:rPr>
      </w:pPr>
    </w:p>
    <w:p w14:paraId="7137022F" w14:textId="77777777" w:rsidR="007575FA" w:rsidRDefault="0084106C">
      <w:pPr>
        <w:spacing w:before="1"/>
        <w:ind w:left="519" w:firstLine="3"/>
        <w:jc w:val="both"/>
        <w:rPr>
          <w:sz w:val="23"/>
        </w:rPr>
      </w:pPr>
      <w:r>
        <w:pict w14:anchorId="0B62E49E">
          <v:line id="_x0000_s1102" style="position:absolute;left:0;text-align:left;z-index:15747584;mso-position-horizontal-relative:page" from="607.9pt,49pt" to="607.9pt,8.6pt" strokeweight=".08481mm">
            <w10:wrap anchorx="page"/>
          </v:line>
        </w:pict>
      </w:r>
      <w:r>
        <w:rPr>
          <w:w w:val="105"/>
          <w:sz w:val="23"/>
        </w:rPr>
        <w:t>In addition, Lessee must obtain prior written approval from Lessor of all Lessee exterior signage.</w:t>
      </w:r>
    </w:p>
    <w:p w14:paraId="665BB7F0" w14:textId="77777777" w:rsidR="007575FA" w:rsidRDefault="007575FA">
      <w:pPr>
        <w:pStyle w:val="BodyText"/>
        <w:spacing w:before="5"/>
        <w:rPr>
          <w:sz w:val="25"/>
        </w:rPr>
      </w:pPr>
    </w:p>
    <w:p w14:paraId="67AC5D8F" w14:textId="77777777" w:rsidR="007575FA" w:rsidRDefault="0084106C">
      <w:pPr>
        <w:spacing w:line="249" w:lineRule="auto"/>
        <w:ind w:left="519" w:right="1510"/>
        <w:jc w:val="both"/>
        <w:rPr>
          <w:sz w:val="23"/>
        </w:rPr>
      </w:pPr>
      <w:r>
        <w:rPr>
          <w:w w:val="105"/>
          <w:sz w:val="23"/>
        </w:rPr>
        <w:t>Should</w:t>
      </w:r>
      <w:r>
        <w:rPr>
          <w:spacing w:val="-8"/>
          <w:w w:val="105"/>
          <w:sz w:val="23"/>
        </w:rPr>
        <w:t xml:space="preserve"> </w:t>
      </w:r>
      <w:r>
        <w:rPr>
          <w:w w:val="105"/>
          <w:sz w:val="23"/>
        </w:rPr>
        <w:t>Lessee</w:t>
      </w:r>
      <w:r>
        <w:rPr>
          <w:spacing w:val="-4"/>
          <w:w w:val="105"/>
          <w:sz w:val="23"/>
        </w:rPr>
        <w:t xml:space="preserve"> </w:t>
      </w:r>
      <w:r>
        <w:rPr>
          <w:w w:val="105"/>
          <w:sz w:val="23"/>
        </w:rPr>
        <w:t>choose</w:t>
      </w:r>
      <w:r>
        <w:rPr>
          <w:spacing w:val="-7"/>
          <w:w w:val="105"/>
          <w:sz w:val="23"/>
        </w:rPr>
        <w:t xml:space="preserve"> </w:t>
      </w:r>
      <w:r>
        <w:rPr>
          <w:w w:val="105"/>
          <w:sz w:val="23"/>
        </w:rPr>
        <w:t>to</w:t>
      </w:r>
      <w:r>
        <w:rPr>
          <w:spacing w:val="-12"/>
          <w:w w:val="105"/>
          <w:sz w:val="23"/>
        </w:rPr>
        <w:t xml:space="preserve"> </w:t>
      </w:r>
      <w:r>
        <w:rPr>
          <w:w w:val="105"/>
          <w:sz w:val="23"/>
        </w:rPr>
        <w:t>place</w:t>
      </w:r>
      <w:r>
        <w:rPr>
          <w:spacing w:val="-8"/>
          <w:w w:val="105"/>
          <w:sz w:val="23"/>
        </w:rPr>
        <w:t xml:space="preserve"> </w:t>
      </w:r>
      <w:r>
        <w:rPr>
          <w:w w:val="105"/>
          <w:sz w:val="23"/>
        </w:rPr>
        <w:t>a</w:t>
      </w:r>
      <w:r>
        <w:rPr>
          <w:spacing w:val="-7"/>
          <w:w w:val="105"/>
          <w:sz w:val="23"/>
        </w:rPr>
        <w:t xml:space="preserve"> </w:t>
      </w:r>
      <w:r>
        <w:rPr>
          <w:w w:val="105"/>
          <w:sz w:val="23"/>
        </w:rPr>
        <w:t>sign</w:t>
      </w:r>
      <w:r>
        <w:rPr>
          <w:spacing w:val="-16"/>
          <w:w w:val="105"/>
          <w:sz w:val="23"/>
        </w:rPr>
        <w:t xml:space="preserve"> </w:t>
      </w:r>
      <w:r>
        <w:rPr>
          <w:w w:val="105"/>
          <w:sz w:val="23"/>
        </w:rPr>
        <w:t>under</w:t>
      </w:r>
      <w:r>
        <w:rPr>
          <w:spacing w:val="-7"/>
          <w:w w:val="105"/>
          <w:sz w:val="23"/>
        </w:rPr>
        <w:t xml:space="preserve"> </w:t>
      </w:r>
      <w:r>
        <w:rPr>
          <w:w w:val="105"/>
          <w:sz w:val="23"/>
        </w:rPr>
        <w:t>the</w:t>
      </w:r>
      <w:r>
        <w:rPr>
          <w:spacing w:val="-14"/>
          <w:w w:val="105"/>
          <w:sz w:val="23"/>
        </w:rPr>
        <w:t xml:space="preserve"> </w:t>
      </w:r>
      <w:r>
        <w:rPr>
          <w:w w:val="105"/>
          <w:sz w:val="23"/>
        </w:rPr>
        <w:t>Premises</w:t>
      </w:r>
      <w:r>
        <w:rPr>
          <w:spacing w:val="-6"/>
          <w:w w:val="105"/>
          <w:sz w:val="23"/>
        </w:rPr>
        <w:t xml:space="preserve"> </w:t>
      </w:r>
      <w:r>
        <w:rPr>
          <w:w w:val="105"/>
          <w:sz w:val="23"/>
        </w:rPr>
        <w:t>walkway, it</w:t>
      </w:r>
      <w:r>
        <w:rPr>
          <w:spacing w:val="-16"/>
          <w:w w:val="105"/>
          <w:sz w:val="23"/>
        </w:rPr>
        <w:t xml:space="preserve"> </w:t>
      </w:r>
      <w:r>
        <w:rPr>
          <w:w w:val="105"/>
          <w:sz w:val="23"/>
        </w:rPr>
        <w:t>must</w:t>
      </w:r>
      <w:r>
        <w:rPr>
          <w:spacing w:val="-6"/>
          <w:w w:val="105"/>
          <w:sz w:val="23"/>
        </w:rPr>
        <w:t xml:space="preserve"> </w:t>
      </w:r>
      <w:r>
        <w:rPr>
          <w:w w:val="105"/>
          <w:sz w:val="23"/>
        </w:rPr>
        <w:t>be</w:t>
      </w:r>
      <w:r>
        <w:rPr>
          <w:spacing w:val="-14"/>
          <w:w w:val="105"/>
          <w:sz w:val="23"/>
        </w:rPr>
        <w:t xml:space="preserve"> </w:t>
      </w:r>
      <w:r>
        <w:rPr>
          <w:w w:val="105"/>
          <w:sz w:val="23"/>
        </w:rPr>
        <w:t>erected</w:t>
      </w:r>
      <w:r>
        <w:rPr>
          <w:spacing w:val="-6"/>
          <w:w w:val="105"/>
          <w:sz w:val="23"/>
        </w:rPr>
        <w:t xml:space="preserve"> </w:t>
      </w:r>
      <w:r>
        <w:rPr>
          <w:w w:val="105"/>
          <w:sz w:val="23"/>
        </w:rPr>
        <w:t>by</w:t>
      </w:r>
      <w:r>
        <w:rPr>
          <w:spacing w:val="-17"/>
          <w:w w:val="105"/>
          <w:sz w:val="23"/>
        </w:rPr>
        <w:t xml:space="preserve"> </w:t>
      </w:r>
      <w:r>
        <w:rPr>
          <w:w w:val="105"/>
          <w:sz w:val="23"/>
        </w:rPr>
        <w:t>Hubbard Sign Company and paid for by the</w:t>
      </w:r>
      <w:r>
        <w:rPr>
          <w:spacing w:val="-13"/>
          <w:w w:val="105"/>
          <w:sz w:val="23"/>
        </w:rPr>
        <w:t xml:space="preserve"> </w:t>
      </w:r>
      <w:r>
        <w:rPr>
          <w:w w:val="105"/>
          <w:sz w:val="23"/>
        </w:rPr>
        <w:t>Lessee.</w:t>
      </w:r>
    </w:p>
    <w:p w14:paraId="5A8E1BF4" w14:textId="77777777" w:rsidR="007575FA" w:rsidRDefault="007575FA">
      <w:pPr>
        <w:pStyle w:val="BodyText"/>
        <w:spacing w:before="5"/>
        <w:rPr>
          <w:sz w:val="17"/>
        </w:rPr>
      </w:pPr>
    </w:p>
    <w:p w14:paraId="18D333CA" w14:textId="77777777" w:rsidR="007575FA" w:rsidRDefault="0084106C">
      <w:pPr>
        <w:spacing w:before="91"/>
        <w:ind w:left="517"/>
        <w:jc w:val="both"/>
        <w:rPr>
          <w:b/>
          <w:sz w:val="23"/>
        </w:rPr>
      </w:pPr>
      <w:r>
        <w:pict w14:anchorId="6BE949ED">
          <v:line id="_x0000_s1101" style="position:absolute;left:0;text-align:left;z-index:15747072;mso-position-horizontal-relative:page" from="607.45pt,31.65pt" to="607.45pt,-5.85pt" strokeweight=".08481mm">
            <w10:wrap anchorx="page"/>
          </v:line>
        </w:pict>
      </w:r>
      <w:r>
        <w:rPr>
          <w:b/>
          <w:w w:val="105"/>
          <w:sz w:val="23"/>
        </w:rPr>
        <w:t xml:space="preserve">Section 13.01 - </w:t>
      </w:r>
      <w:r>
        <w:rPr>
          <w:b/>
          <w:w w:val="105"/>
          <w:sz w:val="23"/>
          <w:u w:val="thick"/>
        </w:rPr>
        <w:t>Access:</w:t>
      </w:r>
    </w:p>
    <w:p w14:paraId="79767F2E" w14:textId="77777777" w:rsidR="007575FA" w:rsidRDefault="007575FA">
      <w:pPr>
        <w:pStyle w:val="BodyText"/>
        <w:rPr>
          <w:b/>
          <w:sz w:val="25"/>
        </w:rPr>
      </w:pPr>
    </w:p>
    <w:p w14:paraId="51FA0DC2" w14:textId="77777777" w:rsidR="007575FA" w:rsidRDefault="0084106C">
      <w:pPr>
        <w:spacing w:line="249" w:lineRule="auto"/>
        <w:ind w:left="506" w:right="1507" w:firstLine="4"/>
        <w:jc w:val="both"/>
        <w:rPr>
          <w:sz w:val="23"/>
        </w:rPr>
      </w:pPr>
      <w:r>
        <w:pict w14:anchorId="6FC602B4">
          <v:line id="_x0000_s1100" style="position:absolute;left:0;text-align:left;z-index:15746560;mso-position-horizontal-relative:page" from="606.95pt,53.25pt" to="606.95pt,17.7pt" strokeweight=".08481mm">
            <w10:wrap anchorx="page"/>
          </v:line>
        </w:pict>
      </w:r>
      <w:r>
        <w:rPr>
          <w:w w:val="105"/>
          <w:sz w:val="23"/>
        </w:rPr>
        <w:t xml:space="preserve">Lessor and its authorized representatives shall have the right after 12 </w:t>
      </w:r>
      <w:proofErr w:type="spellStart"/>
      <w:r>
        <w:rPr>
          <w:w w:val="105"/>
          <w:sz w:val="23"/>
        </w:rPr>
        <w:t>hours notice</w:t>
      </w:r>
      <w:proofErr w:type="spellEnd"/>
      <w:r>
        <w:rPr>
          <w:w w:val="105"/>
          <w:sz w:val="23"/>
        </w:rPr>
        <w:t xml:space="preserve"> to Lessee, to enter the Premises during Lessee's business hours and at all other reasonable times with such prior notice for the purpose of:</w:t>
      </w:r>
    </w:p>
    <w:p w14:paraId="00EEA3AC" w14:textId="77777777" w:rsidR="007575FA" w:rsidRDefault="007575FA">
      <w:pPr>
        <w:pStyle w:val="BodyText"/>
        <w:spacing w:before="2"/>
        <w:rPr>
          <w:sz w:val="25"/>
        </w:rPr>
      </w:pPr>
    </w:p>
    <w:p w14:paraId="5E09A8F1" w14:textId="77777777" w:rsidR="007575FA" w:rsidRDefault="0084106C">
      <w:pPr>
        <w:pStyle w:val="ListParagraph"/>
        <w:numPr>
          <w:ilvl w:val="0"/>
          <w:numId w:val="3"/>
        </w:numPr>
        <w:tabs>
          <w:tab w:val="left" w:pos="1218"/>
        </w:tabs>
        <w:spacing w:before="1" w:line="249" w:lineRule="auto"/>
        <w:ind w:right="1522"/>
        <w:jc w:val="both"/>
        <w:rPr>
          <w:sz w:val="23"/>
        </w:rPr>
      </w:pPr>
      <w:r>
        <w:rPr>
          <w:w w:val="105"/>
          <w:sz w:val="23"/>
        </w:rPr>
        <w:t>Determining whether the Premises are in good condition and whether Lessee 1s complying with its obligations under this</w:t>
      </w:r>
      <w:r>
        <w:rPr>
          <w:spacing w:val="6"/>
          <w:w w:val="105"/>
          <w:sz w:val="23"/>
        </w:rPr>
        <w:t xml:space="preserve"> </w:t>
      </w:r>
      <w:proofErr w:type="gramStart"/>
      <w:r>
        <w:rPr>
          <w:w w:val="105"/>
          <w:sz w:val="23"/>
        </w:rPr>
        <w:t>Agreement;</w:t>
      </w:r>
      <w:proofErr w:type="gramEnd"/>
    </w:p>
    <w:p w14:paraId="33A30CE1" w14:textId="77777777" w:rsidR="007575FA" w:rsidRDefault="007575FA">
      <w:pPr>
        <w:pStyle w:val="BodyText"/>
        <w:spacing w:before="5"/>
      </w:pPr>
    </w:p>
    <w:p w14:paraId="1131E530" w14:textId="77777777" w:rsidR="007575FA" w:rsidRDefault="0084106C">
      <w:pPr>
        <w:pStyle w:val="ListParagraph"/>
        <w:numPr>
          <w:ilvl w:val="0"/>
          <w:numId w:val="3"/>
        </w:numPr>
        <w:tabs>
          <w:tab w:val="left" w:pos="1218"/>
        </w:tabs>
        <w:spacing w:line="252" w:lineRule="auto"/>
        <w:ind w:left="1204" w:right="1517" w:hanging="704"/>
        <w:jc w:val="both"/>
        <w:rPr>
          <w:sz w:val="23"/>
        </w:rPr>
      </w:pPr>
      <w:r>
        <w:rPr>
          <w:w w:val="105"/>
          <w:sz w:val="23"/>
        </w:rPr>
        <w:t>Doing</w:t>
      </w:r>
      <w:r>
        <w:rPr>
          <w:spacing w:val="-5"/>
          <w:w w:val="105"/>
          <w:sz w:val="23"/>
        </w:rPr>
        <w:t xml:space="preserve"> </w:t>
      </w:r>
      <w:r>
        <w:rPr>
          <w:w w:val="105"/>
          <w:sz w:val="23"/>
        </w:rPr>
        <w:t>any</w:t>
      </w:r>
      <w:r>
        <w:rPr>
          <w:spacing w:val="-14"/>
          <w:w w:val="105"/>
          <w:sz w:val="23"/>
        </w:rPr>
        <w:t xml:space="preserve"> </w:t>
      </w:r>
      <w:r>
        <w:rPr>
          <w:w w:val="105"/>
          <w:sz w:val="23"/>
        </w:rPr>
        <w:t>necessary</w:t>
      </w:r>
      <w:r>
        <w:rPr>
          <w:spacing w:val="-7"/>
          <w:w w:val="105"/>
          <w:sz w:val="23"/>
        </w:rPr>
        <w:t xml:space="preserve"> </w:t>
      </w:r>
      <w:r>
        <w:rPr>
          <w:w w:val="105"/>
          <w:sz w:val="23"/>
        </w:rPr>
        <w:t>maintenance</w:t>
      </w:r>
      <w:r>
        <w:rPr>
          <w:spacing w:val="6"/>
          <w:w w:val="105"/>
          <w:sz w:val="23"/>
        </w:rPr>
        <w:t xml:space="preserve"> </w:t>
      </w:r>
      <w:r>
        <w:rPr>
          <w:w w:val="105"/>
          <w:sz w:val="23"/>
        </w:rPr>
        <w:t>and</w:t>
      </w:r>
      <w:r>
        <w:rPr>
          <w:spacing w:val="-10"/>
          <w:w w:val="105"/>
          <w:sz w:val="23"/>
        </w:rPr>
        <w:t xml:space="preserve"> </w:t>
      </w:r>
      <w:r>
        <w:rPr>
          <w:w w:val="105"/>
          <w:sz w:val="23"/>
        </w:rPr>
        <w:t>to</w:t>
      </w:r>
      <w:r>
        <w:rPr>
          <w:spacing w:val="-14"/>
          <w:w w:val="105"/>
          <w:sz w:val="23"/>
        </w:rPr>
        <w:t xml:space="preserve"> </w:t>
      </w:r>
      <w:r>
        <w:rPr>
          <w:w w:val="105"/>
          <w:sz w:val="23"/>
        </w:rPr>
        <w:t>make</w:t>
      </w:r>
      <w:r>
        <w:rPr>
          <w:spacing w:val="-3"/>
          <w:w w:val="105"/>
          <w:sz w:val="23"/>
        </w:rPr>
        <w:t xml:space="preserve"> </w:t>
      </w:r>
      <w:r>
        <w:rPr>
          <w:w w:val="105"/>
          <w:sz w:val="23"/>
        </w:rPr>
        <w:t>any</w:t>
      </w:r>
      <w:r>
        <w:rPr>
          <w:spacing w:val="-14"/>
          <w:w w:val="105"/>
          <w:sz w:val="23"/>
        </w:rPr>
        <w:t xml:space="preserve"> </w:t>
      </w:r>
      <w:r>
        <w:rPr>
          <w:w w:val="105"/>
          <w:sz w:val="23"/>
        </w:rPr>
        <w:t>restoration</w:t>
      </w:r>
      <w:r>
        <w:rPr>
          <w:spacing w:val="-1"/>
          <w:w w:val="105"/>
          <w:sz w:val="23"/>
        </w:rPr>
        <w:t xml:space="preserve"> </w:t>
      </w:r>
      <w:r>
        <w:rPr>
          <w:w w:val="105"/>
          <w:sz w:val="23"/>
        </w:rPr>
        <w:t>or</w:t>
      </w:r>
      <w:r>
        <w:rPr>
          <w:spacing w:val="-12"/>
          <w:w w:val="105"/>
          <w:sz w:val="23"/>
        </w:rPr>
        <w:t xml:space="preserve"> </w:t>
      </w:r>
      <w:r>
        <w:rPr>
          <w:w w:val="105"/>
          <w:sz w:val="23"/>
        </w:rPr>
        <w:t>repair</w:t>
      </w:r>
      <w:r>
        <w:rPr>
          <w:spacing w:val="-8"/>
          <w:w w:val="105"/>
          <w:sz w:val="23"/>
        </w:rPr>
        <w:t xml:space="preserve"> </w:t>
      </w:r>
      <w:r>
        <w:rPr>
          <w:w w:val="105"/>
          <w:sz w:val="23"/>
        </w:rPr>
        <w:t>to</w:t>
      </w:r>
      <w:r>
        <w:rPr>
          <w:spacing w:val="-14"/>
          <w:w w:val="105"/>
          <w:sz w:val="23"/>
        </w:rPr>
        <w:t xml:space="preserve"> </w:t>
      </w:r>
      <w:r>
        <w:rPr>
          <w:w w:val="105"/>
          <w:sz w:val="23"/>
        </w:rPr>
        <w:t>the</w:t>
      </w:r>
      <w:r>
        <w:rPr>
          <w:spacing w:val="-13"/>
          <w:w w:val="105"/>
          <w:sz w:val="23"/>
        </w:rPr>
        <w:t xml:space="preserve"> </w:t>
      </w:r>
      <w:r>
        <w:rPr>
          <w:w w:val="105"/>
          <w:sz w:val="23"/>
        </w:rPr>
        <w:t>Premises</w:t>
      </w:r>
      <w:r>
        <w:rPr>
          <w:spacing w:val="2"/>
          <w:w w:val="105"/>
          <w:sz w:val="23"/>
        </w:rPr>
        <w:t xml:space="preserve"> </w:t>
      </w:r>
      <w:r>
        <w:rPr>
          <w:w w:val="105"/>
          <w:sz w:val="23"/>
        </w:rPr>
        <w:t>or the building and other improvements in which the Premises are located that Lessor has the right or obligation to</w:t>
      </w:r>
      <w:r>
        <w:rPr>
          <w:spacing w:val="-5"/>
          <w:w w:val="105"/>
          <w:sz w:val="23"/>
        </w:rPr>
        <w:t xml:space="preserve"> </w:t>
      </w:r>
      <w:r>
        <w:rPr>
          <w:w w:val="105"/>
          <w:sz w:val="23"/>
        </w:rPr>
        <w:t>perform.</w:t>
      </w:r>
    </w:p>
    <w:p w14:paraId="423226EC" w14:textId="77777777" w:rsidR="007575FA" w:rsidRDefault="007575FA">
      <w:pPr>
        <w:pStyle w:val="BodyText"/>
        <w:spacing w:before="6"/>
      </w:pPr>
    </w:p>
    <w:p w14:paraId="190C0653" w14:textId="77777777" w:rsidR="007575FA" w:rsidRDefault="0084106C">
      <w:pPr>
        <w:pStyle w:val="ListParagraph"/>
        <w:numPr>
          <w:ilvl w:val="0"/>
          <w:numId w:val="3"/>
        </w:numPr>
        <w:tabs>
          <w:tab w:val="left" w:pos="1209"/>
        </w:tabs>
        <w:spacing w:line="252" w:lineRule="auto"/>
        <w:ind w:left="1209" w:right="1529" w:hanging="713"/>
        <w:jc w:val="both"/>
        <w:rPr>
          <w:sz w:val="23"/>
        </w:rPr>
      </w:pPr>
      <w:r>
        <w:rPr>
          <w:w w:val="105"/>
          <w:sz w:val="23"/>
        </w:rPr>
        <w:t>Posting "for rent" or "for lease" signs during the last three (3) months of the term of the lease or any renewal</w:t>
      </w:r>
      <w:r>
        <w:rPr>
          <w:spacing w:val="-3"/>
          <w:w w:val="105"/>
          <w:sz w:val="23"/>
        </w:rPr>
        <w:t xml:space="preserve"> </w:t>
      </w:r>
      <w:r>
        <w:rPr>
          <w:w w:val="105"/>
          <w:sz w:val="23"/>
        </w:rPr>
        <w:t>thereof</w:t>
      </w:r>
    </w:p>
    <w:p w14:paraId="7D5B68C7" w14:textId="77777777" w:rsidR="007575FA" w:rsidRDefault="007575FA">
      <w:pPr>
        <w:pStyle w:val="BodyText"/>
        <w:spacing w:before="4"/>
      </w:pPr>
    </w:p>
    <w:p w14:paraId="36CF9733" w14:textId="77777777" w:rsidR="007575FA" w:rsidRDefault="0084106C">
      <w:pPr>
        <w:spacing w:before="1" w:line="252" w:lineRule="auto"/>
        <w:ind w:left="1193" w:right="1537" w:firstLine="10"/>
        <w:jc w:val="both"/>
        <w:rPr>
          <w:sz w:val="23"/>
        </w:rPr>
      </w:pPr>
      <w:r>
        <w:rPr>
          <w:noProof/>
        </w:rPr>
        <w:drawing>
          <wp:anchor distT="0" distB="0" distL="0" distR="0" simplePos="0" relativeHeight="15746048" behindDoc="0" locked="0" layoutInCell="1" allowOverlap="1" wp14:anchorId="1A62AC1A" wp14:editId="56712CE6">
            <wp:simplePos x="0" y="0"/>
            <wp:positionH relativeFrom="page">
              <wp:posOffset>4957710</wp:posOffset>
            </wp:positionH>
            <wp:positionV relativeFrom="paragraph">
              <wp:posOffset>1510248</wp:posOffset>
            </wp:positionV>
            <wp:extent cx="1856088" cy="817854"/>
            <wp:effectExtent l="0" t="0" r="0" b="0"/>
            <wp:wrapNone/>
            <wp:docPr id="31" name="image1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image16.png"/>
                    <pic:cNvPicPr/>
                  </pic:nvPicPr>
                  <pic:blipFill>
                    <a:blip r:embed="rId28" cstate="print"/>
                    <a:stretch>
                      <a:fillRect/>
                    </a:stretch>
                  </pic:blipFill>
                  <pic:spPr>
                    <a:xfrm>
                      <a:off x="0" y="0"/>
                      <a:ext cx="1856088" cy="817854"/>
                    </a:xfrm>
                    <a:prstGeom prst="rect">
                      <a:avLst/>
                    </a:prstGeom>
                  </pic:spPr>
                </pic:pic>
              </a:graphicData>
            </a:graphic>
          </wp:anchor>
        </w:drawing>
      </w:r>
      <w:r>
        <w:rPr>
          <w:w w:val="105"/>
          <w:sz w:val="23"/>
        </w:rPr>
        <w:t>Due to stringent Federal and State Privacy and Confidentiality laws, Landlord agrees that in all situations wherein Landlord or Landlord's employees, agents, contractors or subcontractors enter the premises for any purpose, except in cases of emergency, Landlord will ensure that a representative of Tenant is present during such entry and/or work performed, and/or Landlord shall give Tenant such advance notice of proposed entry and/or work to be performed after hours that Tenant may ensure that all Tenant's customer's private and confidential information is protected from view by Landlord or Landlord's employees, agents, contractors or subcontractors.</w:t>
      </w:r>
    </w:p>
    <w:p w14:paraId="54E85193" w14:textId="77777777" w:rsidR="007575FA" w:rsidRDefault="007575FA">
      <w:pPr>
        <w:spacing w:line="252" w:lineRule="auto"/>
        <w:jc w:val="both"/>
        <w:rPr>
          <w:sz w:val="23"/>
        </w:rPr>
        <w:sectPr w:rsidR="007575FA">
          <w:footerReference w:type="default" r:id="rId29"/>
          <w:pgSz w:w="12240" w:h="15840"/>
          <w:pgMar w:top="400" w:right="0" w:bottom="700" w:left="860" w:header="0" w:footer="519" w:gutter="0"/>
          <w:cols w:space="720"/>
        </w:sectPr>
      </w:pPr>
    </w:p>
    <w:p w14:paraId="6F8E4A45" w14:textId="77777777" w:rsidR="007575FA" w:rsidRDefault="0084106C">
      <w:pPr>
        <w:spacing w:before="68"/>
        <w:ind w:left="527"/>
        <w:jc w:val="both"/>
        <w:rPr>
          <w:b/>
          <w:sz w:val="23"/>
        </w:rPr>
      </w:pPr>
      <w:r>
        <w:lastRenderedPageBreak/>
        <w:pict w14:anchorId="4ED44A05">
          <v:line id="_x0000_s1099" style="position:absolute;left:0;text-align:left;z-index:15751680;mso-position-horizontal-relative:page" from="608.85pt,58.85pt" to="608.85pt,22.3pt" strokeweight=".08481mm">
            <w10:wrap anchorx="page"/>
          </v:line>
        </w:pict>
      </w:r>
      <w:r>
        <w:rPr>
          <w:b/>
          <w:w w:val="105"/>
          <w:sz w:val="23"/>
        </w:rPr>
        <w:t xml:space="preserve">Section 14.01 - </w:t>
      </w:r>
      <w:r>
        <w:rPr>
          <w:b/>
          <w:w w:val="105"/>
          <w:sz w:val="23"/>
          <w:u w:val="thick"/>
        </w:rPr>
        <w:t>Indemnity:</w:t>
      </w:r>
    </w:p>
    <w:p w14:paraId="40C4190D" w14:textId="77777777" w:rsidR="007575FA" w:rsidRDefault="007575FA">
      <w:pPr>
        <w:pStyle w:val="BodyText"/>
        <w:spacing w:before="2"/>
        <w:rPr>
          <w:b/>
        </w:rPr>
      </w:pPr>
    </w:p>
    <w:p w14:paraId="3E01D56C" w14:textId="77777777" w:rsidR="007575FA" w:rsidRDefault="0084106C">
      <w:pPr>
        <w:pStyle w:val="BodyText"/>
        <w:spacing w:before="1" w:line="242" w:lineRule="auto"/>
        <w:ind w:left="492" w:right="1499" w:firstLine="32"/>
        <w:jc w:val="both"/>
      </w:pPr>
      <w:r>
        <w:pict w14:anchorId="4128932F">
          <v:group id="_x0000_s1096" style="position:absolute;left:0;text-align:left;margin-left:605.75pt;margin-top:91.75pt;width:2.3pt;height:171.1pt;z-index:15750656;mso-position-horizontal-relative:page" coordorigin="12115,1835" coordsize="46,3422">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98" type="#_x0000_t75" style="position:absolute;left:12114;top:2776;width:15;height:1442">
              <v:imagedata r:id="rId30" o:title=""/>
            </v:shape>
            <v:shape id="_x0000_s1097" style="position:absolute;left:12139;top:1835;width:20;height:3422" coordorigin="12139,1835" coordsize="20,3422" o:spt="100" adj="0,,0" path="m12139,5257r,-1000m12158,2739r,-904e" filled="f" strokeweight=".08478mm">
              <v:stroke joinstyle="round"/>
              <v:formulas/>
              <v:path arrowok="t" o:connecttype="segments"/>
            </v:shape>
            <w10:wrap anchorx="page"/>
          </v:group>
        </w:pict>
      </w:r>
      <w:r>
        <w:t xml:space="preserve">Lessee shall hold Lessor harmless from all damages arising out of any loss, theft, injury or damage to any person or property </w:t>
      </w:r>
      <w:r>
        <w:rPr>
          <w:spacing w:val="-4"/>
        </w:rPr>
        <w:t xml:space="preserve">(as </w:t>
      </w:r>
      <w:r>
        <w:t>the case may be) occurring within the Premises except for damages resulting from the gross negligence or willful conduct of Lessor. Lessee shall be liable to Lessor for damages resulting from the acts or omissions of Lessee, its employees, officers, directors, shareholders, members, partners, representatives, agents, customers, guests, invitees and licensees or of Lessee's, its employee's, officer's, director's, shareholder's, member's, partner's, representative's, agent's, customer's, guest's, invitee's and licensee's negligence, gross negligence or willful conduct. Lessor shall be liable to Lessee for damages  resulting from the acts or omissions of Lessor, its employees, officers, directors, shareholders, members, partners, representatives, agents, customers, guests, invitees and licensees or of Lessor's, its employee's, officer's, director's, shareholder's, member's, partner's, representative's, agent's, customer's, guest's, invitee's and licensee's gross negligence or willful conduct. Lessee's and Lessor's obligations under this paragraph to indemnify and hold the other party harmless shall be limited to the sum that exceeds the amount of insurance proceeds, if any, received by the Lessor. The indemnitee shall give prompt notice to the indemnitor of any claim to which this indemnity applies.</w:t>
      </w:r>
    </w:p>
    <w:p w14:paraId="676577EF" w14:textId="77777777" w:rsidR="007575FA" w:rsidRDefault="007575FA">
      <w:pPr>
        <w:pStyle w:val="BodyText"/>
        <w:spacing w:before="8"/>
        <w:rPr>
          <w:sz w:val="16"/>
        </w:rPr>
      </w:pPr>
    </w:p>
    <w:p w14:paraId="3AB6F4A6" w14:textId="77777777" w:rsidR="007575FA" w:rsidRDefault="0084106C">
      <w:pPr>
        <w:spacing w:before="91"/>
        <w:ind w:left="493"/>
        <w:jc w:val="both"/>
        <w:rPr>
          <w:b/>
          <w:sz w:val="23"/>
        </w:rPr>
      </w:pPr>
      <w:r>
        <w:rPr>
          <w:b/>
          <w:w w:val="105"/>
          <w:sz w:val="23"/>
        </w:rPr>
        <w:t xml:space="preserve">Section 14.02 - </w:t>
      </w:r>
      <w:r>
        <w:rPr>
          <w:b/>
          <w:w w:val="105"/>
          <w:sz w:val="23"/>
          <w:u w:val="thick"/>
        </w:rPr>
        <w:t>Hazardous Substances:</w:t>
      </w:r>
    </w:p>
    <w:p w14:paraId="17D46291" w14:textId="77777777" w:rsidR="007575FA" w:rsidRDefault="007575FA">
      <w:pPr>
        <w:pStyle w:val="BodyText"/>
        <w:spacing w:before="3"/>
        <w:rPr>
          <w:b/>
        </w:rPr>
      </w:pPr>
    </w:p>
    <w:p w14:paraId="49D61B7C" w14:textId="77777777" w:rsidR="007575FA" w:rsidRDefault="0084106C">
      <w:pPr>
        <w:pStyle w:val="BodyText"/>
        <w:spacing w:line="242" w:lineRule="auto"/>
        <w:ind w:left="477" w:right="1548" w:firstLine="3"/>
        <w:jc w:val="both"/>
      </w:pPr>
      <w:r>
        <w:t>Lessee warrants and covenants that neither the Lessee, nor its employees, agents, officers, shareholders, partners, members, invitees, guests or customers shall use, deposit, store, transport, locate, bring on to or cause to be brought on to the Premises any Hazardous Substances and further warrants and covenants that neither Lessee nor employees, agents, officers, shareholders, partners, members, invitees, guests or its customers shall release, discharge, spill, dispose, emit or permit the breakage of, Hazardous Substances in, on or under the</w:t>
      </w:r>
      <w:r>
        <w:rPr>
          <w:spacing w:val="-11"/>
        </w:rPr>
        <w:t xml:space="preserve"> </w:t>
      </w:r>
      <w:r>
        <w:t>Premises.</w:t>
      </w:r>
    </w:p>
    <w:p w14:paraId="35E9307A" w14:textId="77777777" w:rsidR="007575FA" w:rsidRDefault="007575FA">
      <w:pPr>
        <w:pStyle w:val="BodyText"/>
        <w:spacing w:before="2"/>
      </w:pPr>
    </w:p>
    <w:p w14:paraId="4DF57649" w14:textId="77777777" w:rsidR="007575FA" w:rsidRDefault="0084106C">
      <w:pPr>
        <w:pStyle w:val="BodyText"/>
        <w:spacing w:before="1" w:line="242" w:lineRule="auto"/>
        <w:ind w:left="459" w:right="1557" w:firstLine="16"/>
        <w:jc w:val="both"/>
      </w:pPr>
      <w:r>
        <w:t>Lessee agrees to indemnify and hold harmless Lessor from any and all claims, damages, fines, judgments, penalties, costs, liabilities, or losses (including, without limitation, any and all sums paid for settlement of claims, attorneys' fees, consultant and expert fees) arising during or after the term of this Agreement or any renewal hereof from or in connection with the presence or suspected presence of Hazardous Substances in or on the Premises, which Hazardous Substances were</w:t>
      </w:r>
      <w:r>
        <w:rPr>
          <w:spacing w:val="-2"/>
        </w:rPr>
        <w:t xml:space="preserve"> </w:t>
      </w:r>
      <w:r>
        <w:t>brought</w:t>
      </w:r>
      <w:r>
        <w:rPr>
          <w:spacing w:val="2"/>
        </w:rPr>
        <w:t xml:space="preserve"> </w:t>
      </w:r>
      <w:r>
        <w:t>onto</w:t>
      </w:r>
      <w:r>
        <w:rPr>
          <w:spacing w:val="1"/>
        </w:rPr>
        <w:t xml:space="preserve"> </w:t>
      </w:r>
      <w:r>
        <w:t>the</w:t>
      </w:r>
      <w:r>
        <w:rPr>
          <w:spacing w:val="-7"/>
        </w:rPr>
        <w:t xml:space="preserve"> </w:t>
      </w:r>
      <w:r>
        <w:t>Premises</w:t>
      </w:r>
      <w:r>
        <w:rPr>
          <w:spacing w:val="3"/>
        </w:rPr>
        <w:t xml:space="preserve"> </w:t>
      </w:r>
      <w:r>
        <w:t>during</w:t>
      </w:r>
      <w:r>
        <w:rPr>
          <w:spacing w:val="-3"/>
        </w:rPr>
        <w:t xml:space="preserve"> </w:t>
      </w:r>
      <w:r>
        <w:t>the</w:t>
      </w:r>
      <w:r>
        <w:rPr>
          <w:spacing w:val="-6"/>
        </w:rPr>
        <w:t xml:space="preserve"> </w:t>
      </w:r>
      <w:r>
        <w:t>term</w:t>
      </w:r>
      <w:r>
        <w:rPr>
          <w:spacing w:val="3"/>
        </w:rPr>
        <w:t xml:space="preserve"> </w:t>
      </w:r>
      <w:r>
        <w:t>of</w:t>
      </w:r>
      <w:r>
        <w:rPr>
          <w:spacing w:val="-15"/>
        </w:rPr>
        <w:t xml:space="preserve"> </w:t>
      </w:r>
      <w:r>
        <w:t>the</w:t>
      </w:r>
      <w:r>
        <w:rPr>
          <w:spacing w:val="-10"/>
        </w:rPr>
        <w:t xml:space="preserve"> </w:t>
      </w:r>
      <w:r>
        <w:t>lease</w:t>
      </w:r>
      <w:r>
        <w:rPr>
          <w:spacing w:val="-8"/>
        </w:rPr>
        <w:t xml:space="preserve"> </w:t>
      </w:r>
      <w:r>
        <w:t>or</w:t>
      </w:r>
      <w:r>
        <w:rPr>
          <w:spacing w:val="-6"/>
        </w:rPr>
        <w:t xml:space="preserve"> </w:t>
      </w:r>
      <w:r>
        <w:t>any</w:t>
      </w:r>
      <w:r>
        <w:rPr>
          <w:spacing w:val="-9"/>
        </w:rPr>
        <w:t xml:space="preserve"> </w:t>
      </w:r>
      <w:r>
        <w:t>renewal</w:t>
      </w:r>
      <w:r>
        <w:rPr>
          <w:spacing w:val="-2"/>
        </w:rPr>
        <w:t xml:space="preserve"> </w:t>
      </w:r>
      <w:r>
        <w:t>thereof</w:t>
      </w:r>
      <w:r>
        <w:rPr>
          <w:spacing w:val="1"/>
        </w:rPr>
        <w:t xml:space="preserve"> </w:t>
      </w:r>
      <w:r>
        <w:t>by</w:t>
      </w:r>
      <w:r>
        <w:rPr>
          <w:spacing w:val="-11"/>
        </w:rPr>
        <w:t xml:space="preserve"> </w:t>
      </w:r>
      <w:r>
        <w:t>the</w:t>
      </w:r>
      <w:r>
        <w:rPr>
          <w:spacing w:val="-9"/>
        </w:rPr>
        <w:t xml:space="preserve"> </w:t>
      </w:r>
      <w:r>
        <w:t>Lessee, its agents, officers, representatives, employees, invitees or licensees or become deposited or otherwise become present of the Premises during the term of this Agreement or any renewal thereof. Without limiting of the foregoing, this indemnification shall include any and all costs incurred due to any investigation of the site or any cleanup, removal, or restoration mandated by a federal, state, or local agency or political</w:t>
      </w:r>
      <w:r>
        <w:rPr>
          <w:spacing w:val="-8"/>
        </w:rPr>
        <w:t xml:space="preserve"> </w:t>
      </w:r>
      <w:r>
        <w:t>subdivision.</w:t>
      </w:r>
    </w:p>
    <w:p w14:paraId="5CC7B0AD" w14:textId="77777777" w:rsidR="007575FA" w:rsidRDefault="007575FA">
      <w:pPr>
        <w:pStyle w:val="BodyText"/>
        <w:spacing w:before="9"/>
        <w:rPr>
          <w:sz w:val="23"/>
        </w:rPr>
      </w:pPr>
    </w:p>
    <w:p w14:paraId="73D1B4BC" w14:textId="77777777" w:rsidR="007575FA" w:rsidRDefault="0084106C">
      <w:pPr>
        <w:pStyle w:val="BodyText"/>
        <w:spacing w:line="242" w:lineRule="auto"/>
        <w:ind w:left="453" w:right="1574" w:firstLine="4"/>
        <w:jc w:val="both"/>
      </w:pPr>
      <w:r>
        <w:rPr>
          <w:noProof/>
        </w:rPr>
        <w:drawing>
          <wp:anchor distT="0" distB="0" distL="0" distR="0" simplePos="0" relativeHeight="486920192" behindDoc="1" locked="0" layoutInCell="1" allowOverlap="1" wp14:anchorId="4CA34518" wp14:editId="2E9E8D73">
            <wp:simplePos x="0" y="0"/>
            <wp:positionH relativeFrom="page">
              <wp:posOffset>5620162</wp:posOffset>
            </wp:positionH>
            <wp:positionV relativeFrom="paragraph">
              <wp:posOffset>871634</wp:posOffset>
            </wp:positionV>
            <wp:extent cx="1230269" cy="338738"/>
            <wp:effectExtent l="0" t="0" r="0" b="0"/>
            <wp:wrapNone/>
            <wp:docPr id="33" name="image1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image18.png"/>
                    <pic:cNvPicPr/>
                  </pic:nvPicPr>
                  <pic:blipFill>
                    <a:blip r:embed="rId31" cstate="print"/>
                    <a:stretch>
                      <a:fillRect/>
                    </a:stretch>
                  </pic:blipFill>
                  <pic:spPr>
                    <a:xfrm>
                      <a:off x="0" y="0"/>
                      <a:ext cx="1230269" cy="338738"/>
                    </a:xfrm>
                    <a:prstGeom prst="rect">
                      <a:avLst/>
                    </a:prstGeom>
                  </pic:spPr>
                </pic:pic>
              </a:graphicData>
            </a:graphic>
          </wp:anchor>
        </w:drawing>
      </w:r>
      <w:r>
        <w:t xml:space="preserve">For purposes of this section, the term "Hazardous Substances" shall be interpreted broadly to include, but not be limited to, substances designated as hazardous under the Comprehensive Environmental Response, Compensation and Liability Act of 1980, as amended,  42 U.S.C. 9601, et seq., the Resource Conservation and Recovery Act, 42 U.S.C. 2201, </w:t>
      </w:r>
      <w:r>
        <w:rPr>
          <w:u w:val="thick"/>
        </w:rPr>
        <w:t>et seq.</w:t>
      </w:r>
      <w:r>
        <w:t>, and any applicable State or federal law or regulation. The term shall also be interpreted to include b t</w:t>
      </w:r>
      <w:r>
        <w:rPr>
          <w:spacing w:val="3"/>
        </w:rPr>
        <w:t xml:space="preserve"> </w:t>
      </w:r>
      <w:r>
        <w:t>not</w:t>
      </w:r>
    </w:p>
    <w:p w14:paraId="4F0F92F9" w14:textId="77777777" w:rsidR="007575FA" w:rsidRDefault="007575FA">
      <w:pPr>
        <w:pStyle w:val="BodyText"/>
        <w:spacing w:before="1"/>
        <w:rPr>
          <w:sz w:val="23"/>
        </w:rPr>
      </w:pPr>
    </w:p>
    <w:p w14:paraId="23862BE8" w14:textId="77777777" w:rsidR="007575FA" w:rsidRDefault="0084106C">
      <w:pPr>
        <w:spacing w:before="93" w:line="506" w:lineRule="auto"/>
        <w:ind w:left="6915" w:right="1762" w:firstLine="4"/>
        <w:rPr>
          <w:sz w:val="17"/>
        </w:rPr>
      </w:pPr>
      <w:r>
        <w:rPr>
          <w:w w:val="115"/>
          <w:sz w:val="17"/>
        </w:rPr>
        <w:t xml:space="preserve">Lessor's </w:t>
      </w:r>
      <w:r>
        <w:rPr>
          <w:w w:val="150"/>
          <w:sz w:val="17"/>
        </w:rPr>
        <w:t xml:space="preserve">Initials.........- ­ </w:t>
      </w:r>
      <w:r>
        <w:rPr>
          <w:w w:val="115"/>
          <w:sz w:val="17"/>
        </w:rPr>
        <w:t xml:space="preserve">Lessee's </w:t>
      </w:r>
      <w:r>
        <w:rPr>
          <w:w w:val="315"/>
          <w:sz w:val="17"/>
        </w:rPr>
        <w:t>Initials</w:t>
      </w:r>
    </w:p>
    <w:p w14:paraId="6D4F27C3" w14:textId="77777777" w:rsidR="007575FA" w:rsidRDefault="007575FA">
      <w:pPr>
        <w:spacing w:line="506" w:lineRule="auto"/>
        <w:rPr>
          <w:sz w:val="17"/>
        </w:rPr>
        <w:sectPr w:rsidR="007575FA">
          <w:footerReference w:type="default" r:id="rId32"/>
          <w:pgSz w:w="12240" w:h="15840"/>
          <w:pgMar w:top="1380" w:right="0" w:bottom="700" w:left="860" w:header="0" w:footer="509" w:gutter="0"/>
          <w:cols w:space="720"/>
        </w:sectPr>
      </w:pPr>
    </w:p>
    <w:p w14:paraId="10B564CB" w14:textId="77777777" w:rsidR="007575FA" w:rsidRDefault="0084106C">
      <w:pPr>
        <w:spacing w:before="73" w:line="252" w:lineRule="auto"/>
        <w:ind w:left="536" w:right="1487" w:firstLine="7"/>
        <w:jc w:val="both"/>
        <w:rPr>
          <w:sz w:val="23"/>
        </w:rPr>
      </w:pPr>
      <w:r>
        <w:rPr>
          <w:w w:val="105"/>
          <w:sz w:val="23"/>
        </w:rPr>
        <w:lastRenderedPageBreak/>
        <w:t>be limited to any substance which after release into the environment and upon exposure, ingestion,</w:t>
      </w:r>
      <w:r>
        <w:rPr>
          <w:spacing w:val="-1"/>
          <w:w w:val="105"/>
          <w:sz w:val="23"/>
        </w:rPr>
        <w:t xml:space="preserve"> </w:t>
      </w:r>
      <w:r>
        <w:rPr>
          <w:w w:val="105"/>
          <w:sz w:val="23"/>
        </w:rPr>
        <w:t>inhalation</w:t>
      </w:r>
      <w:r>
        <w:rPr>
          <w:spacing w:val="-6"/>
          <w:w w:val="105"/>
          <w:sz w:val="23"/>
        </w:rPr>
        <w:t xml:space="preserve"> </w:t>
      </w:r>
      <w:r>
        <w:rPr>
          <w:w w:val="105"/>
          <w:sz w:val="23"/>
        </w:rPr>
        <w:t>or</w:t>
      </w:r>
      <w:r>
        <w:rPr>
          <w:spacing w:val="-11"/>
          <w:w w:val="105"/>
          <w:sz w:val="23"/>
        </w:rPr>
        <w:t xml:space="preserve"> </w:t>
      </w:r>
      <w:r>
        <w:rPr>
          <w:w w:val="105"/>
          <w:sz w:val="23"/>
        </w:rPr>
        <w:t>assimilation,</w:t>
      </w:r>
      <w:r>
        <w:rPr>
          <w:spacing w:val="5"/>
          <w:w w:val="105"/>
          <w:sz w:val="23"/>
        </w:rPr>
        <w:t xml:space="preserve"> </w:t>
      </w:r>
      <w:r>
        <w:rPr>
          <w:w w:val="105"/>
          <w:sz w:val="23"/>
        </w:rPr>
        <w:t>either</w:t>
      </w:r>
      <w:r>
        <w:rPr>
          <w:spacing w:val="-4"/>
          <w:w w:val="105"/>
          <w:sz w:val="23"/>
        </w:rPr>
        <w:t xml:space="preserve"> </w:t>
      </w:r>
      <w:r>
        <w:rPr>
          <w:w w:val="105"/>
          <w:sz w:val="23"/>
        </w:rPr>
        <w:t>directly</w:t>
      </w:r>
      <w:r>
        <w:rPr>
          <w:spacing w:val="-10"/>
          <w:w w:val="105"/>
          <w:sz w:val="23"/>
        </w:rPr>
        <w:t xml:space="preserve"> </w:t>
      </w:r>
      <w:r>
        <w:rPr>
          <w:w w:val="105"/>
          <w:sz w:val="23"/>
        </w:rPr>
        <w:t>from</w:t>
      </w:r>
      <w:r>
        <w:rPr>
          <w:spacing w:val="-14"/>
          <w:w w:val="105"/>
          <w:sz w:val="23"/>
        </w:rPr>
        <w:t xml:space="preserve"> </w:t>
      </w:r>
      <w:r>
        <w:rPr>
          <w:w w:val="105"/>
          <w:sz w:val="23"/>
        </w:rPr>
        <w:t>the</w:t>
      </w:r>
      <w:r>
        <w:rPr>
          <w:spacing w:val="-16"/>
          <w:w w:val="105"/>
          <w:sz w:val="23"/>
        </w:rPr>
        <w:t xml:space="preserve"> </w:t>
      </w:r>
      <w:r>
        <w:rPr>
          <w:w w:val="105"/>
          <w:sz w:val="23"/>
        </w:rPr>
        <w:t>environment</w:t>
      </w:r>
      <w:r>
        <w:rPr>
          <w:spacing w:val="3"/>
          <w:w w:val="105"/>
          <w:sz w:val="23"/>
        </w:rPr>
        <w:t xml:space="preserve"> </w:t>
      </w:r>
      <w:r>
        <w:rPr>
          <w:w w:val="105"/>
          <w:sz w:val="23"/>
        </w:rPr>
        <w:t>or</w:t>
      </w:r>
      <w:r>
        <w:rPr>
          <w:spacing w:val="-11"/>
          <w:w w:val="105"/>
          <w:sz w:val="23"/>
        </w:rPr>
        <w:t xml:space="preserve"> </w:t>
      </w:r>
      <w:r>
        <w:rPr>
          <w:w w:val="105"/>
          <w:sz w:val="23"/>
        </w:rPr>
        <w:t>directly</w:t>
      </w:r>
      <w:r>
        <w:rPr>
          <w:spacing w:val="-10"/>
          <w:w w:val="105"/>
          <w:sz w:val="23"/>
        </w:rPr>
        <w:t xml:space="preserve"> </w:t>
      </w:r>
      <w:r>
        <w:rPr>
          <w:w w:val="105"/>
          <w:sz w:val="23"/>
        </w:rPr>
        <w:t>by</w:t>
      </w:r>
      <w:r>
        <w:rPr>
          <w:spacing w:val="-19"/>
          <w:w w:val="105"/>
          <w:sz w:val="23"/>
        </w:rPr>
        <w:t xml:space="preserve"> </w:t>
      </w:r>
      <w:r>
        <w:rPr>
          <w:w w:val="105"/>
          <w:sz w:val="23"/>
        </w:rPr>
        <w:t>ingestion through food chains will or may reasonably be anticipated to cause death, disease, behavior abnormalities,</w:t>
      </w:r>
      <w:r>
        <w:rPr>
          <w:spacing w:val="-12"/>
          <w:w w:val="105"/>
          <w:sz w:val="23"/>
        </w:rPr>
        <w:t xml:space="preserve"> </w:t>
      </w:r>
      <w:r>
        <w:rPr>
          <w:w w:val="105"/>
          <w:sz w:val="23"/>
        </w:rPr>
        <w:t>cancer</w:t>
      </w:r>
      <w:r>
        <w:rPr>
          <w:spacing w:val="1"/>
          <w:w w:val="105"/>
          <w:sz w:val="23"/>
        </w:rPr>
        <w:t xml:space="preserve"> </w:t>
      </w:r>
      <w:r>
        <w:rPr>
          <w:w w:val="105"/>
          <w:sz w:val="23"/>
        </w:rPr>
        <w:t>and/or</w:t>
      </w:r>
      <w:r>
        <w:rPr>
          <w:spacing w:val="-1"/>
          <w:w w:val="105"/>
          <w:sz w:val="23"/>
        </w:rPr>
        <w:t xml:space="preserve"> </w:t>
      </w:r>
      <w:r>
        <w:rPr>
          <w:w w:val="105"/>
          <w:sz w:val="23"/>
        </w:rPr>
        <w:t>genetic</w:t>
      </w:r>
      <w:r>
        <w:rPr>
          <w:spacing w:val="-5"/>
          <w:w w:val="105"/>
          <w:sz w:val="23"/>
        </w:rPr>
        <w:t xml:space="preserve"> </w:t>
      </w:r>
      <w:r>
        <w:rPr>
          <w:w w:val="105"/>
          <w:sz w:val="23"/>
        </w:rPr>
        <w:t>abnormalities,</w:t>
      </w:r>
      <w:r>
        <w:rPr>
          <w:spacing w:val="-11"/>
          <w:w w:val="105"/>
          <w:sz w:val="23"/>
        </w:rPr>
        <w:t xml:space="preserve"> </w:t>
      </w:r>
      <w:r>
        <w:rPr>
          <w:w w:val="105"/>
          <w:sz w:val="23"/>
        </w:rPr>
        <w:t>and</w:t>
      </w:r>
      <w:r>
        <w:rPr>
          <w:spacing w:val="-7"/>
          <w:w w:val="105"/>
          <w:sz w:val="23"/>
        </w:rPr>
        <w:t xml:space="preserve"> </w:t>
      </w:r>
      <w:r>
        <w:rPr>
          <w:w w:val="105"/>
          <w:sz w:val="23"/>
        </w:rPr>
        <w:t>oil</w:t>
      </w:r>
      <w:r>
        <w:rPr>
          <w:spacing w:val="-11"/>
          <w:w w:val="105"/>
          <w:sz w:val="23"/>
        </w:rPr>
        <w:t xml:space="preserve"> </w:t>
      </w:r>
      <w:r>
        <w:rPr>
          <w:w w:val="105"/>
          <w:sz w:val="23"/>
        </w:rPr>
        <w:t>and</w:t>
      </w:r>
      <w:r>
        <w:rPr>
          <w:spacing w:val="-6"/>
          <w:w w:val="105"/>
          <w:sz w:val="23"/>
        </w:rPr>
        <w:t xml:space="preserve"> </w:t>
      </w:r>
      <w:r>
        <w:rPr>
          <w:w w:val="105"/>
          <w:sz w:val="23"/>
        </w:rPr>
        <w:t>petroleum</w:t>
      </w:r>
      <w:r>
        <w:rPr>
          <w:spacing w:val="1"/>
          <w:w w:val="105"/>
          <w:sz w:val="23"/>
        </w:rPr>
        <w:t xml:space="preserve"> </w:t>
      </w:r>
      <w:r>
        <w:rPr>
          <w:w w:val="105"/>
          <w:sz w:val="23"/>
        </w:rPr>
        <w:t>based</w:t>
      </w:r>
      <w:r>
        <w:rPr>
          <w:spacing w:val="-2"/>
          <w:w w:val="105"/>
          <w:sz w:val="23"/>
        </w:rPr>
        <w:t xml:space="preserve"> </w:t>
      </w:r>
      <w:r>
        <w:rPr>
          <w:w w:val="105"/>
          <w:sz w:val="23"/>
        </w:rPr>
        <w:t>derivatives.</w:t>
      </w:r>
    </w:p>
    <w:p w14:paraId="19E88A74" w14:textId="77777777" w:rsidR="007575FA" w:rsidRDefault="007575FA">
      <w:pPr>
        <w:pStyle w:val="BodyText"/>
        <w:spacing w:before="7"/>
      </w:pPr>
    </w:p>
    <w:p w14:paraId="09143B4B" w14:textId="77777777" w:rsidR="007575FA" w:rsidRDefault="0084106C">
      <w:pPr>
        <w:spacing w:line="252" w:lineRule="auto"/>
        <w:ind w:left="522" w:right="1484" w:firstLine="12"/>
        <w:jc w:val="both"/>
        <w:rPr>
          <w:sz w:val="23"/>
        </w:rPr>
      </w:pPr>
      <w:r>
        <w:pict w14:anchorId="13A5458E">
          <v:group id="_x0000_s1093" style="position:absolute;left:0;text-align:left;margin-left:608.05pt;margin-top:62.4pt;width:2.55pt;height:145.15pt;z-index:15752192;mso-position-horizontal-relative:page" coordorigin="12161,1248" coordsize="51,2903">
            <v:shape id="_x0000_s1095" type="#_x0000_t75" style="position:absolute;left:12191;top:1247;width:20;height:1654">
              <v:imagedata r:id="rId33" o:title=""/>
            </v:shape>
            <v:line id="_x0000_s1094" style="position:absolute" from="12163,4151" to="12163,2940" strokeweight=".08481mm"/>
            <w10:wrap anchorx="page"/>
          </v:group>
        </w:pict>
      </w:r>
      <w:r>
        <w:rPr>
          <w:w w:val="105"/>
          <w:sz w:val="23"/>
        </w:rPr>
        <w:t>Lessee shall have no responsibility for and Lessee's indemnity to Lessor shall not include any Hazardous Substance violations which have occurred prior to the Commencement Date of this Agreement, or, to the extent that the same is not attributable to Lessee, violations which occur after the termination, for any reason whatsoever, of the Lease and any renewal or extension thereto.</w:t>
      </w:r>
    </w:p>
    <w:p w14:paraId="683353BB" w14:textId="77777777" w:rsidR="007575FA" w:rsidRDefault="007575FA">
      <w:pPr>
        <w:pStyle w:val="BodyText"/>
        <w:spacing w:before="3"/>
      </w:pPr>
    </w:p>
    <w:p w14:paraId="14202293" w14:textId="77777777" w:rsidR="007575FA" w:rsidRDefault="0084106C">
      <w:pPr>
        <w:spacing w:line="252" w:lineRule="auto"/>
        <w:ind w:left="517" w:right="1510" w:firstLine="4"/>
        <w:jc w:val="both"/>
        <w:rPr>
          <w:sz w:val="23"/>
        </w:rPr>
      </w:pPr>
      <w:r>
        <w:rPr>
          <w:w w:val="105"/>
          <w:sz w:val="23"/>
        </w:rPr>
        <w:t>The provisions of this section shall be in addition to any other obligations and liabilities Lessee may have to Lessor at law or in equity and shall survive the termination of this Agreement.</w:t>
      </w:r>
    </w:p>
    <w:p w14:paraId="2FDB1B9F" w14:textId="77777777" w:rsidR="007575FA" w:rsidRDefault="007575FA">
      <w:pPr>
        <w:pStyle w:val="BodyText"/>
        <w:rPr>
          <w:sz w:val="17"/>
        </w:rPr>
      </w:pPr>
    </w:p>
    <w:p w14:paraId="03BF81C6" w14:textId="77777777" w:rsidR="007575FA" w:rsidRDefault="0084106C">
      <w:pPr>
        <w:spacing w:before="91"/>
        <w:ind w:left="517"/>
        <w:jc w:val="both"/>
        <w:rPr>
          <w:b/>
          <w:sz w:val="23"/>
        </w:rPr>
      </w:pPr>
      <w:r>
        <w:rPr>
          <w:b/>
          <w:w w:val="105"/>
          <w:sz w:val="23"/>
        </w:rPr>
        <w:t xml:space="preserve">Section 15.01 - </w:t>
      </w:r>
      <w:r>
        <w:rPr>
          <w:b/>
          <w:w w:val="105"/>
          <w:sz w:val="23"/>
          <w:u w:val="thick"/>
        </w:rPr>
        <w:t>Insurance:</w:t>
      </w:r>
    </w:p>
    <w:p w14:paraId="64E248B1" w14:textId="77777777" w:rsidR="007575FA" w:rsidRDefault="007575FA">
      <w:pPr>
        <w:pStyle w:val="BodyText"/>
        <w:spacing w:before="7"/>
        <w:rPr>
          <w:b/>
        </w:rPr>
      </w:pPr>
    </w:p>
    <w:p w14:paraId="580B9E3E" w14:textId="77777777" w:rsidR="007575FA" w:rsidRDefault="0084106C">
      <w:pPr>
        <w:spacing w:line="252" w:lineRule="auto"/>
        <w:ind w:left="506" w:right="1529" w:firstLine="3"/>
        <w:jc w:val="both"/>
        <w:rPr>
          <w:sz w:val="23"/>
        </w:rPr>
      </w:pPr>
      <w:r>
        <w:rPr>
          <w:w w:val="105"/>
          <w:sz w:val="23"/>
        </w:rPr>
        <w:t>Lessee, at its cost, shall maintain comprehensive general liability insurance in a mm1mum amount of $1,000,000.00 for each occurrence with a $2,000,000.00 general aggregate,</w:t>
      </w:r>
      <w:r>
        <w:rPr>
          <w:spacing w:val="4"/>
          <w:w w:val="105"/>
          <w:sz w:val="23"/>
        </w:rPr>
        <w:t xml:space="preserve"> </w:t>
      </w:r>
      <w:r>
        <w:rPr>
          <w:w w:val="105"/>
          <w:sz w:val="23"/>
        </w:rPr>
        <w:t>including</w:t>
      </w:r>
    </w:p>
    <w:p w14:paraId="50C29899" w14:textId="77777777" w:rsidR="007575FA" w:rsidRDefault="0084106C">
      <w:pPr>
        <w:spacing w:before="2"/>
        <w:ind w:left="507"/>
        <w:jc w:val="both"/>
        <w:rPr>
          <w:sz w:val="23"/>
        </w:rPr>
      </w:pPr>
      <w:r>
        <w:rPr>
          <w:w w:val="105"/>
          <w:sz w:val="23"/>
        </w:rPr>
        <w:t xml:space="preserve">$1,000,000.00   </w:t>
      </w:r>
      <w:proofErr w:type="gramStart"/>
      <w:r>
        <w:rPr>
          <w:w w:val="105"/>
          <w:sz w:val="23"/>
        </w:rPr>
        <w:t>personal  and</w:t>
      </w:r>
      <w:proofErr w:type="gramEnd"/>
      <w:r>
        <w:rPr>
          <w:w w:val="105"/>
          <w:sz w:val="23"/>
        </w:rPr>
        <w:t xml:space="preserve">  advertising   coverage,  $100,000.00   in  fire  legal  liability, </w:t>
      </w:r>
      <w:r>
        <w:rPr>
          <w:spacing w:val="5"/>
          <w:w w:val="105"/>
          <w:sz w:val="23"/>
        </w:rPr>
        <w:t xml:space="preserve"> </w:t>
      </w:r>
      <w:r>
        <w:rPr>
          <w:w w:val="105"/>
          <w:sz w:val="23"/>
        </w:rPr>
        <w:t>and</w:t>
      </w:r>
    </w:p>
    <w:p w14:paraId="54650AE2" w14:textId="77777777" w:rsidR="007575FA" w:rsidRDefault="0084106C">
      <w:pPr>
        <w:spacing w:before="14" w:line="252" w:lineRule="auto"/>
        <w:ind w:left="489" w:right="1522" w:firstLine="18"/>
        <w:jc w:val="both"/>
        <w:rPr>
          <w:sz w:val="23"/>
        </w:rPr>
      </w:pPr>
      <w:r>
        <w:rPr>
          <w:w w:val="105"/>
          <w:sz w:val="23"/>
        </w:rPr>
        <w:t>$5,000.00 in medical payments, insuring against all liability of Lessee arising out of and in connection with Lessee's use or occupancy of the Premises. All such insurance policies shall name the Lessor as an additional insured. At the Commencement Date and thereafter upon request,</w:t>
      </w:r>
      <w:r>
        <w:rPr>
          <w:spacing w:val="-6"/>
          <w:w w:val="105"/>
          <w:sz w:val="23"/>
        </w:rPr>
        <w:t xml:space="preserve"> </w:t>
      </w:r>
      <w:r>
        <w:rPr>
          <w:w w:val="105"/>
          <w:sz w:val="23"/>
        </w:rPr>
        <w:t>Lessee</w:t>
      </w:r>
      <w:r>
        <w:rPr>
          <w:spacing w:val="-4"/>
          <w:w w:val="105"/>
          <w:sz w:val="23"/>
        </w:rPr>
        <w:t xml:space="preserve"> </w:t>
      </w:r>
      <w:r>
        <w:rPr>
          <w:w w:val="105"/>
          <w:sz w:val="23"/>
        </w:rPr>
        <w:t>shall</w:t>
      </w:r>
      <w:r>
        <w:rPr>
          <w:spacing w:val="-8"/>
          <w:w w:val="105"/>
          <w:sz w:val="23"/>
        </w:rPr>
        <w:t xml:space="preserve"> </w:t>
      </w:r>
      <w:r>
        <w:rPr>
          <w:w w:val="105"/>
          <w:sz w:val="23"/>
        </w:rPr>
        <w:t>supply</w:t>
      </w:r>
      <w:r>
        <w:rPr>
          <w:spacing w:val="-11"/>
          <w:w w:val="105"/>
          <w:sz w:val="23"/>
        </w:rPr>
        <w:t xml:space="preserve"> </w:t>
      </w:r>
      <w:r>
        <w:rPr>
          <w:w w:val="105"/>
          <w:sz w:val="23"/>
        </w:rPr>
        <w:t>to</w:t>
      </w:r>
      <w:r>
        <w:rPr>
          <w:spacing w:val="-12"/>
          <w:w w:val="105"/>
          <w:sz w:val="23"/>
        </w:rPr>
        <w:t xml:space="preserve"> </w:t>
      </w:r>
      <w:r>
        <w:rPr>
          <w:w w:val="105"/>
          <w:sz w:val="23"/>
        </w:rPr>
        <w:t>Lessor</w:t>
      </w:r>
      <w:r>
        <w:rPr>
          <w:spacing w:val="-4"/>
          <w:w w:val="105"/>
          <w:sz w:val="23"/>
        </w:rPr>
        <w:t xml:space="preserve"> </w:t>
      </w:r>
      <w:r>
        <w:rPr>
          <w:w w:val="105"/>
          <w:sz w:val="23"/>
        </w:rPr>
        <w:t>a</w:t>
      </w:r>
      <w:r>
        <w:rPr>
          <w:spacing w:val="-8"/>
          <w:w w:val="105"/>
          <w:sz w:val="23"/>
        </w:rPr>
        <w:t xml:space="preserve"> </w:t>
      </w:r>
      <w:r>
        <w:rPr>
          <w:w w:val="105"/>
          <w:sz w:val="23"/>
        </w:rPr>
        <w:t>certificate</w:t>
      </w:r>
      <w:r>
        <w:rPr>
          <w:spacing w:val="-2"/>
          <w:w w:val="105"/>
          <w:sz w:val="23"/>
        </w:rPr>
        <w:t xml:space="preserve"> </w:t>
      </w:r>
      <w:r>
        <w:rPr>
          <w:w w:val="105"/>
          <w:sz w:val="23"/>
        </w:rPr>
        <w:t>that</w:t>
      </w:r>
      <w:r>
        <w:rPr>
          <w:spacing w:val="-6"/>
          <w:w w:val="105"/>
          <w:sz w:val="23"/>
        </w:rPr>
        <w:t xml:space="preserve"> </w:t>
      </w:r>
      <w:r>
        <w:rPr>
          <w:w w:val="105"/>
          <w:sz w:val="23"/>
        </w:rPr>
        <w:t>such</w:t>
      </w:r>
      <w:r>
        <w:rPr>
          <w:spacing w:val="-13"/>
          <w:w w:val="105"/>
          <w:sz w:val="23"/>
        </w:rPr>
        <w:t xml:space="preserve"> </w:t>
      </w:r>
      <w:r>
        <w:rPr>
          <w:w w:val="105"/>
          <w:sz w:val="23"/>
        </w:rPr>
        <w:t>insurance</w:t>
      </w:r>
      <w:r>
        <w:rPr>
          <w:spacing w:val="-3"/>
          <w:w w:val="105"/>
          <w:sz w:val="23"/>
        </w:rPr>
        <w:t xml:space="preserve"> </w:t>
      </w:r>
      <w:r>
        <w:rPr>
          <w:w w:val="105"/>
          <w:sz w:val="23"/>
        </w:rPr>
        <w:t>is</w:t>
      </w:r>
      <w:r>
        <w:rPr>
          <w:spacing w:val="-8"/>
          <w:w w:val="105"/>
          <w:sz w:val="23"/>
        </w:rPr>
        <w:t xml:space="preserve"> </w:t>
      </w:r>
      <w:r>
        <w:rPr>
          <w:w w:val="105"/>
          <w:sz w:val="23"/>
        </w:rPr>
        <w:t>in</w:t>
      </w:r>
      <w:r>
        <w:rPr>
          <w:spacing w:val="-11"/>
          <w:w w:val="105"/>
          <w:sz w:val="23"/>
        </w:rPr>
        <w:t xml:space="preserve"> </w:t>
      </w:r>
      <w:r>
        <w:rPr>
          <w:w w:val="105"/>
          <w:sz w:val="23"/>
        </w:rPr>
        <w:t>force</w:t>
      </w:r>
      <w:r>
        <w:rPr>
          <w:spacing w:val="-9"/>
          <w:w w:val="105"/>
          <w:sz w:val="23"/>
        </w:rPr>
        <w:t xml:space="preserve"> </w:t>
      </w:r>
      <w:r>
        <w:rPr>
          <w:w w:val="105"/>
          <w:sz w:val="23"/>
        </w:rPr>
        <w:t>and</w:t>
      </w:r>
      <w:r>
        <w:rPr>
          <w:spacing w:val="-7"/>
          <w:w w:val="105"/>
          <w:sz w:val="23"/>
        </w:rPr>
        <w:t xml:space="preserve"> </w:t>
      </w:r>
      <w:r>
        <w:rPr>
          <w:w w:val="105"/>
          <w:sz w:val="23"/>
        </w:rPr>
        <w:t>the</w:t>
      </w:r>
      <w:r>
        <w:rPr>
          <w:spacing w:val="-15"/>
          <w:w w:val="105"/>
          <w:sz w:val="23"/>
        </w:rPr>
        <w:t xml:space="preserve"> </w:t>
      </w:r>
      <w:r>
        <w:rPr>
          <w:w w:val="105"/>
          <w:sz w:val="23"/>
        </w:rPr>
        <w:t>requisite premiums have been paid. Lessee's insurance policies and coverage shall be endorsed to apply on a primary basis. It is further provided that Lessee's insurance policies and coverage shall contain (either directly in the policy or by endorsement) a provision that provides that the Lessor shall</w:t>
      </w:r>
      <w:r>
        <w:rPr>
          <w:spacing w:val="-6"/>
          <w:w w:val="105"/>
          <w:sz w:val="23"/>
        </w:rPr>
        <w:t xml:space="preserve"> </w:t>
      </w:r>
      <w:r>
        <w:rPr>
          <w:w w:val="105"/>
          <w:sz w:val="23"/>
        </w:rPr>
        <w:t>be</w:t>
      </w:r>
      <w:r>
        <w:rPr>
          <w:spacing w:val="-7"/>
          <w:w w:val="105"/>
          <w:sz w:val="23"/>
        </w:rPr>
        <w:t xml:space="preserve"> </w:t>
      </w:r>
      <w:r>
        <w:rPr>
          <w:w w:val="105"/>
          <w:sz w:val="23"/>
        </w:rPr>
        <w:t>entitled</w:t>
      </w:r>
      <w:r>
        <w:rPr>
          <w:spacing w:val="2"/>
          <w:w w:val="105"/>
          <w:sz w:val="23"/>
        </w:rPr>
        <w:t xml:space="preserve"> </w:t>
      </w:r>
      <w:r>
        <w:rPr>
          <w:w w:val="105"/>
          <w:sz w:val="23"/>
        </w:rPr>
        <w:t>to</w:t>
      </w:r>
      <w:r>
        <w:rPr>
          <w:spacing w:val="-13"/>
          <w:w w:val="105"/>
          <w:sz w:val="23"/>
        </w:rPr>
        <w:t xml:space="preserve"> </w:t>
      </w:r>
      <w:r>
        <w:rPr>
          <w:w w:val="105"/>
          <w:sz w:val="23"/>
        </w:rPr>
        <w:t>thirty</w:t>
      </w:r>
      <w:r>
        <w:rPr>
          <w:spacing w:val="-8"/>
          <w:w w:val="105"/>
          <w:sz w:val="23"/>
        </w:rPr>
        <w:t xml:space="preserve"> </w:t>
      </w:r>
      <w:r>
        <w:rPr>
          <w:w w:val="105"/>
          <w:sz w:val="23"/>
        </w:rPr>
        <w:t>(30)</w:t>
      </w:r>
      <w:r>
        <w:rPr>
          <w:spacing w:val="-8"/>
          <w:w w:val="105"/>
          <w:sz w:val="23"/>
        </w:rPr>
        <w:t xml:space="preserve"> </w:t>
      </w:r>
      <w:r>
        <w:rPr>
          <w:w w:val="105"/>
          <w:sz w:val="23"/>
        </w:rPr>
        <w:t>days</w:t>
      </w:r>
      <w:r>
        <w:rPr>
          <w:spacing w:val="-10"/>
          <w:w w:val="105"/>
          <w:sz w:val="23"/>
        </w:rPr>
        <w:t xml:space="preserve"> </w:t>
      </w:r>
      <w:r>
        <w:rPr>
          <w:w w:val="105"/>
          <w:sz w:val="23"/>
        </w:rPr>
        <w:t>prior</w:t>
      </w:r>
      <w:r>
        <w:rPr>
          <w:spacing w:val="-8"/>
          <w:w w:val="105"/>
          <w:sz w:val="23"/>
        </w:rPr>
        <w:t xml:space="preserve"> </w:t>
      </w:r>
      <w:r>
        <w:rPr>
          <w:w w:val="105"/>
          <w:sz w:val="23"/>
        </w:rPr>
        <w:t>written</w:t>
      </w:r>
      <w:r>
        <w:rPr>
          <w:spacing w:val="-5"/>
          <w:w w:val="105"/>
          <w:sz w:val="23"/>
        </w:rPr>
        <w:t xml:space="preserve"> </w:t>
      </w:r>
      <w:r>
        <w:rPr>
          <w:w w:val="105"/>
          <w:sz w:val="23"/>
        </w:rPr>
        <w:t>notice</w:t>
      </w:r>
      <w:r>
        <w:rPr>
          <w:spacing w:val="-6"/>
          <w:w w:val="105"/>
          <w:sz w:val="23"/>
        </w:rPr>
        <w:t xml:space="preserve"> </w:t>
      </w:r>
      <w:r>
        <w:rPr>
          <w:w w:val="105"/>
          <w:sz w:val="23"/>
        </w:rPr>
        <w:t>of</w:t>
      </w:r>
      <w:r>
        <w:rPr>
          <w:spacing w:val="-9"/>
          <w:w w:val="105"/>
          <w:sz w:val="23"/>
        </w:rPr>
        <w:t xml:space="preserve"> </w:t>
      </w:r>
      <w:r>
        <w:rPr>
          <w:w w:val="105"/>
          <w:sz w:val="23"/>
        </w:rPr>
        <w:t>cancellation</w:t>
      </w:r>
      <w:r>
        <w:rPr>
          <w:spacing w:val="2"/>
          <w:w w:val="105"/>
          <w:sz w:val="23"/>
        </w:rPr>
        <w:t xml:space="preserve"> </w:t>
      </w:r>
      <w:r>
        <w:rPr>
          <w:w w:val="105"/>
          <w:sz w:val="23"/>
        </w:rPr>
        <w:t>and/or</w:t>
      </w:r>
      <w:r>
        <w:rPr>
          <w:spacing w:val="-4"/>
          <w:w w:val="105"/>
          <w:sz w:val="23"/>
        </w:rPr>
        <w:t xml:space="preserve"> </w:t>
      </w:r>
      <w:proofErr w:type="spellStart"/>
      <w:r>
        <w:rPr>
          <w:w w:val="105"/>
          <w:sz w:val="23"/>
        </w:rPr>
        <w:t>non</w:t>
      </w:r>
      <w:r>
        <w:rPr>
          <w:spacing w:val="-12"/>
          <w:w w:val="105"/>
          <w:sz w:val="23"/>
        </w:rPr>
        <w:t xml:space="preserve"> </w:t>
      </w:r>
      <w:r>
        <w:rPr>
          <w:w w:val="105"/>
          <w:sz w:val="23"/>
        </w:rPr>
        <w:t>renewal</w:t>
      </w:r>
      <w:proofErr w:type="spellEnd"/>
      <w:r>
        <w:rPr>
          <w:spacing w:val="-8"/>
          <w:w w:val="105"/>
          <w:sz w:val="23"/>
        </w:rPr>
        <w:t xml:space="preserve"> </w:t>
      </w:r>
      <w:r>
        <w:rPr>
          <w:w w:val="105"/>
          <w:sz w:val="23"/>
        </w:rPr>
        <w:t>of</w:t>
      </w:r>
      <w:r>
        <w:rPr>
          <w:spacing w:val="-11"/>
          <w:w w:val="105"/>
          <w:sz w:val="23"/>
        </w:rPr>
        <w:t xml:space="preserve"> </w:t>
      </w:r>
      <w:r>
        <w:rPr>
          <w:w w:val="105"/>
          <w:sz w:val="23"/>
        </w:rPr>
        <w:t>such policy or coverage of the</w:t>
      </w:r>
      <w:r>
        <w:rPr>
          <w:spacing w:val="-9"/>
          <w:w w:val="105"/>
          <w:sz w:val="23"/>
        </w:rPr>
        <w:t xml:space="preserve"> </w:t>
      </w:r>
      <w:r>
        <w:rPr>
          <w:w w:val="105"/>
          <w:sz w:val="23"/>
        </w:rPr>
        <w:t>Lessee.</w:t>
      </w:r>
    </w:p>
    <w:p w14:paraId="435F701F" w14:textId="77777777" w:rsidR="007575FA" w:rsidRDefault="007575FA">
      <w:pPr>
        <w:pStyle w:val="BodyText"/>
        <w:spacing w:before="1"/>
        <w:rPr>
          <w:sz w:val="25"/>
        </w:rPr>
      </w:pPr>
    </w:p>
    <w:p w14:paraId="3F5D1DF1" w14:textId="77777777" w:rsidR="007575FA" w:rsidRDefault="0084106C">
      <w:pPr>
        <w:spacing w:line="252" w:lineRule="auto"/>
        <w:ind w:left="482" w:right="1545" w:firstLine="4"/>
        <w:jc w:val="both"/>
        <w:rPr>
          <w:sz w:val="23"/>
        </w:rPr>
      </w:pPr>
      <w:r>
        <w:rPr>
          <w:w w:val="105"/>
          <w:sz w:val="23"/>
        </w:rPr>
        <w:t>Lessor shall maintain fire, casualty and extended coverage insurance on the Boulevard Shopping Center</w:t>
      </w:r>
      <w:r>
        <w:rPr>
          <w:spacing w:val="-3"/>
          <w:w w:val="105"/>
          <w:sz w:val="23"/>
        </w:rPr>
        <w:t xml:space="preserve"> </w:t>
      </w:r>
      <w:r>
        <w:rPr>
          <w:w w:val="105"/>
          <w:sz w:val="23"/>
        </w:rPr>
        <w:t>Property</w:t>
      </w:r>
      <w:r>
        <w:rPr>
          <w:spacing w:val="-4"/>
          <w:w w:val="105"/>
          <w:sz w:val="23"/>
        </w:rPr>
        <w:t xml:space="preserve"> </w:t>
      </w:r>
      <w:r>
        <w:rPr>
          <w:w w:val="105"/>
          <w:sz w:val="23"/>
        </w:rPr>
        <w:t>and</w:t>
      </w:r>
      <w:r>
        <w:rPr>
          <w:spacing w:val="-5"/>
          <w:w w:val="105"/>
          <w:sz w:val="23"/>
        </w:rPr>
        <w:t xml:space="preserve"> </w:t>
      </w:r>
      <w:r>
        <w:rPr>
          <w:w w:val="105"/>
          <w:sz w:val="23"/>
        </w:rPr>
        <w:t>improvements</w:t>
      </w:r>
      <w:r>
        <w:rPr>
          <w:spacing w:val="1"/>
          <w:w w:val="105"/>
          <w:sz w:val="23"/>
        </w:rPr>
        <w:t xml:space="preserve"> </w:t>
      </w:r>
      <w:r>
        <w:rPr>
          <w:w w:val="105"/>
          <w:sz w:val="23"/>
        </w:rPr>
        <w:t>thereon,</w:t>
      </w:r>
      <w:r>
        <w:rPr>
          <w:spacing w:val="-3"/>
          <w:w w:val="105"/>
          <w:sz w:val="23"/>
        </w:rPr>
        <w:t xml:space="preserve"> </w:t>
      </w:r>
      <w:r>
        <w:rPr>
          <w:w w:val="105"/>
          <w:sz w:val="23"/>
        </w:rPr>
        <w:t>and</w:t>
      </w:r>
      <w:r>
        <w:rPr>
          <w:spacing w:val="-8"/>
          <w:w w:val="105"/>
          <w:sz w:val="23"/>
        </w:rPr>
        <w:t xml:space="preserve"> </w:t>
      </w:r>
      <w:r>
        <w:rPr>
          <w:w w:val="105"/>
          <w:sz w:val="23"/>
        </w:rPr>
        <w:t>upon</w:t>
      </w:r>
      <w:r>
        <w:rPr>
          <w:spacing w:val="-14"/>
          <w:w w:val="105"/>
          <w:sz w:val="23"/>
        </w:rPr>
        <w:t xml:space="preserve"> </w:t>
      </w:r>
      <w:r>
        <w:rPr>
          <w:w w:val="105"/>
          <w:sz w:val="23"/>
        </w:rPr>
        <w:t>written</w:t>
      </w:r>
      <w:r>
        <w:rPr>
          <w:spacing w:val="-13"/>
          <w:w w:val="105"/>
          <w:sz w:val="23"/>
        </w:rPr>
        <w:t xml:space="preserve"> </w:t>
      </w:r>
      <w:r>
        <w:rPr>
          <w:w w:val="105"/>
          <w:sz w:val="23"/>
        </w:rPr>
        <w:t>request</w:t>
      </w:r>
      <w:r>
        <w:rPr>
          <w:spacing w:val="-7"/>
          <w:w w:val="105"/>
          <w:sz w:val="23"/>
        </w:rPr>
        <w:t xml:space="preserve"> </w:t>
      </w:r>
      <w:r>
        <w:rPr>
          <w:w w:val="105"/>
          <w:sz w:val="23"/>
        </w:rPr>
        <w:t>from</w:t>
      </w:r>
      <w:r>
        <w:rPr>
          <w:spacing w:val="-15"/>
          <w:w w:val="105"/>
          <w:sz w:val="23"/>
        </w:rPr>
        <w:t xml:space="preserve"> </w:t>
      </w:r>
      <w:r>
        <w:rPr>
          <w:w w:val="105"/>
          <w:sz w:val="23"/>
        </w:rPr>
        <w:t>the</w:t>
      </w:r>
      <w:r>
        <w:rPr>
          <w:spacing w:val="-16"/>
          <w:w w:val="105"/>
          <w:sz w:val="23"/>
        </w:rPr>
        <w:t xml:space="preserve"> </w:t>
      </w:r>
      <w:r>
        <w:rPr>
          <w:w w:val="105"/>
          <w:sz w:val="23"/>
        </w:rPr>
        <w:t>Lessee,</w:t>
      </w:r>
      <w:r>
        <w:rPr>
          <w:spacing w:val="-8"/>
          <w:w w:val="105"/>
          <w:sz w:val="23"/>
        </w:rPr>
        <w:t xml:space="preserve"> </w:t>
      </w:r>
      <w:r>
        <w:rPr>
          <w:w w:val="105"/>
          <w:sz w:val="23"/>
        </w:rPr>
        <w:t>the</w:t>
      </w:r>
      <w:r>
        <w:rPr>
          <w:spacing w:val="-16"/>
          <w:w w:val="105"/>
          <w:sz w:val="23"/>
        </w:rPr>
        <w:t xml:space="preserve"> </w:t>
      </w:r>
      <w:r>
        <w:rPr>
          <w:w w:val="105"/>
          <w:sz w:val="23"/>
        </w:rPr>
        <w:t>Lessor shall supply to Lessee a certificate establishing that such insurance is in force and the requisite premiums have been</w:t>
      </w:r>
      <w:r>
        <w:rPr>
          <w:spacing w:val="11"/>
          <w:w w:val="105"/>
          <w:sz w:val="23"/>
        </w:rPr>
        <w:t xml:space="preserve"> </w:t>
      </w:r>
      <w:r>
        <w:rPr>
          <w:w w:val="105"/>
          <w:sz w:val="23"/>
        </w:rPr>
        <w:t>paid.</w:t>
      </w:r>
    </w:p>
    <w:p w14:paraId="725287BB" w14:textId="77777777" w:rsidR="007575FA" w:rsidRDefault="007575FA">
      <w:pPr>
        <w:pStyle w:val="BodyText"/>
        <w:spacing w:before="1"/>
        <w:rPr>
          <w:sz w:val="17"/>
        </w:rPr>
      </w:pPr>
    </w:p>
    <w:p w14:paraId="632E0153" w14:textId="77777777" w:rsidR="007575FA" w:rsidRDefault="0084106C">
      <w:pPr>
        <w:spacing w:before="91"/>
        <w:ind w:left="483"/>
        <w:jc w:val="both"/>
        <w:rPr>
          <w:b/>
          <w:sz w:val="23"/>
        </w:rPr>
      </w:pPr>
      <w:r>
        <w:rPr>
          <w:b/>
          <w:w w:val="105"/>
          <w:sz w:val="23"/>
        </w:rPr>
        <w:t xml:space="preserve">Section 16.01 - </w:t>
      </w:r>
      <w:r>
        <w:rPr>
          <w:b/>
          <w:w w:val="105"/>
          <w:sz w:val="23"/>
          <w:u w:val="thick"/>
        </w:rPr>
        <w:t>Waiver of Subrogation:</w:t>
      </w:r>
    </w:p>
    <w:p w14:paraId="76F5B8AC" w14:textId="77777777" w:rsidR="007575FA" w:rsidRDefault="007575FA">
      <w:pPr>
        <w:pStyle w:val="BodyText"/>
        <w:spacing w:before="1"/>
        <w:rPr>
          <w:b/>
          <w:sz w:val="25"/>
        </w:rPr>
      </w:pPr>
    </w:p>
    <w:p w14:paraId="4BBA916D" w14:textId="77777777" w:rsidR="007575FA" w:rsidRDefault="0084106C">
      <w:pPr>
        <w:spacing w:line="252" w:lineRule="auto"/>
        <w:ind w:left="467" w:right="1555" w:firstLine="7"/>
        <w:jc w:val="both"/>
        <w:rPr>
          <w:sz w:val="23"/>
        </w:rPr>
      </w:pPr>
      <w:r>
        <w:rPr>
          <w:w w:val="105"/>
          <w:sz w:val="23"/>
        </w:rPr>
        <w:t>To the extent that a loss is covered by insurance in force and recovery is made for such loss, the Lessor</w:t>
      </w:r>
      <w:r>
        <w:rPr>
          <w:spacing w:val="-3"/>
          <w:w w:val="105"/>
          <w:sz w:val="23"/>
        </w:rPr>
        <w:t xml:space="preserve"> </w:t>
      </w:r>
      <w:r>
        <w:rPr>
          <w:w w:val="105"/>
          <w:sz w:val="23"/>
        </w:rPr>
        <w:t>and</w:t>
      </w:r>
      <w:r>
        <w:rPr>
          <w:spacing w:val="-10"/>
          <w:w w:val="105"/>
          <w:sz w:val="23"/>
        </w:rPr>
        <w:t xml:space="preserve"> </w:t>
      </w:r>
      <w:r>
        <w:rPr>
          <w:w w:val="105"/>
          <w:sz w:val="23"/>
        </w:rPr>
        <w:t>Lessee</w:t>
      </w:r>
      <w:r>
        <w:rPr>
          <w:spacing w:val="-3"/>
          <w:w w:val="105"/>
          <w:sz w:val="23"/>
        </w:rPr>
        <w:t xml:space="preserve"> </w:t>
      </w:r>
      <w:r>
        <w:rPr>
          <w:w w:val="105"/>
          <w:sz w:val="23"/>
        </w:rPr>
        <w:t>hereby</w:t>
      </w:r>
      <w:r>
        <w:rPr>
          <w:spacing w:val="-6"/>
          <w:w w:val="105"/>
          <w:sz w:val="23"/>
        </w:rPr>
        <w:t xml:space="preserve"> </w:t>
      </w:r>
      <w:r>
        <w:rPr>
          <w:w w:val="105"/>
          <w:sz w:val="23"/>
        </w:rPr>
        <w:t>mutually</w:t>
      </w:r>
      <w:r>
        <w:rPr>
          <w:spacing w:val="-2"/>
          <w:w w:val="105"/>
          <w:sz w:val="23"/>
        </w:rPr>
        <w:t xml:space="preserve"> </w:t>
      </w:r>
      <w:r>
        <w:rPr>
          <w:w w:val="105"/>
          <w:sz w:val="23"/>
        </w:rPr>
        <w:t>hold</w:t>
      </w:r>
      <w:r>
        <w:rPr>
          <w:spacing w:val="-8"/>
          <w:w w:val="105"/>
          <w:sz w:val="23"/>
        </w:rPr>
        <w:t xml:space="preserve"> </w:t>
      </w:r>
      <w:r>
        <w:rPr>
          <w:w w:val="105"/>
          <w:sz w:val="23"/>
        </w:rPr>
        <w:t>harmless</w:t>
      </w:r>
      <w:r>
        <w:rPr>
          <w:spacing w:val="-5"/>
          <w:w w:val="105"/>
          <w:sz w:val="23"/>
        </w:rPr>
        <w:t xml:space="preserve"> </w:t>
      </w:r>
      <w:r>
        <w:rPr>
          <w:w w:val="105"/>
          <w:sz w:val="23"/>
        </w:rPr>
        <w:t>and</w:t>
      </w:r>
      <w:r>
        <w:rPr>
          <w:spacing w:val="-10"/>
          <w:w w:val="105"/>
          <w:sz w:val="23"/>
        </w:rPr>
        <w:t xml:space="preserve"> </w:t>
      </w:r>
      <w:r>
        <w:rPr>
          <w:w w:val="105"/>
          <w:sz w:val="23"/>
        </w:rPr>
        <w:t>release</w:t>
      </w:r>
      <w:r>
        <w:rPr>
          <w:spacing w:val="-4"/>
          <w:w w:val="105"/>
          <w:sz w:val="23"/>
        </w:rPr>
        <w:t xml:space="preserve"> </w:t>
      </w:r>
      <w:r>
        <w:rPr>
          <w:w w:val="105"/>
          <w:sz w:val="23"/>
        </w:rPr>
        <w:t>each</w:t>
      </w:r>
      <w:r>
        <w:rPr>
          <w:spacing w:val="-6"/>
          <w:w w:val="105"/>
          <w:sz w:val="23"/>
        </w:rPr>
        <w:t xml:space="preserve"> </w:t>
      </w:r>
      <w:r>
        <w:rPr>
          <w:w w:val="105"/>
          <w:sz w:val="23"/>
        </w:rPr>
        <w:t>other</w:t>
      </w:r>
      <w:r>
        <w:rPr>
          <w:spacing w:val="-5"/>
          <w:w w:val="105"/>
          <w:sz w:val="23"/>
        </w:rPr>
        <w:t xml:space="preserve"> </w:t>
      </w:r>
      <w:r>
        <w:rPr>
          <w:w w:val="105"/>
          <w:sz w:val="23"/>
        </w:rPr>
        <w:t>from</w:t>
      </w:r>
      <w:r>
        <w:rPr>
          <w:spacing w:val="-8"/>
          <w:w w:val="105"/>
          <w:sz w:val="23"/>
        </w:rPr>
        <w:t xml:space="preserve"> </w:t>
      </w:r>
      <w:r>
        <w:rPr>
          <w:w w:val="105"/>
          <w:sz w:val="23"/>
        </w:rPr>
        <w:t>liability</w:t>
      </w:r>
      <w:r>
        <w:rPr>
          <w:spacing w:val="-8"/>
          <w:w w:val="105"/>
          <w:sz w:val="23"/>
        </w:rPr>
        <w:t xml:space="preserve"> </w:t>
      </w:r>
      <w:r>
        <w:rPr>
          <w:w w:val="105"/>
          <w:sz w:val="23"/>
        </w:rPr>
        <w:t>and</w:t>
      </w:r>
      <w:r>
        <w:rPr>
          <w:spacing w:val="-6"/>
          <w:w w:val="105"/>
          <w:sz w:val="23"/>
        </w:rPr>
        <w:t xml:space="preserve"> </w:t>
      </w:r>
      <w:r>
        <w:rPr>
          <w:w w:val="105"/>
          <w:sz w:val="23"/>
        </w:rPr>
        <w:t>waive all right of subrogation against each other for any loss or damage to their respective properties. Each</w:t>
      </w:r>
      <w:r>
        <w:rPr>
          <w:spacing w:val="-15"/>
          <w:w w:val="105"/>
          <w:sz w:val="23"/>
        </w:rPr>
        <w:t xml:space="preserve"> </w:t>
      </w:r>
      <w:r>
        <w:rPr>
          <w:w w:val="105"/>
          <w:sz w:val="23"/>
        </w:rPr>
        <w:t>party</w:t>
      </w:r>
      <w:r>
        <w:rPr>
          <w:spacing w:val="-16"/>
          <w:w w:val="105"/>
          <w:sz w:val="23"/>
        </w:rPr>
        <w:t xml:space="preserve"> </w:t>
      </w:r>
      <w:r>
        <w:rPr>
          <w:w w:val="105"/>
          <w:sz w:val="23"/>
        </w:rPr>
        <w:t>shall</w:t>
      </w:r>
      <w:r>
        <w:rPr>
          <w:spacing w:val="-4"/>
          <w:w w:val="105"/>
          <w:sz w:val="23"/>
        </w:rPr>
        <w:t xml:space="preserve"> </w:t>
      </w:r>
      <w:r>
        <w:rPr>
          <w:w w:val="105"/>
          <w:sz w:val="23"/>
        </w:rPr>
        <w:t>cause</w:t>
      </w:r>
      <w:r>
        <w:rPr>
          <w:spacing w:val="-7"/>
          <w:w w:val="105"/>
          <w:sz w:val="23"/>
        </w:rPr>
        <w:t xml:space="preserve"> </w:t>
      </w:r>
      <w:r>
        <w:rPr>
          <w:w w:val="105"/>
          <w:sz w:val="23"/>
        </w:rPr>
        <w:t>each</w:t>
      </w:r>
      <w:r>
        <w:rPr>
          <w:spacing w:val="-12"/>
          <w:w w:val="105"/>
          <w:sz w:val="23"/>
        </w:rPr>
        <w:t xml:space="preserve"> </w:t>
      </w:r>
      <w:r>
        <w:rPr>
          <w:w w:val="105"/>
          <w:sz w:val="23"/>
        </w:rPr>
        <w:t>insurance</w:t>
      </w:r>
      <w:r>
        <w:rPr>
          <w:spacing w:val="-2"/>
          <w:w w:val="105"/>
          <w:sz w:val="23"/>
        </w:rPr>
        <w:t xml:space="preserve"> </w:t>
      </w:r>
      <w:r>
        <w:rPr>
          <w:w w:val="105"/>
          <w:sz w:val="23"/>
        </w:rPr>
        <w:t>policy</w:t>
      </w:r>
      <w:r>
        <w:rPr>
          <w:spacing w:val="-13"/>
          <w:w w:val="105"/>
          <w:sz w:val="23"/>
        </w:rPr>
        <w:t xml:space="preserve"> </w:t>
      </w:r>
      <w:r>
        <w:rPr>
          <w:w w:val="105"/>
          <w:sz w:val="23"/>
        </w:rPr>
        <w:t>obtained</w:t>
      </w:r>
      <w:r>
        <w:rPr>
          <w:spacing w:val="-2"/>
          <w:w w:val="105"/>
          <w:sz w:val="23"/>
        </w:rPr>
        <w:t xml:space="preserve"> </w:t>
      </w:r>
      <w:r>
        <w:rPr>
          <w:w w:val="105"/>
          <w:sz w:val="23"/>
        </w:rPr>
        <w:t>by</w:t>
      </w:r>
      <w:r>
        <w:rPr>
          <w:spacing w:val="-13"/>
          <w:w w:val="105"/>
          <w:sz w:val="23"/>
        </w:rPr>
        <w:t xml:space="preserve"> </w:t>
      </w:r>
      <w:r>
        <w:rPr>
          <w:w w:val="105"/>
          <w:sz w:val="23"/>
        </w:rPr>
        <w:t>it</w:t>
      </w:r>
      <w:r>
        <w:rPr>
          <w:spacing w:val="-11"/>
          <w:w w:val="105"/>
          <w:sz w:val="23"/>
        </w:rPr>
        <w:t xml:space="preserve"> </w:t>
      </w:r>
      <w:r>
        <w:rPr>
          <w:w w:val="105"/>
          <w:sz w:val="23"/>
        </w:rPr>
        <w:t>to</w:t>
      </w:r>
      <w:r>
        <w:rPr>
          <w:spacing w:val="-12"/>
          <w:w w:val="105"/>
          <w:sz w:val="23"/>
        </w:rPr>
        <w:t xml:space="preserve"> </w:t>
      </w:r>
      <w:r>
        <w:rPr>
          <w:w w:val="105"/>
          <w:sz w:val="23"/>
        </w:rPr>
        <w:t>provide</w:t>
      </w:r>
      <w:r>
        <w:rPr>
          <w:spacing w:val="-7"/>
          <w:w w:val="105"/>
          <w:sz w:val="23"/>
        </w:rPr>
        <w:t xml:space="preserve"> </w:t>
      </w:r>
      <w:r>
        <w:rPr>
          <w:w w:val="105"/>
          <w:sz w:val="23"/>
        </w:rPr>
        <w:t>that</w:t>
      </w:r>
      <w:r>
        <w:rPr>
          <w:spacing w:val="-11"/>
          <w:w w:val="105"/>
          <w:sz w:val="23"/>
        </w:rPr>
        <w:t xml:space="preserve"> </w:t>
      </w:r>
      <w:r>
        <w:rPr>
          <w:w w:val="105"/>
          <w:sz w:val="23"/>
        </w:rPr>
        <w:t>the</w:t>
      </w:r>
      <w:r>
        <w:rPr>
          <w:spacing w:val="-17"/>
          <w:w w:val="105"/>
          <w:sz w:val="23"/>
        </w:rPr>
        <w:t xml:space="preserve"> </w:t>
      </w:r>
      <w:r>
        <w:rPr>
          <w:w w:val="105"/>
          <w:sz w:val="23"/>
        </w:rPr>
        <w:t>insurance</w:t>
      </w:r>
      <w:r>
        <w:rPr>
          <w:spacing w:val="-1"/>
          <w:w w:val="105"/>
          <w:sz w:val="23"/>
        </w:rPr>
        <w:t xml:space="preserve"> </w:t>
      </w:r>
      <w:r>
        <w:rPr>
          <w:w w:val="105"/>
          <w:sz w:val="23"/>
        </w:rPr>
        <w:t>company waives all right of recovery by way of subrogation against either party in connection with any damage covered by any</w:t>
      </w:r>
      <w:r>
        <w:rPr>
          <w:spacing w:val="-2"/>
          <w:w w:val="105"/>
          <w:sz w:val="23"/>
        </w:rPr>
        <w:t xml:space="preserve"> </w:t>
      </w:r>
      <w:r>
        <w:rPr>
          <w:w w:val="105"/>
          <w:sz w:val="23"/>
        </w:rPr>
        <w:t>policy.</w:t>
      </w:r>
    </w:p>
    <w:p w14:paraId="4F69CEA6" w14:textId="77777777" w:rsidR="007575FA" w:rsidRDefault="007575FA">
      <w:pPr>
        <w:pStyle w:val="BodyText"/>
        <w:spacing w:before="10"/>
        <w:rPr>
          <w:sz w:val="16"/>
        </w:rPr>
      </w:pPr>
    </w:p>
    <w:p w14:paraId="29299E28" w14:textId="77777777" w:rsidR="007575FA" w:rsidRDefault="0084106C">
      <w:pPr>
        <w:spacing w:before="91"/>
        <w:ind w:left="464"/>
        <w:rPr>
          <w:b/>
          <w:sz w:val="23"/>
        </w:rPr>
      </w:pPr>
      <w:r>
        <w:rPr>
          <w:b/>
          <w:w w:val="105"/>
          <w:sz w:val="23"/>
        </w:rPr>
        <w:t xml:space="preserve">Section 17.01 - </w:t>
      </w:r>
      <w:r>
        <w:rPr>
          <w:b/>
          <w:w w:val="105"/>
          <w:sz w:val="23"/>
          <w:u w:val="thick"/>
        </w:rPr>
        <w:t>Damage or Destruction:</w:t>
      </w:r>
    </w:p>
    <w:p w14:paraId="3CA534EE" w14:textId="77777777" w:rsidR="007575FA" w:rsidRDefault="007575FA">
      <w:pPr>
        <w:pStyle w:val="BodyText"/>
        <w:rPr>
          <w:b/>
          <w:sz w:val="20"/>
        </w:rPr>
      </w:pPr>
    </w:p>
    <w:p w14:paraId="28EC647B" w14:textId="77777777" w:rsidR="007575FA" w:rsidRDefault="007575FA">
      <w:pPr>
        <w:pStyle w:val="BodyText"/>
        <w:spacing w:before="4"/>
        <w:rPr>
          <w:b/>
          <w:sz w:val="27"/>
        </w:rPr>
      </w:pPr>
    </w:p>
    <w:p w14:paraId="0FD78A3E" w14:textId="77777777" w:rsidR="007575FA" w:rsidRDefault="0084106C">
      <w:pPr>
        <w:tabs>
          <w:tab w:val="left" w:pos="8357"/>
        </w:tabs>
        <w:spacing w:before="93"/>
        <w:ind w:left="6934"/>
        <w:rPr>
          <w:sz w:val="17"/>
        </w:rPr>
      </w:pPr>
      <w:r>
        <w:rPr>
          <w:sz w:val="16"/>
        </w:rPr>
        <w:t>Lessor's</w:t>
      </w:r>
      <w:r>
        <w:rPr>
          <w:spacing w:val="6"/>
          <w:sz w:val="16"/>
        </w:rPr>
        <w:t xml:space="preserve"> </w:t>
      </w:r>
      <w:r>
        <w:rPr>
          <w:sz w:val="16"/>
        </w:rPr>
        <w:t>Initials</w:t>
      </w:r>
      <w:r>
        <w:rPr>
          <w:sz w:val="16"/>
        </w:rPr>
        <w:tab/>
      </w:r>
      <w:r>
        <w:rPr>
          <w:sz w:val="17"/>
        </w:rPr>
        <w:t>&gt;</w:t>
      </w:r>
    </w:p>
    <w:p w14:paraId="5ADF31E8" w14:textId="77777777" w:rsidR="007575FA" w:rsidRDefault="0084106C">
      <w:pPr>
        <w:tabs>
          <w:tab w:val="left" w:pos="8752"/>
        </w:tabs>
        <w:spacing w:before="26"/>
        <w:ind w:left="6929"/>
        <w:rPr>
          <w:b/>
          <w:sz w:val="36"/>
        </w:rPr>
      </w:pPr>
      <w:r>
        <w:rPr>
          <w:sz w:val="16"/>
        </w:rPr>
        <w:t>Lessee's</w:t>
      </w:r>
      <w:r>
        <w:rPr>
          <w:spacing w:val="3"/>
          <w:sz w:val="16"/>
        </w:rPr>
        <w:t xml:space="preserve"> </w:t>
      </w:r>
      <w:r>
        <w:rPr>
          <w:sz w:val="16"/>
        </w:rPr>
        <w:t>Initials</w:t>
      </w:r>
      <w:r>
        <w:rPr>
          <w:sz w:val="16"/>
        </w:rPr>
        <w:tab/>
      </w:r>
      <w:r>
        <w:rPr>
          <w:b/>
          <w:sz w:val="36"/>
        </w:rPr>
        <w:t>L</w:t>
      </w:r>
    </w:p>
    <w:p w14:paraId="3F8A72C3" w14:textId="77777777" w:rsidR="007575FA" w:rsidRDefault="007575FA">
      <w:pPr>
        <w:rPr>
          <w:sz w:val="36"/>
        </w:rPr>
        <w:sectPr w:rsidR="007575FA">
          <w:footerReference w:type="default" r:id="rId34"/>
          <w:pgSz w:w="12240" w:h="15840"/>
          <w:pgMar w:top="1360" w:right="0" w:bottom="800" w:left="860" w:header="0" w:footer="613" w:gutter="0"/>
          <w:cols w:space="720"/>
        </w:sectPr>
      </w:pPr>
    </w:p>
    <w:p w14:paraId="3D6188BE" w14:textId="77777777" w:rsidR="007575FA" w:rsidRDefault="007575FA">
      <w:pPr>
        <w:pStyle w:val="BodyText"/>
        <w:rPr>
          <w:b/>
          <w:sz w:val="20"/>
        </w:rPr>
      </w:pPr>
    </w:p>
    <w:p w14:paraId="61C7BC0F" w14:textId="77777777" w:rsidR="007575FA" w:rsidRDefault="007575FA">
      <w:pPr>
        <w:pStyle w:val="BodyText"/>
        <w:rPr>
          <w:b/>
          <w:sz w:val="20"/>
        </w:rPr>
      </w:pPr>
    </w:p>
    <w:p w14:paraId="46867FE3" w14:textId="77777777" w:rsidR="007575FA" w:rsidRDefault="007575FA">
      <w:pPr>
        <w:pStyle w:val="BodyText"/>
        <w:spacing w:before="5"/>
        <w:rPr>
          <w:b/>
          <w:sz w:val="26"/>
        </w:rPr>
      </w:pPr>
    </w:p>
    <w:p w14:paraId="30E50BA5" w14:textId="77777777" w:rsidR="007575FA" w:rsidRDefault="0084106C">
      <w:pPr>
        <w:pStyle w:val="BodyText"/>
        <w:spacing w:before="90" w:line="242" w:lineRule="auto"/>
        <w:ind w:left="517" w:right="1483" w:firstLine="5"/>
        <w:jc w:val="both"/>
      </w:pPr>
      <w:r>
        <w:pict w14:anchorId="466A04B8">
          <v:group id="_x0000_s1090" style="position:absolute;left:0;text-align:left;margin-left:609pt;margin-top:-38.35pt;width:2.55pt;height:161.5pt;z-index:15752704;mso-position-horizontal-relative:page" coordorigin="12180,-767" coordsize="51,3230">
            <v:shape id="_x0000_s1092" type="#_x0000_t75" style="position:absolute;left:12211;top:-768;width:20;height:2538">
              <v:imagedata r:id="rId35" o:title=""/>
            </v:shape>
            <v:line id="_x0000_s1091" style="position:absolute" from="12182,2462" to="12182,1809" strokeweight=".08481mm"/>
            <w10:wrap anchorx="page"/>
          </v:group>
        </w:pict>
      </w:r>
      <w:r>
        <w:pict w14:anchorId="6C43E028">
          <v:shape id="_x0000_s1089" style="position:absolute;left:0;text-align:left;margin-left:607.65pt;margin-top:137.55pt;width:1pt;height:145.15pt;z-index:15753216;mso-position-horizontal-relative:page" coordorigin="12153,2751" coordsize="20,2903" o:spt="100" adj="0,,0" path="m12153,5653r,-865m12163,4769r,-1192m12173,3558r,-807e" filled="f" strokeweight=".08478mm">
            <v:stroke joinstyle="round"/>
            <v:formulas/>
            <v:path arrowok="t" o:connecttype="segments"/>
            <w10:wrap anchorx="page"/>
          </v:shape>
        </w:pict>
      </w:r>
      <w:r>
        <w:rPr>
          <w:rFonts w:ascii="Arial"/>
          <w:sz w:val="23"/>
        </w:rPr>
        <w:t xml:space="preserve">If </w:t>
      </w:r>
      <w:r>
        <w:t>the Premises are so damaged or destroyed by fire, flood, earthquake, the elements, casualty, war, riot, public disorder, acts authorized or unauthorized by the government (including a condemnation proceeding) or any other cause or happening so as to render the Premises unusable for Lessee's operations, as determined by the Lessor acting in good faith and in a commercially reasonable manner, this Agreement shall terminate immediately and any unearned rent paid by Lessee shall be refunded without demand, setoff or reduction as of the date of such destruction or damage. However, there shall be no termination and no refund of unearned rent, except to the extent provided for or compensated for by Lessor's insurance, paid by Lessee, if the damage is caused by the negligence, willful misconduct or gross negligence of Lessee, its employees, officers, directors, shareholders, members, partners, representatives, agents, customers, guests, invitees or licensees.</w:t>
      </w:r>
    </w:p>
    <w:p w14:paraId="5DFC8D29" w14:textId="77777777" w:rsidR="007575FA" w:rsidRDefault="007575FA">
      <w:pPr>
        <w:pStyle w:val="BodyText"/>
        <w:spacing w:before="10"/>
        <w:rPr>
          <w:sz w:val="23"/>
        </w:rPr>
      </w:pPr>
    </w:p>
    <w:p w14:paraId="3CC03E07" w14:textId="77777777" w:rsidR="007575FA" w:rsidRDefault="0084106C">
      <w:pPr>
        <w:pStyle w:val="BodyText"/>
        <w:spacing w:line="242" w:lineRule="auto"/>
        <w:ind w:left="493" w:right="1503" w:firstLine="9"/>
        <w:jc w:val="both"/>
      </w:pPr>
      <w:r>
        <w:rPr>
          <w:rFonts w:ascii="Arial"/>
          <w:sz w:val="23"/>
        </w:rPr>
        <w:t xml:space="preserve">If </w:t>
      </w:r>
      <w:r>
        <w:t xml:space="preserve">the Premises are partially damaged or rendered partially unusable by fire or other casualty, as set forth above, Lessee shall give Lessor written notice of the damage and if repairs are not undertaken by the Lessee within thirty (30) days from the date of such notice to Lessor, Lessor may terminate this Agreement by giving written notice to the Lessee. </w:t>
      </w:r>
      <w:r>
        <w:rPr>
          <w:rFonts w:ascii="Arial"/>
          <w:sz w:val="23"/>
        </w:rPr>
        <w:t xml:space="preserve">If </w:t>
      </w:r>
      <w:r>
        <w:t xml:space="preserve">Lessor elects not to terminate, this Agreement shall continue in full force and effect and the damages to the Premises shall be repaired by and at the expenses of Lessee, except to the extent provided for or compensated for by Lessor's insurance. Moreover, until such repair is substantially completed so that full use and occupancy of the Premises by Lessee is possible, the rent shall be apportioned according to the portion of the Premises which remains usable. </w:t>
      </w:r>
      <w:r>
        <w:rPr>
          <w:rFonts w:ascii="Arial"/>
          <w:sz w:val="23"/>
        </w:rPr>
        <w:t xml:space="preserve">If </w:t>
      </w:r>
      <w:r>
        <w:t>such repairs are not completed within one hundred eighty (180) days from the date of written notice of the casualty to Lessor, the Lessor may terminate this Agreement by the giving of written notice to the other party within ten (10) days of the expiration of the 180-day</w:t>
      </w:r>
      <w:r>
        <w:rPr>
          <w:spacing w:val="-19"/>
        </w:rPr>
        <w:t xml:space="preserve"> </w:t>
      </w:r>
      <w:r>
        <w:t>period.</w:t>
      </w:r>
    </w:p>
    <w:p w14:paraId="36186E1B" w14:textId="77777777" w:rsidR="007575FA" w:rsidRDefault="007575FA">
      <w:pPr>
        <w:pStyle w:val="BodyText"/>
        <w:spacing w:before="9"/>
        <w:rPr>
          <w:sz w:val="23"/>
        </w:rPr>
      </w:pPr>
    </w:p>
    <w:p w14:paraId="6244DA4C" w14:textId="77777777" w:rsidR="007575FA" w:rsidRDefault="0084106C">
      <w:pPr>
        <w:pStyle w:val="BodyText"/>
        <w:spacing w:line="242" w:lineRule="auto"/>
        <w:ind w:left="450" w:right="1540" w:firstLine="24"/>
        <w:jc w:val="both"/>
      </w:pPr>
      <w:r>
        <w:rPr>
          <w:rFonts w:ascii="Arial"/>
          <w:sz w:val="23"/>
        </w:rPr>
        <w:t xml:space="preserve">If </w:t>
      </w:r>
      <w:r>
        <w:t xml:space="preserve">the building in which the Premises is located, or any portion thereof, provided such damaged portion contains all or a portion of the Premises, is partially damaged or rendered partially unusable by fire are other casualty set forth above, as determined by the Lessor acting in good faith and in a commercially reasonable manner, Lessor shall undertake the repair of the building and the Premises </w:t>
      </w:r>
      <w:r>
        <w:rPr>
          <w:spacing w:val="-3"/>
        </w:rPr>
        <w:t xml:space="preserve">(except </w:t>
      </w:r>
      <w:r>
        <w:t xml:space="preserve">if such damage is caused by the negligence, willful misconduct or the gross negligence of the Lessee, its employees, officers, directors, shareholders, members, partners, representatives, agents, customers, guests, invitees, or licensees, in which case the Lessee shall be responsible for the repair of the building and the Premises, except to the extent provided for or compensated for by Lessor's insurance) within thirty (30) days from the date of the damages. </w:t>
      </w:r>
      <w:r>
        <w:rPr>
          <w:rFonts w:ascii="Arial"/>
          <w:sz w:val="23"/>
        </w:rPr>
        <w:t xml:space="preserve">If </w:t>
      </w:r>
      <w:r>
        <w:t>the said damages occur during the final six (6) months of the Lease Term or any renewal</w:t>
      </w:r>
      <w:r>
        <w:rPr>
          <w:spacing w:val="3"/>
        </w:rPr>
        <w:t xml:space="preserve"> </w:t>
      </w:r>
      <w:r>
        <w:t>or</w:t>
      </w:r>
      <w:r>
        <w:rPr>
          <w:spacing w:val="-7"/>
        </w:rPr>
        <w:t xml:space="preserve"> </w:t>
      </w:r>
      <w:r>
        <w:t>extension</w:t>
      </w:r>
      <w:r>
        <w:rPr>
          <w:spacing w:val="-1"/>
        </w:rPr>
        <w:t xml:space="preserve"> </w:t>
      </w:r>
      <w:r>
        <w:t>thereof,</w:t>
      </w:r>
      <w:r>
        <w:rPr>
          <w:spacing w:val="1"/>
        </w:rPr>
        <w:t xml:space="preserve"> </w:t>
      </w:r>
      <w:r>
        <w:t>then</w:t>
      </w:r>
      <w:r>
        <w:rPr>
          <w:spacing w:val="-14"/>
        </w:rPr>
        <w:t xml:space="preserve"> </w:t>
      </w:r>
      <w:r>
        <w:t>Lessor</w:t>
      </w:r>
      <w:r>
        <w:rPr>
          <w:spacing w:val="-1"/>
        </w:rPr>
        <w:t xml:space="preserve"> </w:t>
      </w:r>
      <w:r>
        <w:t>must notify</w:t>
      </w:r>
      <w:r>
        <w:rPr>
          <w:spacing w:val="-8"/>
        </w:rPr>
        <w:t xml:space="preserve"> </w:t>
      </w:r>
      <w:r>
        <w:t>Lessee</w:t>
      </w:r>
      <w:r>
        <w:rPr>
          <w:spacing w:val="-2"/>
        </w:rPr>
        <w:t xml:space="preserve"> </w:t>
      </w:r>
      <w:r>
        <w:t>within</w:t>
      </w:r>
      <w:r>
        <w:rPr>
          <w:spacing w:val="-7"/>
        </w:rPr>
        <w:t xml:space="preserve"> </w:t>
      </w:r>
      <w:r>
        <w:t>thirty</w:t>
      </w:r>
      <w:r>
        <w:rPr>
          <w:spacing w:val="-7"/>
        </w:rPr>
        <w:t xml:space="preserve"> </w:t>
      </w:r>
      <w:r>
        <w:t>(30)</w:t>
      </w:r>
      <w:r>
        <w:rPr>
          <w:spacing w:val="-5"/>
        </w:rPr>
        <w:t xml:space="preserve"> </w:t>
      </w:r>
      <w:r>
        <w:t>days</w:t>
      </w:r>
      <w:r>
        <w:rPr>
          <w:spacing w:val="-13"/>
        </w:rPr>
        <w:t xml:space="preserve"> </w:t>
      </w:r>
      <w:r>
        <w:t>from</w:t>
      </w:r>
      <w:r>
        <w:rPr>
          <w:spacing w:val="-12"/>
        </w:rPr>
        <w:t xml:space="preserve"> </w:t>
      </w:r>
      <w:r>
        <w:t>the</w:t>
      </w:r>
      <w:r>
        <w:rPr>
          <w:spacing w:val="-13"/>
        </w:rPr>
        <w:t xml:space="preserve"> </w:t>
      </w:r>
      <w:r>
        <w:t xml:space="preserve">date of the casualty of the estimated time required to repair or restore the Premises or the Building, and either party at its sole discretion and without further liability may terminate this Lease, as of the date of the casualty by giving written notice to the other party not more than sixty (60) days after the casualty. This Agreement shall continue in full force and effect during the period of the repair and/or until this Agreement is terminated as provided herein.  Moreover, until such repair is substantially completed so that full use and occupancy of the Premises by the Lessee is possible, the rent shall be apportioned according to the portion of the Premises remaining usable. </w:t>
      </w:r>
      <w:r>
        <w:rPr>
          <w:rFonts w:ascii="Arial"/>
          <w:sz w:val="23"/>
        </w:rPr>
        <w:t xml:space="preserve">If </w:t>
      </w:r>
      <w:r>
        <w:t xml:space="preserve">such repairs are not completed within one-hundred twenty (120) days from the date that the repair work begins, either party may terminate this Agreement by giving written notice </w:t>
      </w:r>
      <w:proofErr w:type="spellStart"/>
      <w:r>
        <w:t>o</w:t>
      </w:r>
      <w:proofErr w:type="spellEnd"/>
      <w:r>
        <w:rPr>
          <w:spacing w:val="5"/>
        </w:rPr>
        <w:t xml:space="preserve"> </w:t>
      </w:r>
      <w:r>
        <w:t>the</w:t>
      </w:r>
    </w:p>
    <w:p w14:paraId="0677834F" w14:textId="77777777" w:rsidR="007575FA" w:rsidRDefault="007575FA">
      <w:pPr>
        <w:pStyle w:val="BodyText"/>
        <w:spacing w:before="10"/>
        <w:rPr>
          <w:sz w:val="23"/>
        </w:rPr>
      </w:pPr>
    </w:p>
    <w:p w14:paraId="31F51E2E" w14:textId="77777777" w:rsidR="007575FA" w:rsidRDefault="007575FA">
      <w:pPr>
        <w:rPr>
          <w:sz w:val="23"/>
        </w:rPr>
        <w:sectPr w:rsidR="007575FA">
          <w:footerReference w:type="default" r:id="rId36"/>
          <w:pgSz w:w="12240" w:h="15840"/>
          <w:pgMar w:top="560" w:right="0" w:bottom="860" w:left="860" w:header="0" w:footer="666" w:gutter="0"/>
          <w:cols w:space="720"/>
        </w:sectPr>
      </w:pPr>
    </w:p>
    <w:p w14:paraId="23939232" w14:textId="77777777" w:rsidR="007575FA" w:rsidRDefault="0084106C">
      <w:pPr>
        <w:spacing w:before="94"/>
        <w:jc w:val="right"/>
        <w:rPr>
          <w:sz w:val="13"/>
        </w:rPr>
      </w:pPr>
      <w:r>
        <w:rPr>
          <w:w w:val="105"/>
          <w:sz w:val="16"/>
        </w:rPr>
        <w:t xml:space="preserve">Lessor's Initials </w:t>
      </w:r>
      <w:r>
        <w:rPr>
          <w:w w:val="105"/>
          <w:sz w:val="13"/>
        </w:rPr>
        <w:t>...!!l</w:t>
      </w:r>
    </w:p>
    <w:p w14:paraId="6F5C4694" w14:textId="77777777" w:rsidR="007575FA" w:rsidRDefault="0084106C">
      <w:pPr>
        <w:spacing w:before="122"/>
        <w:ind w:left="98"/>
        <w:rPr>
          <w:sz w:val="13"/>
        </w:rPr>
      </w:pPr>
      <w:r>
        <w:br w:type="column"/>
      </w:r>
      <w:r>
        <w:rPr>
          <w:w w:val="105"/>
          <w:sz w:val="13"/>
        </w:rPr>
        <w:t>c"""--''---V.</w:t>
      </w:r>
    </w:p>
    <w:p w14:paraId="420C815E" w14:textId="77777777" w:rsidR="007575FA" w:rsidRDefault="007575FA">
      <w:pPr>
        <w:rPr>
          <w:sz w:val="13"/>
        </w:rPr>
        <w:sectPr w:rsidR="007575FA">
          <w:type w:val="continuous"/>
          <w:pgSz w:w="12240" w:h="15840"/>
          <w:pgMar w:top="540" w:right="0" w:bottom="280" w:left="860" w:header="720" w:footer="720" w:gutter="0"/>
          <w:cols w:num="2" w:space="720" w:equalWidth="0">
            <w:col w:w="8255" w:space="40"/>
            <w:col w:w="3085"/>
          </w:cols>
        </w:sectPr>
      </w:pPr>
    </w:p>
    <w:p w14:paraId="74CBD8AC" w14:textId="77777777" w:rsidR="007575FA" w:rsidRDefault="007575FA">
      <w:pPr>
        <w:pStyle w:val="BodyText"/>
        <w:spacing w:before="1"/>
        <w:rPr>
          <w:sz w:val="10"/>
        </w:rPr>
      </w:pPr>
    </w:p>
    <w:p w14:paraId="4B444368" w14:textId="77777777" w:rsidR="007575FA" w:rsidRDefault="0084106C">
      <w:pPr>
        <w:spacing w:before="94"/>
        <w:ind w:left="6920"/>
        <w:rPr>
          <w:sz w:val="16"/>
        </w:rPr>
      </w:pPr>
      <w:r>
        <w:rPr>
          <w:sz w:val="16"/>
        </w:rPr>
        <w:t>Lessee's Initials</w:t>
      </w:r>
    </w:p>
    <w:p w14:paraId="14DACF9D" w14:textId="77777777" w:rsidR="007575FA" w:rsidRDefault="007575FA">
      <w:pPr>
        <w:rPr>
          <w:sz w:val="16"/>
        </w:rPr>
        <w:sectPr w:rsidR="007575FA">
          <w:type w:val="continuous"/>
          <w:pgSz w:w="12240" w:h="15840"/>
          <w:pgMar w:top="540" w:right="0" w:bottom="280" w:left="860" w:header="720" w:footer="720" w:gutter="0"/>
          <w:cols w:space="720"/>
        </w:sectPr>
      </w:pPr>
    </w:p>
    <w:p w14:paraId="295B83EB" w14:textId="77777777" w:rsidR="007575FA" w:rsidRDefault="0084106C">
      <w:pPr>
        <w:spacing w:before="80"/>
        <w:ind w:left="506"/>
        <w:rPr>
          <w:sz w:val="23"/>
        </w:rPr>
      </w:pPr>
      <w:r>
        <w:rPr>
          <w:w w:val="105"/>
          <w:sz w:val="23"/>
        </w:rPr>
        <w:lastRenderedPageBreak/>
        <w:t xml:space="preserve">other party within ten (10) days of the expiration of the </w:t>
      </w:r>
      <w:proofErr w:type="gramStart"/>
      <w:r>
        <w:rPr>
          <w:w w:val="105"/>
          <w:sz w:val="23"/>
        </w:rPr>
        <w:t>120 day</w:t>
      </w:r>
      <w:proofErr w:type="gramEnd"/>
      <w:r>
        <w:rPr>
          <w:w w:val="105"/>
          <w:sz w:val="23"/>
        </w:rPr>
        <w:t xml:space="preserve"> period.</w:t>
      </w:r>
    </w:p>
    <w:p w14:paraId="36E08598" w14:textId="77777777" w:rsidR="007575FA" w:rsidRDefault="007575FA">
      <w:pPr>
        <w:pStyle w:val="BodyText"/>
        <w:rPr>
          <w:sz w:val="18"/>
        </w:rPr>
      </w:pPr>
    </w:p>
    <w:p w14:paraId="5E71ED09" w14:textId="77777777" w:rsidR="007575FA" w:rsidRDefault="0084106C">
      <w:pPr>
        <w:spacing w:before="91"/>
        <w:ind w:left="502"/>
        <w:rPr>
          <w:b/>
          <w:sz w:val="23"/>
        </w:rPr>
      </w:pPr>
      <w:r>
        <w:rPr>
          <w:b/>
          <w:w w:val="105"/>
          <w:sz w:val="23"/>
        </w:rPr>
        <w:t xml:space="preserve">Section 18.01 - </w:t>
      </w:r>
      <w:r>
        <w:rPr>
          <w:b/>
          <w:w w:val="105"/>
          <w:sz w:val="23"/>
          <w:u w:val="thick"/>
        </w:rPr>
        <w:t>Lessee's Default:</w:t>
      </w:r>
    </w:p>
    <w:p w14:paraId="539F63C9" w14:textId="77777777" w:rsidR="007575FA" w:rsidRDefault="007575FA">
      <w:pPr>
        <w:pStyle w:val="BodyText"/>
        <w:spacing w:before="7"/>
        <w:rPr>
          <w:b/>
        </w:rPr>
      </w:pPr>
    </w:p>
    <w:p w14:paraId="24C3F6FB" w14:textId="77777777" w:rsidR="007575FA" w:rsidRDefault="0084106C">
      <w:pPr>
        <w:ind w:left="498"/>
        <w:rPr>
          <w:sz w:val="23"/>
        </w:rPr>
      </w:pPr>
      <w:r>
        <w:rPr>
          <w:w w:val="105"/>
          <w:sz w:val="23"/>
        </w:rPr>
        <w:t>The following events shall be deemed to be events of default by Lessee under this Agreement:</w:t>
      </w:r>
    </w:p>
    <w:p w14:paraId="0CE6B050" w14:textId="77777777" w:rsidR="007575FA" w:rsidRDefault="007575FA">
      <w:pPr>
        <w:pStyle w:val="BodyText"/>
        <w:spacing w:before="5"/>
        <w:rPr>
          <w:sz w:val="25"/>
        </w:rPr>
      </w:pPr>
    </w:p>
    <w:p w14:paraId="0906983A" w14:textId="77777777" w:rsidR="007575FA" w:rsidRDefault="0084106C">
      <w:pPr>
        <w:pStyle w:val="ListParagraph"/>
        <w:numPr>
          <w:ilvl w:val="0"/>
          <w:numId w:val="2"/>
        </w:numPr>
        <w:tabs>
          <w:tab w:val="left" w:pos="1213"/>
        </w:tabs>
        <w:spacing w:line="252" w:lineRule="auto"/>
        <w:ind w:right="1521" w:hanging="712"/>
        <w:jc w:val="both"/>
        <w:rPr>
          <w:sz w:val="23"/>
        </w:rPr>
      </w:pPr>
      <w:r>
        <w:rPr>
          <w:w w:val="105"/>
          <w:sz w:val="23"/>
        </w:rPr>
        <w:t>Lessee shall be adjudged bankrupt, or shall file a voluntary petition in bankruptcy or make</w:t>
      </w:r>
      <w:r>
        <w:rPr>
          <w:spacing w:val="-6"/>
          <w:w w:val="105"/>
          <w:sz w:val="23"/>
        </w:rPr>
        <w:t xml:space="preserve"> </w:t>
      </w:r>
      <w:r>
        <w:rPr>
          <w:w w:val="105"/>
          <w:sz w:val="23"/>
        </w:rPr>
        <w:t>a</w:t>
      </w:r>
      <w:r>
        <w:rPr>
          <w:spacing w:val="-13"/>
          <w:w w:val="105"/>
          <w:sz w:val="23"/>
        </w:rPr>
        <w:t xml:space="preserve"> </w:t>
      </w:r>
      <w:r>
        <w:rPr>
          <w:w w:val="105"/>
          <w:sz w:val="23"/>
        </w:rPr>
        <w:t>general</w:t>
      </w:r>
      <w:r>
        <w:rPr>
          <w:spacing w:val="-2"/>
          <w:w w:val="105"/>
          <w:sz w:val="23"/>
        </w:rPr>
        <w:t xml:space="preserve"> </w:t>
      </w:r>
      <w:r>
        <w:rPr>
          <w:w w:val="105"/>
          <w:sz w:val="23"/>
        </w:rPr>
        <w:t>assignment</w:t>
      </w:r>
      <w:r>
        <w:rPr>
          <w:spacing w:val="-1"/>
          <w:w w:val="105"/>
          <w:sz w:val="23"/>
        </w:rPr>
        <w:t xml:space="preserve"> </w:t>
      </w:r>
      <w:r>
        <w:rPr>
          <w:w w:val="105"/>
          <w:sz w:val="23"/>
        </w:rPr>
        <w:t>for</w:t>
      </w:r>
      <w:r>
        <w:rPr>
          <w:spacing w:val="-11"/>
          <w:w w:val="105"/>
          <w:sz w:val="23"/>
        </w:rPr>
        <w:t xml:space="preserve"> </w:t>
      </w:r>
      <w:r>
        <w:rPr>
          <w:w w:val="105"/>
          <w:sz w:val="23"/>
        </w:rPr>
        <w:t>the</w:t>
      </w:r>
      <w:r>
        <w:rPr>
          <w:spacing w:val="-10"/>
          <w:w w:val="105"/>
          <w:sz w:val="23"/>
        </w:rPr>
        <w:t xml:space="preserve"> </w:t>
      </w:r>
      <w:r>
        <w:rPr>
          <w:w w:val="105"/>
          <w:sz w:val="23"/>
        </w:rPr>
        <w:t>benefit</w:t>
      </w:r>
      <w:r>
        <w:rPr>
          <w:spacing w:val="-4"/>
          <w:w w:val="105"/>
          <w:sz w:val="23"/>
        </w:rPr>
        <w:t xml:space="preserve"> </w:t>
      </w:r>
      <w:r>
        <w:rPr>
          <w:w w:val="105"/>
          <w:sz w:val="23"/>
        </w:rPr>
        <w:t>of</w:t>
      </w:r>
      <w:r>
        <w:rPr>
          <w:spacing w:val="-13"/>
          <w:w w:val="105"/>
          <w:sz w:val="23"/>
        </w:rPr>
        <w:t xml:space="preserve"> </w:t>
      </w:r>
      <w:r>
        <w:rPr>
          <w:w w:val="105"/>
          <w:sz w:val="23"/>
        </w:rPr>
        <w:t>Lessee's</w:t>
      </w:r>
      <w:r>
        <w:rPr>
          <w:spacing w:val="-2"/>
          <w:w w:val="105"/>
          <w:sz w:val="23"/>
        </w:rPr>
        <w:t xml:space="preserve"> </w:t>
      </w:r>
      <w:r>
        <w:rPr>
          <w:w w:val="105"/>
          <w:sz w:val="23"/>
        </w:rPr>
        <w:t>creditors, or</w:t>
      </w:r>
      <w:r>
        <w:rPr>
          <w:spacing w:val="-12"/>
          <w:w w:val="105"/>
          <w:sz w:val="23"/>
        </w:rPr>
        <w:t xml:space="preserve"> </w:t>
      </w:r>
      <w:r>
        <w:rPr>
          <w:w w:val="105"/>
          <w:sz w:val="23"/>
        </w:rPr>
        <w:t>a</w:t>
      </w:r>
      <w:r>
        <w:rPr>
          <w:spacing w:val="-8"/>
          <w:w w:val="105"/>
          <w:sz w:val="23"/>
        </w:rPr>
        <w:t xml:space="preserve"> </w:t>
      </w:r>
      <w:r>
        <w:rPr>
          <w:w w:val="105"/>
          <w:sz w:val="23"/>
        </w:rPr>
        <w:t>receiver</w:t>
      </w:r>
      <w:r>
        <w:rPr>
          <w:spacing w:val="-1"/>
          <w:w w:val="105"/>
          <w:sz w:val="23"/>
        </w:rPr>
        <w:t xml:space="preserve"> </w:t>
      </w:r>
      <w:r>
        <w:rPr>
          <w:w w:val="105"/>
          <w:sz w:val="23"/>
        </w:rPr>
        <w:t>by</w:t>
      </w:r>
      <w:r>
        <w:rPr>
          <w:spacing w:val="-14"/>
          <w:w w:val="105"/>
          <w:sz w:val="23"/>
        </w:rPr>
        <w:t xml:space="preserve"> </w:t>
      </w:r>
      <w:r>
        <w:rPr>
          <w:w w:val="105"/>
          <w:sz w:val="23"/>
        </w:rPr>
        <w:t>appointed for</w:t>
      </w:r>
      <w:r>
        <w:rPr>
          <w:spacing w:val="-14"/>
          <w:w w:val="105"/>
          <w:sz w:val="23"/>
        </w:rPr>
        <w:t xml:space="preserve"> </w:t>
      </w:r>
      <w:r>
        <w:rPr>
          <w:w w:val="105"/>
          <w:sz w:val="23"/>
        </w:rPr>
        <w:t>Lessee's</w:t>
      </w:r>
      <w:r>
        <w:rPr>
          <w:spacing w:val="-2"/>
          <w:w w:val="105"/>
          <w:sz w:val="23"/>
        </w:rPr>
        <w:t xml:space="preserve"> </w:t>
      </w:r>
      <w:r>
        <w:rPr>
          <w:w w:val="105"/>
          <w:sz w:val="23"/>
        </w:rPr>
        <w:t>property,</w:t>
      </w:r>
      <w:r>
        <w:rPr>
          <w:spacing w:val="-9"/>
          <w:w w:val="105"/>
          <w:sz w:val="23"/>
        </w:rPr>
        <w:t xml:space="preserve"> </w:t>
      </w:r>
      <w:r>
        <w:rPr>
          <w:w w:val="105"/>
          <w:sz w:val="23"/>
        </w:rPr>
        <w:t>or</w:t>
      </w:r>
      <w:r>
        <w:rPr>
          <w:spacing w:val="-12"/>
          <w:w w:val="105"/>
          <w:sz w:val="23"/>
        </w:rPr>
        <w:t xml:space="preserve"> </w:t>
      </w:r>
      <w:r>
        <w:rPr>
          <w:w w:val="105"/>
          <w:sz w:val="23"/>
        </w:rPr>
        <w:t>if</w:t>
      </w:r>
      <w:r>
        <w:rPr>
          <w:spacing w:val="-14"/>
          <w:w w:val="105"/>
          <w:sz w:val="23"/>
        </w:rPr>
        <w:t xml:space="preserve"> </w:t>
      </w:r>
      <w:r>
        <w:rPr>
          <w:w w:val="105"/>
          <w:sz w:val="23"/>
        </w:rPr>
        <w:t>execution</w:t>
      </w:r>
      <w:r>
        <w:rPr>
          <w:spacing w:val="-4"/>
          <w:w w:val="105"/>
          <w:sz w:val="23"/>
        </w:rPr>
        <w:t xml:space="preserve"> </w:t>
      </w:r>
      <w:r>
        <w:rPr>
          <w:w w:val="105"/>
          <w:sz w:val="23"/>
        </w:rPr>
        <w:t>be</w:t>
      </w:r>
      <w:r>
        <w:rPr>
          <w:spacing w:val="-18"/>
          <w:w w:val="105"/>
          <w:sz w:val="23"/>
        </w:rPr>
        <w:t xml:space="preserve"> </w:t>
      </w:r>
      <w:r>
        <w:rPr>
          <w:w w:val="105"/>
          <w:sz w:val="23"/>
        </w:rPr>
        <w:t>issued</w:t>
      </w:r>
      <w:r>
        <w:rPr>
          <w:spacing w:val="-8"/>
          <w:w w:val="105"/>
          <w:sz w:val="23"/>
        </w:rPr>
        <w:t xml:space="preserve"> </w:t>
      </w:r>
      <w:r>
        <w:rPr>
          <w:w w:val="105"/>
          <w:sz w:val="23"/>
        </w:rPr>
        <w:t>against</w:t>
      </w:r>
      <w:r>
        <w:rPr>
          <w:spacing w:val="-6"/>
          <w:w w:val="105"/>
          <w:sz w:val="23"/>
        </w:rPr>
        <w:t xml:space="preserve"> </w:t>
      </w:r>
      <w:r>
        <w:rPr>
          <w:w w:val="105"/>
          <w:sz w:val="23"/>
        </w:rPr>
        <w:t>Lessee's</w:t>
      </w:r>
      <w:r>
        <w:rPr>
          <w:spacing w:val="-13"/>
          <w:w w:val="105"/>
          <w:sz w:val="23"/>
        </w:rPr>
        <w:t xml:space="preserve"> </w:t>
      </w:r>
      <w:r>
        <w:rPr>
          <w:w w:val="105"/>
          <w:sz w:val="23"/>
        </w:rPr>
        <w:t>interest</w:t>
      </w:r>
      <w:r>
        <w:rPr>
          <w:spacing w:val="-6"/>
          <w:w w:val="105"/>
          <w:sz w:val="23"/>
        </w:rPr>
        <w:t xml:space="preserve"> </w:t>
      </w:r>
      <w:r>
        <w:rPr>
          <w:w w:val="105"/>
          <w:sz w:val="23"/>
        </w:rPr>
        <w:t>in</w:t>
      </w:r>
      <w:r>
        <w:rPr>
          <w:spacing w:val="-12"/>
          <w:w w:val="105"/>
          <w:sz w:val="23"/>
        </w:rPr>
        <w:t xml:space="preserve"> </w:t>
      </w:r>
      <w:r>
        <w:rPr>
          <w:w w:val="105"/>
          <w:sz w:val="23"/>
        </w:rPr>
        <w:t>this</w:t>
      </w:r>
      <w:r>
        <w:rPr>
          <w:spacing w:val="-14"/>
          <w:w w:val="105"/>
          <w:sz w:val="23"/>
        </w:rPr>
        <w:t xml:space="preserve"> </w:t>
      </w:r>
      <w:r>
        <w:rPr>
          <w:w w:val="105"/>
          <w:sz w:val="23"/>
        </w:rPr>
        <w:t>Agreement, or</w:t>
      </w:r>
      <w:r>
        <w:rPr>
          <w:spacing w:val="-3"/>
          <w:w w:val="105"/>
          <w:sz w:val="23"/>
        </w:rPr>
        <w:t xml:space="preserve"> </w:t>
      </w:r>
      <w:r>
        <w:rPr>
          <w:w w:val="105"/>
          <w:sz w:val="23"/>
        </w:rPr>
        <w:t>if</w:t>
      </w:r>
      <w:r>
        <w:rPr>
          <w:spacing w:val="-8"/>
          <w:w w:val="105"/>
          <w:sz w:val="23"/>
        </w:rPr>
        <w:t xml:space="preserve"> </w:t>
      </w:r>
      <w:r>
        <w:rPr>
          <w:w w:val="105"/>
          <w:sz w:val="23"/>
        </w:rPr>
        <w:t>Lessee's</w:t>
      </w:r>
      <w:r>
        <w:rPr>
          <w:spacing w:val="3"/>
          <w:w w:val="105"/>
          <w:sz w:val="23"/>
        </w:rPr>
        <w:t xml:space="preserve"> </w:t>
      </w:r>
      <w:r>
        <w:rPr>
          <w:w w:val="105"/>
          <w:sz w:val="23"/>
        </w:rPr>
        <w:t>interest</w:t>
      </w:r>
      <w:r>
        <w:rPr>
          <w:spacing w:val="2"/>
          <w:w w:val="105"/>
          <w:sz w:val="23"/>
        </w:rPr>
        <w:t xml:space="preserve"> </w:t>
      </w:r>
      <w:r>
        <w:rPr>
          <w:w w:val="105"/>
          <w:sz w:val="23"/>
        </w:rPr>
        <w:t>in</w:t>
      </w:r>
      <w:r>
        <w:rPr>
          <w:spacing w:val="1"/>
          <w:w w:val="105"/>
          <w:sz w:val="23"/>
        </w:rPr>
        <w:t xml:space="preserve"> </w:t>
      </w:r>
      <w:r>
        <w:rPr>
          <w:w w:val="105"/>
          <w:sz w:val="23"/>
        </w:rPr>
        <w:t>this</w:t>
      </w:r>
      <w:r>
        <w:rPr>
          <w:spacing w:val="-8"/>
          <w:w w:val="105"/>
          <w:sz w:val="23"/>
        </w:rPr>
        <w:t xml:space="preserve"> </w:t>
      </w:r>
      <w:r>
        <w:rPr>
          <w:w w:val="105"/>
          <w:sz w:val="23"/>
        </w:rPr>
        <w:t>Agreement</w:t>
      </w:r>
      <w:r>
        <w:rPr>
          <w:spacing w:val="1"/>
          <w:w w:val="105"/>
          <w:sz w:val="23"/>
        </w:rPr>
        <w:t xml:space="preserve"> </w:t>
      </w:r>
      <w:r>
        <w:rPr>
          <w:w w:val="105"/>
          <w:sz w:val="23"/>
        </w:rPr>
        <w:t>shall</w:t>
      </w:r>
      <w:r>
        <w:rPr>
          <w:spacing w:val="-4"/>
          <w:w w:val="105"/>
          <w:sz w:val="23"/>
        </w:rPr>
        <w:t xml:space="preserve"> </w:t>
      </w:r>
      <w:r>
        <w:rPr>
          <w:w w:val="105"/>
          <w:sz w:val="23"/>
        </w:rPr>
        <w:t>by</w:t>
      </w:r>
      <w:r>
        <w:rPr>
          <w:spacing w:val="-11"/>
          <w:w w:val="105"/>
          <w:sz w:val="23"/>
        </w:rPr>
        <w:t xml:space="preserve"> </w:t>
      </w:r>
      <w:r>
        <w:rPr>
          <w:w w:val="105"/>
          <w:sz w:val="23"/>
        </w:rPr>
        <w:t>operation</w:t>
      </w:r>
      <w:r>
        <w:rPr>
          <w:spacing w:val="-3"/>
          <w:w w:val="105"/>
          <w:sz w:val="23"/>
        </w:rPr>
        <w:t xml:space="preserve"> </w:t>
      </w:r>
      <w:r>
        <w:rPr>
          <w:w w:val="105"/>
          <w:sz w:val="23"/>
        </w:rPr>
        <w:t>of</w:t>
      </w:r>
      <w:r>
        <w:rPr>
          <w:spacing w:val="-12"/>
          <w:w w:val="105"/>
          <w:sz w:val="23"/>
        </w:rPr>
        <w:t xml:space="preserve"> </w:t>
      </w:r>
      <w:r>
        <w:rPr>
          <w:w w:val="105"/>
          <w:sz w:val="23"/>
        </w:rPr>
        <w:t>law</w:t>
      </w:r>
      <w:r>
        <w:rPr>
          <w:spacing w:val="-15"/>
          <w:w w:val="105"/>
          <w:sz w:val="23"/>
        </w:rPr>
        <w:t xml:space="preserve"> </w:t>
      </w:r>
      <w:r>
        <w:rPr>
          <w:w w:val="105"/>
          <w:sz w:val="23"/>
        </w:rPr>
        <w:t>pass</w:t>
      </w:r>
      <w:r>
        <w:rPr>
          <w:spacing w:val="-8"/>
          <w:w w:val="105"/>
          <w:sz w:val="23"/>
        </w:rPr>
        <w:t xml:space="preserve"> </w:t>
      </w:r>
      <w:r>
        <w:rPr>
          <w:w w:val="105"/>
          <w:sz w:val="23"/>
        </w:rPr>
        <w:t>to</w:t>
      </w:r>
      <w:r>
        <w:rPr>
          <w:spacing w:val="-5"/>
          <w:w w:val="105"/>
          <w:sz w:val="23"/>
        </w:rPr>
        <w:t xml:space="preserve"> </w:t>
      </w:r>
      <w:r>
        <w:rPr>
          <w:w w:val="105"/>
          <w:sz w:val="23"/>
        </w:rPr>
        <w:t>any</w:t>
      </w:r>
      <w:r>
        <w:rPr>
          <w:spacing w:val="-13"/>
          <w:w w:val="105"/>
          <w:sz w:val="23"/>
        </w:rPr>
        <w:t xml:space="preserve"> </w:t>
      </w:r>
      <w:r>
        <w:rPr>
          <w:w w:val="105"/>
          <w:sz w:val="23"/>
        </w:rPr>
        <w:t>person</w:t>
      </w:r>
      <w:r>
        <w:rPr>
          <w:spacing w:val="-4"/>
          <w:w w:val="105"/>
          <w:sz w:val="23"/>
        </w:rPr>
        <w:t xml:space="preserve"> </w:t>
      </w:r>
      <w:r>
        <w:rPr>
          <w:w w:val="105"/>
          <w:sz w:val="23"/>
        </w:rPr>
        <w:t>other than Lessee;</w:t>
      </w:r>
      <w:r>
        <w:rPr>
          <w:spacing w:val="-4"/>
          <w:w w:val="105"/>
          <w:sz w:val="23"/>
        </w:rPr>
        <w:t xml:space="preserve"> </w:t>
      </w:r>
      <w:r>
        <w:rPr>
          <w:w w:val="105"/>
          <w:sz w:val="23"/>
        </w:rPr>
        <w:t>or</w:t>
      </w:r>
    </w:p>
    <w:p w14:paraId="5D0A8E29" w14:textId="77777777" w:rsidR="007575FA" w:rsidRDefault="007575FA">
      <w:pPr>
        <w:pStyle w:val="BodyText"/>
        <w:spacing w:before="3"/>
      </w:pPr>
    </w:p>
    <w:p w14:paraId="78FC915C" w14:textId="77777777" w:rsidR="007575FA" w:rsidRDefault="0084106C">
      <w:pPr>
        <w:pStyle w:val="ListParagraph"/>
        <w:numPr>
          <w:ilvl w:val="0"/>
          <w:numId w:val="2"/>
        </w:numPr>
        <w:tabs>
          <w:tab w:val="left" w:pos="1208"/>
        </w:tabs>
        <w:spacing w:before="1" w:line="252" w:lineRule="auto"/>
        <w:ind w:left="1200" w:right="1538" w:hanging="714"/>
        <w:jc w:val="both"/>
      </w:pPr>
      <w:r>
        <w:pict w14:anchorId="02FB4C28">
          <v:shape id="_x0000_s1088" style="position:absolute;left:0;text-align:left;margin-left:607.2pt;margin-top:4.55pt;width:.25pt;height:93.25pt;z-index:15754240;mso-position-horizontal-relative:page" coordorigin="12144,91" coordsize="5,1865" o:spt="100" adj="0,,0" path="m12144,1955r,-826m12149,1110r,-1019e" filled="f" strokeweight=".08478mm">
            <v:stroke joinstyle="round"/>
            <v:formulas/>
            <v:path arrowok="t" o:connecttype="segments"/>
            <w10:wrap anchorx="page"/>
          </v:shape>
        </w:pict>
      </w:r>
      <w:r>
        <w:rPr>
          <w:w w:val="105"/>
          <w:sz w:val="23"/>
        </w:rPr>
        <w:t>Lessee shall fail to pay the rental due hereunder or any other amount payable to Lessor hereunder within ten (10) days after Lessee's receipt of written notice from Lessor that such installment is overdue;</w:t>
      </w:r>
      <w:r>
        <w:rPr>
          <w:spacing w:val="-7"/>
          <w:w w:val="105"/>
          <w:sz w:val="23"/>
        </w:rPr>
        <w:t xml:space="preserve"> </w:t>
      </w:r>
      <w:r>
        <w:rPr>
          <w:w w:val="105"/>
          <w:sz w:val="23"/>
        </w:rPr>
        <w:t>or</w:t>
      </w:r>
    </w:p>
    <w:p w14:paraId="0C6167CB" w14:textId="77777777" w:rsidR="007575FA" w:rsidRDefault="007575FA">
      <w:pPr>
        <w:pStyle w:val="BodyText"/>
        <w:spacing w:before="5"/>
      </w:pPr>
    </w:p>
    <w:p w14:paraId="0FD7837B" w14:textId="77777777" w:rsidR="007575FA" w:rsidRDefault="0084106C">
      <w:pPr>
        <w:pStyle w:val="ListParagraph"/>
        <w:numPr>
          <w:ilvl w:val="0"/>
          <w:numId w:val="2"/>
        </w:numPr>
        <w:tabs>
          <w:tab w:val="left" w:pos="1198"/>
        </w:tabs>
        <w:spacing w:line="252" w:lineRule="auto"/>
        <w:ind w:left="1193" w:right="1546" w:hanging="711"/>
        <w:jc w:val="both"/>
        <w:rPr>
          <w:sz w:val="23"/>
        </w:rPr>
      </w:pPr>
      <w:r>
        <w:rPr>
          <w:w w:val="105"/>
          <w:sz w:val="23"/>
        </w:rPr>
        <w:t>Lessee shall fail to perform any requirements of this Agreement, other than a failure described in subsection 18.0l(B) above, and Lessee shall such failure to cure the same within thirty (30) days after receipt by Lessee of written notice of such failure from Lessor,</w:t>
      </w:r>
      <w:r>
        <w:rPr>
          <w:spacing w:val="24"/>
          <w:w w:val="105"/>
          <w:sz w:val="23"/>
        </w:rPr>
        <w:t xml:space="preserve"> </w:t>
      </w:r>
      <w:r>
        <w:rPr>
          <w:w w:val="105"/>
          <w:sz w:val="23"/>
        </w:rPr>
        <w:t>or</w:t>
      </w:r>
      <w:r>
        <w:rPr>
          <w:spacing w:val="15"/>
          <w:w w:val="105"/>
          <w:sz w:val="23"/>
        </w:rPr>
        <w:t xml:space="preserve"> </w:t>
      </w:r>
      <w:r>
        <w:rPr>
          <w:w w:val="105"/>
          <w:sz w:val="23"/>
        </w:rPr>
        <w:t>in</w:t>
      </w:r>
      <w:r>
        <w:rPr>
          <w:spacing w:val="21"/>
          <w:w w:val="105"/>
          <w:sz w:val="23"/>
        </w:rPr>
        <w:t xml:space="preserve"> </w:t>
      </w:r>
      <w:r>
        <w:rPr>
          <w:w w:val="105"/>
          <w:sz w:val="23"/>
        </w:rPr>
        <w:t>the</w:t>
      </w:r>
      <w:r>
        <w:rPr>
          <w:spacing w:val="14"/>
          <w:w w:val="105"/>
          <w:sz w:val="23"/>
        </w:rPr>
        <w:t xml:space="preserve"> </w:t>
      </w:r>
      <w:r>
        <w:rPr>
          <w:w w:val="105"/>
          <w:sz w:val="23"/>
        </w:rPr>
        <w:t>event</w:t>
      </w:r>
      <w:r>
        <w:rPr>
          <w:spacing w:val="23"/>
          <w:w w:val="105"/>
          <w:sz w:val="23"/>
        </w:rPr>
        <w:t xml:space="preserve"> </w:t>
      </w:r>
      <w:r>
        <w:rPr>
          <w:w w:val="105"/>
          <w:sz w:val="23"/>
        </w:rPr>
        <w:t>such</w:t>
      </w:r>
      <w:r>
        <w:rPr>
          <w:spacing w:val="10"/>
          <w:w w:val="105"/>
          <w:sz w:val="23"/>
        </w:rPr>
        <w:t xml:space="preserve"> </w:t>
      </w:r>
      <w:r>
        <w:rPr>
          <w:w w:val="105"/>
          <w:sz w:val="23"/>
        </w:rPr>
        <w:t>failure</w:t>
      </w:r>
      <w:r>
        <w:rPr>
          <w:spacing w:val="17"/>
          <w:w w:val="105"/>
          <w:sz w:val="23"/>
        </w:rPr>
        <w:t xml:space="preserve"> </w:t>
      </w:r>
      <w:r>
        <w:rPr>
          <w:w w:val="105"/>
          <w:sz w:val="23"/>
        </w:rPr>
        <w:t>to</w:t>
      </w:r>
      <w:r>
        <w:rPr>
          <w:spacing w:val="13"/>
          <w:w w:val="105"/>
          <w:sz w:val="23"/>
        </w:rPr>
        <w:t xml:space="preserve"> </w:t>
      </w:r>
      <w:r>
        <w:rPr>
          <w:w w:val="105"/>
          <w:sz w:val="23"/>
        </w:rPr>
        <w:t>comply</w:t>
      </w:r>
      <w:r>
        <w:rPr>
          <w:spacing w:val="17"/>
          <w:w w:val="105"/>
          <w:sz w:val="23"/>
        </w:rPr>
        <w:t xml:space="preserve"> </w:t>
      </w:r>
      <w:r>
        <w:rPr>
          <w:w w:val="105"/>
          <w:sz w:val="23"/>
        </w:rPr>
        <w:t>cannot</w:t>
      </w:r>
      <w:r>
        <w:rPr>
          <w:spacing w:val="24"/>
          <w:w w:val="105"/>
          <w:sz w:val="23"/>
        </w:rPr>
        <w:t xml:space="preserve"> </w:t>
      </w:r>
      <w:r>
        <w:rPr>
          <w:w w:val="105"/>
          <w:sz w:val="23"/>
        </w:rPr>
        <w:t>reasonably</w:t>
      </w:r>
      <w:r>
        <w:rPr>
          <w:spacing w:val="32"/>
          <w:w w:val="105"/>
          <w:sz w:val="23"/>
        </w:rPr>
        <w:t xml:space="preserve"> </w:t>
      </w:r>
      <w:r>
        <w:rPr>
          <w:w w:val="105"/>
          <w:sz w:val="23"/>
        </w:rPr>
        <w:t>be</w:t>
      </w:r>
      <w:r>
        <w:rPr>
          <w:spacing w:val="10"/>
          <w:w w:val="105"/>
          <w:sz w:val="23"/>
        </w:rPr>
        <w:t xml:space="preserve"> </w:t>
      </w:r>
      <w:r>
        <w:rPr>
          <w:w w:val="105"/>
          <w:sz w:val="23"/>
        </w:rPr>
        <w:t>cured</w:t>
      </w:r>
      <w:r>
        <w:rPr>
          <w:spacing w:val="25"/>
          <w:w w:val="105"/>
          <w:sz w:val="23"/>
        </w:rPr>
        <w:t xml:space="preserve"> </w:t>
      </w:r>
      <w:r>
        <w:rPr>
          <w:w w:val="105"/>
          <w:sz w:val="23"/>
        </w:rPr>
        <w:t>within</w:t>
      </w:r>
      <w:r>
        <w:rPr>
          <w:spacing w:val="19"/>
          <w:w w:val="105"/>
          <w:sz w:val="23"/>
        </w:rPr>
        <w:t xml:space="preserve"> </w:t>
      </w:r>
      <w:r>
        <w:rPr>
          <w:w w:val="105"/>
          <w:sz w:val="23"/>
        </w:rPr>
        <w:t>thirty</w:t>
      </w:r>
    </w:p>
    <w:p w14:paraId="59DBCA04" w14:textId="77777777" w:rsidR="007575FA" w:rsidRDefault="0084106C">
      <w:pPr>
        <w:spacing w:before="5" w:line="252" w:lineRule="auto"/>
        <w:ind w:left="1186" w:right="1547" w:firstLine="11"/>
        <w:jc w:val="both"/>
        <w:rPr>
          <w:sz w:val="23"/>
        </w:rPr>
      </w:pPr>
      <w:r>
        <w:rPr>
          <w:w w:val="105"/>
          <w:sz w:val="23"/>
        </w:rPr>
        <w:t>(30) days, Lessee fails to commence and diligently pursue such curative action as may be reasonably required to effect such cure.</w:t>
      </w:r>
    </w:p>
    <w:p w14:paraId="5FE1EE77" w14:textId="77777777" w:rsidR="007575FA" w:rsidRDefault="007575FA">
      <w:pPr>
        <w:pStyle w:val="BodyText"/>
        <w:spacing w:before="4"/>
      </w:pPr>
    </w:p>
    <w:p w14:paraId="79864476" w14:textId="77777777" w:rsidR="007575FA" w:rsidRDefault="0084106C">
      <w:pPr>
        <w:spacing w:line="252" w:lineRule="auto"/>
        <w:ind w:left="450" w:right="1559" w:firstLine="15"/>
        <w:jc w:val="both"/>
        <w:rPr>
          <w:sz w:val="23"/>
        </w:rPr>
      </w:pPr>
      <w:r>
        <w:rPr>
          <w:w w:val="105"/>
          <w:sz w:val="23"/>
        </w:rPr>
        <w:t>Upon</w:t>
      </w:r>
      <w:r>
        <w:rPr>
          <w:spacing w:val="-8"/>
          <w:w w:val="105"/>
          <w:sz w:val="23"/>
        </w:rPr>
        <w:t xml:space="preserve"> </w:t>
      </w:r>
      <w:r>
        <w:rPr>
          <w:w w:val="105"/>
          <w:sz w:val="23"/>
        </w:rPr>
        <w:t>the</w:t>
      </w:r>
      <w:r>
        <w:rPr>
          <w:spacing w:val="-1"/>
          <w:w w:val="105"/>
          <w:sz w:val="23"/>
        </w:rPr>
        <w:t xml:space="preserve"> </w:t>
      </w:r>
      <w:r>
        <w:rPr>
          <w:w w:val="105"/>
          <w:sz w:val="23"/>
        </w:rPr>
        <w:t>occurrence</w:t>
      </w:r>
      <w:r>
        <w:rPr>
          <w:spacing w:val="8"/>
          <w:w w:val="105"/>
          <w:sz w:val="23"/>
        </w:rPr>
        <w:t xml:space="preserve"> </w:t>
      </w:r>
      <w:r>
        <w:rPr>
          <w:w w:val="105"/>
          <w:sz w:val="23"/>
        </w:rPr>
        <w:t>of</w:t>
      </w:r>
      <w:r>
        <w:rPr>
          <w:spacing w:val="-7"/>
          <w:w w:val="105"/>
          <w:sz w:val="23"/>
        </w:rPr>
        <w:t xml:space="preserve"> </w:t>
      </w:r>
      <w:r>
        <w:rPr>
          <w:w w:val="105"/>
          <w:sz w:val="23"/>
        </w:rPr>
        <w:t>any</w:t>
      </w:r>
      <w:r>
        <w:rPr>
          <w:spacing w:val="-7"/>
          <w:w w:val="105"/>
          <w:sz w:val="23"/>
        </w:rPr>
        <w:t xml:space="preserve"> </w:t>
      </w:r>
      <w:r>
        <w:rPr>
          <w:w w:val="105"/>
          <w:sz w:val="23"/>
        </w:rPr>
        <w:t>one</w:t>
      </w:r>
      <w:r>
        <w:rPr>
          <w:spacing w:val="-3"/>
          <w:w w:val="105"/>
          <w:sz w:val="23"/>
        </w:rPr>
        <w:t xml:space="preserve"> </w:t>
      </w:r>
      <w:r>
        <w:rPr>
          <w:w w:val="105"/>
          <w:sz w:val="23"/>
        </w:rPr>
        <w:t>or</w:t>
      </w:r>
      <w:r>
        <w:rPr>
          <w:spacing w:val="-4"/>
          <w:w w:val="105"/>
          <w:sz w:val="23"/>
        </w:rPr>
        <w:t xml:space="preserve"> </w:t>
      </w:r>
      <w:r>
        <w:rPr>
          <w:w w:val="105"/>
          <w:sz w:val="23"/>
        </w:rPr>
        <w:t>more</w:t>
      </w:r>
      <w:r>
        <w:rPr>
          <w:spacing w:val="-6"/>
          <w:w w:val="105"/>
          <w:sz w:val="23"/>
        </w:rPr>
        <w:t xml:space="preserve"> </w:t>
      </w:r>
      <w:r>
        <w:rPr>
          <w:w w:val="105"/>
          <w:sz w:val="23"/>
        </w:rPr>
        <w:t>of</w:t>
      </w:r>
      <w:r>
        <w:rPr>
          <w:spacing w:val="-9"/>
          <w:w w:val="105"/>
          <w:sz w:val="23"/>
        </w:rPr>
        <w:t xml:space="preserve"> </w:t>
      </w:r>
      <w:r>
        <w:rPr>
          <w:w w:val="105"/>
          <w:sz w:val="23"/>
        </w:rPr>
        <w:t>such</w:t>
      </w:r>
      <w:r>
        <w:rPr>
          <w:spacing w:val="-5"/>
          <w:w w:val="105"/>
          <w:sz w:val="23"/>
        </w:rPr>
        <w:t xml:space="preserve"> </w:t>
      </w:r>
      <w:r>
        <w:rPr>
          <w:w w:val="105"/>
          <w:sz w:val="23"/>
        </w:rPr>
        <w:t>events</w:t>
      </w:r>
      <w:r>
        <w:rPr>
          <w:spacing w:val="2"/>
          <w:w w:val="105"/>
          <w:sz w:val="23"/>
        </w:rPr>
        <w:t xml:space="preserve"> </w:t>
      </w:r>
      <w:r>
        <w:rPr>
          <w:w w:val="105"/>
          <w:sz w:val="23"/>
        </w:rPr>
        <w:t>of</w:t>
      </w:r>
      <w:r>
        <w:rPr>
          <w:spacing w:val="-6"/>
          <w:w w:val="105"/>
          <w:sz w:val="23"/>
        </w:rPr>
        <w:t xml:space="preserve"> </w:t>
      </w:r>
      <w:r>
        <w:rPr>
          <w:w w:val="105"/>
          <w:sz w:val="23"/>
        </w:rPr>
        <w:t>default,</w:t>
      </w:r>
      <w:r>
        <w:rPr>
          <w:spacing w:val="4"/>
          <w:w w:val="105"/>
          <w:sz w:val="23"/>
        </w:rPr>
        <w:t xml:space="preserve"> </w:t>
      </w:r>
      <w:r>
        <w:rPr>
          <w:w w:val="105"/>
          <w:sz w:val="23"/>
        </w:rPr>
        <w:t>at</w:t>
      </w:r>
      <w:r>
        <w:rPr>
          <w:spacing w:val="-11"/>
          <w:w w:val="105"/>
          <w:sz w:val="23"/>
        </w:rPr>
        <w:t xml:space="preserve"> </w:t>
      </w:r>
      <w:r>
        <w:rPr>
          <w:w w:val="105"/>
          <w:sz w:val="23"/>
        </w:rPr>
        <w:t>the</w:t>
      </w:r>
      <w:r>
        <w:rPr>
          <w:spacing w:val="-4"/>
          <w:w w:val="105"/>
          <w:sz w:val="23"/>
        </w:rPr>
        <w:t xml:space="preserve"> </w:t>
      </w:r>
      <w:r>
        <w:rPr>
          <w:w w:val="105"/>
          <w:sz w:val="23"/>
        </w:rPr>
        <w:t>option</w:t>
      </w:r>
      <w:r>
        <w:rPr>
          <w:spacing w:val="1"/>
          <w:w w:val="105"/>
          <w:sz w:val="23"/>
        </w:rPr>
        <w:t xml:space="preserve"> </w:t>
      </w:r>
      <w:r>
        <w:rPr>
          <w:w w:val="105"/>
          <w:sz w:val="23"/>
        </w:rPr>
        <w:t>of</w:t>
      </w:r>
      <w:r>
        <w:rPr>
          <w:spacing w:val="-8"/>
          <w:w w:val="105"/>
          <w:sz w:val="23"/>
        </w:rPr>
        <w:t xml:space="preserve"> </w:t>
      </w:r>
      <w:r>
        <w:rPr>
          <w:w w:val="105"/>
          <w:sz w:val="23"/>
        </w:rPr>
        <w:t>Lessor,</w:t>
      </w:r>
      <w:r>
        <w:rPr>
          <w:spacing w:val="5"/>
          <w:w w:val="105"/>
          <w:sz w:val="23"/>
        </w:rPr>
        <w:t xml:space="preserve"> </w:t>
      </w:r>
      <w:r>
        <w:rPr>
          <w:w w:val="105"/>
          <w:sz w:val="23"/>
        </w:rPr>
        <w:t>(</w:t>
      </w:r>
      <w:proofErr w:type="spellStart"/>
      <w:r>
        <w:rPr>
          <w:w w:val="105"/>
          <w:sz w:val="23"/>
        </w:rPr>
        <w:t>i</w:t>
      </w:r>
      <w:proofErr w:type="spellEnd"/>
      <w:r>
        <w:rPr>
          <w:w w:val="105"/>
          <w:sz w:val="23"/>
        </w:rPr>
        <w:t>)</w:t>
      </w:r>
      <w:r>
        <w:rPr>
          <w:spacing w:val="-16"/>
          <w:w w:val="105"/>
          <w:sz w:val="23"/>
        </w:rPr>
        <w:t xml:space="preserve"> </w:t>
      </w:r>
      <w:r>
        <w:rPr>
          <w:w w:val="105"/>
          <w:sz w:val="23"/>
        </w:rPr>
        <w:t xml:space="preserve">this Agreement shall cease and terminate immediately and Lessee shall quit and surrender the Premises to Lessor, or (ii) Lessor may pursue any remedy available to Lessor, whether by law or contract, or in equity, including without limitation the repossession of the Premises by Lessor without terminating the Agreement, in which event Lessee shall be liable for all rent payable through the date of repossession, plus rent required to be paid by Lessee during the remainder of the initial term (or, if applicable, the any renewal term), diminished by any sums thereafter received by Lessor through reletting the Premises during said period. </w:t>
      </w:r>
      <w:r>
        <w:rPr>
          <w:rFonts w:ascii="Arial"/>
          <w:w w:val="105"/>
          <w:sz w:val="23"/>
        </w:rPr>
        <w:t xml:space="preserve">If </w:t>
      </w:r>
      <w:r>
        <w:rPr>
          <w:w w:val="105"/>
          <w:sz w:val="23"/>
        </w:rPr>
        <w:t>this Agreement shall be been terminated by Lessor pursuant to this Section 18.01, Lessor may at any time thereafter resume</w:t>
      </w:r>
      <w:r>
        <w:rPr>
          <w:spacing w:val="-8"/>
          <w:w w:val="105"/>
          <w:sz w:val="23"/>
        </w:rPr>
        <w:t xml:space="preserve"> </w:t>
      </w:r>
      <w:r>
        <w:rPr>
          <w:w w:val="105"/>
          <w:sz w:val="23"/>
        </w:rPr>
        <w:t>possession</w:t>
      </w:r>
      <w:r>
        <w:rPr>
          <w:spacing w:val="5"/>
          <w:w w:val="105"/>
          <w:sz w:val="23"/>
        </w:rPr>
        <w:t xml:space="preserve"> </w:t>
      </w:r>
      <w:r>
        <w:rPr>
          <w:w w:val="105"/>
          <w:sz w:val="23"/>
        </w:rPr>
        <w:t>of</w:t>
      </w:r>
      <w:r>
        <w:rPr>
          <w:spacing w:val="-17"/>
          <w:w w:val="105"/>
          <w:sz w:val="23"/>
        </w:rPr>
        <w:t xml:space="preserve"> </w:t>
      </w:r>
      <w:r>
        <w:rPr>
          <w:w w:val="105"/>
          <w:sz w:val="23"/>
        </w:rPr>
        <w:t>the</w:t>
      </w:r>
      <w:r>
        <w:rPr>
          <w:spacing w:val="-15"/>
          <w:w w:val="105"/>
          <w:sz w:val="23"/>
        </w:rPr>
        <w:t xml:space="preserve"> </w:t>
      </w:r>
      <w:r>
        <w:rPr>
          <w:w w:val="105"/>
          <w:sz w:val="23"/>
        </w:rPr>
        <w:t>Premises</w:t>
      </w:r>
      <w:r>
        <w:rPr>
          <w:spacing w:val="-7"/>
          <w:w w:val="105"/>
          <w:sz w:val="23"/>
        </w:rPr>
        <w:t xml:space="preserve"> </w:t>
      </w:r>
      <w:r>
        <w:rPr>
          <w:w w:val="105"/>
          <w:sz w:val="23"/>
        </w:rPr>
        <w:t>by</w:t>
      </w:r>
      <w:r>
        <w:rPr>
          <w:spacing w:val="-19"/>
          <w:w w:val="105"/>
          <w:sz w:val="23"/>
        </w:rPr>
        <w:t xml:space="preserve"> </w:t>
      </w:r>
      <w:r>
        <w:rPr>
          <w:w w:val="105"/>
          <w:sz w:val="23"/>
        </w:rPr>
        <w:t>any</w:t>
      </w:r>
      <w:r>
        <w:rPr>
          <w:spacing w:val="-16"/>
          <w:w w:val="105"/>
          <w:sz w:val="23"/>
        </w:rPr>
        <w:t xml:space="preserve"> </w:t>
      </w:r>
      <w:r>
        <w:rPr>
          <w:w w:val="105"/>
          <w:sz w:val="23"/>
        </w:rPr>
        <w:t>lawful</w:t>
      </w:r>
      <w:r>
        <w:rPr>
          <w:spacing w:val="-6"/>
          <w:w w:val="105"/>
          <w:sz w:val="23"/>
        </w:rPr>
        <w:t xml:space="preserve"> </w:t>
      </w:r>
      <w:r>
        <w:rPr>
          <w:w w:val="105"/>
          <w:sz w:val="23"/>
        </w:rPr>
        <w:t>means</w:t>
      </w:r>
      <w:r>
        <w:rPr>
          <w:spacing w:val="-11"/>
          <w:w w:val="105"/>
          <w:sz w:val="23"/>
        </w:rPr>
        <w:t xml:space="preserve"> </w:t>
      </w:r>
      <w:r>
        <w:rPr>
          <w:w w:val="105"/>
          <w:sz w:val="23"/>
        </w:rPr>
        <w:t>and</w:t>
      </w:r>
      <w:r>
        <w:rPr>
          <w:spacing w:val="-13"/>
          <w:w w:val="105"/>
          <w:sz w:val="23"/>
        </w:rPr>
        <w:t xml:space="preserve"> </w:t>
      </w:r>
      <w:r>
        <w:rPr>
          <w:w w:val="105"/>
          <w:sz w:val="23"/>
        </w:rPr>
        <w:t>remove</w:t>
      </w:r>
      <w:r>
        <w:rPr>
          <w:spacing w:val="-11"/>
          <w:w w:val="105"/>
          <w:sz w:val="23"/>
        </w:rPr>
        <w:t xml:space="preserve"> </w:t>
      </w:r>
      <w:r>
        <w:rPr>
          <w:w w:val="105"/>
          <w:sz w:val="23"/>
        </w:rPr>
        <w:t>Lessee</w:t>
      </w:r>
      <w:r>
        <w:rPr>
          <w:spacing w:val="-9"/>
          <w:w w:val="105"/>
          <w:sz w:val="23"/>
        </w:rPr>
        <w:t xml:space="preserve"> </w:t>
      </w:r>
      <w:r>
        <w:rPr>
          <w:w w:val="105"/>
          <w:sz w:val="23"/>
        </w:rPr>
        <w:t>and</w:t>
      </w:r>
      <w:r>
        <w:rPr>
          <w:spacing w:val="-12"/>
          <w:w w:val="105"/>
          <w:sz w:val="23"/>
        </w:rPr>
        <w:t xml:space="preserve"> </w:t>
      </w:r>
      <w:r>
        <w:rPr>
          <w:w w:val="105"/>
          <w:sz w:val="23"/>
        </w:rPr>
        <w:t>Lessee's</w:t>
      </w:r>
      <w:r>
        <w:rPr>
          <w:spacing w:val="-8"/>
          <w:w w:val="105"/>
          <w:sz w:val="23"/>
        </w:rPr>
        <w:t xml:space="preserve"> </w:t>
      </w:r>
      <w:r>
        <w:rPr>
          <w:w w:val="105"/>
          <w:sz w:val="23"/>
        </w:rPr>
        <w:t>property therefrom. Lessee hereby waives all requirements to give written notice to vacate the premises in accordance with the provisions of Articles 4701 through 4705 of the Louisiana Code of Civil Procedure. Time is of the essence with respect to all matters described in this Section</w:t>
      </w:r>
      <w:r>
        <w:rPr>
          <w:spacing w:val="-22"/>
          <w:w w:val="105"/>
          <w:sz w:val="23"/>
        </w:rPr>
        <w:t xml:space="preserve"> </w:t>
      </w:r>
      <w:r>
        <w:rPr>
          <w:w w:val="105"/>
          <w:sz w:val="23"/>
        </w:rPr>
        <w:t>18.01.</w:t>
      </w:r>
    </w:p>
    <w:p w14:paraId="2EFD5F06" w14:textId="77777777" w:rsidR="007575FA" w:rsidRDefault="007575FA">
      <w:pPr>
        <w:pStyle w:val="BodyText"/>
        <w:spacing w:before="10"/>
        <w:rPr>
          <w:sz w:val="17"/>
        </w:rPr>
      </w:pPr>
    </w:p>
    <w:p w14:paraId="49334245" w14:textId="77777777" w:rsidR="007575FA" w:rsidRDefault="0084106C">
      <w:pPr>
        <w:spacing w:before="91"/>
        <w:ind w:left="454"/>
        <w:jc w:val="both"/>
        <w:rPr>
          <w:b/>
          <w:sz w:val="23"/>
        </w:rPr>
      </w:pPr>
      <w:r>
        <w:rPr>
          <w:b/>
          <w:w w:val="105"/>
          <w:sz w:val="23"/>
        </w:rPr>
        <w:t xml:space="preserve">Section 19.01 - </w:t>
      </w:r>
      <w:r>
        <w:rPr>
          <w:b/>
          <w:w w:val="105"/>
          <w:sz w:val="23"/>
          <w:u w:val="thick"/>
        </w:rPr>
        <w:t>Lessor's Default:</w:t>
      </w:r>
    </w:p>
    <w:p w14:paraId="4E8229C8" w14:textId="77777777" w:rsidR="007575FA" w:rsidRDefault="007575FA">
      <w:pPr>
        <w:pStyle w:val="BodyText"/>
        <w:spacing w:before="7"/>
        <w:rPr>
          <w:b/>
        </w:rPr>
      </w:pPr>
    </w:p>
    <w:p w14:paraId="7289B9E4" w14:textId="77777777" w:rsidR="007575FA" w:rsidRDefault="0084106C">
      <w:pPr>
        <w:spacing w:line="252" w:lineRule="auto"/>
        <w:ind w:left="443" w:right="1587" w:firstLine="4"/>
        <w:jc w:val="both"/>
        <w:rPr>
          <w:sz w:val="23"/>
        </w:rPr>
      </w:pPr>
      <w:r>
        <w:rPr>
          <w:noProof/>
        </w:rPr>
        <w:drawing>
          <wp:anchor distT="0" distB="0" distL="0" distR="0" simplePos="0" relativeHeight="15753728" behindDoc="0" locked="0" layoutInCell="1" allowOverlap="1" wp14:anchorId="7DA5441D" wp14:editId="48330579">
            <wp:simplePos x="0" y="0"/>
            <wp:positionH relativeFrom="page">
              <wp:posOffset>4936341</wp:posOffset>
            </wp:positionH>
            <wp:positionV relativeFrom="paragraph">
              <wp:posOffset>1045756</wp:posOffset>
            </wp:positionV>
            <wp:extent cx="1975147" cy="753768"/>
            <wp:effectExtent l="0" t="0" r="0" b="0"/>
            <wp:wrapNone/>
            <wp:docPr id="37" name="image2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image23.png"/>
                    <pic:cNvPicPr/>
                  </pic:nvPicPr>
                  <pic:blipFill>
                    <a:blip r:embed="rId37" cstate="print"/>
                    <a:stretch>
                      <a:fillRect/>
                    </a:stretch>
                  </pic:blipFill>
                  <pic:spPr>
                    <a:xfrm>
                      <a:off x="0" y="0"/>
                      <a:ext cx="1975147" cy="753768"/>
                    </a:xfrm>
                    <a:prstGeom prst="rect">
                      <a:avLst/>
                    </a:prstGeom>
                  </pic:spPr>
                </pic:pic>
              </a:graphicData>
            </a:graphic>
          </wp:anchor>
        </w:drawing>
      </w:r>
      <w:r>
        <w:rPr>
          <w:w w:val="105"/>
          <w:sz w:val="23"/>
        </w:rPr>
        <w:t xml:space="preserve">Lessor shall be in default of this Agreement if it fails or refuses to perform any provision of this Agreement that it is obligated to perform if the failure to perform is not cured within thirty (30) days after written notice of the default has been given by Lessee to Lessor. </w:t>
      </w:r>
      <w:r>
        <w:rPr>
          <w:rFonts w:ascii="Arial"/>
          <w:w w:val="105"/>
          <w:sz w:val="23"/>
        </w:rPr>
        <w:t xml:space="preserve">If </w:t>
      </w:r>
      <w:r>
        <w:rPr>
          <w:w w:val="105"/>
          <w:sz w:val="23"/>
        </w:rPr>
        <w:t xml:space="preserve">the default cannot reasonably be cured within thirty (30) days, Lessor shall not be in default of this Agreement if Lessor commences to cure the default within the thirty-day period and in good faith continues to cure the default. In the event the Lessor fails to cure a default as provided </w:t>
      </w:r>
      <w:proofErr w:type="spellStart"/>
      <w:r>
        <w:rPr>
          <w:w w:val="105"/>
          <w:sz w:val="23"/>
        </w:rPr>
        <w:t>hereina</w:t>
      </w:r>
      <w:proofErr w:type="spellEnd"/>
      <w:r>
        <w:rPr>
          <w:w w:val="105"/>
          <w:sz w:val="23"/>
        </w:rPr>
        <w:t xml:space="preserve"> </w:t>
      </w:r>
      <w:proofErr w:type="spellStart"/>
      <w:r>
        <w:rPr>
          <w:w w:val="105"/>
          <w:sz w:val="23"/>
        </w:rPr>
        <w:t>ove</w:t>
      </w:r>
      <w:proofErr w:type="spellEnd"/>
      <w:r>
        <w:rPr>
          <w:w w:val="105"/>
          <w:sz w:val="23"/>
        </w:rPr>
        <w:t xml:space="preserve"> d the</w:t>
      </w:r>
    </w:p>
    <w:p w14:paraId="28AD50AC" w14:textId="77777777" w:rsidR="007575FA" w:rsidRDefault="007575FA">
      <w:pPr>
        <w:spacing w:line="252" w:lineRule="auto"/>
        <w:jc w:val="both"/>
        <w:rPr>
          <w:sz w:val="23"/>
        </w:rPr>
        <w:sectPr w:rsidR="007575FA">
          <w:footerReference w:type="default" r:id="rId38"/>
          <w:pgSz w:w="12240" w:h="15840"/>
          <w:pgMar w:top="1320" w:right="0" w:bottom="740" w:left="860" w:header="0" w:footer="559" w:gutter="0"/>
          <w:cols w:space="720"/>
        </w:sectPr>
      </w:pPr>
    </w:p>
    <w:p w14:paraId="1BFC9F3E" w14:textId="77777777" w:rsidR="007575FA" w:rsidRDefault="0084106C">
      <w:pPr>
        <w:pStyle w:val="BodyText"/>
        <w:spacing w:before="66" w:line="242" w:lineRule="auto"/>
        <w:ind w:left="488" w:right="1506" w:firstLine="8"/>
        <w:jc w:val="both"/>
      </w:pPr>
      <w:r>
        <w:lastRenderedPageBreak/>
        <w:pict w14:anchorId="6865C3F4">
          <v:line id="_x0000_s1087" style="position:absolute;left:0;text-align:left;z-index:15756288;mso-position-horizontal-relative:page" from="608.4pt,58pt" to="608.4pt,24.35pt" strokeweight=".08481mm">
            <w10:wrap anchorx="page"/>
          </v:line>
        </w:pict>
      </w:r>
      <w:r>
        <w:t>continuance of such default results in the interruption of the Lessee's peaceable enjoyment of the Premises, then the Lessee shall be entitled to the abatement of the monthly rent payable under this Agreement and the amount of such abatement shall be in the same proportion as the amount of the Premises rendered unusable by Lessor's default is to the totality of the</w:t>
      </w:r>
      <w:r>
        <w:rPr>
          <w:spacing w:val="-38"/>
        </w:rPr>
        <w:t xml:space="preserve"> </w:t>
      </w:r>
      <w:r>
        <w:t>Premises.</w:t>
      </w:r>
    </w:p>
    <w:p w14:paraId="4575CF4F" w14:textId="77777777" w:rsidR="007575FA" w:rsidRDefault="007575FA">
      <w:pPr>
        <w:pStyle w:val="BodyText"/>
        <w:spacing w:before="7"/>
        <w:rPr>
          <w:sz w:val="17"/>
        </w:rPr>
      </w:pPr>
    </w:p>
    <w:p w14:paraId="539EF5F8" w14:textId="77777777" w:rsidR="007575FA" w:rsidRDefault="0084106C">
      <w:pPr>
        <w:spacing w:before="91"/>
        <w:ind w:left="483"/>
        <w:jc w:val="both"/>
        <w:rPr>
          <w:b/>
          <w:sz w:val="23"/>
        </w:rPr>
      </w:pPr>
      <w:r>
        <w:pict w14:anchorId="231B4F0B">
          <v:line id="_x0000_s1086" style="position:absolute;left:0;text-align:left;z-index:15755776;mso-position-horizontal-relative:page" from="607.9pt,33.05pt" to="607.9pt,.4pt" strokeweight=".08481mm">
            <w10:wrap anchorx="page"/>
          </v:line>
        </w:pict>
      </w:r>
      <w:r>
        <w:rPr>
          <w:b/>
          <w:w w:val="105"/>
          <w:sz w:val="23"/>
        </w:rPr>
        <w:t xml:space="preserve">Section 20.01 - </w:t>
      </w:r>
      <w:r>
        <w:rPr>
          <w:b/>
          <w:w w:val="105"/>
          <w:sz w:val="23"/>
          <w:u w:val="thick"/>
        </w:rPr>
        <w:t>Surrender of Premises:</w:t>
      </w:r>
    </w:p>
    <w:p w14:paraId="144F16FE" w14:textId="77777777" w:rsidR="007575FA" w:rsidRDefault="007575FA">
      <w:pPr>
        <w:pStyle w:val="BodyText"/>
        <w:spacing w:before="9"/>
        <w:rPr>
          <w:b/>
          <w:sz w:val="23"/>
        </w:rPr>
      </w:pPr>
    </w:p>
    <w:p w14:paraId="3931D754" w14:textId="77777777" w:rsidR="007575FA" w:rsidRDefault="0084106C">
      <w:pPr>
        <w:pStyle w:val="BodyText"/>
        <w:spacing w:line="242" w:lineRule="auto"/>
        <w:ind w:left="469" w:right="1523" w:firstLine="15"/>
        <w:jc w:val="both"/>
      </w:pPr>
      <w:r>
        <w:pict w14:anchorId="69B425F2">
          <v:shape id="_x0000_s1085" style="position:absolute;left:0;text-align:left;margin-left:606.95pt;margin-top:16.95pt;width:.75pt;height:120.15pt;z-index:15755264;mso-position-horizontal-relative:page" coordorigin="12139,339" coordsize="15,2403" o:spt="100" adj="0,,0" path="m12139,2742r,-961m12153,1762r,-1423e" filled="f" strokeweight=".08478mm">
            <v:stroke joinstyle="round"/>
            <v:formulas/>
            <v:path arrowok="t" o:connecttype="segments"/>
            <w10:wrap anchorx="page"/>
          </v:shape>
        </w:pict>
      </w:r>
      <w:r>
        <w:t>Upon termination of this Agreement by lapse of time or otherwise, Lessee shall immediately surrender the Premises in as good condition as they were in at the beginning of the term, ordinary wear and tear and alterations, changes and additions made in compliance with this Agreement, acts of God, and other casualty excepted. In the event the Lessee retains possession of the Premises after the termination date of this Agreement, then the Lessee shall pay to the Lessor a monthly rental amount equal to 150% of the monthly rental amount set forth in Section 4.01 hereof for each month or part thereof that the Lessee retains possession of the Premises after the termination date of this Agreement.</w:t>
      </w:r>
    </w:p>
    <w:p w14:paraId="481E8F2D" w14:textId="77777777" w:rsidR="007575FA" w:rsidRDefault="007575FA">
      <w:pPr>
        <w:pStyle w:val="BodyText"/>
        <w:spacing w:before="7"/>
        <w:rPr>
          <w:sz w:val="17"/>
        </w:rPr>
      </w:pPr>
    </w:p>
    <w:p w14:paraId="57678D22" w14:textId="77777777" w:rsidR="007575FA" w:rsidRDefault="0084106C">
      <w:pPr>
        <w:spacing w:before="91"/>
        <w:ind w:left="469"/>
        <w:jc w:val="both"/>
        <w:rPr>
          <w:b/>
          <w:sz w:val="23"/>
        </w:rPr>
      </w:pPr>
      <w:r>
        <w:rPr>
          <w:b/>
          <w:w w:val="105"/>
          <w:sz w:val="23"/>
        </w:rPr>
        <w:t xml:space="preserve">Section 21.01 - </w:t>
      </w:r>
      <w:r>
        <w:rPr>
          <w:b/>
          <w:w w:val="105"/>
          <w:sz w:val="23"/>
          <w:u w:val="thick"/>
        </w:rPr>
        <w:t>Notice:</w:t>
      </w:r>
    </w:p>
    <w:p w14:paraId="3A9E3EBF" w14:textId="77777777" w:rsidR="007575FA" w:rsidRDefault="007575FA">
      <w:pPr>
        <w:pStyle w:val="BodyText"/>
        <w:spacing w:before="9"/>
        <w:rPr>
          <w:b/>
          <w:sz w:val="23"/>
        </w:rPr>
      </w:pPr>
    </w:p>
    <w:p w14:paraId="63DA06B7" w14:textId="77777777" w:rsidR="007575FA" w:rsidRDefault="0084106C">
      <w:pPr>
        <w:pStyle w:val="BodyText"/>
        <w:spacing w:line="244" w:lineRule="auto"/>
        <w:ind w:left="459" w:right="1543" w:firstLine="5"/>
        <w:jc w:val="both"/>
      </w:pPr>
      <w:r>
        <w:t>Any notice, demand, request, or consent that either party describes or is required to be given hereunder shall be in writing and shall be deemed sufficient if sent by United States first class mail, return receipt requested:</w:t>
      </w:r>
    </w:p>
    <w:p w14:paraId="3E4098CF" w14:textId="77777777" w:rsidR="007575FA" w:rsidRDefault="007575FA">
      <w:pPr>
        <w:pStyle w:val="BodyText"/>
        <w:spacing w:before="8"/>
        <w:rPr>
          <w:sz w:val="15"/>
        </w:rPr>
      </w:pPr>
    </w:p>
    <w:p w14:paraId="4F33207B" w14:textId="77777777" w:rsidR="007575FA" w:rsidRDefault="007575FA">
      <w:pPr>
        <w:rPr>
          <w:sz w:val="15"/>
        </w:rPr>
        <w:sectPr w:rsidR="007575FA">
          <w:footerReference w:type="default" r:id="rId39"/>
          <w:pgSz w:w="12240" w:h="15840"/>
          <w:pgMar w:top="1300" w:right="0" w:bottom="760" w:left="860" w:header="0" w:footer="571" w:gutter="0"/>
          <w:cols w:space="720"/>
        </w:sectPr>
      </w:pPr>
    </w:p>
    <w:p w14:paraId="7771DC02" w14:textId="77777777" w:rsidR="007575FA" w:rsidRDefault="0084106C">
      <w:pPr>
        <w:pStyle w:val="BodyText"/>
        <w:spacing w:before="95"/>
        <w:ind w:left="452"/>
      </w:pPr>
      <w:r>
        <w:rPr>
          <w:spacing w:val="-1"/>
          <w:w w:val="95"/>
        </w:rPr>
        <w:t>LESSOR:</w:t>
      </w:r>
    </w:p>
    <w:p w14:paraId="661223F2" w14:textId="77777777" w:rsidR="007575FA" w:rsidRDefault="007575FA">
      <w:pPr>
        <w:pStyle w:val="BodyText"/>
        <w:rPr>
          <w:sz w:val="26"/>
        </w:rPr>
      </w:pPr>
    </w:p>
    <w:p w14:paraId="60F9F86B" w14:textId="77777777" w:rsidR="007575FA" w:rsidRDefault="007575FA">
      <w:pPr>
        <w:pStyle w:val="BodyText"/>
        <w:rPr>
          <w:sz w:val="26"/>
        </w:rPr>
      </w:pPr>
    </w:p>
    <w:p w14:paraId="70BC0439" w14:textId="77777777" w:rsidR="007575FA" w:rsidRDefault="007575FA">
      <w:pPr>
        <w:pStyle w:val="BodyText"/>
        <w:rPr>
          <w:sz w:val="26"/>
        </w:rPr>
      </w:pPr>
    </w:p>
    <w:p w14:paraId="77FAF95D" w14:textId="77777777" w:rsidR="007575FA" w:rsidRDefault="007575FA">
      <w:pPr>
        <w:pStyle w:val="BodyText"/>
        <w:rPr>
          <w:sz w:val="26"/>
        </w:rPr>
      </w:pPr>
    </w:p>
    <w:p w14:paraId="723D4BF5" w14:textId="77777777" w:rsidR="007575FA" w:rsidRDefault="007575FA">
      <w:pPr>
        <w:pStyle w:val="BodyText"/>
        <w:rPr>
          <w:sz w:val="26"/>
        </w:rPr>
      </w:pPr>
    </w:p>
    <w:p w14:paraId="3497FADA" w14:textId="77777777" w:rsidR="007575FA" w:rsidRDefault="007575FA">
      <w:pPr>
        <w:pStyle w:val="BodyText"/>
        <w:rPr>
          <w:sz w:val="26"/>
        </w:rPr>
      </w:pPr>
    </w:p>
    <w:p w14:paraId="457F58FC" w14:textId="77777777" w:rsidR="007575FA" w:rsidRDefault="007575FA">
      <w:pPr>
        <w:pStyle w:val="BodyText"/>
        <w:rPr>
          <w:sz w:val="26"/>
        </w:rPr>
      </w:pPr>
    </w:p>
    <w:p w14:paraId="41858294" w14:textId="77777777" w:rsidR="007575FA" w:rsidRDefault="007575FA">
      <w:pPr>
        <w:pStyle w:val="BodyText"/>
        <w:rPr>
          <w:sz w:val="26"/>
        </w:rPr>
      </w:pPr>
    </w:p>
    <w:p w14:paraId="39EF4919" w14:textId="77777777" w:rsidR="007575FA" w:rsidRDefault="007575FA">
      <w:pPr>
        <w:pStyle w:val="BodyText"/>
        <w:spacing w:before="2"/>
        <w:rPr>
          <w:sz w:val="34"/>
        </w:rPr>
      </w:pPr>
    </w:p>
    <w:p w14:paraId="2BD41C0D" w14:textId="77777777" w:rsidR="007575FA" w:rsidRDefault="0084106C">
      <w:pPr>
        <w:pStyle w:val="BodyText"/>
        <w:spacing w:before="1"/>
        <w:ind w:left="442"/>
      </w:pPr>
      <w:r>
        <w:t>LESSEE:</w:t>
      </w:r>
    </w:p>
    <w:p w14:paraId="0344DBA5" w14:textId="77777777" w:rsidR="007575FA" w:rsidRDefault="0084106C">
      <w:pPr>
        <w:pStyle w:val="BodyText"/>
        <w:spacing w:before="90"/>
        <w:ind w:left="457"/>
      </w:pPr>
      <w:r>
        <w:br w:type="column"/>
      </w:r>
      <w:r>
        <w:t>BELLE REALTY OF LAFAYETTE, L.L.C.</w:t>
      </w:r>
    </w:p>
    <w:p w14:paraId="03AAEFE8" w14:textId="77777777" w:rsidR="007575FA" w:rsidRDefault="0084106C">
      <w:pPr>
        <w:pStyle w:val="BodyText"/>
        <w:spacing w:before="3"/>
        <w:ind w:left="457"/>
      </w:pPr>
      <w:r>
        <w:t xml:space="preserve">101 </w:t>
      </w:r>
      <w:proofErr w:type="spellStart"/>
      <w:r>
        <w:t>Arnould</w:t>
      </w:r>
      <w:proofErr w:type="spellEnd"/>
      <w:r>
        <w:t xml:space="preserve"> Boulevard</w:t>
      </w:r>
    </w:p>
    <w:p w14:paraId="4FC25C24" w14:textId="77777777" w:rsidR="007575FA" w:rsidRDefault="0084106C">
      <w:pPr>
        <w:pStyle w:val="BodyText"/>
        <w:spacing w:before="3" w:line="484" w:lineRule="auto"/>
        <w:ind w:left="454" w:right="6446" w:hanging="4"/>
      </w:pPr>
      <w:r>
        <w:t>Lafayette, Louisiana 70506 with copy to:</w:t>
      </w:r>
    </w:p>
    <w:p w14:paraId="6E55BF23" w14:textId="77777777" w:rsidR="007575FA" w:rsidRDefault="0084106C">
      <w:pPr>
        <w:pStyle w:val="BodyText"/>
        <w:spacing w:line="242" w:lineRule="auto"/>
        <w:ind w:left="452" w:right="6251"/>
      </w:pPr>
      <w:r>
        <w:t>Richard L. Becker, Esq. BECKER AND HEBERT, LLC</w:t>
      </w:r>
    </w:p>
    <w:p w14:paraId="6A928C1C" w14:textId="77777777" w:rsidR="007575FA" w:rsidRDefault="0084106C">
      <w:pPr>
        <w:pStyle w:val="BodyText"/>
        <w:ind w:left="446"/>
      </w:pPr>
      <w:r>
        <w:t>201 Rue Beauregard</w:t>
      </w:r>
    </w:p>
    <w:p w14:paraId="13160BAE" w14:textId="77777777" w:rsidR="007575FA" w:rsidRDefault="0084106C">
      <w:pPr>
        <w:pStyle w:val="BodyText"/>
        <w:spacing w:before="3"/>
        <w:ind w:left="441"/>
      </w:pPr>
      <w:r>
        <w:t>Lafayette, Louisiana 70508</w:t>
      </w:r>
    </w:p>
    <w:p w14:paraId="4FCACF34" w14:textId="77777777" w:rsidR="007575FA" w:rsidRDefault="007575FA">
      <w:pPr>
        <w:pStyle w:val="BodyText"/>
        <w:spacing w:before="5"/>
      </w:pPr>
    </w:p>
    <w:p w14:paraId="327BD230" w14:textId="77777777" w:rsidR="007575FA" w:rsidRDefault="0084106C">
      <w:pPr>
        <w:pStyle w:val="BodyText"/>
        <w:ind w:left="442"/>
      </w:pPr>
      <w:r>
        <w:t>1ST FRANKLIN FINANCIAL</w:t>
      </w:r>
    </w:p>
    <w:p w14:paraId="533B3C2D" w14:textId="77777777" w:rsidR="007575FA" w:rsidRDefault="0084106C">
      <w:pPr>
        <w:pStyle w:val="BodyText"/>
        <w:spacing w:before="3" w:line="242" w:lineRule="auto"/>
        <w:ind w:left="443" w:right="7327" w:hanging="1"/>
      </w:pPr>
      <w:r>
        <w:t xml:space="preserve">135 E. </w:t>
      </w:r>
      <w:proofErr w:type="spellStart"/>
      <w:r>
        <w:t>Tugalo</w:t>
      </w:r>
      <w:proofErr w:type="spellEnd"/>
      <w:r>
        <w:t xml:space="preserve"> Street or P. 0. Box 880</w:t>
      </w:r>
    </w:p>
    <w:p w14:paraId="228061CB" w14:textId="77777777" w:rsidR="007575FA" w:rsidRDefault="0084106C">
      <w:pPr>
        <w:pStyle w:val="BodyText"/>
        <w:ind w:left="444"/>
      </w:pPr>
      <w:r>
        <w:t>Toccoa, GA 30577</w:t>
      </w:r>
    </w:p>
    <w:p w14:paraId="32345B40" w14:textId="77777777" w:rsidR="007575FA" w:rsidRDefault="0084106C">
      <w:pPr>
        <w:pStyle w:val="BodyText"/>
        <w:spacing w:before="3" w:line="484" w:lineRule="auto"/>
        <w:ind w:left="435" w:right="5272" w:firstLine="9"/>
      </w:pPr>
      <w:r>
        <w:t>Attn: J. Michael Culpepper, EVP, COO with copy to:</w:t>
      </w:r>
    </w:p>
    <w:p w14:paraId="1D9D6A10" w14:textId="77777777" w:rsidR="007575FA" w:rsidRDefault="0084106C">
      <w:pPr>
        <w:pStyle w:val="BodyText"/>
        <w:ind w:left="433"/>
        <w:jc w:val="both"/>
      </w:pPr>
      <w:r>
        <w:t>Merri Loy</w:t>
      </w:r>
    </w:p>
    <w:p w14:paraId="3AFAAA0D" w14:textId="77777777" w:rsidR="007575FA" w:rsidRDefault="0084106C">
      <w:pPr>
        <w:pStyle w:val="BodyText"/>
        <w:spacing w:before="2" w:line="242" w:lineRule="auto"/>
        <w:ind w:left="433" w:right="7359"/>
        <w:jc w:val="both"/>
      </w:pPr>
      <w:r>
        <w:pict w14:anchorId="3F20A3A9">
          <v:group id="_x0000_s1082" style="position:absolute;left:0;text-align:left;margin-left:441.35pt;margin-top:38.2pt;width:112.5pt;height:30.65pt;z-index:15754752;mso-position-horizontal-relative:page" coordorigin="8827,764" coordsize="2250,613">
            <v:shape id="_x0000_s1084" type="#_x0000_t75" style="position:absolute;left:8826;top:764;width:2250;height:592">
              <v:imagedata r:id="rId40" o:title=""/>
            </v:shape>
            <v:shapetype id="_x0000_t202" coordsize="21600,21600" o:spt="202" path="m,l,21600r21600,l21600,xe">
              <v:stroke joinstyle="miter"/>
              <v:path gradientshapeok="t" o:connecttype="rect"/>
            </v:shapetype>
            <v:shape id="_x0000_s1083" type="#_x0000_t202" style="position:absolute;left:8826;top:764;width:2250;height:613" filled="f" stroked="f">
              <v:textbox inset="0,0,0,0">
                <w:txbxContent>
                  <w:p w14:paraId="2959AF01" w14:textId="77777777" w:rsidR="0084106C" w:rsidRDefault="0084106C">
                    <w:pPr>
                      <w:rPr>
                        <w:b/>
                        <w:sz w:val="10"/>
                      </w:rPr>
                    </w:pPr>
                  </w:p>
                  <w:p w14:paraId="709B78AD" w14:textId="77777777" w:rsidR="0084106C" w:rsidRDefault="0084106C">
                    <w:pPr>
                      <w:rPr>
                        <w:b/>
                        <w:sz w:val="10"/>
                      </w:rPr>
                    </w:pPr>
                  </w:p>
                  <w:p w14:paraId="17717159" w14:textId="77777777" w:rsidR="0084106C" w:rsidRDefault="0084106C">
                    <w:pPr>
                      <w:rPr>
                        <w:b/>
                        <w:sz w:val="10"/>
                      </w:rPr>
                    </w:pPr>
                  </w:p>
                  <w:p w14:paraId="76161767" w14:textId="77777777" w:rsidR="0084106C" w:rsidRDefault="0084106C">
                    <w:pPr>
                      <w:spacing w:before="2"/>
                      <w:rPr>
                        <w:b/>
                        <w:sz w:val="13"/>
                      </w:rPr>
                    </w:pPr>
                  </w:p>
                  <w:p w14:paraId="488CD3D6" w14:textId="77777777" w:rsidR="0084106C" w:rsidRDefault="0084106C">
                    <w:pPr>
                      <w:spacing w:before="1"/>
                      <w:ind w:left="-13"/>
                      <w:rPr>
                        <w:rFonts w:ascii="Arial" w:hAnsi="Arial"/>
                        <w:sz w:val="10"/>
                      </w:rPr>
                    </w:pPr>
                    <w:r>
                      <w:rPr>
                        <w:rFonts w:ascii="Arial" w:hAnsi="Arial"/>
                        <w:w w:val="130"/>
                        <w:sz w:val="10"/>
                      </w:rPr>
                      <w:t>---=------'"--------"---­</w:t>
                    </w:r>
                  </w:p>
                </w:txbxContent>
              </v:textbox>
            </v:shape>
            <w10:wrap anchorx="page"/>
          </v:group>
        </w:pict>
      </w:r>
      <w:r>
        <w:t>1st Franklin Financial 4322 River Mill</w:t>
      </w:r>
      <w:r>
        <w:rPr>
          <w:spacing w:val="-25"/>
        </w:rPr>
        <w:t xml:space="preserve"> </w:t>
      </w:r>
      <w:r>
        <w:t>Drive Duluth, GA</w:t>
      </w:r>
      <w:r>
        <w:rPr>
          <w:spacing w:val="-3"/>
        </w:rPr>
        <w:t xml:space="preserve"> </w:t>
      </w:r>
      <w:r>
        <w:t>30097</w:t>
      </w:r>
    </w:p>
    <w:p w14:paraId="3D5A7E14" w14:textId="77777777" w:rsidR="007575FA" w:rsidRDefault="007575FA">
      <w:pPr>
        <w:spacing w:line="242" w:lineRule="auto"/>
        <w:jc w:val="both"/>
        <w:sectPr w:rsidR="007575FA">
          <w:type w:val="continuous"/>
          <w:pgSz w:w="12240" w:h="15840"/>
          <w:pgMar w:top="540" w:right="0" w:bottom="280" w:left="860" w:header="720" w:footer="720" w:gutter="0"/>
          <w:cols w:num="2" w:space="720" w:equalWidth="0">
            <w:col w:w="1404" w:space="40"/>
            <w:col w:w="9936"/>
          </w:cols>
        </w:sectPr>
      </w:pPr>
    </w:p>
    <w:p w14:paraId="53A3986F" w14:textId="77777777" w:rsidR="007575FA" w:rsidRDefault="007575FA">
      <w:pPr>
        <w:pStyle w:val="BodyText"/>
        <w:spacing w:before="10"/>
        <w:rPr>
          <w:sz w:val="23"/>
        </w:rPr>
      </w:pPr>
    </w:p>
    <w:p w14:paraId="461BCBFE" w14:textId="77777777" w:rsidR="007575FA" w:rsidRDefault="0084106C">
      <w:pPr>
        <w:spacing w:before="94"/>
        <w:ind w:left="6905"/>
        <w:rPr>
          <w:sz w:val="16"/>
        </w:rPr>
      </w:pPr>
      <w:r>
        <w:rPr>
          <w:sz w:val="16"/>
        </w:rPr>
        <w:t>Lessor's Initials</w:t>
      </w:r>
    </w:p>
    <w:p w14:paraId="336D97CE" w14:textId="77777777" w:rsidR="007575FA" w:rsidRDefault="0084106C">
      <w:pPr>
        <w:tabs>
          <w:tab w:val="left" w:pos="8821"/>
        </w:tabs>
        <w:spacing w:before="61"/>
        <w:ind w:left="6900"/>
        <w:rPr>
          <w:b/>
          <w:sz w:val="33"/>
        </w:rPr>
      </w:pPr>
      <w:r>
        <w:rPr>
          <w:sz w:val="16"/>
        </w:rPr>
        <w:t xml:space="preserve">Lessee's Initials    </w:t>
      </w:r>
      <w:r>
        <w:rPr>
          <w:sz w:val="16"/>
          <w:u w:val="thick"/>
        </w:rPr>
        <w:t xml:space="preserve"> </w:t>
      </w:r>
      <w:r>
        <w:rPr>
          <w:spacing w:val="17"/>
          <w:sz w:val="16"/>
          <w:u w:val="thick"/>
        </w:rPr>
        <w:t xml:space="preserve"> </w:t>
      </w:r>
      <w:r>
        <w:rPr>
          <w:b/>
          <w:sz w:val="33"/>
          <w:u w:val="thick"/>
        </w:rPr>
        <w:t>t</w:t>
      </w:r>
      <w:r>
        <w:rPr>
          <w:b/>
          <w:sz w:val="33"/>
          <w:u w:val="thick"/>
        </w:rPr>
        <w:tab/>
      </w:r>
    </w:p>
    <w:p w14:paraId="0E658D16" w14:textId="77777777" w:rsidR="007575FA" w:rsidRDefault="007575FA">
      <w:pPr>
        <w:rPr>
          <w:sz w:val="33"/>
        </w:rPr>
        <w:sectPr w:rsidR="007575FA">
          <w:type w:val="continuous"/>
          <w:pgSz w:w="12240" w:h="15840"/>
          <w:pgMar w:top="540" w:right="0" w:bottom="280" w:left="860" w:header="720" w:footer="720" w:gutter="0"/>
          <w:cols w:space="720"/>
        </w:sectPr>
      </w:pPr>
    </w:p>
    <w:p w14:paraId="68E230E6" w14:textId="77777777" w:rsidR="007575FA" w:rsidRDefault="007575FA">
      <w:pPr>
        <w:pStyle w:val="BodyText"/>
        <w:rPr>
          <w:b/>
          <w:sz w:val="20"/>
        </w:rPr>
      </w:pPr>
    </w:p>
    <w:p w14:paraId="487AD254" w14:textId="77777777" w:rsidR="007575FA" w:rsidRDefault="007575FA">
      <w:pPr>
        <w:pStyle w:val="BodyText"/>
        <w:rPr>
          <w:b/>
          <w:sz w:val="20"/>
        </w:rPr>
      </w:pPr>
    </w:p>
    <w:p w14:paraId="2AE3B423" w14:textId="77777777" w:rsidR="007575FA" w:rsidRDefault="007575FA">
      <w:pPr>
        <w:pStyle w:val="BodyText"/>
        <w:spacing w:before="4"/>
        <w:rPr>
          <w:b/>
          <w:sz w:val="29"/>
        </w:rPr>
      </w:pPr>
    </w:p>
    <w:p w14:paraId="7C827176" w14:textId="77777777" w:rsidR="007575FA" w:rsidRDefault="0084106C">
      <w:pPr>
        <w:pStyle w:val="BodyText"/>
        <w:spacing w:before="90"/>
        <w:ind w:left="543"/>
      </w:pPr>
      <w:r>
        <w:pict w14:anchorId="62334FB4">
          <v:line id="_x0000_s1081" style="position:absolute;left:0;text-align:left;z-index:15758336;mso-position-horizontal-relative:page" from="609.85pt,-7.85pt" to="609.85pt,-39.55pt" strokeweight=".08481mm">
            <w10:wrap anchorx="page"/>
          </v:line>
        </w:pict>
      </w:r>
      <w:r>
        <w:t>Either party may notify the other in writing of any different address for notice purposes.</w:t>
      </w:r>
    </w:p>
    <w:p w14:paraId="3347B866" w14:textId="77777777" w:rsidR="007575FA" w:rsidRDefault="007575FA">
      <w:pPr>
        <w:pStyle w:val="BodyText"/>
        <w:spacing w:before="5"/>
      </w:pPr>
    </w:p>
    <w:p w14:paraId="6179F6B2" w14:textId="77777777" w:rsidR="007575FA" w:rsidRDefault="0084106C">
      <w:pPr>
        <w:pStyle w:val="BodyText"/>
        <w:spacing w:before="1" w:line="242" w:lineRule="auto"/>
        <w:ind w:left="534" w:right="1489" w:firstLine="6"/>
      </w:pPr>
      <w:r>
        <w:pict w14:anchorId="658586E7">
          <v:shape id="_x0000_s1080" style="position:absolute;left:0;text-align:left;margin-left:608.4pt;margin-top:25.2pt;width:.5pt;height:135.55pt;z-index:15757824;mso-position-horizontal-relative:page" coordorigin="12168,504" coordsize="10,2711" o:spt="100" adj="0,,0" path="m12168,3214r,-2057m12177,1138r,-634e" filled="f" strokeweight=".08478mm">
            <v:stroke joinstyle="round"/>
            <v:formulas/>
            <v:path arrowok="t" o:connecttype="segments"/>
            <w10:wrap anchorx="page"/>
          </v:shape>
        </w:pict>
      </w:r>
      <w:r>
        <w:t>All such notices shall be deemed given on the date of receipt at the applicable address as evidenced by the return receipt.</w:t>
      </w:r>
    </w:p>
    <w:p w14:paraId="1EF9FC1C" w14:textId="77777777" w:rsidR="007575FA" w:rsidRDefault="007575FA">
      <w:pPr>
        <w:pStyle w:val="BodyText"/>
        <w:spacing w:before="2"/>
        <w:rPr>
          <w:sz w:val="17"/>
        </w:rPr>
      </w:pPr>
    </w:p>
    <w:p w14:paraId="774971CB" w14:textId="77777777" w:rsidR="007575FA" w:rsidRDefault="0084106C">
      <w:pPr>
        <w:spacing w:before="90"/>
        <w:ind w:left="531"/>
        <w:jc w:val="both"/>
        <w:rPr>
          <w:b/>
          <w:sz w:val="23"/>
        </w:rPr>
      </w:pPr>
      <w:r>
        <w:rPr>
          <w:b/>
          <w:w w:val="105"/>
          <w:sz w:val="23"/>
        </w:rPr>
        <w:t xml:space="preserve">Section 22.01 - </w:t>
      </w:r>
      <w:r>
        <w:rPr>
          <w:b/>
          <w:w w:val="105"/>
          <w:sz w:val="23"/>
          <w:u w:val="thick"/>
        </w:rPr>
        <w:t>Common Area, Non-Exclusive Cross Use Easement and Parking:</w:t>
      </w:r>
    </w:p>
    <w:p w14:paraId="579F7EB7" w14:textId="77777777" w:rsidR="007575FA" w:rsidRDefault="007575FA">
      <w:pPr>
        <w:pStyle w:val="BodyText"/>
        <w:spacing w:before="8"/>
        <w:rPr>
          <w:b/>
        </w:rPr>
      </w:pPr>
    </w:p>
    <w:p w14:paraId="1CCD29FE" w14:textId="77777777" w:rsidR="007575FA" w:rsidRDefault="0084106C">
      <w:pPr>
        <w:pStyle w:val="BodyText"/>
        <w:spacing w:line="242" w:lineRule="auto"/>
        <w:ind w:left="501" w:right="1499" w:firstLine="23"/>
        <w:jc w:val="both"/>
      </w:pPr>
      <w:r>
        <w:pict w14:anchorId="4E9535F1">
          <v:line id="_x0000_s1079" style="position:absolute;left:0;text-align:left;z-index:15756800;mso-position-horizontal-relative:page" from="607.2pt,208.25pt" to="607.2pt,171.7pt" strokeweight=".08481mm">
            <w10:wrap anchorx="page"/>
          </v:line>
        </w:pict>
      </w:r>
      <w:r>
        <w:pict w14:anchorId="4D433937">
          <v:line id="_x0000_s1078" style="position:absolute;left:0;text-align:left;z-index:15757312;mso-position-horizontal-relative:page" from="607.65pt,164.05pt" to="607.65pt,107.3pt" strokeweight=".08481mm">
            <w10:wrap anchorx="page"/>
          </v:line>
        </w:pict>
      </w:r>
      <w:r>
        <w:t>Lessor</w:t>
      </w:r>
      <w:r>
        <w:rPr>
          <w:spacing w:val="4"/>
        </w:rPr>
        <w:t xml:space="preserve"> </w:t>
      </w:r>
      <w:r>
        <w:t>shall</w:t>
      </w:r>
      <w:r>
        <w:rPr>
          <w:spacing w:val="2"/>
        </w:rPr>
        <w:t xml:space="preserve"> </w:t>
      </w:r>
      <w:r>
        <w:t>have</w:t>
      </w:r>
      <w:r>
        <w:rPr>
          <w:spacing w:val="-4"/>
        </w:rPr>
        <w:t xml:space="preserve"> </w:t>
      </w:r>
      <w:r>
        <w:t>the</w:t>
      </w:r>
      <w:r>
        <w:rPr>
          <w:spacing w:val="-4"/>
        </w:rPr>
        <w:t xml:space="preserve"> </w:t>
      </w:r>
      <w:r>
        <w:t>sole</w:t>
      </w:r>
      <w:r>
        <w:rPr>
          <w:spacing w:val="-4"/>
        </w:rPr>
        <w:t xml:space="preserve"> </w:t>
      </w:r>
      <w:r>
        <w:t>and</w:t>
      </w:r>
      <w:r>
        <w:rPr>
          <w:spacing w:val="-1"/>
        </w:rPr>
        <w:t xml:space="preserve"> </w:t>
      </w:r>
      <w:r>
        <w:t>exclusive</w:t>
      </w:r>
      <w:r>
        <w:rPr>
          <w:spacing w:val="6"/>
        </w:rPr>
        <w:t xml:space="preserve"> </w:t>
      </w:r>
      <w:r>
        <w:t>control</w:t>
      </w:r>
      <w:r>
        <w:rPr>
          <w:spacing w:val="5"/>
        </w:rPr>
        <w:t xml:space="preserve"> </w:t>
      </w:r>
      <w:r>
        <w:t>of</w:t>
      </w:r>
      <w:r>
        <w:rPr>
          <w:spacing w:val="-8"/>
        </w:rPr>
        <w:t xml:space="preserve"> </w:t>
      </w:r>
      <w:r>
        <w:t>the</w:t>
      </w:r>
      <w:r>
        <w:rPr>
          <w:spacing w:val="-5"/>
        </w:rPr>
        <w:t xml:space="preserve"> </w:t>
      </w:r>
      <w:r>
        <w:t>Common</w:t>
      </w:r>
      <w:r>
        <w:rPr>
          <w:spacing w:val="2"/>
        </w:rPr>
        <w:t xml:space="preserve"> </w:t>
      </w:r>
      <w:r>
        <w:t>Area</w:t>
      </w:r>
      <w:r>
        <w:rPr>
          <w:spacing w:val="-3"/>
        </w:rPr>
        <w:t xml:space="preserve"> </w:t>
      </w:r>
      <w:r>
        <w:t>as</w:t>
      </w:r>
      <w:r>
        <w:rPr>
          <w:spacing w:val="-7"/>
        </w:rPr>
        <w:t xml:space="preserve"> </w:t>
      </w:r>
      <w:r>
        <w:t>well</w:t>
      </w:r>
      <w:r>
        <w:rPr>
          <w:spacing w:val="-8"/>
        </w:rPr>
        <w:t xml:space="preserve"> </w:t>
      </w:r>
      <w:r>
        <w:t>as</w:t>
      </w:r>
      <w:r>
        <w:rPr>
          <w:spacing w:val="-13"/>
        </w:rPr>
        <w:t xml:space="preserve"> </w:t>
      </w:r>
      <w:r>
        <w:t>the</w:t>
      </w:r>
      <w:r>
        <w:rPr>
          <w:spacing w:val="-7"/>
        </w:rPr>
        <w:t xml:space="preserve"> </w:t>
      </w:r>
      <w:r>
        <w:t>right</w:t>
      </w:r>
      <w:r>
        <w:rPr>
          <w:spacing w:val="-4"/>
        </w:rPr>
        <w:t xml:space="preserve"> </w:t>
      </w:r>
      <w:r>
        <w:t>to</w:t>
      </w:r>
      <w:r>
        <w:rPr>
          <w:spacing w:val="-7"/>
        </w:rPr>
        <w:t xml:space="preserve"> </w:t>
      </w:r>
      <w:r>
        <w:t>make changes to the Common Area. However, notwithstanding the foregoing, Lessor shall not be responsible for any harm or damage to the Lessee, its officers, employees, directors, shareholders, members, partners, representatives, agents, customers, guests, invitees or licensees as</w:t>
      </w:r>
      <w:r>
        <w:rPr>
          <w:spacing w:val="-4"/>
        </w:rPr>
        <w:t xml:space="preserve"> </w:t>
      </w:r>
      <w:r>
        <w:t>a</w:t>
      </w:r>
      <w:r>
        <w:rPr>
          <w:spacing w:val="-10"/>
        </w:rPr>
        <w:t xml:space="preserve"> </w:t>
      </w:r>
      <w:r>
        <w:t>result</w:t>
      </w:r>
      <w:r>
        <w:rPr>
          <w:spacing w:val="-2"/>
        </w:rPr>
        <w:t xml:space="preserve"> </w:t>
      </w:r>
      <w:r>
        <w:t>of</w:t>
      </w:r>
      <w:r>
        <w:rPr>
          <w:spacing w:val="-6"/>
        </w:rPr>
        <w:t xml:space="preserve"> </w:t>
      </w:r>
      <w:r>
        <w:t>the</w:t>
      </w:r>
      <w:r>
        <w:rPr>
          <w:spacing w:val="-3"/>
        </w:rPr>
        <w:t xml:space="preserve"> </w:t>
      </w:r>
      <w:r>
        <w:t>use</w:t>
      </w:r>
      <w:r>
        <w:rPr>
          <w:spacing w:val="6"/>
        </w:rPr>
        <w:t xml:space="preserve"> </w:t>
      </w:r>
      <w:r>
        <w:t>by</w:t>
      </w:r>
      <w:r>
        <w:rPr>
          <w:spacing w:val="-9"/>
        </w:rPr>
        <w:t xml:space="preserve"> </w:t>
      </w:r>
      <w:r>
        <w:t>any</w:t>
      </w:r>
      <w:r>
        <w:rPr>
          <w:spacing w:val="-9"/>
        </w:rPr>
        <w:t xml:space="preserve"> </w:t>
      </w:r>
      <w:r>
        <w:t>person</w:t>
      </w:r>
      <w:r>
        <w:rPr>
          <w:spacing w:val="4"/>
        </w:rPr>
        <w:t xml:space="preserve"> </w:t>
      </w:r>
      <w:r>
        <w:t>or</w:t>
      </w:r>
      <w:r>
        <w:rPr>
          <w:spacing w:val="-4"/>
        </w:rPr>
        <w:t xml:space="preserve"> </w:t>
      </w:r>
      <w:r>
        <w:t>persons</w:t>
      </w:r>
      <w:r>
        <w:rPr>
          <w:spacing w:val="4"/>
        </w:rPr>
        <w:t xml:space="preserve"> </w:t>
      </w:r>
      <w:r>
        <w:t>of</w:t>
      </w:r>
      <w:r>
        <w:rPr>
          <w:spacing w:val="-11"/>
        </w:rPr>
        <w:t xml:space="preserve"> </w:t>
      </w:r>
      <w:r>
        <w:t>the</w:t>
      </w:r>
      <w:r>
        <w:rPr>
          <w:spacing w:val="-5"/>
        </w:rPr>
        <w:t xml:space="preserve"> </w:t>
      </w:r>
      <w:r>
        <w:t>Common</w:t>
      </w:r>
      <w:r>
        <w:rPr>
          <w:spacing w:val="-2"/>
        </w:rPr>
        <w:t xml:space="preserve"> </w:t>
      </w:r>
      <w:r>
        <w:t>Area unless</w:t>
      </w:r>
      <w:r>
        <w:rPr>
          <w:spacing w:val="-2"/>
        </w:rPr>
        <w:t xml:space="preserve"> </w:t>
      </w:r>
      <w:r>
        <w:t>directly</w:t>
      </w:r>
      <w:r>
        <w:rPr>
          <w:spacing w:val="-2"/>
        </w:rPr>
        <w:t xml:space="preserve"> </w:t>
      </w:r>
      <w:r>
        <w:t>resulting</w:t>
      </w:r>
      <w:r>
        <w:rPr>
          <w:spacing w:val="1"/>
        </w:rPr>
        <w:t xml:space="preserve"> </w:t>
      </w:r>
      <w:r>
        <w:t>from the gross negligence or willful conduct of Lessor, its officers, employees,  director's, shareholders, members, partners, representatives, agents, customers, guests, invitees or licensees. Lessee will not be responsible for any claims or occurrences that happen outside the building including anything that happens in the parking lot unless directly resulting from the negligence, gross negligence or willful conduct of Lessee, its employees, officers, directors, shareholders, members, partners, representatives, agents, customers, guests, invitees and licensees. Lessor's rights with respect to the Common Area shall include, but not be limited to, the right to (</w:t>
      </w:r>
      <w:proofErr w:type="spellStart"/>
      <w:r>
        <w:t>i</w:t>
      </w:r>
      <w:proofErr w:type="spellEnd"/>
      <w:r>
        <w:t>)  restrict the use of the Common Area by unauthorized persons (ii) utilize from time to time any portion of the Common Area for promotional and related matters, (iii) temporarily close any portion of the Common Area for repairs, renovations, alterations or otherwise (iv) limit the activities or uses of the Common Area by the Lessee, its agents, invitees, and</w:t>
      </w:r>
      <w:r>
        <w:rPr>
          <w:spacing w:val="-44"/>
        </w:rPr>
        <w:t xml:space="preserve"> </w:t>
      </w:r>
      <w:r>
        <w:t>employees.</w:t>
      </w:r>
    </w:p>
    <w:p w14:paraId="05D0C440" w14:textId="77777777" w:rsidR="007575FA" w:rsidRDefault="007575FA">
      <w:pPr>
        <w:pStyle w:val="BodyText"/>
        <w:spacing w:before="9"/>
        <w:rPr>
          <w:sz w:val="23"/>
        </w:rPr>
      </w:pPr>
    </w:p>
    <w:p w14:paraId="35058FF6" w14:textId="77777777" w:rsidR="007575FA" w:rsidRDefault="0084106C">
      <w:pPr>
        <w:pStyle w:val="BodyText"/>
        <w:spacing w:line="242" w:lineRule="auto"/>
        <w:ind w:left="486" w:right="1530" w:firstLine="13"/>
        <w:jc w:val="both"/>
      </w:pPr>
      <w:r>
        <w:t xml:space="preserve">Each lessee of the Boulevard Shopping Center Property shall have a non-exclusive right to use and enjoy the Common Area, subject to the provisions contained in this Agreement. Provided however, in no event shall there be any overnight parking or storage of any boats, automobiles, trucks, recreational vehicles, campers or trucks larger than those having six wheels on the Boulevard Shopping Center Property. In addition, no lessee shall perform or permit to be performed any maintenance on any vehicles in the Common Area. All delivery vehicles owned and operated by any lessee in connection with its business located in the Boulevard Shopping Center shall be parked at all times, during business and </w:t>
      </w:r>
      <w:proofErr w:type="spellStart"/>
      <w:proofErr w:type="gramStart"/>
      <w:r>
        <w:t>non business</w:t>
      </w:r>
      <w:proofErr w:type="spellEnd"/>
      <w:proofErr w:type="gramEnd"/>
      <w:r>
        <w:t xml:space="preserve"> hours in the rear of the lessee's leased premises.</w:t>
      </w:r>
    </w:p>
    <w:p w14:paraId="31709980" w14:textId="77777777" w:rsidR="007575FA" w:rsidRDefault="007575FA">
      <w:pPr>
        <w:pStyle w:val="BodyText"/>
        <w:spacing w:before="7"/>
        <w:rPr>
          <w:sz w:val="17"/>
        </w:rPr>
      </w:pPr>
    </w:p>
    <w:p w14:paraId="47BD81C4" w14:textId="77777777" w:rsidR="007575FA" w:rsidRDefault="0084106C">
      <w:pPr>
        <w:spacing w:before="91"/>
        <w:ind w:left="478"/>
        <w:rPr>
          <w:b/>
          <w:sz w:val="23"/>
        </w:rPr>
      </w:pPr>
      <w:r>
        <w:rPr>
          <w:b/>
          <w:w w:val="105"/>
          <w:sz w:val="23"/>
        </w:rPr>
        <w:t xml:space="preserve">Section 23.01 - </w:t>
      </w:r>
      <w:r>
        <w:rPr>
          <w:b/>
          <w:w w:val="105"/>
          <w:sz w:val="23"/>
          <w:u w:val="thick"/>
        </w:rPr>
        <w:t>Interpretation:</w:t>
      </w:r>
    </w:p>
    <w:p w14:paraId="4C2813DE" w14:textId="77777777" w:rsidR="007575FA" w:rsidRDefault="007575FA">
      <w:pPr>
        <w:pStyle w:val="BodyText"/>
        <w:spacing w:before="3"/>
        <w:rPr>
          <w:b/>
        </w:rPr>
      </w:pPr>
    </w:p>
    <w:p w14:paraId="388F196B" w14:textId="77777777" w:rsidR="007575FA" w:rsidRDefault="0084106C">
      <w:pPr>
        <w:pStyle w:val="BodyText"/>
        <w:spacing w:line="242" w:lineRule="auto"/>
        <w:ind w:left="476" w:right="1489" w:firstLine="2"/>
      </w:pPr>
      <w:r>
        <w:t>This Agreement shall be construed and interpreted in accordance with the laws of the State of Louisiana.</w:t>
      </w:r>
    </w:p>
    <w:p w14:paraId="64CEFBAE" w14:textId="77777777" w:rsidR="007575FA" w:rsidRDefault="007575FA">
      <w:pPr>
        <w:pStyle w:val="BodyText"/>
        <w:spacing w:before="6"/>
        <w:rPr>
          <w:sz w:val="17"/>
        </w:rPr>
      </w:pPr>
    </w:p>
    <w:p w14:paraId="739A2BEF" w14:textId="77777777" w:rsidR="007575FA" w:rsidRDefault="0084106C">
      <w:pPr>
        <w:spacing w:before="91"/>
        <w:ind w:left="474"/>
        <w:jc w:val="both"/>
        <w:rPr>
          <w:b/>
          <w:sz w:val="23"/>
        </w:rPr>
      </w:pPr>
      <w:r>
        <w:rPr>
          <w:b/>
          <w:w w:val="105"/>
          <w:sz w:val="23"/>
        </w:rPr>
        <w:t xml:space="preserve">Section 24.01 - </w:t>
      </w:r>
      <w:r>
        <w:rPr>
          <w:b/>
          <w:w w:val="105"/>
          <w:sz w:val="23"/>
          <w:u w:val="thick"/>
        </w:rPr>
        <w:t>Waiver:</w:t>
      </w:r>
    </w:p>
    <w:p w14:paraId="7C9454F9" w14:textId="77777777" w:rsidR="007575FA" w:rsidRDefault="007575FA">
      <w:pPr>
        <w:pStyle w:val="BodyText"/>
        <w:spacing w:before="9"/>
        <w:rPr>
          <w:b/>
          <w:sz w:val="23"/>
        </w:rPr>
      </w:pPr>
    </w:p>
    <w:p w14:paraId="618CDD0D" w14:textId="77777777" w:rsidR="007575FA" w:rsidRDefault="0084106C">
      <w:pPr>
        <w:pStyle w:val="BodyText"/>
        <w:spacing w:before="1" w:line="242" w:lineRule="auto"/>
        <w:ind w:left="468" w:right="1568" w:firstLine="6"/>
        <w:jc w:val="both"/>
      </w:pPr>
      <w:r>
        <w:t>No delay or omission by either party in exercising any right occurring upon any noncompliance or default by the other party with respect to any of the terms hereof shall impair any such or be construed to be waiver thereof. A waiver by either party of any of the covenants and agreements</w:t>
      </w:r>
    </w:p>
    <w:p w14:paraId="74091AA7" w14:textId="77777777" w:rsidR="007575FA" w:rsidRDefault="0084106C">
      <w:pPr>
        <w:tabs>
          <w:tab w:val="left" w:pos="8858"/>
        </w:tabs>
        <w:spacing w:line="650" w:lineRule="exact"/>
        <w:ind w:left="6939"/>
        <w:rPr>
          <w:b/>
          <w:i/>
          <w:sz w:val="66"/>
        </w:rPr>
      </w:pPr>
      <w:r>
        <w:rPr>
          <w:sz w:val="16"/>
        </w:rPr>
        <w:t>Lessor's</w:t>
      </w:r>
      <w:r>
        <w:rPr>
          <w:spacing w:val="2"/>
          <w:sz w:val="16"/>
        </w:rPr>
        <w:t xml:space="preserve"> </w:t>
      </w:r>
      <w:r>
        <w:rPr>
          <w:sz w:val="16"/>
        </w:rPr>
        <w:t>Initial</w:t>
      </w:r>
      <w:r>
        <w:rPr>
          <w:sz w:val="16"/>
          <w:u w:val="thick"/>
        </w:rPr>
        <w:t>s</w:t>
      </w:r>
      <w:r>
        <w:rPr>
          <w:sz w:val="16"/>
          <w:u w:val="thick"/>
        </w:rPr>
        <w:tab/>
      </w:r>
      <w:r>
        <w:rPr>
          <w:rFonts w:ascii="Arial"/>
          <w:spacing w:val="-91"/>
          <w:sz w:val="54"/>
          <w:u w:val="thick"/>
        </w:rPr>
        <w:t>%</w:t>
      </w:r>
      <w:r>
        <w:rPr>
          <w:b/>
          <w:i/>
          <w:spacing w:val="-91"/>
          <w:sz w:val="66"/>
          <w:u w:val="thick"/>
        </w:rPr>
        <w:t>r</w:t>
      </w:r>
    </w:p>
    <w:p w14:paraId="1C507E31" w14:textId="77777777" w:rsidR="007575FA" w:rsidRDefault="0084106C">
      <w:pPr>
        <w:spacing w:before="112"/>
        <w:ind w:left="6929"/>
        <w:rPr>
          <w:b/>
          <w:sz w:val="18"/>
        </w:rPr>
      </w:pPr>
      <w:r>
        <w:rPr>
          <w:b/>
          <w:w w:val="110"/>
          <w:sz w:val="17"/>
        </w:rPr>
        <w:t>Lessee's</w:t>
      </w:r>
      <w:r>
        <w:rPr>
          <w:b/>
          <w:spacing w:val="-17"/>
          <w:w w:val="110"/>
          <w:sz w:val="17"/>
        </w:rPr>
        <w:t xml:space="preserve"> </w:t>
      </w:r>
      <w:proofErr w:type="gramStart"/>
      <w:r>
        <w:rPr>
          <w:b/>
          <w:w w:val="280"/>
          <w:sz w:val="18"/>
        </w:rPr>
        <w:t>mit;,</w:t>
      </w:r>
      <w:proofErr w:type="gramEnd"/>
      <w:r>
        <w:rPr>
          <w:b/>
          <w:w w:val="280"/>
          <w:sz w:val="18"/>
        </w:rPr>
        <w:t>1s</w:t>
      </w:r>
    </w:p>
    <w:p w14:paraId="5705EBA6" w14:textId="77777777" w:rsidR="007575FA" w:rsidRDefault="007575FA">
      <w:pPr>
        <w:rPr>
          <w:sz w:val="18"/>
        </w:rPr>
        <w:sectPr w:rsidR="007575FA">
          <w:footerReference w:type="default" r:id="rId41"/>
          <w:pgSz w:w="12240" w:h="15840"/>
          <w:pgMar w:top="820" w:right="0" w:bottom="700" w:left="860" w:header="0" w:footer="514" w:gutter="0"/>
          <w:cols w:space="720"/>
        </w:sectPr>
      </w:pPr>
    </w:p>
    <w:p w14:paraId="192E34F2" w14:textId="77777777" w:rsidR="007575FA" w:rsidRDefault="0084106C">
      <w:pPr>
        <w:pStyle w:val="BodyText"/>
        <w:spacing w:before="74" w:line="242" w:lineRule="auto"/>
        <w:ind w:left="551" w:right="1489" w:firstLine="4"/>
      </w:pPr>
      <w:r>
        <w:lastRenderedPageBreak/>
        <w:t>to be performed by the other shall not be construed to be a waiver of any succeeding breach thereof or of any other covenants or agreements herein contained.</w:t>
      </w:r>
    </w:p>
    <w:p w14:paraId="1CB1E223" w14:textId="77777777" w:rsidR="007575FA" w:rsidRDefault="007575FA">
      <w:pPr>
        <w:pStyle w:val="BodyText"/>
        <w:spacing w:before="7"/>
        <w:rPr>
          <w:sz w:val="17"/>
        </w:rPr>
      </w:pPr>
    </w:p>
    <w:p w14:paraId="6F3D115C" w14:textId="77777777" w:rsidR="007575FA" w:rsidRDefault="0084106C">
      <w:pPr>
        <w:spacing w:before="91"/>
        <w:ind w:left="555"/>
        <w:jc w:val="both"/>
        <w:rPr>
          <w:b/>
          <w:sz w:val="23"/>
        </w:rPr>
      </w:pPr>
      <w:r>
        <w:rPr>
          <w:b/>
          <w:w w:val="105"/>
          <w:sz w:val="23"/>
        </w:rPr>
        <w:t xml:space="preserve">Section 25.01 - </w:t>
      </w:r>
      <w:r>
        <w:rPr>
          <w:b/>
          <w:w w:val="105"/>
          <w:sz w:val="23"/>
          <w:u w:val="thick"/>
        </w:rPr>
        <w:t>Heirs and Successors:</w:t>
      </w:r>
    </w:p>
    <w:p w14:paraId="14CFDC8D" w14:textId="77777777" w:rsidR="007575FA" w:rsidRDefault="007575FA">
      <w:pPr>
        <w:pStyle w:val="BodyText"/>
        <w:spacing w:before="9"/>
        <w:rPr>
          <w:b/>
          <w:sz w:val="23"/>
        </w:rPr>
      </w:pPr>
    </w:p>
    <w:p w14:paraId="054CD6E2" w14:textId="77777777" w:rsidR="007575FA" w:rsidRDefault="0084106C">
      <w:pPr>
        <w:pStyle w:val="BodyText"/>
        <w:spacing w:line="242" w:lineRule="auto"/>
        <w:ind w:left="540" w:right="1473" w:firstLine="7"/>
        <w:jc w:val="both"/>
      </w:pPr>
      <w:r>
        <w:t>Subject to the provisions hereof pertaining to assignment and subletting, the covenants and agreements of this Agreement shall be binding upon the heirs, legal representatives, successors and assigns of the parties hereto.</w:t>
      </w:r>
    </w:p>
    <w:p w14:paraId="6FDC3E6B" w14:textId="77777777" w:rsidR="007575FA" w:rsidRDefault="007575FA">
      <w:pPr>
        <w:pStyle w:val="BodyText"/>
        <w:spacing w:before="7"/>
        <w:rPr>
          <w:sz w:val="17"/>
        </w:rPr>
      </w:pPr>
    </w:p>
    <w:p w14:paraId="6F53700D" w14:textId="77777777" w:rsidR="007575FA" w:rsidRDefault="0084106C">
      <w:pPr>
        <w:spacing w:before="91"/>
        <w:ind w:left="541"/>
        <w:rPr>
          <w:b/>
          <w:sz w:val="23"/>
        </w:rPr>
      </w:pPr>
      <w:r>
        <w:rPr>
          <w:b/>
          <w:w w:val="105"/>
          <w:sz w:val="23"/>
        </w:rPr>
        <w:t xml:space="preserve">Section 26.01 - </w:t>
      </w:r>
      <w:r>
        <w:rPr>
          <w:b/>
          <w:w w:val="105"/>
          <w:sz w:val="23"/>
          <w:u w:val="thick"/>
        </w:rPr>
        <w:t>Integrated Agreement; Modification:</w:t>
      </w:r>
    </w:p>
    <w:p w14:paraId="6EFE9330" w14:textId="77777777" w:rsidR="007575FA" w:rsidRDefault="007575FA">
      <w:pPr>
        <w:pStyle w:val="BodyText"/>
        <w:spacing w:before="9"/>
        <w:rPr>
          <w:b/>
          <w:sz w:val="23"/>
        </w:rPr>
      </w:pPr>
    </w:p>
    <w:p w14:paraId="37618B01" w14:textId="77777777" w:rsidR="007575FA" w:rsidRDefault="0084106C">
      <w:pPr>
        <w:pStyle w:val="BodyText"/>
        <w:spacing w:line="242" w:lineRule="auto"/>
        <w:ind w:left="534" w:right="1489" w:firstLine="1"/>
      </w:pPr>
      <w:r>
        <w:t xml:space="preserve">This Agreement contains </w:t>
      </w:r>
      <w:proofErr w:type="gramStart"/>
      <w:r>
        <w:t>all of</w:t>
      </w:r>
      <w:proofErr w:type="gramEnd"/>
      <w:r>
        <w:t xml:space="preserve"> the agreements of the parties and cannot be amended or modified except by a written agreement signed by the Lessor and the Lessee.</w:t>
      </w:r>
    </w:p>
    <w:p w14:paraId="341E74DD" w14:textId="77777777" w:rsidR="007575FA" w:rsidRDefault="007575FA">
      <w:pPr>
        <w:pStyle w:val="BodyText"/>
        <w:spacing w:before="7"/>
        <w:rPr>
          <w:sz w:val="17"/>
        </w:rPr>
      </w:pPr>
    </w:p>
    <w:p w14:paraId="0F76116A" w14:textId="77777777" w:rsidR="007575FA" w:rsidRDefault="0084106C">
      <w:pPr>
        <w:spacing w:before="91"/>
        <w:ind w:left="527"/>
        <w:rPr>
          <w:b/>
          <w:sz w:val="23"/>
        </w:rPr>
      </w:pPr>
      <w:r>
        <w:rPr>
          <w:b/>
          <w:w w:val="105"/>
          <w:sz w:val="23"/>
        </w:rPr>
        <w:t xml:space="preserve">Section 27.01 - </w:t>
      </w:r>
      <w:r>
        <w:rPr>
          <w:b/>
          <w:w w:val="105"/>
          <w:sz w:val="23"/>
          <w:u w:val="thick"/>
        </w:rPr>
        <w:t>Recordation:</w:t>
      </w:r>
    </w:p>
    <w:p w14:paraId="3F86BBCA" w14:textId="77777777" w:rsidR="007575FA" w:rsidRDefault="007575FA">
      <w:pPr>
        <w:pStyle w:val="BodyText"/>
        <w:spacing w:before="2"/>
        <w:rPr>
          <w:b/>
        </w:rPr>
      </w:pPr>
    </w:p>
    <w:p w14:paraId="2EDF1BA3" w14:textId="77777777" w:rsidR="007575FA" w:rsidRDefault="0084106C">
      <w:pPr>
        <w:pStyle w:val="BodyText"/>
        <w:spacing w:before="1" w:line="242" w:lineRule="auto"/>
        <w:ind w:left="517" w:right="1248" w:firstLine="4"/>
      </w:pPr>
      <w:r>
        <w:t>This Agreement shall not be recorded, except that if either party requests the other party to do so, the parties shall execute a memorandum of lease in recordable form.</w:t>
      </w:r>
    </w:p>
    <w:p w14:paraId="4033FB3B" w14:textId="77777777" w:rsidR="007575FA" w:rsidRDefault="007575FA">
      <w:pPr>
        <w:pStyle w:val="BodyText"/>
        <w:spacing w:before="6"/>
        <w:rPr>
          <w:sz w:val="17"/>
        </w:rPr>
      </w:pPr>
    </w:p>
    <w:p w14:paraId="2539D70F" w14:textId="77777777" w:rsidR="007575FA" w:rsidRDefault="0084106C">
      <w:pPr>
        <w:spacing w:before="91"/>
        <w:ind w:left="517"/>
        <w:rPr>
          <w:b/>
          <w:sz w:val="23"/>
        </w:rPr>
      </w:pPr>
      <w:r>
        <w:rPr>
          <w:b/>
          <w:w w:val="105"/>
          <w:sz w:val="23"/>
        </w:rPr>
        <w:t xml:space="preserve">Section 28.01 - </w:t>
      </w:r>
      <w:r>
        <w:rPr>
          <w:b/>
          <w:w w:val="105"/>
          <w:sz w:val="23"/>
          <w:u w:val="thick"/>
        </w:rPr>
        <w:t>Captions:</w:t>
      </w:r>
    </w:p>
    <w:p w14:paraId="36FC1F02" w14:textId="77777777" w:rsidR="007575FA" w:rsidRDefault="007575FA">
      <w:pPr>
        <w:pStyle w:val="BodyText"/>
        <w:spacing w:before="3"/>
        <w:rPr>
          <w:b/>
        </w:rPr>
      </w:pPr>
    </w:p>
    <w:p w14:paraId="013E714A" w14:textId="77777777" w:rsidR="007575FA" w:rsidRDefault="0084106C">
      <w:pPr>
        <w:pStyle w:val="BodyText"/>
        <w:ind w:left="507"/>
      </w:pPr>
      <w:r>
        <w:t>The captions used in this Agreement shall have no effect of its interpretation.</w:t>
      </w:r>
    </w:p>
    <w:p w14:paraId="538CC407" w14:textId="77777777" w:rsidR="007575FA" w:rsidRDefault="007575FA">
      <w:pPr>
        <w:pStyle w:val="BodyText"/>
        <w:spacing w:before="9"/>
        <w:rPr>
          <w:sz w:val="17"/>
        </w:rPr>
      </w:pPr>
    </w:p>
    <w:p w14:paraId="5A491776" w14:textId="77777777" w:rsidR="007575FA" w:rsidRDefault="0084106C">
      <w:pPr>
        <w:spacing w:before="91"/>
        <w:ind w:left="507"/>
        <w:rPr>
          <w:b/>
          <w:sz w:val="23"/>
        </w:rPr>
      </w:pPr>
      <w:r>
        <w:rPr>
          <w:b/>
          <w:w w:val="105"/>
          <w:sz w:val="23"/>
        </w:rPr>
        <w:t xml:space="preserve">Section 29.01 - </w:t>
      </w:r>
      <w:r>
        <w:rPr>
          <w:b/>
          <w:w w:val="105"/>
          <w:sz w:val="23"/>
          <w:u w:val="thick"/>
        </w:rPr>
        <w:t>Severability:</w:t>
      </w:r>
    </w:p>
    <w:p w14:paraId="4115E3C8" w14:textId="77777777" w:rsidR="007575FA" w:rsidRDefault="007575FA">
      <w:pPr>
        <w:pStyle w:val="BodyText"/>
        <w:spacing w:before="3"/>
        <w:rPr>
          <w:b/>
        </w:rPr>
      </w:pPr>
    </w:p>
    <w:p w14:paraId="7FD0484B" w14:textId="77777777" w:rsidR="007575FA" w:rsidRDefault="0084106C">
      <w:pPr>
        <w:pStyle w:val="BodyText"/>
        <w:spacing w:line="242" w:lineRule="auto"/>
        <w:ind w:left="498" w:right="1489" w:firstLine="4"/>
      </w:pPr>
      <w:r>
        <w:t xml:space="preserve">The unenforceability, invalidity, or illegality of any provision of this Agreement shall not render the other provisions unenforceable, </w:t>
      </w:r>
      <w:proofErr w:type="gramStart"/>
      <w:r>
        <w:t>invalid</w:t>
      </w:r>
      <w:proofErr w:type="gramEnd"/>
      <w:r>
        <w:t xml:space="preserve"> or illegal.</w:t>
      </w:r>
    </w:p>
    <w:p w14:paraId="747260E0" w14:textId="77777777" w:rsidR="007575FA" w:rsidRDefault="007575FA">
      <w:pPr>
        <w:pStyle w:val="BodyText"/>
        <w:spacing w:before="7"/>
        <w:rPr>
          <w:sz w:val="17"/>
        </w:rPr>
      </w:pPr>
    </w:p>
    <w:p w14:paraId="62FB667C" w14:textId="77777777" w:rsidR="007575FA" w:rsidRDefault="0084106C">
      <w:pPr>
        <w:spacing w:before="90"/>
        <w:ind w:left="498"/>
        <w:jc w:val="both"/>
        <w:rPr>
          <w:b/>
          <w:sz w:val="23"/>
        </w:rPr>
      </w:pPr>
      <w:r>
        <w:rPr>
          <w:b/>
          <w:w w:val="105"/>
          <w:sz w:val="23"/>
        </w:rPr>
        <w:t xml:space="preserve">Section 30.01 - </w:t>
      </w:r>
      <w:r>
        <w:rPr>
          <w:b/>
          <w:w w:val="105"/>
          <w:sz w:val="23"/>
          <w:u w:val="thick"/>
        </w:rPr>
        <w:t>Attorney's Costs:</w:t>
      </w:r>
    </w:p>
    <w:p w14:paraId="61979FA7" w14:textId="77777777" w:rsidR="007575FA" w:rsidRDefault="007575FA">
      <w:pPr>
        <w:pStyle w:val="BodyText"/>
        <w:spacing w:before="3"/>
        <w:rPr>
          <w:b/>
        </w:rPr>
      </w:pPr>
    </w:p>
    <w:p w14:paraId="10D4A622" w14:textId="77777777" w:rsidR="007575FA" w:rsidRDefault="0084106C">
      <w:pPr>
        <w:pStyle w:val="BodyText"/>
        <w:spacing w:line="242" w:lineRule="auto"/>
        <w:ind w:left="488" w:right="1513" w:hanging="15"/>
        <w:jc w:val="both"/>
      </w:pPr>
      <w:r>
        <w:rPr>
          <w:rFonts w:ascii="Arial"/>
          <w:sz w:val="23"/>
        </w:rPr>
        <w:t xml:space="preserve">If </w:t>
      </w:r>
      <w:r>
        <w:t>by reason of any default on the part of Lessee, any attorney is employed to protect any rights of the Lessor under this lease, Lessee will pay the reasonable fee of that attorney. Lessee further agrees to pay all court costs, if</w:t>
      </w:r>
      <w:r>
        <w:rPr>
          <w:spacing w:val="-6"/>
        </w:rPr>
        <w:t xml:space="preserve"> </w:t>
      </w:r>
      <w:r>
        <w:t>any.</w:t>
      </w:r>
    </w:p>
    <w:p w14:paraId="48F61F5F" w14:textId="77777777" w:rsidR="007575FA" w:rsidRDefault="007575FA">
      <w:pPr>
        <w:pStyle w:val="BodyText"/>
        <w:spacing w:before="7"/>
        <w:rPr>
          <w:sz w:val="17"/>
        </w:rPr>
      </w:pPr>
    </w:p>
    <w:p w14:paraId="251E621F" w14:textId="77777777" w:rsidR="007575FA" w:rsidRDefault="0084106C">
      <w:pPr>
        <w:spacing w:before="91"/>
        <w:ind w:left="488"/>
        <w:jc w:val="both"/>
        <w:rPr>
          <w:b/>
          <w:sz w:val="23"/>
        </w:rPr>
      </w:pPr>
      <w:r>
        <w:rPr>
          <w:b/>
          <w:w w:val="105"/>
          <w:sz w:val="23"/>
        </w:rPr>
        <w:t xml:space="preserve">Section 31.01 - </w:t>
      </w:r>
      <w:r>
        <w:rPr>
          <w:b/>
          <w:w w:val="105"/>
          <w:sz w:val="23"/>
          <w:u w:val="thick"/>
        </w:rPr>
        <w:t>Option to</w:t>
      </w:r>
      <w:r>
        <w:rPr>
          <w:b/>
          <w:spacing w:val="-37"/>
          <w:w w:val="105"/>
          <w:sz w:val="23"/>
          <w:u w:val="thick"/>
        </w:rPr>
        <w:t xml:space="preserve"> </w:t>
      </w:r>
      <w:r>
        <w:rPr>
          <w:b/>
          <w:w w:val="105"/>
          <w:sz w:val="23"/>
          <w:u w:val="thick"/>
        </w:rPr>
        <w:t>Renew:</w:t>
      </w:r>
    </w:p>
    <w:p w14:paraId="19A6F43D" w14:textId="77777777" w:rsidR="007575FA" w:rsidRDefault="007575FA">
      <w:pPr>
        <w:pStyle w:val="BodyText"/>
        <w:spacing w:before="2"/>
        <w:rPr>
          <w:b/>
        </w:rPr>
      </w:pPr>
    </w:p>
    <w:p w14:paraId="34F48BBF" w14:textId="77777777" w:rsidR="007575FA" w:rsidRDefault="0084106C">
      <w:pPr>
        <w:pStyle w:val="BodyText"/>
        <w:spacing w:before="1" w:line="242" w:lineRule="auto"/>
        <w:ind w:left="469" w:right="1519" w:firstLine="12"/>
        <w:jc w:val="both"/>
        <w:rPr>
          <w:b/>
        </w:rPr>
      </w:pPr>
      <w:r>
        <w:rPr>
          <w:noProof/>
        </w:rPr>
        <w:drawing>
          <wp:anchor distT="0" distB="0" distL="0" distR="0" simplePos="0" relativeHeight="486927872" behindDoc="1" locked="0" layoutInCell="1" allowOverlap="1" wp14:anchorId="26F6C494" wp14:editId="63E0342F">
            <wp:simplePos x="0" y="0"/>
            <wp:positionH relativeFrom="page">
              <wp:posOffset>6435255</wp:posOffset>
            </wp:positionH>
            <wp:positionV relativeFrom="paragraph">
              <wp:posOffset>1574159</wp:posOffset>
            </wp:positionV>
            <wp:extent cx="451811" cy="280755"/>
            <wp:effectExtent l="0" t="0" r="0" b="0"/>
            <wp:wrapNone/>
            <wp:docPr id="39" name="image2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image25.png"/>
                    <pic:cNvPicPr/>
                  </pic:nvPicPr>
                  <pic:blipFill>
                    <a:blip r:embed="rId42" cstate="print"/>
                    <a:stretch>
                      <a:fillRect/>
                    </a:stretch>
                  </pic:blipFill>
                  <pic:spPr>
                    <a:xfrm>
                      <a:off x="0" y="0"/>
                      <a:ext cx="451811" cy="280755"/>
                    </a:xfrm>
                    <a:prstGeom prst="rect">
                      <a:avLst/>
                    </a:prstGeom>
                  </pic:spPr>
                </pic:pic>
              </a:graphicData>
            </a:graphic>
          </wp:anchor>
        </w:drawing>
      </w:r>
      <w:r>
        <w:t xml:space="preserve">Provided that Lessee is not in default in the performance of this Agreement, Lessee shall have the option to renew the lease for one (1) additional term. The First Option (First Renewal </w:t>
      </w:r>
      <w:proofErr w:type="gramStart"/>
      <w:r>
        <w:t>Term)  shall</w:t>
      </w:r>
      <w:proofErr w:type="gramEnd"/>
      <w:r>
        <w:t xml:space="preserve"> be for five (5) years commencing on the next day following the expiration of the Initial Term. All of the terms and conditions of this Agreement shall apply during the renewal term except that the monthly rental amount shall be negotiated and subject to increase, but in no event shall the monthly rental amount increase by more than ten (10%) percent.. The option(s) to renew shall be exercised by written notice given to Lessor by Lessee not less than sixty </w:t>
      </w:r>
      <w:r>
        <w:rPr>
          <w:spacing w:val="-3"/>
        </w:rPr>
        <w:t xml:space="preserve">(60) </w:t>
      </w:r>
      <w:r>
        <w:t xml:space="preserve">days prior to the expiration of the Initial Term or Renewal Term as the case may be. </w:t>
      </w:r>
      <w:proofErr w:type="gramStart"/>
      <w:r>
        <w:rPr>
          <w:rFonts w:ascii="Arial"/>
          <w:sz w:val="23"/>
        </w:rPr>
        <w:t xml:space="preserve">If  </w:t>
      </w:r>
      <w:r>
        <w:t>notice</w:t>
      </w:r>
      <w:proofErr w:type="gramEnd"/>
      <w:r>
        <w:t xml:space="preserve"> is not given  </w:t>
      </w:r>
      <w:r>
        <w:rPr>
          <w:b/>
        </w:rPr>
        <w:t>in</w:t>
      </w:r>
      <w:r>
        <w:rPr>
          <w:b/>
          <w:spacing w:val="-32"/>
        </w:rPr>
        <w:t xml:space="preserve"> </w:t>
      </w:r>
      <w:r>
        <w:rPr>
          <w:b/>
        </w:rPr>
        <w:t>the</w:t>
      </w:r>
      <w:r>
        <w:rPr>
          <w:b/>
          <w:spacing w:val="-27"/>
        </w:rPr>
        <w:t xml:space="preserve"> </w:t>
      </w:r>
      <w:r>
        <w:rPr>
          <w:b/>
        </w:rPr>
        <w:t>manner</w:t>
      </w:r>
      <w:r>
        <w:rPr>
          <w:b/>
          <w:spacing w:val="-21"/>
        </w:rPr>
        <w:t xml:space="preserve"> </w:t>
      </w:r>
      <w:r>
        <w:rPr>
          <w:b/>
        </w:rPr>
        <w:t>provided</w:t>
      </w:r>
      <w:r>
        <w:rPr>
          <w:b/>
          <w:spacing w:val="-23"/>
        </w:rPr>
        <w:t xml:space="preserve"> </w:t>
      </w:r>
      <w:r>
        <w:rPr>
          <w:b/>
        </w:rPr>
        <w:t>herein</w:t>
      </w:r>
      <w:r>
        <w:rPr>
          <w:b/>
          <w:spacing w:val="-31"/>
        </w:rPr>
        <w:t xml:space="preserve"> </w:t>
      </w:r>
      <w:r>
        <w:rPr>
          <w:b/>
        </w:rPr>
        <w:t>and</w:t>
      </w:r>
      <w:r>
        <w:rPr>
          <w:b/>
          <w:spacing w:val="-28"/>
        </w:rPr>
        <w:t xml:space="preserve"> </w:t>
      </w:r>
      <w:r>
        <w:rPr>
          <w:b/>
        </w:rPr>
        <w:t>within</w:t>
      </w:r>
      <w:r>
        <w:rPr>
          <w:b/>
          <w:spacing w:val="-32"/>
        </w:rPr>
        <w:t xml:space="preserve"> </w:t>
      </w:r>
      <w:r>
        <w:rPr>
          <w:b/>
        </w:rPr>
        <w:t>the</w:t>
      </w:r>
      <w:r>
        <w:rPr>
          <w:b/>
          <w:spacing w:val="-23"/>
        </w:rPr>
        <w:t xml:space="preserve"> </w:t>
      </w:r>
      <w:r>
        <w:rPr>
          <w:b/>
        </w:rPr>
        <w:t>time</w:t>
      </w:r>
      <w:r>
        <w:rPr>
          <w:b/>
          <w:spacing w:val="-27"/>
        </w:rPr>
        <w:t xml:space="preserve"> </w:t>
      </w:r>
      <w:r>
        <w:rPr>
          <w:b/>
        </w:rPr>
        <w:t>specified,</w:t>
      </w:r>
      <w:r>
        <w:rPr>
          <w:b/>
          <w:spacing w:val="-17"/>
        </w:rPr>
        <w:t xml:space="preserve"> </w:t>
      </w:r>
      <w:r>
        <w:rPr>
          <w:b/>
        </w:rPr>
        <w:t>this</w:t>
      </w:r>
      <w:r>
        <w:rPr>
          <w:b/>
          <w:spacing w:val="-27"/>
        </w:rPr>
        <w:t xml:space="preserve"> </w:t>
      </w:r>
      <w:r>
        <w:rPr>
          <w:b/>
        </w:rPr>
        <w:t>option</w:t>
      </w:r>
      <w:r>
        <w:rPr>
          <w:b/>
          <w:spacing w:val="-26"/>
        </w:rPr>
        <w:t xml:space="preserve"> </w:t>
      </w:r>
      <w:r>
        <w:rPr>
          <w:b/>
        </w:rPr>
        <w:t>to</w:t>
      </w:r>
      <w:r>
        <w:rPr>
          <w:b/>
          <w:spacing w:val="-30"/>
        </w:rPr>
        <w:t xml:space="preserve"> </w:t>
      </w:r>
      <w:r>
        <w:rPr>
          <w:b/>
        </w:rPr>
        <w:t>renew</w:t>
      </w:r>
      <w:r>
        <w:rPr>
          <w:b/>
          <w:spacing w:val="-21"/>
        </w:rPr>
        <w:t xml:space="preserve"> </w:t>
      </w:r>
      <w:proofErr w:type="spellStart"/>
      <w:r>
        <w:rPr>
          <w:b/>
          <w:w w:val="260"/>
          <w:sz w:val="25"/>
        </w:rPr>
        <w:t>sh</w:t>
      </w:r>
      <w:proofErr w:type="spellEnd"/>
      <w:r>
        <w:rPr>
          <w:b/>
          <w:spacing w:val="-51"/>
          <w:w w:val="260"/>
          <w:sz w:val="25"/>
        </w:rPr>
        <w:t xml:space="preserve"> </w:t>
      </w:r>
      <w:r>
        <w:rPr>
          <w:b/>
          <w:w w:val="260"/>
          <w:sz w:val="25"/>
        </w:rPr>
        <w:t>'</w:t>
      </w:r>
      <w:r>
        <w:rPr>
          <w:b/>
          <w:spacing w:val="-120"/>
          <w:w w:val="260"/>
          <w:sz w:val="25"/>
        </w:rPr>
        <w:t xml:space="preserve"> </w:t>
      </w:r>
      <w:r>
        <w:rPr>
          <w:b/>
        </w:rPr>
        <w:t>ate.</w:t>
      </w:r>
    </w:p>
    <w:p w14:paraId="24A1F215" w14:textId="77777777" w:rsidR="007575FA" w:rsidRDefault="007575FA">
      <w:pPr>
        <w:pStyle w:val="BodyText"/>
        <w:spacing w:before="5"/>
        <w:rPr>
          <w:b/>
          <w:sz w:val="28"/>
        </w:rPr>
      </w:pPr>
    </w:p>
    <w:p w14:paraId="73D0E558" w14:textId="77777777" w:rsidR="007575FA" w:rsidRDefault="0084106C">
      <w:pPr>
        <w:pStyle w:val="ListParagraph"/>
        <w:numPr>
          <w:ilvl w:val="0"/>
          <w:numId w:val="1"/>
        </w:numPr>
        <w:tabs>
          <w:tab w:val="left" w:pos="6958"/>
          <w:tab w:val="left" w:pos="6959"/>
        </w:tabs>
        <w:jc w:val="left"/>
        <w:rPr>
          <w:i/>
          <w:sz w:val="11"/>
        </w:rPr>
      </w:pPr>
      <w:r>
        <w:rPr>
          <w:w w:val="115"/>
          <w:sz w:val="17"/>
        </w:rPr>
        <w:t xml:space="preserve">Lessor's </w:t>
      </w:r>
      <w:r>
        <w:rPr>
          <w:w w:val="210"/>
          <w:sz w:val="17"/>
          <w:u w:val="thick"/>
        </w:rPr>
        <w:t>Initials</w:t>
      </w:r>
      <w:r>
        <w:rPr>
          <w:spacing w:val="40"/>
          <w:w w:val="210"/>
          <w:sz w:val="17"/>
        </w:rPr>
        <w:t xml:space="preserve"> </w:t>
      </w:r>
      <w:r>
        <w:rPr>
          <w:i/>
          <w:w w:val="115"/>
          <w:sz w:val="11"/>
          <w:u w:val="thick"/>
        </w:rPr>
        <w:t>.4</w:t>
      </w:r>
      <w:r>
        <w:rPr>
          <w:i/>
          <w:w w:val="115"/>
          <w:sz w:val="11"/>
        </w:rPr>
        <w:t>'</w:t>
      </w:r>
    </w:p>
    <w:p w14:paraId="2FFB5961" w14:textId="77777777" w:rsidR="007575FA" w:rsidRDefault="007575FA">
      <w:pPr>
        <w:pStyle w:val="BodyText"/>
        <w:spacing w:before="2"/>
        <w:rPr>
          <w:i/>
          <w:sz w:val="20"/>
        </w:rPr>
      </w:pPr>
    </w:p>
    <w:p w14:paraId="58A0B42E" w14:textId="77777777" w:rsidR="007575FA" w:rsidRDefault="0084106C">
      <w:pPr>
        <w:ind w:left="6958"/>
        <w:rPr>
          <w:sz w:val="17"/>
        </w:rPr>
      </w:pPr>
      <w:r>
        <w:rPr>
          <w:w w:val="115"/>
          <w:sz w:val="17"/>
        </w:rPr>
        <w:t xml:space="preserve">Lessee's </w:t>
      </w:r>
      <w:r>
        <w:rPr>
          <w:w w:val="315"/>
          <w:sz w:val="17"/>
        </w:rPr>
        <w:t>Initials</w:t>
      </w:r>
    </w:p>
    <w:p w14:paraId="282D2FAA" w14:textId="77777777" w:rsidR="007575FA" w:rsidRDefault="007575FA">
      <w:pPr>
        <w:rPr>
          <w:sz w:val="17"/>
        </w:rPr>
        <w:sectPr w:rsidR="007575FA">
          <w:footerReference w:type="default" r:id="rId43"/>
          <w:pgSz w:w="12240" w:h="15840"/>
          <w:pgMar w:top="1340" w:right="0" w:bottom="720" w:left="860" w:header="0" w:footer="528" w:gutter="0"/>
          <w:cols w:space="720"/>
        </w:sectPr>
      </w:pPr>
    </w:p>
    <w:p w14:paraId="688A5643" w14:textId="77777777" w:rsidR="007575FA" w:rsidRDefault="0084106C">
      <w:pPr>
        <w:spacing w:before="70"/>
        <w:ind w:left="503"/>
        <w:rPr>
          <w:sz w:val="23"/>
        </w:rPr>
      </w:pPr>
      <w:r>
        <w:rPr>
          <w:w w:val="105"/>
          <w:sz w:val="23"/>
        </w:rPr>
        <w:lastRenderedPageBreak/>
        <w:t>substance of this Agreement or the lease set forth herein.</w:t>
      </w:r>
    </w:p>
    <w:p w14:paraId="1E1C2973" w14:textId="77777777" w:rsidR="007575FA" w:rsidRDefault="007575FA">
      <w:pPr>
        <w:pStyle w:val="BodyText"/>
        <w:rPr>
          <w:sz w:val="18"/>
        </w:rPr>
      </w:pPr>
    </w:p>
    <w:p w14:paraId="396EE3D7" w14:textId="77777777" w:rsidR="007575FA" w:rsidRDefault="0084106C">
      <w:pPr>
        <w:spacing w:before="91"/>
        <w:ind w:left="498"/>
        <w:jc w:val="both"/>
        <w:rPr>
          <w:b/>
          <w:sz w:val="23"/>
        </w:rPr>
      </w:pPr>
      <w:r>
        <w:rPr>
          <w:b/>
          <w:w w:val="105"/>
          <w:sz w:val="23"/>
        </w:rPr>
        <w:t xml:space="preserve">Section 38.01 - </w:t>
      </w:r>
      <w:r>
        <w:rPr>
          <w:b/>
          <w:w w:val="105"/>
          <w:sz w:val="23"/>
          <w:u w:val="thick"/>
        </w:rPr>
        <w:t>Law Revision/License Contingency:</w:t>
      </w:r>
    </w:p>
    <w:p w14:paraId="6E277862" w14:textId="77777777" w:rsidR="007575FA" w:rsidRDefault="007575FA">
      <w:pPr>
        <w:pStyle w:val="BodyText"/>
        <w:spacing w:before="6"/>
        <w:rPr>
          <w:b/>
        </w:rPr>
      </w:pPr>
    </w:p>
    <w:p w14:paraId="7B423A2A" w14:textId="77777777" w:rsidR="007575FA" w:rsidRDefault="0084106C">
      <w:pPr>
        <w:spacing w:line="252" w:lineRule="auto"/>
        <w:ind w:left="467" w:right="1538" w:firstLine="7"/>
        <w:jc w:val="both"/>
        <w:rPr>
          <w:sz w:val="23"/>
        </w:rPr>
      </w:pPr>
      <w:r>
        <w:rPr>
          <w:noProof/>
        </w:rPr>
        <w:drawing>
          <wp:anchor distT="0" distB="0" distL="0" distR="0" simplePos="0" relativeHeight="15759872" behindDoc="0" locked="0" layoutInCell="1" allowOverlap="1" wp14:anchorId="2B3EE7C9" wp14:editId="274ED566">
            <wp:simplePos x="0" y="0"/>
            <wp:positionH relativeFrom="page">
              <wp:posOffset>7696051</wp:posOffset>
            </wp:positionH>
            <wp:positionV relativeFrom="paragraph">
              <wp:posOffset>1098277</wp:posOffset>
            </wp:positionV>
            <wp:extent cx="33580" cy="1061989"/>
            <wp:effectExtent l="0" t="0" r="0" b="0"/>
            <wp:wrapNone/>
            <wp:docPr id="41" name="image2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image26.png"/>
                    <pic:cNvPicPr/>
                  </pic:nvPicPr>
                  <pic:blipFill>
                    <a:blip r:embed="rId44" cstate="print"/>
                    <a:stretch>
                      <a:fillRect/>
                    </a:stretch>
                  </pic:blipFill>
                  <pic:spPr>
                    <a:xfrm>
                      <a:off x="0" y="0"/>
                      <a:ext cx="33580" cy="1061989"/>
                    </a:xfrm>
                    <a:prstGeom prst="rect">
                      <a:avLst/>
                    </a:prstGeom>
                  </pic:spPr>
                </pic:pic>
              </a:graphicData>
            </a:graphic>
          </wp:anchor>
        </w:drawing>
      </w:r>
      <w:r>
        <w:rPr>
          <w:rFonts w:ascii="Arial"/>
          <w:w w:val="105"/>
          <w:sz w:val="23"/>
        </w:rPr>
        <w:t xml:space="preserve">If, </w:t>
      </w:r>
      <w:r>
        <w:rPr>
          <w:w w:val="105"/>
          <w:sz w:val="23"/>
        </w:rPr>
        <w:t>during the Term of the Lease or any renewal or extension thereof, (a) any law or regulation specific to the banking, financial, lending and/or consumer finance industry, whether local, State or Federal in nature, becomes effective which, in the reasonable opinion of Tenant, will make it unprofitable for Tenant to continue to operate its business under Tenant's current branch network structure, and Tenant decides to cease the operation of Tenant's business in the Premises solely as a result of such new law or regulation, or (b) in the event Tenant does not receive the license(s) or permits which, in its opinion, are necessary to conduct its business at the Premises within sixty (60) days after the execution of this Lease; then, in any such event and provided Tenant is not in default beyond applicable notice and cure periods, Tenant shall have the right to terminate the Lease, by delivering written notice thereof to Landlord (which notice shall, in case of (a) include a copy of such law or regulation), in which event the Lease shall terminate and be null and void and of no further force and effect ninety (90) days following Landlord's receipt of Tenant's termination notice (the "Tenant Termination Date"), provided Tenant pays to Landlord, on or prior to the Tenant Termination Date, (</w:t>
      </w:r>
      <w:proofErr w:type="spellStart"/>
      <w:r>
        <w:rPr>
          <w:w w:val="105"/>
          <w:sz w:val="23"/>
        </w:rPr>
        <w:t>i</w:t>
      </w:r>
      <w:proofErr w:type="spellEnd"/>
      <w:r>
        <w:rPr>
          <w:w w:val="105"/>
          <w:sz w:val="23"/>
        </w:rPr>
        <w:t>) all Rent due under the Lease, up to and including the Tenant Termination Date, and (ii) in the case of (a) an early termination fee equal to the amount</w:t>
      </w:r>
      <w:r>
        <w:rPr>
          <w:spacing w:val="1"/>
          <w:w w:val="105"/>
          <w:sz w:val="23"/>
        </w:rPr>
        <w:t xml:space="preserve"> </w:t>
      </w:r>
      <w:r>
        <w:rPr>
          <w:w w:val="105"/>
          <w:sz w:val="23"/>
        </w:rPr>
        <w:t>of</w:t>
      </w:r>
      <w:r>
        <w:rPr>
          <w:spacing w:val="-15"/>
          <w:w w:val="105"/>
          <w:sz w:val="23"/>
        </w:rPr>
        <w:t xml:space="preserve"> </w:t>
      </w:r>
      <w:r>
        <w:rPr>
          <w:w w:val="105"/>
          <w:sz w:val="23"/>
        </w:rPr>
        <w:t>Rent</w:t>
      </w:r>
      <w:r>
        <w:rPr>
          <w:spacing w:val="-6"/>
          <w:w w:val="105"/>
          <w:sz w:val="23"/>
        </w:rPr>
        <w:t xml:space="preserve"> </w:t>
      </w:r>
      <w:r>
        <w:rPr>
          <w:w w:val="105"/>
          <w:sz w:val="23"/>
        </w:rPr>
        <w:t>that</w:t>
      </w:r>
      <w:r>
        <w:rPr>
          <w:spacing w:val="-5"/>
          <w:w w:val="105"/>
          <w:sz w:val="23"/>
        </w:rPr>
        <w:t xml:space="preserve"> </w:t>
      </w:r>
      <w:r>
        <w:rPr>
          <w:w w:val="105"/>
          <w:sz w:val="23"/>
        </w:rPr>
        <w:t>would</w:t>
      </w:r>
      <w:r>
        <w:rPr>
          <w:spacing w:val="-1"/>
          <w:w w:val="105"/>
          <w:sz w:val="23"/>
        </w:rPr>
        <w:t xml:space="preserve"> </w:t>
      </w:r>
      <w:r>
        <w:rPr>
          <w:w w:val="105"/>
          <w:sz w:val="23"/>
        </w:rPr>
        <w:t>have</w:t>
      </w:r>
      <w:r>
        <w:rPr>
          <w:spacing w:val="-9"/>
          <w:w w:val="105"/>
          <w:sz w:val="23"/>
        </w:rPr>
        <w:t xml:space="preserve"> </w:t>
      </w:r>
      <w:r>
        <w:rPr>
          <w:w w:val="105"/>
          <w:sz w:val="23"/>
        </w:rPr>
        <w:t>accrued</w:t>
      </w:r>
      <w:r>
        <w:rPr>
          <w:spacing w:val="-3"/>
          <w:w w:val="105"/>
          <w:sz w:val="23"/>
        </w:rPr>
        <w:t xml:space="preserve"> </w:t>
      </w:r>
      <w:r>
        <w:rPr>
          <w:w w:val="105"/>
          <w:sz w:val="23"/>
        </w:rPr>
        <w:t>under</w:t>
      </w:r>
      <w:r>
        <w:rPr>
          <w:spacing w:val="-10"/>
          <w:w w:val="105"/>
          <w:sz w:val="23"/>
        </w:rPr>
        <w:t xml:space="preserve"> </w:t>
      </w:r>
      <w:r>
        <w:rPr>
          <w:w w:val="105"/>
          <w:sz w:val="23"/>
        </w:rPr>
        <w:t>the</w:t>
      </w:r>
      <w:r>
        <w:rPr>
          <w:spacing w:val="-13"/>
          <w:w w:val="105"/>
          <w:sz w:val="23"/>
        </w:rPr>
        <w:t xml:space="preserve"> </w:t>
      </w:r>
      <w:r>
        <w:rPr>
          <w:w w:val="105"/>
          <w:sz w:val="23"/>
        </w:rPr>
        <w:t>Lease,</w:t>
      </w:r>
      <w:r>
        <w:rPr>
          <w:spacing w:val="-7"/>
          <w:w w:val="105"/>
          <w:sz w:val="23"/>
        </w:rPr>
        <w:t xml:space="preserve"> </w:t>
      </w:r>
      <w:r>
        <w:rPr>
          <w:w w:val="105"/>
          <w:sz w:val="23"/>
        </w:rPr>
        <w:t>as</w:t>
      </w:r>
      <w:r>
        <w:rPr>
          <w:spacing w:val="-15"/>
          <w:w w:val="105"/>
          <w:sz w:val="23"/>
        </w:rPr>
        <w:t xml:space="preserve"> </w:t>
      </w:r>
      <w:r>
        <w:rPr>
          <w:w w:val="105"/>
          <w:sz w:val="23"/>
        </w:rPr>
        <w:t>amended</w:t>
      </w:r>
      <w:r>
        <w:rPr>
          <w:spacing w:val="-4"/>
          <w:w w:val="105"/>
          <w:sz w:val="23"/>
        </w:rPr>
        <w:t xml:space="preserve"> </w:t>
      </w:r>
      <w:r>
        <w:rPr>
          <w:w w:val="105"/>
          <w:sz w:val="23"/>
        </w:rPr>
        <w:t>hereby, during</w:t>
      </w:r>
      <w:r>
        <w:rPr>
          <w:spacing w:val="-9"/>
          <w:w w:val="105"/>
          <w:sz w:val="23"/>
        </w:rPr>
        <w:t xml:space="preserve"> </w:t>
      </w:r>
      <w:r>
        <w:rPr>
          <w:w w:val="105"/>
          <w:sz w:val="23"/>
        </w:rPr>
        <w:t>the</w:t>
      </w:r>
      <w:r>
        <w:rPr>
          <w:spacing w:val="-17"/>
          <w:w w:val="105"/>
          <w:sz w:val="23"/>
        </w:rPr>
        <w:t xml:space="preserve"> </w:t>
      </w:r>
      <w:r>
        <w:rPr>
          <w:w w:val="105"/>
          <w:sz w:val="23"/>
        </w:rPr>
        <w:t>first</w:t>
      </w:r>
      <w:r>
        <w:rPr>
          <w:spacing w:val="-7"/>
          <w:w w:val="105"/>
          <w:sz w:val="23"/>
        </w:rPr>
        <w:t xml:space="preserve"> </w:t>
      </w:r>
      <w:r>
        <w:rPr>
          <w:w w:val="105"/>
          <w:sz w:val="23"/>
        </w:rPr>
        <w:t>one hundred eighty (180) days following the Tenant Termination Date had Tenant not terminated the Lease.</w:t>
      </w:r>
    </w:p>
    <w:p w14:paraId="36BE531F" w14:textId="77777777" w:rsidR="007575FA" w:rsidRDefault="007575FA">
      <w:pPr>
        <w:pStyle w:val="BodyText"/>
        <w:rPr>
          <w:sz w:val="26"/>
        </w:rPr>
      </w:pPr>
    </w:p>
    <w:p w14:paraId="3E879B76" w14:textId="77777777" w:rsidR="007575FA" w:rsidRDefault="007575FA">
      <w:pPr>
        <w:pStyle w:val="BodyText"/>
        <w:rPr>
          <w:sz w:val="26"/>
        </w:rPr>
      </w:pPr>
    </w:p>
    <w:p w14:paraId="7363D77B" w14:textId="77777777" w:rsidR="007575FA" w:rsidRDefault="007575FA">
      <w:pPr>
        <w:pStyle w:val="BodyText"/>
        <w:rPr>
          <w:sz w:val="26"/>
        </w:rPr>
      </w:pPr>
    </w:p>
    <w:p w14:paraId="584E6CD0" w14:textId="77777777" w:rsidR="007575FA" w:rsidRDefault="007575FA">
      <w:pPr>
        <w:pStyle w:val="BodyText"/>
        <w:rPr>
          <w:sz w:val="26"/>
        </w:rPr>
      </w:pPr>
    </w:p>
    <w:p w14:paraId="53B14D64" w14:textId="77777777" w:rsidR="007575FA" w:rsidRDefault="0084106C">
      <w:pPr>
        <w:spacing w:before="217"/>
        <w:ind w:left="2038"/>
        <w:rPr>
          <w:b/>
          <w:sz w:val="23"/>
        </w:rPr>
      </w:pPr>
      <w:r>
        <w:rPr>
          <w:b/>
          <w:w w:val="105"/>
          <w:sz w:val="23"/>
        </w:rPr>
        <w:t>[SIGNATURES APPEAR ON THE FOLLOWING PAGES]</w:t>
      </w:r>
    </w:p>
    <w:p w14:paraId="53F2C966" w14:textId="77777777" w:rsidR="007575FA" w:rsidRDefault="007575FA">
      <w:pPr>
        <w:pStyle w:val="BodyText"/>
        <w:rPr>
          <w:b/>
          <w:sz w:val="20"/>
        </w:rPr>
      </w:pPr>
    </w:p>
    <w:p w14:paraId="24252041" w14:textId="77777777" w:rsidR="007575FA" w:rsidRDefault="007575FA">
      <w:pPr>
        <w:pStyle w:val="BodyText"/>
        <w:spacing w:before="9"/>
        <w:rPr>
          <w:b/>
          <w:sz w:val="21"/>
        </w:rPr>
      </w:pPr>
    </w:p>
    <w:p w14:paraId="3F531B0E" w14:textId="77777777" w:rsidR="007575FA" w:rsidRDefault="0084106C">
      <w:pPr>
        <w:spacing w:before="91"/>
        <w:ind w:left="447"/>
        <w:rPr>
          <w:sz w:val="23"/>
        </w:rPr>
      </w:pPr>
      <w:r>
        <w:rPr>
          <w:w w:val="105"/>
          <w:sz w:val="23"/>
          <w:u w:val="thick"/>
        </w:rPr>
        <w:t>List of Exhibits:</w:t>
      </w:r>
    </w:p>
    <w:p w14:paraId="7241BFD3" w14:textId="77777777" w:rsidR="007575FA" w:rsidRDefault="007575FA">
      <w:pPr>
        <w:pStyle w:val="BodyText"/>
        <w:spacing w:before="1"/>
        <w:rPr>
          <w:sz w:val="25"/>
        </w:rPr>
      </w:pPr>
    </w:p>
    <w:p w14:paraId="5F68F664" w14:textId="77777777" w:rsidR="007575FA" w:rsidRDefault="0084106C">
      <w:pPr>
        <w:spacing w:line="252" w:lineRule="auto"/>
        <w:ind w:left="447" w:right="6781"/>
        <w:rPr>
          <w:sz w:val="23"/>
        </w:rPr>
      </w:pPr>
      <w:r>
        <w:rPr>
          <w:w w:val="105"/>
          <w:sz w:val="23"/>
        </w:rPr>
        <w:t>Exhibit A - Plat of Leased Premises Exhibit B - Site Plan of Common Area Exhibit C - Rules &amp; Regulations</w:t>
      </w:r>
    </w:p>
    <w:p w14:paraId="58C1342A" w14:textId="77777777" w:rsidR="007575FA" w:rsidRDefault="0084106C">
      <w:pPr>
        <w:spacing w:before="3"/>
        <w:ind w:left="447"/>
        <w:rPr>
          <w:sz w:val="23"/>
        </w:rPr>
      </w:pPr>
      <w:r>
        <w:rPr>
          <w:w w:val="105"/>
          <w:sz w:val="23"/>
        </w:rPr>
        <w:t>Exhibit D - Design Criteria for Lessee Signs</w:t>
      </w:r>
    </w:p>
    <w:p w14:paraId="06FB274C" w14:textId="77777777" w:rsidR="007575FA" w:rsidRDefault="007575FA">
      <w:pPr>
        <w:pStyle w:val="BodyText"/>
        <w:rPr>
          <w:sz w:val="20"/>
        </w:rPr>
      </w:pPr>
    </w:p>
    <w:p w14:paraId="6C1F41A2" w14:textId="77777777" w:rsidR="007575FA" w:rsidRDefault="007575FA">
      <w:pPr>
        <w:pStyle w:val="BodyText"/>
        <w:rPr>
          <w:sz w:val="20"/>
        </w:rPr>
      </w:pPr>
    </w:p>
    <w:p w14:paraId="0625D872" w14:textId="77777777" w:rsidR="007575FA" w:rsidRDefault="007575FA">
      <w:pPr>
        <w:pStyle w:val="BodyText"/>
        <w:rPr>
          <w:sz w:val="20"/>
        </w:rPr>
      </w:pPr>
    </w:p>
    <w:p w14:paraId="74ED32CD" w14:textId="77777777" w:rsidR="007575FA" w:rsidRDefault="007575FA">
      <w:pPr>
        <w:pStyle w:val="BodyText"/>
        <w:rPr>
          <w:sz w:val="20"/>
        </w:rPr>
      </w:pPr>
    </w:p>
    <w:p w14:paraId="4AC2D4D0" w14:textId="77777777" w:rsidR="007575FA" w:rsidRDefault="007575FA">
      <w:pPr>
        <w:pStyle w:val="BodyText"/>
        <w:rPr>
          <w:sz w:val="20"/>
        </w:rPr>
      </w:pPr>
    </w:p>
    <w:p w14:paraId="2F6B1099" w14:textId="77777777" w:rsidR="007575FA" w:rsidRDefault="007575FA">
      <w:pPr>
        <w:pStyle w:val="BodyText"/>
        <w:rPr>
          <w:sz w:val="20"/>
        </w:rPr>
      </w:pPr>
    </w:p>
    <w:p w14:paraId="396879AD" w14:textId="77777777" w:rsidR="007575FA" w:rsidRDefault="007575FA">
      <w:pPr>
        <w:pStyle w:val="BodyText"/>
        <w:rPr>
          <w:sz w:val="20"/>
        </w:rPr>
      </w:pPr>
    </w:p>
    <w:p w14:paraId="7810AF3F" w14:textId="77777777" w:rsidR="007575FA" w:rsidRDefault="007575FA">
      <w:pPr>
        <w:pStyle w:val="BodyText"/>
        <w:rPr>
          <w:sz w:val="20"/>
        </w:rPr>
      </w:pPr>
    </w:p>
    <w:p w14:paraId="331FF614" w14:textId="77777777" w:rsidR="007575FA" w:rsidRDefault="007575FA">
      <w:pPr>
        <w:pStyle w:val="BodyText"/>
        <w:rPr>
          <w:sz w:val="20"/>
        </w:rPr>
      </w:pPr>
    </w:p>
    <w:p w14:paraId="6C303035" w14:textId="77777777" w:rsidR="007575FA" w:rsidRDefault="007575FA">
      <w:pPr>
        <w:pStyle w:val="BodyText"/>
        <w:rPr>
          <w:sz w:val="20"/>
        </w:rPr>
      </w:pPr>
    </w:p>
    <w:p w14:paraId="0FB66462" w14:textId="77777777" w:rsidR="007575FA" w:rsidRDefault="007575FA">
      <w:pPr>
        <w:pStyle w:val="BodyText"/>
        <w:rPr>
          <w:sz w:val="20"/>
        </w:rPr>
      </w:pPr>
    </w:p>
    <w:p w14:paraId="6335B248" w14:textId="77777777" w:rsidR="007575FA" w:rsidRDefault="007575FA">
      <w:pPr>
        <w:pStyle w:val="BodyText"/>
        <w:spacing w:before="8"/>
        <w:rPr>
          <w:sz w:val="21"/>
        </w:rPr>
      </w:pPr>
    </w:p>
    <w:p w14:paraId="1E055437" w14:textId="77777777" w:rsidR="007575FA" w:rsidRDefault="0084106C">
      <w:pPr>
        <w:spacing w:before="93" w:line="484" w:lineRule="auto"/>
        <w:ind w:left="6910" w:right="2291"/>
        <w:rPr>
          <w:sz w:val="17"/>
        </w:rPr>
      </w:pPr>
      <w:r>
        <w:rPr>
          <w:noProof/>
        </w:rPr>
        <w:drawing>
          <wp:anchor distT="0" distB="0" distL="0" distR="0" simplePos="0" relativeHeight="486928384" behindDoc="1" locked="0" layoutInCell="1" allowOverlap="1" wp14:anchorId="165D798E" wp14:editId="1B0D0BB6">
            <wp:simplePos x="0" y="0"/>
            <wp:positionH relativeFrom="page">
              <wp:posOffset>5617109</wp:posOffset>
            </wp:positionH>
            <wp:positionV relativeFrom="paragraph">
              <wp:posOffset>-200263</wp:posOffset>
            </wp:positionV>
            <wp:extent cx="1147844" cy="375358"/>
            <wp:effectExtent l="0" t="0" r="0" b="0"/>
            <wp:wrapNone/>
            <wp:docPr id="43" name="image2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image27.png"/>
                    <pic:cNvPicPr/>
                  </pic:nvPicPr>
                  <pic:blipFill>
                    <a:blip r:embed="rId45" cstate="print"/>
                    <a:stretch>
                      <a:fillRect/>
                    </a:stretch>
                  </pic:blipFill>
                  <pic:spPr>
                    <a:xfrm>
                      <a:off x="0" y="0"/>
                      <a:ext cx="1147844" cy="375358"/>
                    </a:xfrm>
                    <a:prstGeom prst="rect">
                      <a:avLst/>
                    </a:prstGeom>
                  </pic:spPr>
                </pic:pic>
              </a:graphicData>
            </a:graphic>
          </wp:anchor>
        </w:drawing>
      </w:r>
      <w:r>
        <w:rPr>
          <w:sz w:val="17"/>
        </w:rPr>
        <w:t xml:space="preserve">Lessor's Initials-=--------"---"-­ </w:t>
      </w:r>
      <w:r>
        <w:rPr>
          <w:w w:val="115"/>
          <w:sz w:val="17"/>
        </w:rPr>
        <w:t xml:space="preserve">Lessee's </w:t>
      </w:r>
      <w:r>
        <w:rPr>
          <w:w w:val="285"/>
          <w:sz w:val="17"/>
        </w:rPr>
        <w:t>Initials.</w:t>
      </w:r>
    </w:p>
    <w:p w14:paraId="4D7C9693" w14:textId="77777777" w:rsidR="007575FA" w:rsidRDefault="007575FA">
      <w:pPr>
        <w:spacing w:line="484" w:lineRule="auto"/>
        <w:rPr>
          <w:sz w:val="17"/>
        </w:rPr>
        <w:sectPr w:rsidR="007575FA">
          <w:footerReference w:type="default" r:id="rId46"/>
          <w:pgSz w:w="12240" w:h="15840"/>
          <w:pgMar w:top="1320" w:right="0" w:bottom="760" w:left="860" w:header="0" w:footer="562" w:gutter="0"/>
          <w:cols w:space="720"/>
        </w:sectPr>
      </w:pPr>
    </w:p>
    <w:p w14:paraId="3FA96204" w14:textId="77777777" w:rsidR="007575FA" w:rsidRDefault="0084106C">
      <w:pPr>
        <w:spacing w:before="65" w:line="256" w:lineRule="auto"/>
        <w:ind w:left="504" w:right="1489" w:firstLine="722"/>
        <w:rPr>
          <w:sz w:val="23"/>
        </w:rPr>
      </w:pPr>
      <w:r>
        <w:rPr>
          <w:b/>
          <w:w w:val="105"/>
          <w:sz w:val="23"/>
        </w:rPr>
        <w:lastRenderedPageBreak/>
        <w:t xml:space="preserve">IN WITNESS WHEREOF </w:t>
      </w:r>
      <w:r>
        <w:rPr>
          <w:w w:val="105"/>
          <w:sz w:val="23"/>
        </w:rPr>
        <w:t>the parties hereto have executed this Agreement the day and year first above.</w:t>
      </w:r>
    </w:p>
    <w:p w14:paraId="6021FA69" w14:textId="77777777" w:rsidR="007575FA" w:rsidRDefault="007575FA">
      <w:pPr>
        <w:pStyle w:val="BodyText"/>
        <w:rPr>
          <w:sz w:val="26"/>
        </w:rPr>
      </w:pPr>
    </w:p>
    <w:p w14:paraId="12906883" w14:textId="77777777" w:rsidR="007575FA" w:rsidRDefault="007575FA">
      <w:pPr>
        <w:pStyle w:val="BodyText"/>
        <w:spacing w:before="1"/>
        <w:rPr>
          <w:sz w:val="22"/>
        </w:rPr>
      </w:pPr>
    </w:p>
    <w:p w14:paraId="49061F50" w14:textId="77777777" w:rsidR="007575FA" w:rsidRDefault="0084106C">
      <w:pPr>
        <w:ind w:left="4817"/>
        <w:rPr>
          <w:b/>
          <w:sz w:val="23"/>
        </w:rPr>
      </w:pPr>
      <w:r>
        <w:rPr>
          <w:noProof/>
        </w:rPr>
        <w:drawing>
          <wp:anchor distT="0" distB="0" distL="0" distR="0" simplePos="0" relativeHeight="15760384" behindDoc="0" locked="0" layoutInCell="1" allowOverlap="1" wp14:anchorId="5E8717C3" wp14:editId="7FA77B16">
            <wp:simplePos x="0" y="0"/>
            <wp:positionH relativeFrom="page">
              <wp:posOffset>613608</wp:posOffset>
            </wp:positionH>
            <wp:positionV relativeFrom="paragraph">
              <wp:posOffset>32594</wp:posOffset>
            </wp:positionV>
            <wp:extent cx="2704760" cy="1458709"/>
            <wp:effectExtent l="0" t="0" r="0" b="0"/>
            <wp:wrapNone/>
            <wp:docPr id="47" name="image29.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 name="image29.png"/>
                    <pic:cNvPicPr/>
                  </pic:nvPicPr>
                  <pic:blipFill>
                    <a:blip r:embed="rId47" cstate="print"/>
                    <a:stretch>
                      <a:fillRect/>
                    </a:stretch>
                  </pic:blipFill>
                  <pic:spPr>
                    <a:xfrm>
                      <a:off x="0" y="0"/>
                      <a:ext cx="2704760" cy="1458709"/>
                    </a:xfrm>
                    <a:prstGeom prst="rect">
                      <a:avLst/>
                    </a:prstGeom>
                  </pic:spPr>
                </pic:pic>
              </a:graphicData>
            </a:graphic>
          </wp:anchor>
        </w:drawing>
      </w:r>
      <w:r>
        <w:rPr>
          <w:b/>
          <w:w w:val="105"/>
          <w:sz w:val="23"/>
        </w:rPr>
        <w:t>LESSOR:</w:t>
      </w:r>
    </w:p>
    <w:p w14:paraId="0AEC22F9" w14:textId="77777777" w:rsidR="007575FA" w:rsidRDefault="007575FA">
      <w:pPr>
        <w:pStyle w:val="BodyText"/>
        <w:spacing w:before="1"/>
        <w:rPr>
          <w:b/>
          <w:sz w:val="25"/>
        </w:rPr>
      </w:pPr>
    </w:p>
    <w:p w14:paraId="200654F2" w14:textId="77777777" w:rsidR="007575FA" w:rsidRDefault="0084106C">
      <w:pPr>
        <w:ind w:left="4818"/>
        <w:rPr>
          <w:sz w:val="23"/>
        </w:rPr>
      </w:pPr>
      <w:r>
        <w:rPr>
          <w:w w:val="105"/>
          <w:sz w:val="23"/>
        </w:rPr>
        <w:t>BELLE REALTY OF LAFAYETTE, L.L.C.,</w:t>
      </w:r>
    </w:p>
    <w:p w14:paraId="2DF57B04" w14:textId="77777777" w:rsidR="007575FA" w:rsidRDefault="0084106C">
      <w:pPr>
        <w:spacing w:before="14"/>
        <w:ind w:left="4819"/>
        <w:rPr>
          <w:sz w:val="23"/>
        </w:rPr>
      </w:pPr>
      <w:r>
        <w:rPr>
          <w:noProof/>
        </w:rPr>
        <w:drawing>
          <wp:anchor distT="0" distB="0" distL="0" distR="0" simplePos="0" relativeHeight="486929920" behindDoc="1" locked="0" layoutInCell="1" allowOverlap="1" wp14:anchorId="572A06BB" wp14:editId="02512B00">
            <wp:simplePos x="0" y="0"/>
            <wp:positionH relativeFrom="page">
              <wp:posOffset>3907554</wp:posOffset>
            </wp:positionH>
            <wp:positionV relativeFrom="paragraph">
              <wp:posOffset>151345</wp:posOffset>
            </wp:positionV>
            <wp:extent cx="3126044" cy="546253"/>
            <wp:effectExtent l="0" t="0" r="0" b="0"/>
            <wp:wrapNone/>
            <wp:docPr id="49" name="image3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 name="image30.png"/>
                    <pic:cNvPicPr/>
                  </pic:nvPicPr>
                  <pic:blipFill>
                    <a:blip r:embed="rId48" cstate="print"/>
                    <a:stretch>
                      <a:fillRect/>
                    </a:stretch>
                  </pic:blipFill>
                  <pic:spPr>
                    <a:xfrm>
                      <a:off x="0" y="0"/>
                      <a:ext cx="3126044" cy="546253"/>
                    </a:xfrm>
                    <a:prstGeom prst="rect">
                      <a:avLst/>
                    </a:prstGeom>
                  </pic:spPr>
                </pic:pic>
              </a:graphicData>
            </a:graphic>
          </wp:anchor>
        </w:drawing>
      </w:r>
      <w:r>
        <w:rPr>
          <w:w w:val="105"/>
          <w:sz w:val="23"/>
        </w:rPr>
        <w:t>a Louisiana limited liability company</w:t>
      </w:r>
    </w:p>
    <w:p w14:paraId="3D7D1DA6" w14:textId="77777777" w:rsidR="007575FA" w:rsidRDefault="007575FA">
      <w:pPr>
        <w:pStyle w:val="BodyText"/>
        <w:rPr>
          <w:sz w:val="20"/>
        </w:rPr>
      </w:pPr>
    </w:p>
    <w:p w14:paraId="03E730F1" w14:textId="77777777" w:rsidR="007575FA" w:rsidRDefault="007575FA">
      <w:pPr>
        <w:pStyle w:val="BodyText"/>
        <w:spacing w:before="10"/>
        <w:rPr>
          <w:sz w:val="21"/>
        </w:rPr>
      </w:pPr>
    </w:p>
    <w:p w14:paraId="574D338A" w14:textId="77777777" w:rsidR="007575FA" w:rsidRDefault="007575FA">
      <w:pPr>
        <w:rPr>
          <w:sz w:val="21"/>
        </w:rPr>
        <w:sectPr w:rsidR="007575FA">
          <w:footerReference w:type="default" r:id="rId49"/>
          <w:pgSz w:w="12240" w:h="15840"/>
          <w:pgMar w:top="1340" w:right="0" w:bottom="860" w:left="860" w:header="0" w:footer="661" w:gutter="0"/>
          <w:cols w:space="720"/>
        </w:sectPr>
      </w:pPr>
    </w:p>
    <w:p w14:paraId="47BF127E" w14:textId="77777777" w:rsidR="007575FA" w:rsidRDefault="0084106C">
      <w:pPr>
        <w:spacing w:before="91"/>
        <w:ind w:right="38"/>
        <w:jc w:val="right"/>
        <w:rPr>
          <w:sz w:val="23"/>
        </w:rPr>
      </w:pPr>
      <w:r>
        <w:rPr>
          <w:sz w:val="23"/>
        </w:rPr>
        <w:t>By:</w:t>
      </w:r>
    </w:p>
    <w:p w14:paraId="0835520E" w14:textId="77777777" w:rsidR="007575FA" w:rsidRDefault="0084106C">
      <w:pPr>
        <w:pStyle w:val="BodyText"/>
        <w:spacing w:before="1"/>
        <w:rPr>
          <w:sz w:val="32"/>
        </w:rPr>
      </w:pPr>
      <w:r>
        <w:br w:type="column"/>
      </w:r>
    </w:p>
    <w:p w14:paraId="0099943E" w14:textId="77777777" w:rsidR="007575FA" w:rsidRDefault="0084106C">
      <w:pPr>
        <w:spacing w:line="249" w:lineRule="auto"/>
        <w:ind w:left="107" w:right="2668" w:hanging="2"/>
        <w:rPr>
          <w:sz w:val="23"/>
        </w:rPr>
      </w:pPr>
      <w:r>
        <w:pict w14:anchorId="7EEB4429">
          <v:line id="_x0000_s1077" style="position:absolute;left:0;text-align:left;z-index:15762432;mso-position-horizontal-relative:page" from="607.2pt,60.95pt" to="607.2pt,12.9pt" strokeweight=".08481mm">
            <w10:wrap anchorx="page"/>
          </v:line>
        </w:pict>
      </w:r>
      <w:r>
        <w:pict w14:anchorId="22A2DCB3">
          <v:line id="_x0000_s1076" style="position:absolute;left:0;text-align:left;z-index:15762944;mso-position-horizontal-relative:page" from="607.65pt,5.2pt" to="607.65pt,-35.15pt" strokeweight=".08481mm">
            <w10:wrap anchorx="page"/>
          </v:line>
        </w:pict>
      </w:r>
      <w:r>
        <w:rPr>
          <w:w w:val="105"/>
          <w:sz w:val="23"/>
        </w:rPr>
        <w:t>Edward E. Abdalla, IV Managing Member</w:t>
      </w:r>
    </w:p>
    <w:p w14:paraId="1ED8C7FF" w14:textId="77777777" w:rsidR="007575FA" w:rsidRDefault="007575FA">
      <w:pPr>
        <w:spacing w:line="249" w:lineRule="auto"/>
        <w:rPr>
          <w:sz w:val="23"/>
        </w:rPr>
        <w:sectPr w:rsidR="007575FA">
          <w:type w:val="continuous"/>
          <w:pgSz w:w="12240" w:h="15840"/>
          <w:pgMar w:top="540" w:right="0" w:bottom="280" w:left="860" w:header="720" w:footer="720" w:gutter="0"/>
          <w:cols w:num="2" w:space="720" w:equalWidth="0">
            <w:col w:w="5193" w:space="235"/>
            <w:col w:w="5952"/>
          </w:cols>
        </w:sectPr>
      </w:pPr>
    </w:p>
    <w:p w14:paraId="7D7D4153" w14:textId="77777777" w:rsidR="007575FA" w:rsidRDefault="007575FA">
      <w:pPr>
        <w:pStyle w:val="BodyText"/>
        <w:rPr>
          <w:sz w:val="20"/>
        </w:rPr>
      </w:pPr>
    </w:p>
    <w:p w14:paraId="494001A1" w14:textId="77777777" w:rsidR="007575FA" w:rsidRDefault="007575FA">
      <w:pPr>
        <w:pStyle w:val="BodyText"/>
        <w:rPr>
          <w:sz w:val="20"/>
        </w:rPr>
      </w:pPr>
    </w:p>
    <w:p w14:paraId="378B5215" w14:textId="77777777" w:rsidR="007575FA" w:rsidRDefault="007575FA">
      <w:pPr>
        <w:pStyle w:val="BodyText"/>
        <w:rPr>
          <w:sz w:val="20"/>
        </w:rPr>
      </w:pPr>
    </w:p>
    <w:p w14:paraId="76D8CC3D" w14:textId="77777777" w:rsidR="007575FA" w:rsidRDefault="007575FA">
      <w:pPr>
        <w:pStyle w:val="BodyText"/>
        <w:spacing w:before="9"/>
        <w:rPr>
          <w:sz w:val="29"/>
        </w:rPr>
      </w:pPr>
    </w:p>
    <w:p w14:paraId="76202D7A" w14:textId="77777777" w:rsidR="007575FA" w:rsidRDefault="0084106C">
      <w:pPr>
        <w:spacing w:before="90"/>
        <w:ind w:left="2143" w:right="3196"/>
        <w:jc w:val="center"/>
        <w:rPr>
          <w:sz w:val="23"/>
        </w:rPr>
      </w:pPr>
      <w:r>
        <w:rPr>
          <w:noProof/>
        </w:rPr>
        <w:drawing>
          <wp:anchor distT="0" distB="0" distL="0" distR="0" simplePos="0" relativeHeight="486930432" behindDoc="1" locked="0" layoutInCell="1" allowOverlap="1" wp14:anchorId="5CF9768C" wp14:editId="6945C98D">
            <wp:simplePos x="0" y="0"/>
            <wp:positionH relativeFrom="page">
              <wp:posOffset>2808555</wp:posOffset>
            </wp:positionH>
            <wp:positionV relativeFrom="paragraph">
              <wp:posOffset>-532803</wp:posOffset>
            </wp:positionV>
            <wp:extent cx="1721766" cy="631700"/>
            <wp:effectExtent l="0" t="0" r="0" b="0"/>
            <wp:wrapNone/>
            <wp:docPr id="51" name="image3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 name="image31.png"/>
                    <pic:cNvPicPr/>
                  </pic:nvPicPr>
                  <pic:blipFill>
                    <a:blip r:embed="rId50" cstate="print"/>
                    <a:stretch>
                      <a:fillRect/>
                    </a:stretch>
                  </pic:blipFill>
                  <pic:spPr>
                    <a:xfrm>
                      <a:off x="0" y="0"/>
                      <a:ext cx="1721766" cy="631700"/>
                    </a:xfrm>
                    <a:prstGeom prst="rect">
                      <a:avLst/>
                    </a:prstGeom>
                  </pic:spPr>
                </pic:pic>
              </a:graphicData>
            </a:graphic>
          </wp:anchor>
        </w:drawing>
      </w:r>
      <w:r>
        <w:pict w14:anchorId="35520741">
          <v:line id="_x0000_s1075" style="position:absolute;left:0;text-align:left;z-index:15761920;mso-position-horizontal-relative:page;mso-position-vertical-relative:text" from="606.95pt,49.1pt" to="606.95pt,-5.65pt" strokeweight=".08481mm">
            <w10:wrap anchorx="page"/>
          </v:line>
        </w:pict>
      </w:r>
      <w:r>
        <w:rPr>
          <w:w w:val="105"/>
          <w:sz w:val="23"/>
        </w:rPr>
        <w:t>Notary</w:t>
      </w:r>
      <w:r>
        <w:rPr>
          <w:spacing w:val="-23"/>
          <w:w w:val="105"/>
          <w:sz w:val="23"/>
        </w:rPr>
        <w:t xml:space="preserve"> </w:t>
      </w:r>
      <w:r>
        <w:rPr>
          <w:w w:val="105"/>
          <w:sz w:val="23"/>
        </w:rPr>
        <w:t>Public</w:t>
      </w:r>
    </w:p>
    <w:p w14:paraId="4B7DA21F" w14:textId="77777777" w:rsidR="007575FA" w:rsidRDefault="007575FA">
      <w:pPr>
        <w:pStyle w:val="BodyText"/>
        <w:rPr>
          <w:sz w:val="26"/>
        </w:rPr>
      </w:pPr>
    </w:p>
    <w:p w14:paraId="2DC16265" w14:textId="77777777" w:rsidR="007575FA" w:rsidRDefault="007575FA">
      <w:pPr>
        <w:pStyle w:val="BodyText"/>
        <w:spacing w:before="9"/>
      </w:pPr>
    </w:p>
    <w:p w14:paraId="6EE87C14" w14:textId="77777777" w:rsidR="007575FA" w:rsidRDefault="0084106C">
      <w:pPr>
        <w:spacing w:line="192" w:lineRule="auto"/>
        <w:ind w:left="4441" w:right="5358" w:firstLine="50"/>
        <w:jc w:val="center"/>
        <w:rPr>
          <w:rFonts w:ascii="Arial"/>
          <w:b/>
          <w:sz w:val="18"/>
        </w:rPr>
      </w:pPr>
      <w:r>
        <w:rPr>
          <w:rFonts w:ascii="Arial"/>
          <w:b/>
          <w:w w:val="85"/>
          <w:sz w:val="18"/>
        </w:rPr>
        <w:t>STUART</w:t>
      </w:r>
      <w:r>
        <w:rPr>
          <w:rFonts w:ascii="Arial"/>
          <w:b/>
          <w:spacing w:val="-17"/>
          <w:w w:val="85"/>
          <w:sz w:val="18"/>
        </w:rPr>
        <w:t xml:space="preserve"> </w:t>
      </w:r>
      <w:r>
        <w:rPr>
          <w:rFonts w:ascii="Arial"/>
          <w:b/>
          <w:w w:val="85"/>
          <w:sz w:val="18"/>
        </w:rPr>
        <w:t>R.</w:t>
      </w:r>
      <w:r>
        <w:rPr>
          <w:rFonts w:ascii="Arial"/>
          <w:b/>
          <w:spacing w:val="-20"/>
          <w:w w:val="85"/>
          <w:sz w:val="18"/>
        </w:rPr>
        <w:t xml:space="preserve"> </w:t>
      </w:r>
      <w:r>
        <w:rPr>
          <w:rFonts w:ascii="Arial"/>
          <w:b/>
          <w:w w:val="85"/>
          <w:sz w:val="18"/>
        </w:rPr>
        <w:t xml:space="preserve">BREAUX </w:t>
      </w:r>
      <w:r>
        <w:rPr>
          <w:b/>
          <w:w w:val="80"/>
          <w:sz w:val="20"/>
        </w:rPr>
        <w:t xml:space="preserve">NOTARY </w:t>
      </w:r>
      <w:r>
        <w:rPr>
          <w:rFonts w:ascii="Arial"/>
          <w:b/>
          <w:w w:val="80"/>
          <w:sz w:val="18"/>
        </w:rPr>
        <w:t xml:space="preserve">PUBLIC STATE OF LOUISIANA </w:t>
      </w:r>
      <w:r>
        <w:rPr>
          <w:rFonts w:ascii="Arial"/>
          <w:b/>
          <w:w w:val="90"/>
          <w:sz w:val="19"/>
        </w:rPr>
        <w:t xml:space="preserve">BAR </w:t>
      </w:r>
      <w:r>
        <w:rPr>
          <w:rFonts w:ascii="Arial"/>
          <w:b/>
          <w:w w:val="90"/>
          <w:sz w:val="18"/>
        </w:rPr>
        <w:t>NO.</w:t>
      </w:r>
      <w:r>
        <w:rPr>
          <w:rFonts w:ascii="Arial"/>
          <w:b/>
          <w:spacing w:val="-10"/>
          <w:w w:val="90"/>
          <w:sz w:val="18"/>
        </w:rPr>
        <w:t xml:space="preserve"> </w:t>
      </w:r>
      <w:r>
        <w:rPr>
          <w:rFonts w:ascii="Arial"/>
          <w:b/>
          <w:w w:val="90"/>
          <w:sz w:val="18"/>
        </w:rPr>
        <w:t>33741</w:t>
      </w:r>
    </w:p>
    <w:p w14:paraId="67ECFEBA" w14:textId="77777777" w:rsidR="007575FA" w:rsidRDefault="0084106C">
      <w:pPr>
        <w:spacing w:line="180" w:lineRule="exact"/>
        <w:ind w:left="2143" w:right="3089"/>
        <w:jc w:val="center"/>
        <w:rPr>
          <w:rFonts w:ascii="Arial"/>
          <w:b/>
          <w:sz w:val="18"/>
        </w:rPr>
      </w:pPr>
      <w:r>
        <w:rPr>
          <w:rFonts w:ascii="Arial"/>
          <w:b/>
          <w:w w:val="95"/>
          <w:sz w:val="18"/>
        </w:rPr>
        <w:t>MY COMMISSION IS ISSUED FOR LIFE</w:t>
      </w:r>
    </w:p>
    <w:p w14:paraId="09F52254" w14:textId="77777777" w:rsidR="007575FA" w:rsidRDefault="007575FA">
      <w:pPr>
        <w:pStyle w:val="BodyText"/>
        <w:rPr>
          <w:rFonts w:ascii="Arial"/>
          <w:b/>
          <w:sz w:val="20"/>
        </w:rPr>
      </w:pPr>
    </w:p>
    <w:p w14:paraId="1C32B48E" w14:textId="77777777" w:rsidR="007575FA" w:rsidRDefault="007575FA">
      <w:pPr>
        <w:pStyle w:val="BodyText"/>
        <w:rPr>
          <w:rFonts w:ascii="Arial"/>
          <w:b/>
          <w:sz w:val="20"/>
        </w:rPr>
      </w:pPr>
    </w:p>
    <w:p w14:paraId="60455C5D" w14:textId="77777777" w:rsidR="007575FA" w:rsidRDefault="007575FA">
      <w:pPr>
        <w:pStyle w:val="BodyText"/>
        <w:rPr>
          <w:rFonts w:ascii="Arial"/>
          <w:b/>
          <w:sz w:val="20"/>
        </w:rPr>
      </w:pPr>
    </w:p>
    <w:p w14:paraId="5FF53F23" w14:textId="77777777" w:rsidR="007575FA" w:rsidRDefault="007575FA">
      <w:pPr>
        <w:pStyle w:val="BodyText"/>
        <w:rPr>
          <w:rFonts w:ascii="Arial"/>
          <w:b/>
          <w:sz w:val="20"/>
        </w:rPr>
      </w:pPr>
    </w:p>
    <w:p w14:paraId="5E841C5F" w14:textId="77777777" w:rsidR="007575FA" w:rsidRDefault="007575FA">
      <w:pPr>
        <w:pStyle w:val="BodyText"/>
        <w:rPr>
          <w:rFonts w:ascii="Arial"/>
          <w:b/>
          <w:sz w:val="20"/>
        </w:rPr>
      </w:pPr>
    </w:p>
    <w:p w14:paraId="0D414F9E" w14:textId="77777777" w:rsidR="007575FA" w:rsidRDefault="007575FA">
      <w:pPr>
        <w:pStyle w:val="BodyText"/>
        <w:rPr>
          <w:rFonts w:ascii="Arial"/>
          <w:b/>
          <w:sz w:val="20"/>
        </w:rPr>
      </w:pPr>
    </w:p>
    <w:p w14:paraId="1D98117B" w14:textId="77777777" w:rsidR="007575FA" w:rsidRDefault="007575FA">
      <w:pPr>
        <w:pStyle w:val="BodyText"/>
        <w:rPr>
          <w:rFonts w:ascii="Arial"/>
          <w:b/>
          <w:sz w:val="20"/>
        </w:rPr>
      </w:pPr>
    </w:p>
    <w:p w14:paraId="6DE34E2F" w14:textId="77777777" w:rsidR="007575FA" w:rsidRDefault="007575FA">
      <w:pPr>
        <w:pStyle w:val="BodyText"/>
        <w:rPr>
          <w:rFonts w:ascii="Arial"/>
          <w:b/>
          <w:sz w:val="20"/>
        </w:rPr>
      </w:pPr>
    </w:p>
    <w:p w14:paraId="443B4B3F" w14:textId="77777777" w:rsidR="007575FA" w:rsidRDefault="007575FA">
      <w:pPr>
        <w:pStyle w:val="BodyText"/>
        <w:rPr>
          <w:rFonts w:ascii="Arial"/>
          <w:b/>
          <w:sz w:val="20"/>
        </w:rPr>
      </w:pPr>
    </w:p>
    <w:p w14:paraId="31C29890" w14:textId="77777777" w:rsidR="007575FA" w:rsidRDefault="007575FA">
      <w:pPr>
        <w:pStyle w:val="BodyText"/>
        <w:rPr>
          <w:rFonts w:ascii="Arial"/>
          <w:b/>
          <w:sz w:val="20"/>
        </w:rPr>
      </w:pPr>
    </w:p>
    <w:p w14:paraId="11639CA4" w14:textId="77777777" w:rsidR="007575FA" w:rsidRDefault="007575FA">
      <w:pPr>
        <w:pStyle w:val="BodyText"/>
        <w:rPr>
          <w:rFonts w:ascii="Arial"/>
          <w:b/>
          <w:sz w:val="20"/>
        </w:rPr>
      </w:pPr>
    </w:p>
    <w:p w14:paraId="357CE844" w14:textId="77777777" w:rsidR="007575FA" w:rsidRDefault="007575FA">
      <w:pPr>
        <w:pStyle w:val="BodyText"/>
        <w:rPr>
          <w:rFonts w:ascii="Arial"/>
          <w:b/>
          <w:sz w:val="20"/>
        </w:rPr>
      </w:pPr>
    </w:p>
    <w:p w14:paraId="13E74462" w14:textId="77777777" w:rsidR="007575FA" w:rsidRDefault="007575FA">
      <w:pPr>
        <w:pStyle w:val="BodyText"/>
        <w:rPr>
          <w:rFonts w:ascii="Arial"/>
          <w:b/>
          <w:sz w:val="20"/>
        </w:rPr>
      </w:pPr>
    </w:p>
    <w:p w14:paraId="2A37289D" w14:textId="77777777" w:rsidR="007575FA" w:rsidRDefault="007575FA">
      <w:pPr>
        <w:pStyle w:val="BodyText"/>
        <w:rPr>
          <w:rFonts w:ascii="Arial"/>
          <w:b/>
          <w:sz w:val="20"/>
        </w:rPr>
      </w:pPr>
    </w:p>
    <w:p w14:paraId="211DCDAD" w14:textId="77777777" w:rsidR="007575FA" w:rsidRDefault="007575FA">
      <w:pPr>
        <w:pStyle w:val="BodyText"/>
        <w:rPr>
          <w:rFonts w:ascii="Arial"/>
          <w:b/>
          <w:sz w:val="20"/>
        </w:rPr>
      </w:pPr>
    </w:p>
    <w:p w14:paraId="0F6839FF" w14:textId="77777777" w:rsidR="007575FA" w:rsidRDefault="007575FA">
      <w:pPr>
        <w:pStyle w:val="BodyText"/>
        <w:rPr>
          <w:rFonts w:ascii="Arial"/>
          <w:b/>
          <w:sz w:val="20"/>
        </w:rPr>
      </w:pPr>
    </w:p>
    <w:p w14:paraId="2C859E71" w14:textId="77777777" w:rsidR="007575FA" w:rsidRDefault="007575FA">
      <w:pPr>
        <w:pStyle w:val="BodyText"/>
        <w:rPr>
          <w:rFonts w:ascii="Arial"/>
          <w:b/>
          <w:sz w:val="20"/>
        </w:rPr>
      </w:pPr>
    </w:p>
    <w:p w14:paraId="1D1C0E60" w14:textId="77777777" w:rsidR="007575FA" w:rsidRDefault="007575FA">
      <w:pPr>
        <w:pStyle w:val="BodyText"/>
        <w:rPr>
          <w:rFonts w:ascii="Arial"/>
          <w:b/>
          <w:sz w:val="20"/>
        </w:rPr>
      </w:pPr>
    </w:p>
    <w:p w14:paraId="58602AA0" w14:textId="77777777" w:rsidR="007575FA" w:rsidRDefault="007575FA">
      <w:pPr>
        <w:pStyle w:val="BodyText"/>
        <w:rPr>
          <w:rFonts w:ascii="Arial"/>
          <w:b/>
          <w:sz w:val="20"/>
        </w:rPr>
      </w:pPr>
    </w:p>
    <w:p w14:paraId="7C502D57" w14:textId="77777777" w:rsidR="007575FA" w:rsidRDefault="007575FA">
      <w:pPr>
        <w:pStyle w:val="BodyText"/>
        <w:rPr>
          <w:rFonts w:ascii="Arial"/>
          <w:b/>
          <w:sz w:val="20"/>
        </w:rPr>
      </w:pPr>
    </w:p>
    <w:p w14:paraId="2AE84E0E" w14:textId="77777777" w:rsidR="007575FA" w:rsidRDefault="007575FA">
      <w:pPr>
        <w:pStyle w:val="BodyText"/>
        <w:rPr>
          <w:rFonts w:ascii="Arial"/>
          <w:b/>
          <w:sz w:val="20"/>
        </w:rPr>
      </w:pPr>
    </w:p>
    <w:p w14:paraId="2D0734D8" w14:textId="77777777" w:rsidR="007575FA" w:rsidRDefault="007575FA">
      <w:pPr>
        <w:pStyle w:val="BodyText"/>
        <w:rPr>
          <w:rFonts w:ascii="Arial"/>
          <w:b/>
          <w:sz w:val="20"/>
        </w:rPr>
      </w:pPr>
    </w:p>
    <w:p w14:paraId="0883206F" w14:textId="77777777" w:rsidR="007575FA" w:rsidRDefault="007575FA">
      <w:pPr>
        <w:pStyle w:val="BodyText"/>
        <w:rPr>
          <w:rFonts w:ascii="Arial"/>
          <w:b/>
          <w:sz w:val="20"/>
        </w:rPr>
      </w:pPr>
    </w:p>
    <w:p w14:paraId="297FED43" w14:textId="77777777" w:rsidR="007575FA" w:rsidRDefault="007575FA">
      <w:pPr>
        <w:pStyle w:val="BodyText"/>
        <w:rPr>
          <w:rFonts w:ascii="Arial"/>
          <w:b/>
          <w:sz w:val="20"/>
        </w:rPr>
      </w:pPr>
    </w:p>
    <w:p w14:paraId="2BBDD9E4" w14:textId="77777777" w:rsidR="007575FA" w:rsidRDefault="007575FA">
      <w:pPr>
        <w:pStyle w:val="BodyText"/>
        <w:rPr>
          <w:rFonts w:ascii="Arial"/>
          <w:b/>
          <w:sz w:val="20"/>
        </w:rPr>
      </w:pPr>
    </w:p>
    <w:p w14:paraId="2D5CBC4C" w14:textId="77777777" w:rsidR="007575FA" w:rsidRDefault="007575FA">
      <w:pPr>
        <w:pStyle w:val="BodyText"/>
        <w:rPr>
          <w:rFonts w:ascii="Arial"/>
          <w:b/>
          <w:sz w:val="20"/>
        </w:rPr>
      </w:pPr>
    </w:p>
    <w:p w14:paraId="59B0797D" w14:textId="77777777" w:rsidR="007575FA" w:rsidRDefault="007575FA">
      <w:pPr>
        <w:pStyle w:val="BodyText"/>
        <w:spacing w:before="5"/>
        <w:rPr>
          <w:rFonts w:ascii="Arial"/>
          <w:b/>
          <w:sz w:val="29"/>
        </w:rPr>
      </w:pPr>
    </w:p>
    <w:p w14:paraId="62318DFE" w14:textId="77777777" w:rsidR="007575FA" w:rsidRDefault="0084106C">
      <w:pPr>
        <w:tabs>
          <w:tab w:val="left" w:pos="8967"/>
        </w:tabs>
        <w:spacing w:before="93"/>
        <w:ind w:left="6929"/>
        <w:rPr>
          <w:sz w:val="16"/>
        </w:rPr>
      </w:pPr>
      <w:r>
        <w:rPr>
          <w:w w:val="105"/>
          <w:sz w:val="16"/>
        </w:rPr>
        <w:t>Lessor's</w:t>
      </w:r>
      <w:r>
        <w:rPr>
          <w:spacing w:val="-13"/>
          <w:w w:val="105"/>
          <w:sz w:val="16"/>
        </w:rPr>
        <w:t xml:space="preserve"> </w:t>
      </w:r>
      <w:r>
        <w:rPr>
          <w:w w:val="105"/>
          <w:sz w:val="16"/>
        </w:rPr>
        <w:t>Initials</w:t>
      </w:r>
      <w:r>
        <w:rPr>
          <w:w w:val="105"/>
          <w:sz w:val="16"/>
          <w:u w:val="single"/>
        </w:rPr>
        <w:t xml:space="preserve"> </w:t>
      </w:r>
      <w:r>
        <w:rPr>
          <w:w w:val="105"/>
          <w:sz w:val="16"/>
          <w:u w:val="single"/>
        </w:rPr>
        <w:tab/>
      </w:r>
      <w:r>
        <w:rPr>
          <w:w w:val="275"/>
          <w:sz w:val="16"/>
        </w:rPr>
        <w:t>_</w:t>
      </w:r>
    </w:p>
    <w:p w14:paraId="22214475" w14:textId="77777777" w:rsidR="007575FA" w:rsidRDefault="007575FA">
      <w:pPr>
        <w:pStyle w:val="BodyText"/>
        <w:spacing w:before="5"/>
        <w:rPr>
          <w:sz w:val="20"/>
        </w:rPr>
      </w:pPr>
    </w:p>
    <w:p w14:paraId="714C07A8" w14:textId="77777777" w:rsidR="007575FA" w:rsidRDefault="0084106C">
      <w:pPr>
        <w:ind w:left="6934"/>
        <w:rPr>
          <w:b/>
          <w:sz w:val="18"/>
        </w:rPr>
      </w:pPr>
      <w:r>
        <w:rPr>
          <w:w w:val="110"/>
          <w:sz w:val="18"/>
        </w:rPr>
        <w:t xml:space="preserve">Lessee's </w:t>
      </w:r>
      <w:proofErr w:type="spellStart"/>
      <w:r>
        <w:rPr>
          <w:b/>
          <w:w w:val="170"/>
          <w:sz w:val="18"/>
        </w:rPr>
        <w:t>Initfals</w:t>
      </w:r>
      <w:proofErr w:type="spellEnd"/>
      <w:r>
        <w:rPr>
          <w:b/>
          <w:w w:val="170"/>
          <w:sz w:val="18"/>
        </w:rPr>
        <w:t>-F--</w:t>
      </w:r>
    </w:p>
    <w:p w14:paraId="0CCE98FE" w14:textId="77777777" w:rsidR="007575FA" w:rsidRDefault="007575FA">
      <w:pPr>
        <w:rPr>
          <w:sz w:val="18"/>
        </w:rPr>
        <w:sectPr w:rsidR="007575FA">
          <w:type w:val="continuous"/>
          <w:pgSz w:w="12240" w:h="15840"/>
          <w:pgMar w:top="540" w:right="0" w:bottom="280" w:left="860" w:header="720" w:footer="720" w:gutter="0"/>
          <w:cols w:space="720"/>
        </w:sectPr>
      </w:pPr>
    </w:p>
    <w:p w14:paraId="6CCFFD8C" w14:textId="77777777" w:rsidR="007575FA" w:rsidRDefault="007575FA">
      <w:pPr>
        <w:pStyle w:val="BodyText"/>
        <w:spacing w:before="2"/>
        <w:rPr>
          <w:b/>
          <w:sz w:val="15"/>
        </w:rPr>
      </w:pPr>
    </w:p>
    <w:p w14:paraId="023EC352" w14:textId="77777777" w:rsidR="007575FA" w:rsidRDefault="0084106C">
      <w:pPr>
        <w:spacing w:before="90" w:line="266" w:lineRule="auto"/>
        <w:ind w:left="542" w:right="1489" w:firstLine="722"/>
      </w:pPr>
      <w:r>
        <w:pict w14:anchorId="26ED2B12">
          <v:line id="_x0000_s1074" style="position:absolute;left:0;text-align:left;z-index:15766528;mso-position-horizontal-relative:page" from="610.55pt,87.3pt" to="610.55pt,17.15pt" strokeweight=".08481mm">
            <w10:wrap anchorx="page"/>
          </v:line>
        </w:pict>
      </w:r>
      <w:r>
        <w:rPr>
          <w:b/>
          <w:w w:val="105"/>
          <w:sz w:val="23"/>
        </w:rPr>
        <w:t xml:space="preserve">IN WITNESS WHEREOF </w:t>
      </w:r>
      <w:r>
        <w:rPr>
          <w:w w:val="105"/>
        </w:rPr>
        <w:t>the parties hereto have executed this Agreement the day and year first above.</w:t>
      </w:r>
    </w:p>
    <w:p w14:paraId="3CD7E426" w14:textId="77777777" w:rsidR="007575FA" w:rsidRDefault="007575FA">
      <w:pPr>
        <w:pStyle w:val="BodyText"/>
        <w:spacing w:before="7"/>
        <w:rPr>
          <w:sz w:val="23"/>
        </w:rPr>
      </w:pPr>
    </w:p>
    <w:p w14:paraId="41586AF6" w14:textId="77777777" w:rsidR="007575FA" w:rsidRDefault="0084106C">
      <w:pPr>
        <w:tabs>
          <w:tab w:val="left" w:pos="5572"/>
        </w:tabs>
        <w:ind w:left="536"/>
        <w:rPr>
          <w:b/>
          <w:sz w:val="23"/>
        </w:rPr>
      </w:pPr>
      <w:r>
        <w:rPr>
          <w:noProof/>
        </w:rPr>
        <w:drawing>
          <wp:anchor distT="0" distB="0" distL="0" distR="0" simplePos="0" relativeHeight="15763968" behindDoc="0" locked="0" layoutInCell="1" allowOverlap="1" wp14:anchorId="739A1EF0" wp14:editId="7AA1CF60">
            <wp:simplePos x="0" y="0"/>
            <wp:positionH relativeFrom="page">
              <wp:posOffset>879199</wp:posOffset>
            </wp:positionH>
            <wp:positionV relativeFrom="paragraph">
              <wp:posOffset>246211</wp:posOffset>
            </wp:positionV>
            <wp:extent cx="1965987" cy="439444"/>
            <wp:effectExtent l="0" t="0" r="0" b="0"/>
            <wp:wrapNone/>
            <wp:docPr id="53" name="image3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 name="image32.png"/>
                    <pic:cNvPicPr/>
                  </pic:nvPicPr>
                  <pic:blipFill>
                    <a:blip r:embed="rId51" cstate="print"/>
                    <a:stretch>
                      <a:fillRect/>
                    </a:stretch>
                  </pic:blipFill>
                  <pic:spPr>
                    <a:xfrm>
                      <a:off x="0" y="0"/>
                      <a:ext cx="1965987" cy="439444"/>
                    </a:xfrm>
                    <a:prstGeom prst="rect">
                      <a:avLst/>
                    </a:prstGeom>
                  </pic:spPr>
                </pic:pic>
              </a:graphicData>
            </a:graphic>
          </wp:anchor>
        </w:drawing>
      </w:r>
      <w:r>
        <w:rPr>
          <w:b/>
          <w:w w:val="105"/>
          <w:sz w:val="23"/>
        </w:rPr>
        <w:t>WITNESSES:</w:t>
      </w:r>
      <w:r>
        <w:rPr>
          <w:b/>
          <w:w w:val="105"/>
          <w:sz w:val="23"/>
        </w:rPr>
        <w:tab/>
        <w:t>LESSEE:</w:t>
      </w:r>
    </w:p>
    <w:p w14:paraId="780C3216" w14:textId="77777777" w:rsidR="007575FA" w:rsidRDefault="007575FA">
      <w:pPr>
        <w:pStyle w:val="BodyText"/>
        <w:spacing w:before="6"/>
        <w:rPr>
          <w:b/>
          <w:sz w:val="25"/>
        </w:rPr>
      </w:pPr>
    </w:p>
    <w:p w14:paraId="06EA6437" w14:textId="77777777" w:rsidR="007575FA" w:rsidRDefault="0084106C">
      <w:pPr>
        <w:ind w:left="5570"/>
      </w:pPr>
      <w:r>
        <w:rPr>
          <w:w w:val="105"/>
        </w:rPr>
        <w:t>1ST FRANKLIN FINANCIAL</w:t>
      </w:r>
    </w:p>
    <w:p w14:paraId="69134CF2" w14:textId="77777777" w:rsidR="007575FA" w:rsidRDefault="0084106C">
      <w:pPr>
        <w:spacing w:before="21"/>
        <w:ind w:left="5573"/>
      </w:pPr>
      <w:r>
        <w:rPr>
          <w:w w:val="105"/>
        </w:rPr>
        <w:t>CORPORATION, a Georgia Corporation</w:t>
      </w:r>
    </w:p>
    <w:p w14:paraId="247BDE3F" w14:textId="77777777" w:rsidR="007575FA" w:rsidRDefault="007575FA">
      <w:pPr>
        <w:pStyle w:val="BodyText"/>
        <w:rPr>
          <w:sz w:val="20"/>
        </w:rPr>
      </w:pPr>
    </w:p>
    <w:p w14:paraId="3F09D3CE" w14:textId="77777777" w:rsidR="007575FA" w:rsidRDefault="007575FA">
      <w:pPr>
        <w:pStyle w:val="BodyText"/>
        <w:spacing w:before="9"/>
        <w:rPr>
          <w:sz w:val="22"/>
        </w:rPr>
      </w:pPr>
    </w:p>
    <w:p w14:paraId="770F5329" w14:textId="77777777" w:rsidR="007575FA" w:rsidRDefault="0084106C">
      <w:pPr>
        <w:spacing w:before="91"/>
        <w:ind w:left="2143" w:right="2062"/>
        <w:jc w:val="center"/>
      </w:pPr>
      <w:r>
        <w:rPr>
          <w:noProof/>
        </w:rPr>
        <w:drawing>
          <wp:anchor distT="0" distB="0" distL="0" distR="0" simplePos="0" relativeHeight="15764480" behindDoc="0" locked="0" layoutInCell="1" allowOverlap="1" wp14:anchorId="2C9D8F2F" wp14:editId="338ADAE9">
            <wp:simplePos x="0" y="0"/>
            <wp:positionH relativeFrom="page">
              <wp:posOffset>952466</wp:posOffset>
            </wp:positionH>
            <wp:positionV relativeFrom="paragraph">
              <wp:posOffset>-34566</wp:posOffset>
            </wp:positionV>
            <wp:extent cx="1782822" cy="494374"/>
            <wp:effectExtent l="0" t="0" r="0" b="0"/>
            <wp:wrapNone/>
            <wp:docPr id="55" name="image3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 name="image33.png"/>
                    <pic:cNvPicPr/>
                  </pic:nvPicPr>
                  <pic:blipFill>
                    <a:blip r:embed="rId52" cstate="print"/>
                    <a:stretch>
                      <a:fillRect/>
                    </a:stretch>
                  </pic:blipFill>
                  <pic:spPr>
                    <a:xfrm>
                      <a:off x="0" y="0"/>
                      <a:ext cx="1782822" cy="494374"/>
                    </a:xfrm>
                    <a:prstGeom prst="rect">
                      <a:avLst/>
                    </a:prstGeom>
                  </pic:spPr>
                </pic:pic>
              </a:graphicData>
            </a:graphic>
          </wp:anchor>
        </w:drawing>
      </w:r>
      <w:r>
        <w:rPr>
          <w:noProof/>
        </w:rPr>
        <w:drawing>
          <wp:anchor distT="0" distB="0" distL="0" distR="0" simplePos="0" relativeHeight="486934016" behindDoc="1" locked="0" layoutInCell="1" allowOverlap="1" wp14:anchorId="70FCF881" wp14:editId="33D6613A">
            <wp:simplePos x="0" y="0"/>
            <wp:positionH relativeFrom="page">
              <wp:posOffset>4444843</wp:posOffset>
            </wp:positionH>
            <wp:positionV relativeFrom="paragraph">
              <wp:posOffset>-68133</wp:posOffset>
            </wp:positionV>
            <wp:extent cx="1758400" cy="509632"/>
            <wp:effectExtent l="0" t="0" r="0" b="0"/>
            <wp:wrapNone/>
            <wp:docPr id="57" name="image3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 name="image34.png"/>
                    <pic:cNvPicPr/>
                  </pic:nvPicPr>
                  <pic:blipFill>
                    <a:blip r:embed="rId53" cstate="print"/>
                    <a:stretch>
                      <a:fillRect/>
                    </a:stretch>
                  </pic:blipFill>
                  <pic:spPr>
                    <a:xfrm>
                      <a:off x="0" y="0"/>
                      <a:ext cx="1758400" cy="509632"/>
                    </a:xfrm>
                    <a:prstGeom prst="rect">
                      <a:avLst/>
                    </a:prstGeom>
                  </pic:spPr>
                </pic:pic>
              </a:graphicData>
            </a:graphic>
          </wp:anchor>
        </w:drawing>
      </w:r>
      <w:r>
        <w:pict w14:anchorId="425CCB5B">
          <v:line id="_x0000_s1073" style="position:absolute;left:0;text-align:left;z-index:15766016;mso-position-horizontal-relative:page;mso-position-vertical-relative:text" from="609.35pt,134.7pt" to="609.35pt,6.9pt" strokeweight=".08481mm">
            <w10:wrap anchorx="page"/>
          </v:line>
        </w:pict>
      </w:r>
      <w:r>
        <w:rPr>
          <w:w w:val="105"/>
        </w:rPr>
        <w:t>By:</w:t>
      </w:r>
    </w:p>
    <w:p w14:paraId="21F6371E" w14:textId="77777777" w:rsidR="007575FA" w:rsidRDefault="0084106C">
      <w:pPr>
        <w:spacing w:before="26"/>
        <w:ind w:left="6374"/>
      </w:pPr>
      <w:r>
        <w:rPr>
          <w:w w:val="110"/>
        </w:rPr>
        <w:t>. Michael Culpepper</w:t>
      </w:r>
    </w:p>
    <w:p w14:paraId="7DAD5109" w14:textId="77777777" w:rsidR="007575FA" w:rsidRDefault="0084106C">
      <w:pPr>
        <w:spacing w:before="25"/>
        <w:ind w:left="6274"/>
      </w:pPr>
      <w:r>
        <w:rPr>
          <w:w w:val="110"/>
        </w:rPr>
        <w:t>EVP,</w:t>
      </w:r>
      <w:r>
        <w:rPr>
          <w:spacing w:val="-20"/>
          <w:w w:val="110"/>
        </w:rPr>
        <w:t xml:space="preserve"> </w:t>
      </w:r>
      <w:r>
        <w:rPr>
          <w:w w:val="110"/>
        </w:rPr>
        <w:t>Chief</w:t>
      </w:r>
      <w:r>
        <w:rPr>
          <w:spacing w:val="-20"/>
          <w:w w:val="110"/>
        </w:rPr>
        <w:t xml:space="preserve"> </w:t>
      </w:r>
      <w:r>
        <w:rPr>
          <w:w w:val="110"/>
        </w:rPr>
        <w:t>Operating</w:t>
      </w:r>
      <w:r>
        <w:rPr>
          <w:spacing w:val="-18"/>
          <w:w w:val="110"/>
        </w:rPr>
        <w:t xml:space="preserve"> </w:t>
      </w:r>
      <w:r>
        <w:rPr>
          <w:w w:val="110"/>
        </w:rPr>
        <w:t>Officer</w:t>
      </w:r>
    </w:p>
    <w:p w14:paraId="7D0ACFFC" w14:textId="77777777" w:rsidR="007575FA" w:rsidRDefault="0084106C">
      <w:pPr>
        <w:pStyle w:val="BodyText"/>
        <w:spacing w:before="2"/>
        <w:rPr>
          <w:sz w:val="27"/>
        </w:rPr>
      </w:pPr>
      <w:r>
        <w:rPr>
          <w:noProof/>
        </w:rPr>
        <w:drawing>
          <wp:anchor distT="0" distB="0" distL="0" distR="0" simplePos="0" relativeHeight="68" behindDoc="0" locked="0" layoutInCell="1" allowOverlap="1" wp14:anchorId="7CF2415D" wp14:editId="74C28EC8">
            <wp:simplePos x="0" y="0"/>
            <wp:positionH relativeFrom="page">
              <wp:posOffset>2881821</wp:posOffset>
            </wp:positionH>
            <wp:positionV relativeFrom="paragraph">
              <wp:posOffset>223546</wp:posOffset>
            </wp:positionV>
            <wp:extent cx="1878234" cy="1679448"/>
            <wp:effectExtent l="0" t="0" r="0" b="0"/>
            <wp:wrapTopAndBottom/>
            <wp:docPr id="59" name="image3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 name="image35.png"/>
                    <pic:cNvPicPr/>
                  </pic:nvPicPr>
                  <pic:blipFill>
                    <a:blip r:embed="rId54" cstate="print"/>
                    <a:stretch>
                      <a:fillRect/>
                    </a:stretch>
                  </pic:blipFill>
                  <pic:spPr>
                    <a:xfrm>
                      <a:off x="0" y="0"/>
                      <a:ext cx="1878234" cy="1679448"/>
                    </a:xfrm>
                    <a:prstGeom prst="rect">
                      <a:avLst/>
                    </a:prstGeom>
                  </pic:spPr>
                </pic:pic>
              </a:graphicData>
            </a:graphic>
          </wp:anchor>
        </w:drawing>
      </w:r>
    </w:p>
    <w:p w14:paraId="22D9F15B" w14:textId="77777777" w:rsidR="007575FA" w:rsidRDefault="007575FA">
      <w:pPr>
        <w:pStyle w:val="BodyText"/>
        <w:rPr>
          <w:sz w:val="20"/>
        </w:rPr>
      </w:pPr>
    </w:p>
    <w:p w14:paraId="1E0CFED0" w14:textId="77777777" w:rsidR="007575FA" w:rsidRDefault="007575FA">
      <w:pPr>
        <w:pStyle w:val="BodyText"/>
        <w:rPr>
          <w:sz w:val="20"/>
        </w:rPr>
      </w:pPr>
    </w:p>
    <w:p w14:paraId="7398215D" w14:textId="77777777" w:rsidR="007575FA" w:rsidRDefault="007575FA">
      <w:pPr>
        <w:pStyle w:val="BodyText"/>
        <w:rPr>
          <w:sz w:val="20"/>
        </w:rPr>
      </w:pPr>
    </w:p>
    <w:p w14:paraId="2E44E8A5" w14:textId="77777777" w:rsidR="007575FA" w:rsidRDefault="007575FA">
      <w:pPr>
        <w:pStyle w:val="BodyText"/>
        <w:rPr>
          <w:sz w:val="20"/>
        </w:rPr>
      </w:pPr>
    </w:p>
    <w:p w14:paraId="249DBF29" w14:textId="77777777" w:rsidR="007575FA" w:rsidRDefault="007575FA">
      <w:pPr>
        <w:pStyle w:val="BodyText"/>
        <w:rPr>
          <w:sz w:val="20"/>
        </w:rPr>
      </w:pPr>
    </w:p>
    <w:p w14:paraId="52BB4ABB" w14:textId="77777777" w:rsidR="007575FA" w:rsidRDefault="007575FA">
      <w:pPr>
        <w:pStyle w:val="BodyText"/>
        <w:rPr>
          <w:sz w:val="20"/>
        </w:rPr>
      </w:pPr>
    </w:p>
    <w:p w14:paraId="762EC2AB" w14:textId="77777777" w:rsidR="007575FA" w:rsidRDefault="007575FA">
      <w:pPr>
        <w:pStyle w:val="BodyText"/>
        <w:rPr>
          <w:sz w:val="20"/>
        </w:rPr>
      </w:pPr>
    </w:p>
    <w:p w14:paraId="7AEF190C" w14:textId="77777777" w:rsidR="007575FA" w:rsidRDefault="007575FA">
      <w:pPr>
        <w:pStyle w:val="BodyText"/>
        <w:rPr>
          <w:sz w:val="20"/>
        </w:rPr>
      </w:pPr>
    </w:p>
    <w:p w14:paraId="41A0D62C" w14:textId="77777777" w:rsidR="007575FA" w:rsidRDefault="007575FA">
      <w:pPr>
        <w:pStyle w:val="BodyText"/>
        <w:rPr>
          <w:sz w:val="20"/>
        </w:rPr>
      </w:pPr>
    </w:p>
    <w:p w14:paraId="524536B7" w14:textId="77777777" w:rsidR="007575FA" w:rsidRDefault="007575FA">
      <w:pPr>
        <w:pStyle w:val="BodyText"/>
        <w:rPr>
          <w:sz w:val="20"/>
        </w:rPr>
      </w:pPr>
    </w:p>
    <w:p w14:paraId="4450F76D" w14:textId="77777777" w:rsidR="007575FA" w:rsidRDefault="007575FA">
      <w:pPr>
        <w:pStyle w:val="BodyText"/>
        <w:rPr>
          <w:sz w:val="20"/>
        </w:rPr>
      </w:pPr>
    </w:p>
    <w:p w14:paraId="7130EE7B" w14:textId="77777777" w:rsidR="007575FA" w:rsidRDefault="007575FA">
      <w:pPr>
        <w:pStyle w:val="BodyText"/>
        <w:rPr>
          <w:sz w:val="20"/>
        </w:rPr>
      </w:pPr>
    </w:p>
    <w:p w14:paraId="7D39D55F" w14:textId="77777777" w:rsidR="007575FA" w:rsidRDefault="007575FA">
      <w:pPr>
        <w:pStyle w:val="BodyText"/>
        <w:rPr>
          <w:sz w:val="20"/>
        </w:rPr>
      </w:pPr>
    </w:p>
    <w:p w14:paraId="2EBBA4E9" w14:textId="77777777" w:rsidR="007575FA" w:rsidRDefault="007575FA">
      <w:pPr>
        <w:pStyle w:val="BodyText"/>
        <w:rPr>
          <w:sz w:val="20"/>
        </w:rPr>
      </w:pPr>
    </w:p>
    <w:p w14:paraId="6FB23ACF" w14:textId="77777777" w:rsidR="007575FA" w:rsidRDefault="007575FA">
      <w:pPr>
        <w:pStyle w:val="BodyText"/>
        <w:rPr>
          <w:sz w:val="20"/>
        </w:rPr>
      </w:pPr>
    </w:p>
    <w:p w14:paraId="238711EF" w14:textId="77777777" w:rsidR="007575FA" w:rsidRDefault="007575FA">
      <w:pPr>
        <w:pStyle w:val="BodyText"/>
        <w:rPr>
          <w:sz w:val="20"/>
        </w:rPr>
      </w:pPr>
    </w:p>
    <w:p w14:paraId="0FC7C5AF" w14:textId="77777777" w:rsidR="007575FA" w:rsidRDefault="007575FA">
      <w:pPr>
        <w:pStyle w:val="BodyText"/>
        <w:rPr>
          <w:sz w:val="20"/>
        </w:rPr>
      </w:pPr>
    </w:p>
    <w:p w14:paraId="7DF78577" w14:textId="77777777" w:rsidR="007575FA" w:rsidRDefault="007575FA">
      <w:pPr>
        <w:pStyle w:val="BodyText"/>
        <w:rPr>
          <w:sz w:val="20"/>
        </w:rPr>
      </w:pPr>
    </w:p>
    <w:p w14:paraId="1BC81D98" w14:textId="77777777" w:rsidR="007575FA" w:rsidRDefault="007575FA">
      <w:pPr>
        <w:pStyle w:val="BodyText"/>
        <w:rPr>
          <w:sz w:val="20"/>
        </w:rPr>
      </w:pPr>
    </w:p>
    <w:p w14:paraId="67241154" w14:textId="77777777" w:rsidR="007575FA" w:rsidRDefault="007575FA">
      <w:pPr>
        <w:pStyle w:val="BodyText"/>
        <w:rPr>
          <w:sz w:val="20"/>
        </w:rPr>
      </w:pPr>
    </w:p>
    <w:p w14:paraId="6DB9BDCC" w14:textId="77777777" w:rsidR="007575FA" w:rsidRDefault="007575FA">
      <w:pPr>
        <w:pStyle w:val="BodyText"/>
        <w:rPr>
          <w:sz w:val="20"/>
        </w:rPr>
      </w:pPr>
    </w:p>
    <w:p w14:paraId="09B325BC" w14:textId="77777777" w:rsidR="007575FA" w:rsidRDefault="007575FA">
      <w:pPr>
        <w:pStyle w:val="BodyText"/>
        <w:rPr>
          <w:sz w:val="20"/>
        </w:rPr>
      </w:pPr>
    </w:p>
    <w:p w14:paraId="38BB630E" w14:textId="77777777" w:rsidR="007575FA" w:rsidRDefault="007575FA">
      <w:pPr>
        <w:pStyle w:val="BodyText"/>
        <w:rPr>
          <w:sz w:val="20"/>
        </w:rPr>
      </w:pPr>
    </w:p>
    <w:p w14:paraId="07D3EE0D" w14:textId="77777777" w:rsidR="007575FA" w:rsidRDefault="007575FA">
      <w:pPr>
        <w:pStyle w:val="BodyText"/>
        <w:rPr>
          <w:sz w:val="20"/>
        </w:rPr>
      </w:pPr>
    </w:p>
    <w:p w14:paraId="686013A8" w14:textId="77777777" w:rsidR="007575FA" w:rsidRDefault="007575FA">
      <w:pPr>
        <w:pStyle w:val="BodyText"/>
        <w:rPr>
          <w:sz w:val="20"/>
        </w:rPr>
      </w:pPr>
    </w:p>
    <w:p w14:paraId="48DEF0F1" w14:textId="77777777" w:rsidR="007575FA" w:rsidRDefault="007575FA">
      <w:pPr>
        <w:pStyle w:val="BodyText"/>
        <w:rPr>
          <w:sz w:val="20"/>
        </w:rPr>
      </w:pPr>
    </w:p>
    <w:p w14:paraId="2BCE3062" w14:textId="77777777" w:rsidR="007575FA" w:rsidRDefault="007575FA">
      <w:pPr>
        <w:pStyle w:val="BodyText"/>
        <w:spacing w:before="7"/>
        <w:rPr>
          <w:sz w:val="17"/>
        </w:rPr>
      </w:pPr>
    </w:p>
    <w:p w14:paraId="2022E97C" w14:textId="77777777" w:rsidR="007575FA" w:rsidRDefault="0084106C">
      <w:pPr>
        <w:tabs>
          <w:tab w:val="left" w:leader="hyphen" w:pos="9007"/>
        </w:tabs>
        <w:spacing w:before="96"/>
        <w:ind w:left="6941"/>
        <w:rPr>
          <w:rFonts w:ascii="Arial" w:hAnsi="Arial"/>
          <w:sz w:val="15"/>
        </w:rPr>
      </w:pPr>
      <w:r>
        <w:rPr>
          <w:noProof/>
        </w:rPr>
        <w:drawing>
          <wp:anchor distT="0" distB="0" distL="0" distR="0" simplePos="0" relativeHeight="486934528" behindDoc="1" locked="0" layoutInCell="1" allowOverlap="1" wp14:anchorId="66EC948D" wp14:editId="1D0BD5D8">
            <wp:simplePos x="0" y="0"/>
            <wp:positionH relativeFrom="page">
              <wp:posOffset>5629321</wp:posOffset>
            </wp:positionH>
            <wp:positionV relativeFrom="paragraph">
              <wp:posOffset>-228106</wp:posOffset>
            </wp:positionV>
            <wp:extent cx="1269955" cy="353996"/>
            <wp:effectExtent l="0" t="0" r="0" b="0"/>
            <wp:wrapNone/>
            <wp:docPr id="61" name="image3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 name="image36.png"/>
                    <pic:cNvPicPr/>
                  </pic:nvPicPr>
                  <pic:blipFill>
                    <a:blip r:embed="rId55" cstate="print"/>
                    <a:stretch>
                      <a:fillRect/>
                    </a:stretch>
                  </pic:blipFill>
                  <pic:spPr>
                    <a:xfrm>
                      <a:off x="0" y="0"/>
                      <a:ext cx="1269955" cy="353996"/>
                    </a:xfrm>
                    <a:prstGeom prst="rect">
                      <a:avLst/>
                    </a:prstGeom>
                  </pic:spPr>
                </pic:pic>
              </a:graphicData>
            </a:graphic>
          </wp:anchor>
        </w:drawing>
      </w:r>
      <w:r>
        <w:rPr>
          <w:rFonts w:ascii="Arial" w:hAnsi="Arial"/>
          <w:w w:val="115"/>
          <w:sz w:val="15"/>
        </w:rPr>
        <w:t>Lessor's</w:t>
      </w:r>
      <w:r>
        <w:rPr>
          <w:rFonts w:ascii="Arial" w:hAnsi="Arial"/>
          <w:spacing w:val="-29"/>
          <w:w w:val="115"/>
          <w:sz w:val="15"/>
        </w:rPr>
        <w:t xml:space="preserve"> </w:t>
      </w:r>
      <w:r>
        <w:rPr>
          <w:rFonts w:ascii="Arial" w:hAnsi="Arial"/>
          <w:w w:val="225"/>
          <w:sz w:val="15"/>
        </w:rPr>
        <w:t>Initials</w:t>
      </w:r>
      <w:r>
        <w:rPr>
          <w:rFonts w:ascii="Arial" w:hAnsi="Arial"/>
          <w:w w:val="225"/>
          <w:sz w:val="15"/>
        </w:rPr>
        <w:tab/>
        <w:t>­</w:t>
      </w:r>
    </w:p>
    <w:p w14:paraId="7663F144" w14:textId="77777777" w:rsidR="007575FA" w:rsidRDefault="007575FA">
      <w:pPr>
        <w:pStyle w:val="BodyText"/>
        <w:spacing w:before="11"/>
        <w:rPr>
          <w:rFonts w:ascii="Arial"/>
          <w:sz w:val="18"/>
        </w:rPr>
      </w:pPr>
    </w:p>
    <w:p w14:paraId="732BB8E2" w14:textId="77777777" w:rsidR="007575FA" w:rsidRDefault="0084106C">
      <w:pPr>
        <w:ind w:left="6953"/>
        <w:rPr>
          <w:b/>
          <w:sz w:val="17"/>
        </w:rPr>
      </w:pPr>
      <w:r>
        <w:rPr>
          <w:b/>
          <w:w w:val="110"/>
          <w:sz w:val="17"/>
        </w:rPr>
        <w:t>Lessee's</w:t>
      </w:r>
      <w:r>
        <w:rPr>
          <w:b/>
          <w:spacing w:val="-26"/>
          <w:w w:val="110"/>
          <w:sz w:val="17"/>
        </w:rPr>
        <w:t xml:space="preserve"> </w:t>
      </w:r>
      <w:proofErr w:type="spellStart"/>
      <w:proofErr w:type="gramStart"/>
      <w:r>
        <w:rPr>
          <w:b/>
          <w:w w:val="310"/>
          <w:sz w:val="17"/>
        </w:rPr>
        <w:t>Jnili,ls</w:t>
      </w:r>
      <w:proofErr w:type="spellEnd"/>
      <w:proofErr w:type="gramEnd"/>
    </w:p>
    <w:p w14:paraId="6F60A79E" w14:textId="77777777" w:rsidR="007575FA" w:rsidRDefault="007575FA">
      <w:pPr>
        <w:pStyle w:val="BodyText"/>
        <w:spacing w:before="3"/>
        <w:rPr>
          <w:b/>
          <w:sz w:val="16"/>
        </w:rPr>
      </w:pPr>
    </w:p>
    <w:p w14:paraId="6A0B396E" w14:textId="77777777" w:rsidR="007575FA" w:rsidRDefault="0084106C">
      <w:pPr>
        <w:tabs>
          <w:tab w:val="left" w:pos="9206"/>
        </w:tabs>
        <w:ind w:left="470"/>
        <w:rPr>
          <w:rFonts w:ascii="Arial"/>
          <w:i/>
          <w:sz w:val="13"/>
        </w:rPr>
      </w:pPr>
      <w:r>
        <w:rPr>
          <w:rFonts w:ascii="Arial"/>
          <w:i/>
          <w:w w:val="75"/>
          <w:sz w:val="13"/>
        </w:rPr>
        <w:t>R:\Data\ 00 BeckeN3ELLE REALTY\143.0</w:t>
      </w:r>
      <w:r>
        <w:rPr>
          <w:rFonts w:ascii="Arial"/>
          <w:i/>
          <w:spacing w:val="27"/>
          <w:w w:val="75"/>
          <w:sz w:val="13"/>
        </w:rPr>
        <w:t xml:space="preserve"> </w:t>
      </w:r>
      <w:r>
        <w:rPr>
          <w:rFonts w:ascii="Arial"/>
          <w:w w:val="75"/>
          <w:sz w:val="13"/>
        </w:rPr>
        <w:t>-</w:t>
      </w:r>
      <w:r>
        <w:rPr>
          <w:rFonts w:ascii="Arial"/>
          <w:i/>
          <w:w w:val="75"/>
          <w:sz w:val="13"/>
        </w:rPr>
        <w:t xml:space="preserve">First Franklin </w:t>
      </w:r>
      <w:proofErr w:type="spellStart"/>
      <w:r>
        <w:rPr>
          <w:rFonts w:ascii="Arial"/>
          <w:i/>
          <w:w w:val="75"/>
          <w:sz w:val="13"/>
        </w:rPr>
        <w:t>Financial.Lease</w:t>
      </w:r>
      <w:proofErr w:type="spellEnd"/>
      <w:r>
        <w:rPr>
          <w:rFonts w:ascii="Arial"/>
          <w:i/>
          <w:spacing w:val="-15"/>
          <w:w w:val="75"/>
          <w:sz w:val="13"/>
        </w:rPr>
        <w:t xml:space="preserve"> </w:t>
      </w:r>
      <w:r>
        <w:rPr>
          <w:rFonts w:ascii="Arial"/>
          <w:i/>
          <w:w w:val="75"/>
          <w:sz w:val="13"/>
        </w:rPr>
        <w:t>Agreement-</w:t>
      </w:r>
      <w:r>
        <w:rPr>
          <w:rFonts w:ascii="Arial"/>
          <w:i/>
          <w:spacing w:val="3"/>
          <w:w w:val="75"/>
          <w:sz w:val="13"/>
        </w:rPr>
        <w:t xml:space="preserve"> </w:t>
      </w:r>
      <w:r>
        <w:rPr>
          <w:rFonts w:ascii="Arial"/>
          <w:i/>
          <w:w w:val="75"/>
          <w:sz w:val="13"/>
        </w:rPr>
        <w:t>Final.doc</w:t>
      </w:r>
      <w:r>
        <w:rPr>
          <w:rFonts w:ascii="Arial"/>
          <w:i/>
          <w:w w:val="75"/>
          <w:sz w:val="13"/>
        </w:rPr>
        <w:tab/>
      </w:r>
      <w:r>
        <w:rPr>
          <w:rFonts w:ascii="Arial"/>
          <w:i/>
          <w:w w:val="90"/>
          <w:position w:val="1"/>
          <w:sz w:val="13"/>
        </w:rPr>
        <w:t>Page 20</w:t>
      </w:r>
      <w:r>
        <w:rPr>
          <w:rFonts w:ascii="Arial"/>
          <w:i/>
          <w:spacing w:val="-19"/>
          <w:w w:val="90"/>
          <w:position w:val="1"/>
          <w:sz w:val="13"/>
        </w:rPr>
        <w:t xml:space="preserve"> </w:t>
      </w:r>
      <w:r>
        <w:rPr>
          <w:rFonts w:ascii="Arial"/>
          <w:i/>
          <w:w w:val="90"/>
          <w:position w:val="1"/>
          <w:sz w:val="13"/>
        </w:rPr>
        <w:t>o/27</w:t>
      </w:r>
    </w:p>
    <w:p w14:paraId="4BA7137E" w14:textId="77777777" w:rsidR="007575FA" w:rsidRDefault="007575FA">
      <w:pPr>
        <w:rPr>
          <w:rFonts w:ascii="Arial"/>
          <w:sz w:val="13"/>
        </w:rPr>
        <w:sectPr w:rsidR="007575FA">
          <w:footerReference w:type="default" r:id="rId56"/>
          <w:pgSz w:w="12240" w:h="15840"/>
          <w:pgMar w:top="1500" w:right="0" w:bottom="280" w:left="860" w:header="0" w:footer="0" w:gutter="0"/>
          <w:cols w:space="720"/>
        </w:sectPr>
      </w:pPr>
    </w:p>
    <w:p w14:paraId="63A39D24" w14:textId="77777777" w:rsidR="007575FA" w:rsidRDefault="0084106C">
      <w:pPr>
        <w:spacing w:before="67"/>
        <w:ind w:left="2139" w:right="3200"/>
        <w:jc w:val="center"/>
        <w:rPr>
          <w:b/>
          <w:sz w:val="23"/>
        </w:rPr>
      </w:pPr>
      <w:r>
        <w:lastRenderedPageBreak/>
        <w:pict w14:anchorId="6A17732B">
          <v:line id="_x0000_s1072" style="position:absolute;left:0;text-align:left;z-index:15768064;mso-position-horizontal-relative:page;mso-position-vertical-relative:page" from="607.9pt,445pt" to="607.9pt,410.4pt" strokeweight=".08481mm">
            <w10:wrap anchorx="page" anchory="page"/>
          </v:line>
        </w:pict>
      </w:r>
      <w:r>
        <w:pict w14:anchorId="20AA1F33">
          <v:line id="_x0000_s1071" style="position:absolute;left:0;text-align:left;z-index:15768576;mso-position-horizontal-relative:page;mso-position-vertical-relative:page" from="607.9pt,396.95pt" to="607.9pt,359.5pt" strokeweight=".08481mm">
            <w10:wrap anchorx="page" anchory="page"/>
          </v:line>
        </w:pict>
      </w:r>
      <w:r>
        <w:pict w14:anchorId="397BB48E">
          <v:line id="_x0000_s1070" style="position:absolute;left:0;text-align:left;z-index:15769088;mso-position-horizontal-relative:page;mso-position-vertical-relative:page" from="607.65pt,342.9pt" to="607.65pt,282.6pt" strokeweight=".08481mm">
            <w10:wrap anchorx="page" anchory="page"/>
          </v:line>
        </w:pict>
      </w:r>
      <w:proofErr w:type="gramStart"/>
      <w:r>
        <w:rPr>
          <w:b/>
          <w:w w:val="105"/>
          <w:sz w:val="23"/>
        </w:rPr>
        <w:t>SCHEDULE  A</w:t>
      </w:r>
      <w:proofErr w:type="gramEnd"/>
    </w:p>
    <w:p w14:paraId="16D05C27" w14:textId="77777777" w:rsidR="007575FA" w:rsidRDefault="007575FA">
      <w:pPr>
        <w:pStyle w:val="BodyText"/>
        <w:spacing w:before="5"/>
        <w:rPr>
          <w:b/>
          <w:sz w:val="25"/>
        </w:rPr>
      </w:pPr>
    </w:p>
    <w:p w14:paraId="526BF120" w14:textId="77777777" w:rsidR="007575FA" w:rsidRDefault="0084106C">
      <w:pPr>
        <w:spacing w:before="1" w:line="506" w:lineRule="auto"/>
        <w:ind w:left="2143" w:right="3200"/>
        <w:jc w:val="center"/>
        <w:rPr>
          <w:b/>
          <w:sz w:val="23"/>
        </w:rPr>
      </w:pPr>
      <w:r>
        <w:pict w14:anchorId="59CA7AEF">
          <v:line id="_x0000_s1069" style="position:absolute;left:0;text-align:left;z-index:15769600;mso-position-horizontal-relative:page" from="607.45pt,150.4pt" to="607.45pt,81.45pt" strokeweight=".08481mm">
            <w10:wrap anchorx="page"/>
          </v:line>
        </w:pict>
      </w:r>
      <w:r>
        <w:pict w14:anchorId="47DB0A60">
          <v:line id="_x0000_s1068" style="position:absolute;left:0;text-align:left;z-index:15770112;mso-position-horizontal-relative:page" from="607.2pt,66.75pt" to="607.2pt,9.35pt" strokeweight=".08481mm">
            <w10:wrap anchorx="page"/>
          </v:line>
        </w:pict>
      </w:r>
      <w:r>
        <w:rPr>
          <w:b/>
          <w:w w:val="105"/>
          <w:sz w:val="23"/>
        </w:rPr>
        <w:t>BOULEVARD SHOPPING CENTER PROPERTY PLAT SHOWING PREMISES LEASED</w:t>
      </w:r>
    </w:p>
    <w:p w14:paraId="120E31DE" w14:textId="77777777" w:rsidR="007575FA" w:rsidRDefault="007575FA">
      <w:pPr>
        <w:pStyle w:val="BodyText"/>
        <w:rPr>
          <w:b/>
          <w:sz w:val="20"/>
        </w:rPr>
      </w:pPr>
    </w:p>
    <w:p w14:paraId="459BD1F0" w14:textId="77777777" w:rsidR="007575FA" w:rsidRDefault="007575FA">
      <w:pPr>
        <w:pStyle w:val="BodyText"/>
        <w:rPr>
          <w:b/>
          <w:sz w:val="20"/>
        </w:rPr>
      </w:pPr>
    </w:p>
    <w:p w14:paraId="05D1B830" w14:textId="77777777" w:rsidR="007575FA" w:rsidRDefault="0084106C">
      <w:pPr>
        <w:pStyle w:val="BodyText"/>
        <w:spacing w:before="6"/>
        <w:rPr>
          <w:b/>
          <w:sz w:val="26"/>
        </w:rPr>
      </w:pPr>
      <w:r>
        <w:pict w14:anchorId="3929DFC4">
          <v:group id="_x0000_s1061" style="position:absolute;margin-left:143.25pt;margin-top:17.25pt;width:319.25pt;height:481.35pt;z-index:-15690240;mso-wrap-distance-left:0;mso-wrap-distance-right:0;mso-position-horizontal-relative:page" coordorigin="2865,345" coordsize="6385,9627">
            <v:shape id="_x0000_s1067" type="#_x0000_t75" style="position:absolute;left:2865;top:344;width:6385;height:9598">
              <v:imagedata r:id="rId57" o:title=""/>
            </v:shape>
            <v:shape id="_x0000_s1066" type="#_x0000_t75" style="position:absolute;left:5634;top:9759;width:827;height:116">
              <v:imagedata r:id="rId58" o:title=""/>
            </v:shape>
            <v:shape id="_x0000_s1065" style="position:absolute;left:4249;top:604;width:4991;height:9362" coordorigin="4250,604" coordsize="4991,9362" o:spt="100" adj="0,,0" path="m7192,604r2034,m4250,9759r4990,m4250,9966r3096,e" filled="f" strokeweight=".16956mm">
              <v:stroke joinstyle="round"/>
              <v:formulas/>
              <v:path arrowok="t" o:connecttype="segments"/>
            </v:shape>
            <v:shape id="_x0000_s1064" style="position:absolute;left:4543;top:8653;width:4548;height:2" coordorigin="4543,8654" coordsize="4548,0" o:spt="100" adj="0,,0" path="m4543,8654r3222,m7749,8654r1341,e" filled="f" strokeweight=".35328mm">
              <v:stroke joinstyle="round"/>
              <v:formulas/>
              <v:path arrowok="t" o:connecttype="segments"/>
            </v:shape>
            <v:shape id="_x0000_s1063" type="#_x0000_t202" style="position:absolute;left:7225;top:864;width:95;height:322" filled="f" stroked="f">
              <v:textbox inset="0,0,0,0">
                <w:txbxContent>
                  <w:p w14:paraId="0172A703" w14:textId="77777777" w:rsidR="0084106C" w:rsidRDefault="0084106C">
                    <w:pPr>
                      <w:spacing w:line="321" w:lineRule="exact"/>
                      <w:rPr>
                        <w:i/>
                        <w:sz w:val="29"/>
                      </w:rPr>
                    </w:pPr>
                    <w:r>
                      <w:rPr>
                        <w:i/>
                        <w:w w:val="77"/>
                        <w:sz w:val="29"/>
                      </w:rPr>
                      <w:t>I</w:t>
                    </w:r>
                  </w:p>
                </w:txbxContent>
              </v:textbox>
            </v:shape>
            <v:shape id="_x0000_s1062" type="#_x0000_t202" style="position:absolute;left:4573;top:8141;width:4565;height:1535" filled="f" stroked="f">
              <v:textbox inset="0,0,0,0">
                <w:txbxContent>
                  <w:p w14:paraId="420BCE4D" w14:textId="77777777" w:rsidR="0084106C" w:rsidRDefault="0084106C">
                    <w:pPr>
                      <w:tabs>
                        <w:tab w:val="left" w:pos="2482"/>
                        <w:tab w:val="left" w:pos="3175"/>
                      </w:tabs>
                      <w:spacing w:line="575" w:lineRule="exact"/>
                      <w:rPr>
                        <w:rFonts w:ascii="Arial" w:hAnsi="Arial"/>
                      </w:rPr>
                    </w:pPr>
                    <w:proofErr w:type="gramStart"/>
                    <w:r>
                      <w:rPr>
                        <w:spacing w:val="-9"/>
                        <w:w w:val="65"/>
                        <w:position w:val="24"/>
                        <w:sz w:val="31"/>
                      </w:rPr>
                      <w:t>--</w:t>
                    </w:r>
                    <w:r>
                      <w:rPr>
                        <w:rFonts w:ascii="Arial" w:hAnsi="Arial"/>
                        <w:spacing w:val="-9"/>
                        <w:w w:val="65"/>
                        <w:sz w:val="38"/>
                      </w:rPr>
                      <w:t>:</w:t>
                    </w:r>
                    <w:r>
                      <w:rPr>
                        <w:spacing w:val="-9"/>
                        <w:w w:val="65"/>
                        <w:position w:val="24"/>
                        <w:sz w:val="31"/>
                      </w:rPr>
                      <w:t>-</w:t>
                    </w:r>
                    <w:proofErr w:type="gramEnd"/>
                    <w:r>
                      <w:rPr>
                        <w:rFonts w:ascii="Arial" w:hAnsi="Arial"/>
                        <w:spacing w:val="-9"/>
                        <w:w w:val="65"/>
                        <w:sz w:val="38"/>
                      </w:rPr>
                      <w:t>;</w:t>
                    </w:r>
                    <w:r>
                      <w:rPr>
                        <w:spacing w:val="-9"/>
                        <w:w w:val="65"/>
                        <w:position w:val="24"/>
                        <w:sz w:val="31"/>
                      </w:rPr>
                      <w:t>-</w:t>
                    </w:r>
                    <w:r>
                      <w:rPr>
                        <w:rFonts w:ascii="Arial" w:hAnsi="Arial"/>
                        <w:spacing w:val="-9"/>
                        <w:w w:val="65"/>
                        <w:sz w:val="38"/>
                      </w:rPr>
                      <w:t>:::::</w:t>
                    </w:r>
                    <w:proofErr w:type="spellStart"/>
                    <w:r>
                      <w:rPr>
                        <w:rFonts w:ascii="Arial" w:hAnsi="Arial"/>
                        <w:spacing w:val="-9"/>
                        <w:w w:val="65"/>
                        <w:sz w:val="38"/>
                      </w:rPr>
                      <w:t>i</w:t>
                    </w:r>
                    <w:proofErr w:type="spellEnd"/>
                    <w:r>
                      <w:rPr>
                        <w:rFonts w:ascii="Arial" w:hAnsi="Arial"/>
                        <w:spacing w:val="-9"/>
                        <w:w w:val="65"/>
                        <w:sz w:val="38"/>
                      </w:rPr>
                      <w:t>:=:=:==</w:t>
                    </w:r>
                    <w:r>
                      <w:rPr>
                        <w:rFonts w:ascii="Arial" w:hAnsi="Arial"/>
                        <w:spacing w:val="-20"/>
                        <w:w w:val="65"/>
                        <w:sz w:val="38"/>
                      </w:rPr>
                      <w:t xml:space="preserve"> </w:t>
                    </w:r>
                    <w:r>
                      <w:rPr>
                        <w:rFonts w:ascii="Arial" w:hAnsi="Arial"/>
                        <w:w w:val="65"/>
                        <w:sz w:val="38"/>
                      </w:rPr>
                      <w:t>---·-·</w:t>
                    </w:r>
                    <w:r>
                      <w:rPr>
                        <w:rFonts w:ascii="Arial" w:hAnsi="Arial"/>
                        <w:w w:val="65"/>
                        <w:sz w:val="38"/>
                      </w:rPr>
                      <w:tab/>
                    </w:r>
                    <w:r>
                      <w:rPr>
                        <w:rFonts w:ascii="Arial" w:hAnsi="Arial"/>
                        <w:spacing w:val="3"/>
                        <w:w w:val="70"/>
                        <w:sz w:val="38"/>
                      </w:rPr>
                      <w:t>.;...</w:t>
                    </w:r>
                    <w:r>
                      <w:rPr>
                        <w:rFonts w:ascii="Arial" w:hAnsi="Arial"/>
                        <w:spacing w:val="3"/>
                        <w:w w:val="70"/>
                        <w:sz w:val="38"/>
                        <w:u w:val="thick"/>
                      </w:rPr>
                      <w:t xml:space="preserve"> </w:t>
                    </w:r>
                    <w:r>
                      <w:rPr>
                        <w:rFonts w:ascii="Arial" w:hAnsi="Arial"/>
                        <w:spacing w:val="3"/>
                        <w:w w:val="70"/>
                        <w:sz w:val="38"/>
                        <w:u w:val="thick"/>
                      </w:rPr>
                      <w:tab/>
                    </w:r>
                    <w:r>
                      <w:rPr>
                        <w:rFonts w:ascii="Arial" w:hAnsi="Arial"/>
                        <w:spacing w:val="-3"/>
                        <w:w w:val="70"/>
                      </w:rPr>
                      <w:t>:=:::;_:=:=:=::::::=..-.;</w:t>
                    </w:r>
                  </w:p>
                  <w:p w14:paraId="59F62DEF" w14:textId="77777777" w:rsidR="0084106C" w:rsidRDefault="0084106C">
                    <w:pPr>
                      <w:spacing w:line="109" w:lineRule="exact"/>
                      <w:ind w:left="2259"/>
                      <w:rPr>
                        <w:b/>
                        <w:i/>
                        <w:sz w:val="8"/>
                      </w:rPr>
                    </w:pPr>
                    <w:proofErr w:type="gramStart"/>
                    <w:r>
                      <w:rPr>
                        <w:rFonts w:ascii="Arial"/>
                        <w:b/>
                        <w:i/>
                        <w:w w:val="85"/>
                        <w:sz w:val="8"/>
                        <w:u w:val="thick"/>
                      </w:rPr>
                      <w:t>.</w:t>
                    </w:r>
                    <w:proofErr w:type="spellStart"/>
                    <w:r>
                      <w:rPr>
                        <w:rFonts w:ascii="Arial"/>
                        <w:b/>
                        <w:i/>
                        <w:w w:val="85"/>
                        <w:sz w:val="8"/>
                        <w:u w:val="thick"/>
                      </w:rPr>
                      <w:t>tOltNSTON</w:t>
                    </w:r>
                    <w:proofErr w:type="spellEnd"/>
                    <w:proofErr w:type="gramEnd"/>
                    <w:r>
                      <w:rPr>
                        <w:rFonts w:ascii="Arial"/>
                        <w:b/>
                        <w:i/>
                        <w:w w:val="85"/>
                        <w:sz w:val="8"/>
                      </w:rPr>
                      <w:t xml:space="preserve"> </w:t>
                    </w:r>
                    <w:proofErr w:type="spellStart"/>
                    <w:r>
                      <w:rPr>
                        <w:b/>
                        <w:i/>
                        <w:w w:val="95"/>
                        <w:sz w:val="11"/>
                        <w:u w:val="thick"/>
                      </w:rPr>
                      <w:t>smw</w:t>
                    </w:r>
                    <w:proofErr w:type="spellEnd"/>
                    <w:r>
                      <w:rPr>
                        <w:b/>
                        <w:i/>
                        <w:w w:val="95"/>
                        <w:sz w:val="11"/>
                        <w:u w:val="thick"/>
                      </w:rPr>
                      <w:t xml:space="preserve"> </w:t>
                    </w:r>
                    <w:r>
                      <w:rPr>
                        <w:rFonts w:ascii="Arial"/>
                        <w:b/>
                        <w:i/>
                        <w:w w:val="85"/>
                        <w:sz w:val="7"/>
                        <w:u w:val="thick"/>
                      </w:rPr>
                      <w:t>(I.JS Hwy 1r;1J</w:t>
                    </w:r>
                    <w:r>
                      <w:rPr>
                        <w:rFonts w:ascii="Arial"/>
                        <w:b/>
                        <w:i/>
                        <w:w w:val="85"/>
                        <w:sz w:val="7"/>
                      </w:rPr>
                      <w:t xml:space="preserve"> </w:t>
                    </w:r>
                    <w:r>
                      <w:rPr>
                        <w:rFonts w:ascii="Arial"/>
                        <w:b/>
                        <w:i/>
                        <w:w w:val="85"/>
                        <w:sz w:val="7"/>
                        <w:u w:val="thick"/>
                      </w:rPr>
                      <w:t>(J:100</w:t>
                    </w:r>
                    <w:r>
                      <w:rPr>
                        <w:rFonts w:ascii="Arial"/>
                        <w:b/>
                        <w:i/>
                        <w:w w:val="85"/>
                        <w:sz w:val="7"/>
                      </w:rPr>
                      <w:t xml:space="preserve">- </w:t>
                    </w:r>
                    <w:r>
                      <w:rPr>
                        <w:b/>
                        <w:i/>
                        <w:w w:val="85"/>
                        <w:sz w:val="8"/>
                      </w:rPr>
                      <w:t>A;.1111</w:t>
                    </w:r>
                  </w:p>
                  <w:p w14:paraId="544D16C5" w14:textId="77777777" w:rsidR="0084106C" w:rsidRDefault="0084106C">
                    <w:pPr>
                      <w:spacing w:before="90"/>
                      <w:ind w:right="637"/>
                      <w:jc w:val="right"/>
                      <w:rPr>
                        <w:sz w:val="66"/>
                      </w:rPr>
                    </w:pPr>
                    <w:r>
                      <w:rPr>
                        <w:w w:val="55"/>
                        <w:sz w:val="66"/>
                      </w:rPr>
                      <w:t>/</w:t>
                    </w:r>
                  </w:p>
                </w:txbxContent>
              </v:textbox>
            </v:shape>
            <w10:wrap type="topAndBottom" anchorx="page"/>
          </v:group>
        </w:pict>
      </w:r>
    </w:p>
    <w:p w14:paraId="5993AE4D" w14:textId="77777777" w:rsidR="007575FA" w:rsidRDefault="007575FA">
      <w:pPr>
        <w:pStyle w:val="BodyText"/>
        <w:rPr>
          <w:b/>
          <w:sz w:val="20"/>
        </w:rPr>
      </w:pPr>
    </w:p>
    <w:p w14:paraId="1192A7E7" w14:textId="77777777" w:rsidR="007575FA" w:rsidRDefault="007575FA">
      <w:pPr>
        <w:pStyle w:val="BodyText"/>
        <w:rPr>
          <w:b/>
          <w:sz w:val="20"/>
        </w:rPr>
      </w:pPr>
    </w:p>
    <w:p w14:paraId="423FF9EC" w14:textId="77777777" w:rsidR="007575FA" w:rsidRDefault="007575FA">
      <w:pPr>
        <w:pStyle w:val="BodyText"/>
        <w:spacing w:before="8"/>
        <w:rPr>
          <w:b/>
          <w:sz w:val="15"/>
        </w:rPr>
      </w:pPr>
    </w:p>
    <w:p w14:paraId="2B63A4A2" w14:textId="77777777" w:rsidR="007575FA" w:rsidRDefault="0084106C">
      <w:pPr>
        <w:spacing w:before="94" w:line="508" w:lineRule="auto"/>
        <w:ind w:left="7016" w:right="1762" w:hanging="10"/>
        <w:rPr>
          <w:sz w:val="16"/>
        </w:rPr>
      </w:pPr>
      <w:r>
        <w:rPr>
          <w:noProof/>
        </w:rPr>
        <w:drawing>
          <wp:anchor distT="0" distB="0" distL="0" distR="0" simplePos="0" relativeHeight="486936576" behindDoc="1" locked="0" layoutInCell="1" allowOverlap="1" wp14:anchorId="167A2258" wp14:editId="66845006">
            <wp:simplePos x="0" y="0"/>
            <wp:positionH relativeFrom="page">
              <wp:posOffset>5617109</wp:posOffset>
            </wp:positionH>
            <wp:positionV relativeFrom="paragraph">
              <wp:posOffset>-263539</wp:posOffset>
            </wp:positionV>
            <wp:extent cx="1233321" cy="906353"/>
            <wp:effectExtent l="0" t="0" r="0" b="0"/>
            <wp:wrapNone/>
            <wp:docPr id="63" name="image39.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 name="image39.png"/>
                    <pic:cNvPicPr/>
                  </pic:nvPicPr>
                  <pic:blipFill>
                    <a:blip r:embed="rId59" cstate="print"/>
                    <a:stretch>
                      <a:fillRect/>
                    </a:stretch>
                  </pic:blipFill>
                  <pic:spPr>
                    <a:xfrm>
                      <a:off x="0" y="0"/>
                      <a:ext cx="1233321" cy="906353"/>
                    </a:xfrm>
                    <a:prstGeom prst="rect">
                      <a:avLst/>
                    </a:prstGeom>
                  </pic:spPr>
                </pic:pic>
              </a:graphicData>
            </a:graphic>
          </wp:anchor>
        </w:drawing>
      </w:r>
      <w:r>
        <w:rPr>
          <w:sz w:val="16"/>
        </w:rPr>
        <w:t>Lessor's Initial.</w:t>
      </w:r>
      <w:proofErr w:type="gramStart"/>
      <w:r>
        <w:rPr>
          <w:sz w:val="16"/>
        </w:rPr>
        <w:t>,._</w:t>
      </w:r>
      <w:proofErr w:type="gramEnd"/>
      <w:r>
        <w:rPr>
          <w:sz w:val="16"/>
        </w:rPr>
        <w:t xml:space="preserve"> "'-'""'--...:::...-• Lessee's Initials</w:t>
      </w:r>
    </w:p>
    <w:p w14:paraId="28AFA2C9" w14:textId="77777777" w:rsidR="007575FA" w:rsidRDefault="0084106C">
      <w:pPr>
        <w:tabs>
          <w:tab w:val="left" w:pos="9273"/>
        </w:tabs>
        <w:spacing w:line="209" w:lineRule="exact"/>
        <w:ind w:left="532"/>
        <w:rPr>
          <w:rFonts w:ascii="Arial"/>
          <w:i/>
          <w:sz w:val="13"/>
        </w:rPr>
      </w:pPr>
      <w:r>
        <w:rPr>
          <w:rFonts w:ascii="Arial"/>
          <w:i/>
          <w:w w:val="75"/>
          <w:sz w:val="13"/>
        </w:rPr>
        <w:t>R:\Data\</w:t>
      </w:r>
      <w:r>
        <w:rPr>
          <w:rFonts w:ascii="Arial"/>
          <w:i/>
          <w:spacing w:val="-5"/>
          <w:w w:val="75"/>
          <w:sz w:val="13"/>
        </w:rPr>
        <w:t xml:space="preserve"> </w:t>
      </w:r>
      <w:r>
        <w:rPr>
          <w:rFonts w:ascii="Arial"/>
          <w:i/>
          <w:w w:val="75"/>
          <w:sz w:val="13"/>
        </w:rPr>
        <w:t>00</w:t>
      </w:r>
      <w:r>
        <w:rPr>
          <w:rFonts w:ascii="Arial"/>
          <w:i/>
          <w:spacing w:val="-9"/>
          <w:w w:val="75"/>
          <w:sz w:val="13"/>
        </w:rPr>
        <w:t xml:space="preserve"> </w:t>
      </w:r>
      <w:r>
        <w:rPr>
          <w:rFonts w:ascii="Arial"/>
          <w:i/>
          <w:w w:val="75"/>
          <w:sz w:val="13"/>
        </w:rPr>
        <w:t>Beckel\BELLE</w:t>
      </w:r>
      <w:r>
        <w:rPr>
          <w:rFonts w:ascii="Arial"/>
          <w:i/>
          <w:spacing w:val="9"/>
          <w:w w:val="75"/>
          <w:sz w:val="13"/>
        </w:rPr>
        <w:t xml:space="preserve"> </w:t>
      </w:r>
      <w:r>
        <w:rPr>
          <w:rFonts w:ascii="Arial"/>
          <w:i/>
          <w:w w:val="75"/>
          <w:sz w:val="13"/>
        </w:rPr>
        <w:t>REAL</w:t>
      </w:r>
      <w:r>
        <w:rPr>
          <w:i/>
          <w:w w:val="75"/>
          <w:sz w:val="12"/>
        </w:rPr>
        <w:t>TY\</w:t>
      </w:r>
      <w:r>
        <w:rPr>
          <w:rFonts w:ascii="Arial"/>
          <w:i/>
          <w:w w:val="75"/>
          <w:sz w:val="13"/>
        </w:rPr>
        <w:t xml:space="preserve">143.0 </w:t>
      </w:r>
      <w:r>
        <w:rPr>
          <w:rFonts w:ascii="Arial"/>
          <w:w w:val="75"/>
          <w:sz w:val="13"/>
        </w:rPr>
        <w:t>-</w:t>
      </w:r>
      <w:r>
        <w:rPr>
          <w:rFonts w:ascii="Arial"/>
          <w:spacing w:val="-13"/>
          <w:w w:val="75"/>
          <w:sz w:val="13"/>
        </w:rPr>
        <w:t xml:space="preserve"> </w:t>
      </w:r>
      <w:r>
        <w:rPr>
          <w:rFonts w:ascii="Arial"/>
          <w:i/>
          <w:w w:val="75"/>
          <w:sz w:val="13"/>
        </w:rPr>
        <w:t>First</w:t>
      </w:r>
      <w:r>
        <w:rPr>
          <w:rFonts w:ascii="Arial"/>
          <w:i/>
          <w:spacing w:val="-4"/>
          <w:w w:val="75"/>
          <w:sz w:val="13"/>
        </w:rPr>
        <w:t xml:space="preserve"> </w:t>
      </w:r>
      <w:r>
        <w:rPr>
          <w:rFonts w:ascii="Arial"/>
          <w:i/>
          <w:w w:val="75"/>
          <w:sz w:val="13"/>
        </w:rPr>
        <w:t>Franklin</w:t>
      </w:r>
      <w:r>
        <w:rPr>
          <w:rFonts w:ascii="Arial"/>
          <w:i/>
          <w:spacing w:val="1"/>
          <w:w w:val="75"/>
          <w:sz w:val="13"/>
        </w:rPr>
        <w:t xml:space="preserve"> </w:t>
      </w:r>
      <w:proofErr w:type="spellStart"/>
      <w:r>
        <w:rPr>
          <w:rFonts w:ascii="Arial"/>
          <w:i/>
          <w:w w:val="75"/>
          <w:sz w:val="13"/>
        </w:rPr>
        <w:t>Financia</w:t>
      </w:r>
      <w:proofErr w:type="spellEnd"/>
      <w:r>
        <w:rPr>
          <w:rFonts w:ascii="Arial"/>
          <w:i/>
          <w:w w:val="75"/>
          <w:sz w:val="13"/>
        </w:rPr>
        <w:t>/11.ease</w:t>
      </w:r>
      <w:r>
        <w:rPr>
          <w:rFonts w:ascii="Arial"/>
          <w:i/>
          <w:spacing w:val="-7"/>
          <w:w w:val="75"/>
          <w:sz w:val="13"/>
        </w:rPr>
        <w:t xml:space="preserve"> </w:t>
      </w:r>
      <w:r>
        <w:rPr>
          <w:rFonts w:ascii="Arial"/>
          <w:i/>
          <w:w w:val="75"/>
          <w:sz w:val="13"/>
        </w:rPr>
        <w:t>Agreement</w:t>
      </w:r>
      <w:r>
        <w:rPr>
          <w:rFonts w:ascii="Arial"/>
          <w:i/>
          <w:spacing w:val="5"/>
          <w:w w:val="75"/>
          <w:sz w:val="13"/>
        </w:rPr>
        <w:t xml:space="preserve"> </w:t>
      </w:r>
      <w:r>
        <w:rPr>
          <w:rFonts w:ascii="Arial"/>
          <w:w w:val="75"/>
          <w:sz w:val="13"/>
        </w:rPr>
        <w:t>-</w:t>
      </w:r>
      <w:r>
        <w:rPr>
          <w:rFonts w:ascii="Arial"/>
          <w:i/>
          <w:w w:val="75"/>
          <w:sz w:val="13"/>
        </w:rPr>
        <w:t>Final.doc</w:t>
      </w:r>
      <w:r>
        <w:rPr>
          <w:rFonts w:ascii="Arial"/>
          <w:i/>
          <w:w w:val="75"/>
          <w:sz w:val="13"/>
        </w:rPr>
        <w:tab/>
      </w:r>
      <w:r>
        <w:rPr>
          <w:rFonts w:ascii="Arial"/>
          <w:i/>
          <w:w w:val="90"/>
          <w:position w:val="7"/>
          <w:sz w:val="13"/>
        </w:rPr>
        <w:t>Page 21</w:t>
      </w:r>
      <w:r>
        <w:rPr>
          <w:rFonts w:ascii="Arial"/>
          <w:i/>
          <w:spacing w:val="-19"/>
          <w:w w:val="90"/>
          <w:position w:val="7"/>
          <w:sz w:val="13"/>
        </w:rPr>
        <w:t xml:space="preserve"> </w:t>
      </w:r>
      <w:r>
        <w:rPr>
          <w:rFonts w:ascii="Arial"/>
          <w:i/>
          <w:w w:val="90"/>
          <w:position w:val="7"/>
          <w:sz w:val="13"/>
        </w:rPr>
        <w:t>o/27</w:t>
      </w:r>
    </w:p>
    <w:p w14:paraId="7504BAE1" w14:textId="77777777" w:rsidR="007575FA" w:rsidRDefault="007575FA">
      <w:pPr>
        <w:spacing w:line="209" w:lineRule="exact"/>
        <w:rPr>
          <w:rFonts w:ascii="Arial"/>
          <w:sz w:val="13"/>
        </w:rPr>
        <w:sectPr w:rsidR="007575FA">
          <w:footerReference w:type="default" r:id="rId60"/>
          <w:pgSz w:w="12240" w:h="15840"/>
          <w:pgMar w:top="1400" w:right="0" w:bottom="280" w:left="860" w:header="0" w:footer="0" w:gutter="0"/>
          <w:cols w:space="720"/>
        </w:sectPr>
      </w:pPr>
    </w:p>
    <w:p w14:paraId="51823CFA" w14:textId="77777777" w:rsidR="007575FA" w:rsidRDefault="0084106C">
      <w:pPr>
        <w:spacing w:before="82"/>
        <w:ind w:left="2143" w:right="3074"/>
        <w:jc w:val="center"/>
        <w:rPr>
          <w:b/>
          <w:sz w:val="23"/>
        </w:rPr>
      </w:pPr>
      <w:r>
        <w:rPr>
          <w:b/>
          <w:w w:val="105"/>
          <w:sz w:val="23"/>
        </w:rPr>
        <w:lastRenderedPageBreak/>
        <w:t>SCHEDULE   B</w:t>
      </w:r>
    </w:p>
    <w:p w14:paraId="0C6A2AC0" w14:textId="77777777" w:rsidR="007575FA" w:rsidRDefault="007575FA">
      <w:pPr>
        <w:pStyle w:val="BodyText"/>
        <w:rPr>
          <w:b/>
          <w:sz w:val="26"/>
        </w:rPr>
      </w:pPr>
    </w:p>
    <w:p w14:paraId="5FF6B8C0" w14:textId="77777777" w:rsidR="007575FA" w:rsidRDefault="007575FA">
      <w:pPr>
        <w:pStyle w:val="BodyText"/>
        <w:spacing w:before="4"/>
        <w:rPr>
          <w:b/>
          <w:sz w:val="23"/>
        </w:rPr>
      </w:pPr>
    </w:p>
    <w:p w14:paraId="171A9603" w14:textId="77777777" w:rsidR="007575FA" w:rsidRDefault="0084106C">
      <w:pPr>
        <w:spacing w:line="511" w:lineRule="auto"/>
        <w:ind w:left="2534" w:right="3510"/>
        <w:jc w:val="center"/>
        <w:rPr>
          <w:b/>
          <w:sz w:val="23"/>
        </w:rPr>
      </w:pPr>
      <w:r>
        <w:pict w14:anchorId="7CFEF002">
          <v:group id="_x0000_s1050" style="position:absolute;left:0;text-align:left;margin-left:150pt;margin-top:62.15pt;width:317.3pt;height:449.6pt;z-index:-15686656;mso-wrap-distance-left:0;mso-wrap-distance-right:0;mso-position-horizontal-relative:page" coordorigin="3000,1243" coordsize="6346,8992">
            <v:shape id="_x0000_s1060" type="#_x0000_t75" style="position:absolute;left:2999;top:1243;width:6318;height:8901">
              <v:imagedata r:id="rId61" o:title=""/>
            </v:shape>
            <v:shape id="_x0000_s1059" type="#_x0000_t75" style="position:absolute;left:8499;top:9485;width:847;height:750">
              <v:imagedata r:id="rId62" o:title=""/>
            </v:shape>
            <v:shape id="_x0000_s1058" style="position:absolute;left:3023;top:1300;width:5476;height:8858" coordorigin="3024,1301" coordsize="5476,8858" o:spt="100" adj="0,,0" path="m3024,1301r836,m7250,10158r1250,e" filled="f" strokeweight=".25436mm">
              <v:stroke joinstyle="round"/>
              <v:formulas/>
              <v:path arrowok="t" o:connecttype="segments"/>
            </v:shape>
            <v:shape id="_x0000_s1057" type="#_x0000_t202" style="position:absolute;left:3778;top:1503;width:73;height:167" filled="f" stroked="f">
              <v:textbox inset="0,0,0,0">
                <w:txbxContent>
                  <w:p w14:paraId="47FA6978" w14:textId="77777777" w:rsidR="0084106C" w:rsidRDefault="0084106C">
                    <w:pPr>
                      <w:spacing w:line="166" w:lineRule="exact"/>
                      <w:rPr>
                        <w:i/>
                        <w:sz w:val="15"/>
                      </w:rPr>
                    </w:pPr>
                    <w:r>
                      <w:rPr>
                        <w:i/>
                        <w:w w:val="104"/>
                        <w:sz w:val="15"/>
                      </w:rPr>
                      <w:t>I</w:t>
                    </w:r>
                  </w:p>
                </w:txbxContent>
              </v:textbox>
            </v:shape>
            <v:shape id="_x0000_s1056" type="#_x0000_t202" style="position:absolute;left:8084;top:9157;width:179;height:145" filled="f" stroked="f">
              <v:textbox inset="0,0,0,0">
                <w:txbxContent>
                  <w:p w14:paraId="44243995" w14:textId="77777777" w:rsidR="0084106C" w:rsidRDefault="0084106C">
                    <w:pPr>
                      <w:spacing w:line="144" w:lineRule="exact"/>
                      <w:rPr>
                        <w:sz w:val="13"/>
                      </w:rPr>
                    </w:pPr>
                    <w:r>
                      <w:rPr>
                        <w:rFonts w:ascii="Arial"/>
                        <w:w w:val="105"/>
                        <w:sz w:val="11"/>
                      </w:rPr>
                      <w:t xml:space="preserve">" </w:t>
                    </w:r>
                    <w:r>
                      <w:rPr>
                        <w:w w:val="105"/>
                        <w:sz w:val="13"/>
                      </w:rPr>
                      <w:t>.</w:t>
                    </w:r>
                  </w:p>
                </w:txbxContent>
              </v:textbox>
            </v:shape>
            <v:shape id="_x0000_s1055" type="#_x0000_t202" style="position:absolute;left:7221;top:9620;width:232;height:189" filled="f" stroked="f">
              <v:textbox inset="0,0,0,0">
                <w:txbxContent>
                  <w:p w14:paraId="7355AAF9" w14:textId="77777777" w:rsidR="0084106C" w:rsidRDefault="0084106C">
                    <w:pPr>
                      <w:spacing w:line="189" w:lineRule="exact"/>
                      <w:rPr>
                        <w:sz w:val="10"/>
                      </w:rPr>
                    </w:pPr>
                    <w:proofErr w:type="gramStart"/>
                    <w:r>
                      <w:rPr>
                        <w:rFonts w:ascii="Arial" w:hAnsi="Arial"/>
                        <w:w w:val="105"/>
                        <w:position w:val="7"/>
                        <w:sz w:val="11"/>
                      </w:rPr>
                      <w:t xml:space="preserve">6 </w:t>
                    </w:r>
                    <w:r>
                      <w:rPr>
                        <w:w w:val="105"/>
                        <w:sz w:val="10"/>
                      </w:rPr>
                      <w:t>,</w:t>
                    </w:r>
                    <w:proofErr w:type="gramEnd"/>
                    <w:r>
                      <w:rPr>
                        <w:w w:val="105"/>
                        <w:sz w:val="10"/>
                      </w:rPr>
                      <w:t>•</w:t>
                    </w:r>
                  </w:p>
                </w:txbxContent>
              </v:textbox>
            </v:shape>
            <v:shape id="_x0000_s1054" type="#_x0000_t202" style="position:absolute;left:4515;top:9923;width:41;height:100" filled="f" stroked="f">
              <v:textbox inset="0,0,0,0">
                <w:txbxContent>
                  <w:p w14:paraId="14CD0945" w14:textId="77777777" w:rsidR="0084106C" w:rsidRDefault="0084106C">
                    <w:pPr>
                      <w:spacing w:line="100" w:lineRule="exact"/>
                      <w:rPr>
                        <w:sz w:val="9"/>
                      </w:rPr>
                    </w:pPr>
                    <w:r>
                      <w:rPr>
                        <w:w w:val="83"/>
                        <w:sz w:val="9"/>
                      </w:rPr>
                      <w:t>;</w:t>
                    </w:r>
                  </w:p>
                </w:txbxContent>
              </v:textbox>
            </v:shape>
            <v:shape id="_x0000_s1053" type="#_x0000_t202" style="position:absolute;left:4777;top:9923;width:266;height:100" filled="f" stroked="f">
              <v:textbox inset="0,0,0,0">
                <w:txbxContent>
                  <w:p w14:paraId="48DCC1D5" w14:textId="77777777" w:rsidR="0084106C" w:rsidRDefault="0084106C">
                    <w:pPr>
                      <w:spacing w:line="100" w:lineRule="exact"/>
                      <w:rPr>
                        <w:sz w:val="9"/>
                      </w:rPr>
                    </w:pPr>
                    <w:r>
                      <w:rPr>
                        <w:sz w:val="9"/>
                      </w:rPr>
                      <w:t xml:space="preserve">.. </w:t>
                    </w:r>
                    <w:proofErr w:type="spellStart"/>
                    <w:r>
                      <w:rPr>
                        <w:i/>
                        <w:sz w:val="9"/>
                      </w:rPr>
                      <w:t>i</w:t>
                    </w:r>
                    <w:proofErr w:type="spellEnd"/>
                    <w:r>
                      <w:rPr>
                        <w:i/>
                        <w:sz w:val="9"/>
                      </w:rPr>
                      <w:t xml:space="preserve"> </w:t>
                    </w:r>
                    <w:r>
                      <w:rPr>
                        <w:sz w:val="9"/>
                      </w:rPr>
                      <w:t>-,</w:t>
                    </w:r>
                  </w:p>
                </w:txbxContent>
              </v:textbox>
            </v:shape>
            <v:shape id="_x0000_s1052" type="#_x0000_t202" style="position:absolute;left:7223;top:9642;width:243;height:560" filled="f" stroked="f">
              <v:textbox inset="0,0,0,0">
                <w:txbxContent>
                  <w:p w14:paraId="4F7863BB" w14:textId="77777777" w:rsidR="0084106C" w:rsidRDefault="0084106C">
                    <w:pPr>
                      <w:spacing w:line="559" w:lineRule="exact"/>
                      <w:rPr>
                        <w:rFonts w:ascii="Arial"/>
                        <w:sz w:val="16"/>
                      </w:rPr>
                    </w:pPr>
                    <w:r>
                      <w:rPr>
                        <w:rFonts w:ascii="Arial"/>
                        <w:spacing w:val="-9"/>
                        <w:w w:val="104"/>
                        <w:sz w:val="50"/>
                      </w:rPr>
                      <w:t>.</w:t>
                    </w:r>
                    <w:r>
                      <w:rPr>
                        <w:rFonts w:ascii="Arial"/>
                        <w:spacing w:val="-67"/>
                        <w:w w:val="70"/>
                        <w:position w:val="-5"/>
                        <w:sz w:val="16"/>
                      </w:rPr>
                      <w:t>m</w:t>
                    </w:r>
                    <w:r>
                      <w:rPr>
                        <w:rFonts w:ascii="Arial"/>
                        <w:w w:val="104"/>
                        <w:sz w:val="16"/>
                      </w:rPr>
                      <w:t>"</w:t>
                    </w:r>
                  </w:p>
                </w:txbxContent>
              </v:textbox>
            </v:shape>
            <v:shape id="_x0000_s1051" type="#_x0000_t202" style="position:absolute;left:7251;top:9867;width:230;height:157" filled="f" stroked="f">
              <v:textbox inset="0,0,0,0">
                <w:txbxContent>
                  <w:p w14:paraId="2C7B29F5" w14:textId="77777777" w:rsidR="0084106C" w:rsidRDefault="0084106C">
                    <w:pPr>
                      <w:spacing w:line="157" w:lineRule="exact"/>
                      <w:rPr>
                        <w:rFonts w:ascii="Arial" w:hAnsi="Arial"/>
                        <w:sz w:val="14"/>
                      </w:rPr>
                    </w:pPr>
                    <w:r>
                      <w:rPr>
                        <w:rFonts w:ascii="Arial" w:hAnsi="Arial"/>
                        <w:sz w:val="14"/>
                      </w:rPr>
                      <w:t xml:space="preserve">: </w:t>
                    </w:r>
                    <w:proofErr w:type="gramStart"/>
                    <w:r>
                      <w:rPr>
                        <w:rFonts w:ascii="Arial" w:hAnsi="Arial"/>
                        <w:sz w:val="14"/>
                      </w:rPr>
                      <w:t>·;</w:t>
                    </w:r>
                    <w:proofErr w:type="spellStart"/>
                    <w:r>
                      <w:rPr>
                        <w:rFonts w:ascii="Arial" w:hAnsi="Arial"/>
                        <w:sz w:val="14"/>
                      </w:rPr>
                      <w:t>i</w:t>
                    </w:r>
                    <w:proofErr w:type="spellEnd"/>
                    <w:proofErr w:type="gramEnd"/>
                  </w:p>
                </w:txbxContent>
              </v:textbox>
            </v:shape>
            <w10:wrap type="topAndBottom" anchorx="page"/>
          </v:group>
        </w:pict>
      </w:r>
      <w:r>
        <w:pict w14:anchorId="5B4A8A44">
          <v:line id="_x0000_s1049" style="position:absolute;left:0;text-align:left;z-index:15771648;mso-position-horizontal-relative:page" from="610.8pt,119.85pt" to="610.8pt,45.6pt" strokeweight=".08481mm">
            <w10:wrap anchorx="page"/>
          </v:line>
        </w:pict>
      </w:r>
      <w:r>
        <w:rPr>
          <w:b/>
          <w:w w:val="105"/>
          <w:sz w:val="23"/>
        </w:rPr>
        <w:t>BOULEVARD SHOPPING CENTER PROPERTY SITE PLAN SHOWING COMMON AREA</w:t>
      </w:r>
    </w:p>
    <w:p w14:paraId="71F9B905" w14:textId="77777777" w:rsidR="007575FA" w:rsidRDefault="007575FA">
      <w:pPr>
        <w:pStyle w:val="BodyText"/>
        <w:rPr>
          <w:b/>
          <w:sz w:val="20"/>
        </w:rPr>
      </w:pPr>
    </w:p>
    <w:p w14:paraId="143BDD0B" w14:textId="77777777" w:rsidR="007575FA" w:rsidRDefault="007575FA">
      <w:pPr>
        <w:pStyle w:val="BodyText"/>
        <w:rPr>
          <w:b/>
          <w:sz w:val="20"/>
        </w:rPr>
      </w:pPr>
    </w:p>
    <w:p w14:paraId="579BBBF2" w14:textId="77777777" w:rsidR="007575FA" w:rsidRDefault="007575FA">
      <w:pPr>
        <w:pStyle w:val="BodyText"/>
        <w:rPr>
          <w:b/>
          <w:sz w:val="20"/>
        </w:rPr>
      </w:pPr>
    </w:p>
    <w:p w14:paraId="0C8621A9" w14:textId="77777777" w:rsidR="007575FA" w:rsidRDefault="007575FA">
      <w:pPr>
        <w:pStyle w:val="BodyText"/>
        <w:rPr>
          <w:b/>
          <w:sz w:val="20"/>
        </w:rPr>
      </w:pPr>
    </w:p>
    <w:p w14:paraId="10C615B5" w14:textId="77777777" w:rsidR="007575FA" w:rsidRDefault="007575FA">
      <w:pPr>
        <w:pStyle w:val="BodyText"/>
        <w:rPr>
          <w:b/>
          <w:sz w:val="20"/>
        </w:rPr>
      </w:pPr>
    </w:p>
    <w:p w14:paraId="1A3B74E8" w14:textId="77777777" w:rsidR="007575FA" w:rsidRDefault="007575FA">
      <w:pPr>
        <w:pStyle w:val="BodyText"/>
        <w:rPr>
          <w:b/>
          <w:sz w:val="20"/>
        </w:rPr>
      </w:pPr>
    </w:p>
    <w:p w14:paraId="7600ABF0" w14:textId="77777777" w:rsidR="007575FA" w:rsidRDefault="007575FA">
      <w:pPr>
        <w:pStyle w:val="BodyText"/>
        <w:spacing w:before="7"/>
        <w:rPr>
          <w:b/>
          <w:sz w:val="20"/>
        </w:rPr>
      </w:pPr>
    </w:p>
    <w:p w14:paraId="12D11738" w14:textId="77777777" w:rsidR="007575FA" w:rsidRDefault="0084106C">
      <w:pPr>
        <w:tabs>
          <w:tab w:val="left" w:leader="hyphen" w:pos="9329"/>
        </w:tabs>
        <w:spacing w:before="93"/>
        <w:ind w:left="7256"/>
        <w:rPr>
          <w:sz w:val="17"/>
        </w:rPr>
      </w:pPr>
      <w:r>
        <w:rPr>
          <w:noProof/>
        </w:rPr>
        <w:drawing>
          <wp:anchor distT="0" distB="0" distL="0" distR="0" simplePos="0" relativeHeight="486940160" behindDoc="1" locked="0" layoutInCell="1" allowOverlap="1" wp14:anchorId="55A73130" wp14:editId="0A16DA27">
            <wp:simplePos x="0" y="0"/>
            <wp:positionH relativeFrom="page">
              <wp:posOffset>5812487</wp:posOffset>
            </wp:positionH>
            <wp:positionV relativeFrom="paragraph">
              <wp:posOffset>-285710</wp:posOffset>
            </wp:positionV>
            <wp:extent cx="1047102" cy="390616"/>
            <wp:effectExtent l="0" t="0" r="0" b="0"/>
            <wp:wrapNone/>
            <wp:docPr id="65" name="image4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 name="image42.png"/>
                    <pic:cNvPicPr/>
                  </pic:nvPicPr>
                  <pic:blipFill>
                    <a:blip r:embed="rId63" cstate="print"/>
                    <a:stretch>
                      <a:fillRect/>
                    </a:stretch>
                  </pic:blipFill>
                  <pic:spPr>
                    <a:xfrm>
                      <a:off x="0" y="0"/>
                      <a:ext cx="1047102" cy="390616"/>
                    </a:xfrm>
                    <a:prstGeom prst="rect">
                      <a:avLst/>
                    </a:prstGeom>
                  </pic:spPr>
                </pic:pic>
              </a:graphicData>
            </a:graphic>
          </wp:anchor>
        </w:drawing>
      </w:r>
      <w:r>
        <w:rPr>
          <w:w w:val="115"/>
          <w:sz w:val="17"/>
        </w:rPr>
        <w:t>Lessor's</w:t>
      </w:r>
      <w:r>
        <w:rPr>
          <w:spacing w:val="-20"/>
          <w:w w:val="115"/>
          <w:sz w:val="17"/>
        </w:rPr>
        <w:t xml:space="preserve"> </w:t>
      </w:r>
      <w:r>
        <w:rPr>
          <w:w w:val="190"/>
          <w:sz w:val="17"/>
        </w:rPr>
        <w:t>Initials</w:t>
      </w:r>
      <w:r>
        <w:rPr>
          <w:w w:val="190"/>
          <w:sz w:val="17"/>
        </w:rPr>
        <w:tab/>
        <w:t>­</w:t>
      </w:r>
    </w:p>
    <w:p w14:paraId="7A746AB9" w14:textId="77777777" w:rsidR="007575FA" w:rsidRDefault="0084106C">
      <w:pPr>
        <w:tabs>
          <w:tab w:val="left" w:pos="9228"/>
        </w:tabs>
        <w:spacing w:before="95"/>
        <w:ind w:left="7270"/>
        <w:rPr>
          <w:rFonts w:ascii="Arial"/>
          <w:b/>
          <w:sz w:val="29"/>
        </w:rPr>
      </w:pPr>
      <w:r>
        <w:rPr>
          <w:sz w:val="17"/>
        </w:rPr>
        <w:t xml:space="preserve">Lessee's Initials   </w:t>
      </w:r>
      <w:r>
        <w:rPr>
          <w:spacing w:val="6"/>
          <w:sz w:val="17"/>
          <w:u w:val="thick"/>
        </w:rPr>
        <w:t xml:space="preserve"> </w:t>
      </w:r>
      <w:r>
        <w:rPr>
          <w:rFonts w:ascii="Arial"/>
          <w:b/>
          <w:sz w:val="29"/>
          <w:u w:val="thick"/>
        </w:rPr>
        <w:t>C,</w:t>
      </w:r>
      <w:r>
        <w:rPr>
          <w:rFonts w:ascii="Arial"/>
          <w:b/>
          <w:sz w:val="29"/>
          <w:u w:val="thick"/>
        </w:rPr>
        <w:tab/>
      </w:r>
    </w:p>
    <w:p w14:paraId="5F2F41ED" w14:textId="77777777" w:rsidR="007575FA" w:rsidRDefault="007575FA">
      <w:pPr>
        <w:pStyle w:val="BodyText"/>
        <w:rPr>
          <w:rFonts w:ascii="Arial"/>
          <w:b/>
          <w:sz w:val="25"/>
        </w:rPr>
      </w:pPr>
    </w:p>
    <w:p w14:paraId="330111B7" w14:textId="77777777" w:rsidR="007575FA" w:rsidRDefault="0084106C">
      <w:pPr>
        <w:tabs>
          <w:tab w:val="left" w:pos="9537"/>
        </w:tabs>
        <w:ind w:left="806"/>
        <w:rPr>
          <w:rFonts w:ascii="Arial"/>
          <w:i/>
          <w:sz w:val="13"/>
        </w:rPr>
      </w:pPr>
      <w:r>
        <w:rPr>
          <w:rFonts w:ascii="Arial"/>
          <w:i/>
          <w:w w:val="75"/>
          <w:sz w:val="13"/>
        </w:rPr>
        <w:t>R:\Data\ 00 BeckeN3ELLE</w:t>
      </w:r>
      <w:r>
        <w:rPr>
          <w:rFonts w:ascii="Arial"/>
          <w:i/>
          <w:spacing w:val="27"/>
          <w:w w:val="75"/>
          <w:sz w:val="13"/>
        </w:rPr>
        <w:t xml:space="preserve"> </w:t>
      </w:r>
      <w:r>
        <w:rPr>
          <w:rFonts w:ascii="Arial"/>
          <w:i/>
          <w:w w:val="75"/>
          <w:sz w:val="13"/>
        </w:rPr>
        <w:t xml:space="preserve">REALT'M43.0 </w:t>
      </w:r>
      <w:r>
        <w:rPr>
          <w:rFonts w:ascii="Arial"/>
          <w:w w:val="75"/>
          <w:sz w:val="13"/>
        </w:rPr>
        <w:t>-</w:t>
      </w:r>
      <w:r>
        <w:rPr>
          <w:rFonts w:ascii="Arial"/>
          <w:i/>
          <w:w w:val="75"/>
          <w:sz w:val="13"/>
        </w:rPr>
        <w:t xml:space="preserve">RISI Franklin </w:t>
      </w:r>
      <w:proofErr w:type="spellStart"/>
      <w:r>
        <w:rPr>
          <w:rFonts w:ascii="Arial"/>
          <w:i/>
          <w:w w:val="75"/>
          <w:sz w:val="13"/>
        </w:rPr>
        <w:t>Financial.Lease</w:t>
      </w:r>
      <w:proofErr w:type="spellEnd"/>
      <w:r>
        <w:rPr>
          <w:rFonts w:ascii="Arial"/>
          <w:i/>
          <w:w w:val="75"/>
          <w:sz w:val="13"/>
        </w:rPr>
        <w:t xml:space="preserve"> Agreement</w:t>
      </w:r>
      <w:r>
        <w:rPr>
          <w:rFonts w:ascii="Arial"/>
          <w:i/>
          <w:spacing w:val="3"/>
          <w:w w:val="75"/>
          <w:sz w:val="13"/>
        </w:rPr>
        <w:t xml:space="preserve"> </w:t>
      </w:r>
      <w:r>
        <w:rPr>
          <w:rFonts w:ascii="Arial"/>
          <w:w w:val="75"/>
          <w:sz w:val="13"/>
        </w:rPr>
        <w:t>-</w:t>
      </w:r>
      <w:r>
        <w:rPr>
          <w:rFonts w:ascii="Arial"/>
          <w:spacing w:val="4"/>
          <w:w w:val="75"/>
          <w:sz w:val="13"/>
        </w:rPr>
        <w:t xml:space="preserve"> </w:t>
      </w:r>
      <w:r>
        <w:rPr>
          <w:rFonts w:ascii="Arial"/>
          <w:i/>
          <w:w w:val="75"/>
          <w:sz w:val="13"/>
        </w:rPr>
        <w:t>Final.doc</w:t>
      </w:r>
      <w:r>
        <w:rPr>
          <w:rFonts w:ascii="Arial"/>
          <w:i/>
          <w:w w:val="75"/>
          <w:sz w:val="13"/>
        </w:rPr>
        <w:tab/>
      </w:r>
      <w:r>
        <w:rPr>
          <w:rFonts w:ascii="Arial"/>
          <w:i/>
          <w:w w:val="85"/>
          <w:sz w:val="13"/>
        </w:rPr>
        <w:t>Page</w:t>
      </w:r>
      <w:r>
        <w:rPr>
          <w:rFonts w:ascii="Arial"/>
          <w:i/>
          <w:spacing w:val="-11"/>
          <w:w w:val="85"/>
          <w:sz w:val="13"/>
        </w:rPr>
        <w:t xml:space="preserve"> </w:t>
      </w:r>
      <w:r>
        <w:rPr>
          <w:rFonts w:ascii="Arial"/>
          <w:i/>
          <w:w w:val="85"/>
          <w:sz w:val="13"/>
        </w:rPr>
        <w:t>22</w:t>
      </w:r>
      <w:r>
        <w:rPr>
          <w:rFonts w:ascii="Arial"/>
          <w:i/>
          <w:spacing w:val="-5"/>
          <w:w w:val="85"/>
          <w:sz w:val="13"/>
        </w:rPr>
        <w:t xml:space="preserve"> </w:t>
      </w:r>
      <w:r>
        <w:rPr>
          <w:rFonts w:ascii="Arial"/>
          <w:i/>
          <w:w w:val="85"/>
          <w:sz w:val="13"/>
        </w:rPr>
        <w:t>of</w:t>
      </w:r>
      <w:r>
        <w:rPr>
          <w:rFonts w:ascii="Arial"/>
          <w:i/>
          <w:spacing w:val="-13"/>
          <w:w w:val="85"/>
          <w:sz w:val="13"/>
        </w:rPr>
        <w:t xml:space="preserve"> </w:t>
      </w:r>
      <w:r>
        <w:rPr>
          <w:rFonts w:ascii="Arial"/>
          <w:i/>
          <w:w w:val="85"/>
          <w:sz w:val="13"/>
        </w:rPr>
        <w:t>27</w:t>
      </w:r>
    </w:p>
    <w:p w14:paraId="4B11738B" w14:textId="77777777" w:rsidR="007575FA" w:rsidRDefault="007575FA">
      <w:pPr>
        <w:rPr>
          <w:rFonts w:ascii="Arial"/>
          <w:sz w:val="13"/>
        </w:rPr>
        <w:sectPr w:rsidR="007575FA">
          <w:footerReference w:type="default" r:id="rId64"/>
          <w:pgSz w:w="12240" w:h="15840"/>
          <w:pgMar w:top="1500" w:right="0" w:bottom="280" w:left="860" w:header="0" w:footer="0" w:gutter="0"/>
          <w:cols w:space="720"/>
        </w:sectPr>
      </w:pPr>
    </w:p>
    <w:p w14:paraId="778A8212" w14:textId="77777777" w:rsidR="007575FA" w:rsidRDefault="0084106C">
      <w:pPr>
        <w:spacing w:before="73"/>
        <w:ind w:left="2143" w:right="3116"/>
        <w:jc w:val="center"/>
        <w:rPr>
          <w:b/>
          <w:sz w:val="23"/>
        </w:rPr>
      </w:pPr>
      <w:r>
        <w:lastRenderedPageBreak/>
        <w:pict w14:anchorId="29BBCA3C">
          <v:line id="_x0000_s1048" style="position:absolute;left:0;text-align:left;z-index:15773696;mso-position-horizontal-relative:page" from="609.6pt,68.45pt" to="609.6pt,30.95pt" strokeweight=".08481mm">
            <w10:wrap anchorx="page"/>
          </v:line>
        </w:pict>
      </w:r>
      <w:r>
        <w:rPr>
          <w:b/>
          <w:w w:val="105"/>
          <w:sz w:val="23"/>
        </w:rPr>
        <w:t>SCHEDULEC</w:t>
      </w:r>
    </w:p>
    <w:p w14:paraId="17ACDFEE" w14:textId="77777777" w:rsidR="007575FA" w:rsidRDefault="007575FA">
      <w:pPr>
        <w:pStyle w:val="BodyText"/>
        <w:rPr>
          <w:b/>
          <w:sz w:val="26"/>
        </w:rPr>
      </w:pPr>
    </w:p>
    <w:p w14:paraId="5E177CCF" w14:textId="77777777" w:rsidR="007575FA" w:rsidRDefault="007575FA">
      <w:pPr>
        <w:pStyle w:val="BodyText"/>
        <w:spacing w:before="3"/>
        <w:rPr>
          <w:b/>
          <w:sz w:val="23"/>
        </w:rPr>
      </w:pPr>
    </w:p>
    <w:p w14:paraId="461BF8C0" w14:textId="77777777" w:rsidR="007575FA" w:rsidRDefault="0084106C">
      <w:pPr>
        <w:spacing w:line="506" w:lineRule="auto"/>
        <w:ind w:left="2143" w:right="3128"/>
        <w:jc w:val="center"/>
        <w:rPr>
          <w:b/>
          <w:sz w:val="23"/>
        </w:rPr>
      </w:pPr>
      <w:r>
        <w:pict w14:anchorId="244A1EE3">
          <v:line id="_x0000_s1047" style="position:absolute;left:0;text-align:left;z-index:15773184;mso-position-horizontal-relative:page" from="609.1pt,94.35pt" to="609.1pt,50.15pt" strokeweight=".08481mm">
            <w10:wrap anchorx="page"/>
          </v:line>
        </w:pict>
      </w:r>
      <w:r>
        <w:rPr>
          <w:b/>
          <w:w w:val="105"/>
          <w:sz w:val="23"/>
        </w:rPr>
        <w:t>THE BOULEYARD SHOPPING CENTER PROPERTY RULES AND REGULATIONS</w:t>
      </w:r>
    </w:p>
    <w:p w14:paraId="3A22B8A4" w14:textId="77777777" w:rsidR="007575FA" w:rsidRDefault="007575FA">
      <w:pPr>
        <w:pStyle w:val="BodyText"/>
        <w:spacing w:before="3"/>
        <w:rPr>
          <w:b/>
          <w:sz w:val="23"/>
        </w:rPr>
      </w:pPr>
    </w:p>
    <w:p w14:paraId="61122BB7" w14:textId="77777777" w:rsidR="007575FA" w:rsidRDefault="0084106C">
      <w:pPr>
        <w:spacing w:before="1" w:line="252" w:lineRule="auto"/>
        <w:ind w:left="516" w:right="1497" w:firstLine="1"/>
        <w:jc w:val="both"/>
        <w:rPr>
          <w:sz w:val="23"/>
        </w:rPr>
      </w:pPr>
      <w:r>
        <w:rPr>
          <w:w w:val="105"/>
          <w:sz w:val="23"/>
        </w:rPr>
        <w:t>All</w:t>
      </w:r>
      <w:r>
        <w:rPr>
          <w:spacing w:val="-5"/>
          <w:w w:val="105"/>
          <w:sz w:val="23"/>
        </w:rPr>
        <w:t xml:space="preserve"> </w:t>
      </w:r>
      <w:r>
        <w:rPr>
          <w:w w:val="105"/>
          <w:sz w:val="23"/>
        </w:rPr>
        <w:t>loading</w:t>
      </w:r>
      <w:r>
        <w:rPr>
          <w:spacing w:val="-3"/>
          <w:w w:val="105"/>
          <w:sz w:val="23"/>
        </w:rPr>
        <w:t xml:space="preserve"> </w:t>
      </w:r>
      <w:r>
        <w:rPr>
          <w:w w:val="105"/>
          <w:sz w:val="23"/>
        </w:rPr>
        <w:t>and</w:t>
      </w:r>
      <w:r>
        <w:rPr>
          <w:spacing w:val="-1"/>
          <w:w w:val="105"/>
          <w:sz w:val="23"/>
        </w:rPr>
        <w:t xml:space="preserve"> </w:t>
      </w:r>
      <w:r>
        <w:rPr>
          <w:w w:val="105"/>
          <w:sz w:val="23"/>
        </w:rPr>
        <w:t>unloading</w:t>
      </w:r>
      <w:r>
        <w:rPr>
          <w:spacing w:val="4"/>
          <w:w w:val="105"/>
          <w:sz w:val="23"/>
        </w:rPr>
        <w:t xml:space="preserve"> </w:t>
      </w:r>
      <w:r>
        <w:rPr>
          <w:w w:val="105"/>
          <w:sz w:val="23"/>
        </w:rPr>
        <w:t>of</w:t>
      </w:r>
      <w:r>
        <w:rPr>
          <w:spacing w:val="-3"/>
          <w:w w:val="105"/>
          <w:sz w:val="23"/>
        </w:rPr>
        <w:t xml:space="preserve"> </w:t>
      </w:r>
      <w:r>
        <w:rPr>
          <w:w w:val="105"/>
          <w:sz w:val="23"/>
        </w:rPr>
        <w:t>goods</w:t>
      </w:r>
      <w:r>
        <w:rPr>
          <w:spacing w:val="-3"/>
          <w:w w:val="105"/>
          <w:sz w:val="23"/>
        </w:rPr>
        <w:t xml:space="preserve"> </w:t>
      </w:r>
      <w:r>
        <w:rPr>
          <w:w w:val="105"/>
          <w:sz w:val="23"/>
        </w:rPr>
        <w:t>shall</w:t>
      </w:r>
      <w:r>
        <w:rPr>
          <w:spacing w:val="-7"/>
          <w:w w:val="105"/>
          <w:sz w:val="23"/>
        </w:rPr>
        <w:t xml:space="preserve"> </w:t>
      </w:r>
      <w:r>
        <w:rPr>
          <w:w w:val="105"/>
          <w:sz w:val="23"/>
        </w:rPr>
        <w:t>be</w:t>
      </w:r>
      <w:r>
        <w:rPr>
          <w:spacing w:val="-10"/>
          <w:w w:val="105"/>
          <w:sz w:val="23"/>
        </w:rPr>
        <w:t xml:space="preserve"> </w:t>
      </w:r>
      <w:r>
        <w:rPr>
          <w:w w:val="105"/>
          <w:sz w:val="23"/>
        </w:rPr>
        <w:t>done</w:t>
      </w:r>
      <w:r>
        <w:rPr>
          <w:spacing w:val="-5"/>
          <w:w w:val="105"/>
          <w:sz w:val="23"/>
        </w:rPr>
        <w:t xml:space="preserve"> </w:t>
      </w:r>
      <w:r>
        <w:rPr>
          <w:w w:val="105"/>
          <w:sz w:val="23"/>
        </w:rPr>
        <w:t>only</w:t>
      </w:r>
      <w:r>
        <w:rPr>
          <w:spacing w:val="-7"/>
          <w:w w:val="105"/>
          <w:sz w:val="23"/>
        </w:rPr>
        <w:t xml:space="preserve"> </w:t>
      </w:r>
      <w:r>
        <w:rPr>
          <w:w w:val="105"/>
          <w:sz w:val="23"/>
        </w:rPr>
        <w:t>at</w:t>
      </w:r>
      <w:r>
        <w:rPr>
          <w:spacing w:val="-11"/>
          <w:w w:val="105"/>
          <w:sz w:val="23"/>
        </w:rPr>
        <w:t xml:space="preserve"> </w:t>
      </w:r>
      <w:r>
        <w:rPr>
          <w:w w:val="105"/>
          <w:sz w:val="23"/>
        </w:rPr>
        <w:t>such</w:t>
      </w:r>
      <w:r>
        <w:rPr>
          <w:spacing w:val="-15"/>
          <w:w w:val="105"/>
          <w:sz w:val="23"/>
        </w:rPr>
        <w:t xml:space="preserve"> </w:t>
      </w:r>
      <w:r>
        <w:rPr>
          <w:w w:val="105"/>
          <w:sz w:val="23"/>
        </w:rPr>
        <w:t>times,</w:t>
      </w:r>
      <w:r>
        <w:rPr>
          <w:spacing w:val="-5"/>
          <w:w w:val="105"/>
          <w:sz w:val="23"/>
        </w:rPr>
        <w:t xml:space="preserve"> </w:t>
      </w:r>
      <w:r>
        <w:rPr>
          <w:w w:val="105"/>
          <w:sz w:val="23"/>
        </w:rPr>
        <w:t>in</w:t>
      </w:r>
      <w:r>
        <w:rPr>
          <w:spacing w:val="-8"/>
          <w:w w:val="105"/>
          <w:sz w:val="23"/>
        </w:rPr>
        <w:t xml:space="preserve"> </w:t>
      </w:r>
      <w:r>
        <w:rPr>
          <w:w w:val="105"/>
          <w:sz w:val="23"/>
        </w:rPr>
        <w:t>the</w:t>
      </w:r>
      <w:r>
        <w:rPr>
          <w:spacing w:val="-12"/>
          <w:w w:val="105"/>
          <w:sz w:val="23"/>
        </w:rPr>
        <w:t xml:space="preserve"> </w:t>
      </w:r>
      <w:r>
        <w:rPr>
          <w:w w:val="105"/>
          <w:sz w:val="23"/>
        </w:rPr>
        <w:t>areas,</w:t>
      </w:r>
      <w:r>
        <w:rPr>
          <w:spacing w:val="-2"/>
          <w:w w:val="105"/>
          <w:sz w:val="23"/>
        </w:rPr>
        <w:t xml:space="preserve"> </w:t>
      </w:r>
      <w:r>
        <w:rPr>
          <w:w w:val="105"/>
          <w:sz w:val="23"/>
        </w:rPr>
        <w:t>and</w:t>
      </w:r>
      <w:r>
        <w:rPr>
          <w:spacing w:val="-9"/>
          <w:w w:val="105"/>
          <w:sz w:val="23"/>
        </w:rPr>
        <w:t xml:space="preserve"> </w:t>
      </w:r>
      <w:r>
        <w:rPr>
          <w:w w:val="105"/>
          <w:sz w:val="23"/>
        </w:rPr>
        <w:t>through</w:t>
      </w:r>
      <w:r>
        <w:rPr>
          <w:spacing w:val="-5"/>
          <w:w w:val="105"/>
          <w:sz w:val="23"/>
        </w:rPr>
        <w:t xml:space="preserve"> </w:t>
      </w:r>
      <w:r>
        <w:rPr>
          <w:w w:val="105"/>
          <w:sz w:val="23"/>
        </w:rPr>
        <w:t>the entrances, designated for such purposes by</w:t>
      </w:r>
      <w:r>
        <w:rPr>
          <w:spacing w:val="11"/>
          <w:w w:val="105"/>
          <w:sz w:val="23"/>
        </w:rPr>
        <w:t xml:space="preserve"> </w:t>
      </w:r>
      <w:r>
        <w:rPr>
          <w:w w:val="105"/>
          <w:sz w:val="23"/>
        </w:rPr>
        <w:t>Lessor.</w:t>
      </w:r>
    </w:p>
    <w:p w14:paraId="1123F7E8" w14:textId="77777777" w:rsidR="007575FA" w:rsidRDefault="007575FA">
      <w:pPr>
        <w:pStyle w:val="BodyText"/>
        <w:spacing w:before="4"/>
      </w:pPr>
    </w:p>
    <w:p w14:paraId="2BEA2C64" w14:textId="77777777" w:rsidR="007575FA" w:rsidRDefault="0084106C">
      <w:pPr>
        <w:spacing w:line="252" w:lineRule="auto"/>
        <w:ind w:left="506" w:right="1499" w:firstLine="6"/>
        <w:jc w:val="both"/>
        <w:rPr>
          <w:sz w:val="23"/>
        </w:rPr>
      </w:pPr>
      <w:r>
        <w:rPr>
          <w:noProof/>
        </w:rPr>
        <w:drawing>
          <wp:anchor distT="0" distB="0" distL="0" distR="0" simplePos="0" relativeHeight="15772672" behindDoc="0" locked="0" layoutInCell="1" allowOverlap="1" wp14:anchorId="4A8FC20E" wp14:editId="081479E4">
            <wp:simplePos x="0" y="0"/>
            <wp:positionH relativeFrom="page">
              <wp:posOffset>7705210</wp:posOffset>
            </wp:positionH>
            <wp:positionV relativeFrom="paragraph">
              <wp:posOffset>423210</wp:posOffset>
            </wp:positionV>
            <wp:extent cx="36633" cy="1342745"/>
            <wp:effectExtent l="0" t="0" r="0" b="0"/>
            <wp:wrapNone/>
            <wp:docPr id="67" name="image4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 name="image43.png"/>
                    <pic:cNvPicPr/>
                  </pic:nvPicPr>
                  <pic:blipFill>
                    <a:blip r:embed="rId65" cstate="print"/>
                    <a:stretch>
                      <a:fillRect/>
                    </a:stretch>
                  </pic:blipFill>
                  <pic:spPr>
                    <a:xfrm>
                      <a:off x="0" y="0"/>
                      <a:ext cx="36633" cy="1342745"/>
                    </a:xfrm>
                    <a:prstGeom prst="rect">
                      <a:avLst/>
                    </a:prstGeom>
                  </pic:spPr>
                </pic:pic>
              </a:graphicData>
            </a:graphic>
          </wp:anchor>
        </w:drawing>
      </w:r>
      <w:r>
        <w:rPr>
          <w:w w:val="105"/>
          <w:sz w:val="23"/>
        </w:rPr>
        <w:t>The</w:t>
      </w:r>
      <w:r>
        <w:rPr>
          <w:spacing w:val="-5"/>
          <w:w w:val="105"/>
          <w:sz w:val="23"/>
        </w:rPr>
        <w:t xml:space="preserve"> </w:t>
      </w:r>
      <w:r>
        <w:rPr>
          <w:w w:val="105"/>
          <w:sz w:val="23"/>
        </w:rPr>
        <w:t>delivery</w:t>
      </w:r>
      <w:r>
        <w:rPr>
          <w:spacing w:val="-2"/>
          <w:w w:val="105"/>
          <w:sz w:val="23"/>
        </w:rPr>
        <w:t xml:space="preserve"> </w:t>
      </w:r>
      <w:r>
        <w:rPr>
          <w:w w:val="105"/>
          <w:sz w:val="23"/>
        </w:rPr>
        <w:t>or</w:t>
      </w:r>
      <w:r>
        <w:rPr>
          <w:spacing w:val="-3"/>
          <w:w w:val="105"/>
          <w:sz w:val="23"/>
        </w:rPr>
        <w:t xml:space="preserve"> </w:t>
      </w:r>
      <w:r>
        <w:rPr>
          <w:w w:val="105"/>
          <w:sz w:val="23"/>
        </w:rPr>
        <w:t>shipping</w:t>
      </w:r>
      <w:r>
        <w:rPr>
          <w:spacing w:val="1"/>
          <w:w w:val="105"/>
          <w:sz w:val="23"/>
        </w:rPr>
        <w:t xml:space="preserve"> </w:t>
      </w:r>
      <w:r>
        <w:rPr>
          <w:w w:val="105"/>
          <w:sz w:val="23"/>
        </w:rPr>
        <w:t>of</w:t>
      </w:r>
      <w:r>
        <w:rPr>
          <w:spacing w:val="-9"/>
          <w:w w:val="105"/>
          <w:sz w:val="23"/>
        </w:rPr>
        <w:t xml:space="preserve"> </w:t>
      </w:r>
      <w:r>
        <w:rPr>
          <w:w w:val="105"/>
          <w:sz w:val="23"/>
        </w:rPr>
        <w:t>merchandise,</w:t>
      </w:r>
      <w:r>
        <w:rPr>
          <w:spacing w:val="11"/>
          <w:w w:val="105"/>
          <w:sz w:val="23"/>
        </w:rPr>
        <w:t xml:space="preserve"> </w:t>
      </w:r>
      <w:r>
        <w:rPr>
          <w:w w:val="105"/>
          <w:sz w:val="23"/>
        </w:rPr>
        <w:t>supplies,</w:t>
      </w:r>
      <w:r>
        <w:rPr>
          <w:spacing w:val="5"/>
          <w:w w:val="105"/>
          <w:sz w:val="23"/>
        </w:rPr>
        <w:t xml:space="preserve"> </w:t>
      </w:r>
      <w:r>
        <w:rPr>
          <w:w w:val="105"/>
          <w:sz w:val="23"/>
        </w:rPr>
        <w:t>and</w:t>
      </w:r>
      <w:r>
        <w:rPr>
          <w:spacing w:val="-11"/>
          <w:w w:val="105"/>
          <w:sz w:val="23"/>
        </w:rPr>
        <w:t xml:space="preserve"> </w:t>
      </w:r>
      <w:r>
        <w:rPr>
          <w:w w:val="105"/>
          <w:sz w:val="23"/>
        </w:rPr>
        <w:t>fixtures</w:t>
      </w:r>
      <w:r>
        <w:rPr>
          <w:spacing w:val="-1"/>
          <w:w w:val="105"/>
          <w:sz w:val="23"/>
        </w:rPr>
        <w:t xml:space="preserve"> </w:t>
      </w:r>
      <w:r>
        <w:rPr>
          <w:w w:val="105"/>
          <w:sz w:val="23"/>
        </w:rPr>
        <w:t>to</w:t>
      </w:r>
      <w:r>
        <w:rPr>
          <w:spacing w:val="-10"/>
          <w:w w:val="105"/>
          <w:sz w:val="23"/>
        </w:rPr>
        <w:t xml:space="preserve"> </w:t>
      </w:r>
      <w:r>
        <w:rPr>
          <w:w w:val="105"/>
          <w:sz w:val="23"/>
        </w:rPr>
        <w:t>and</w:t>
      </w:r>
      <w:r>
        <w:rPr>
          <w:spacing w:val="-10"/>
          <w:w w:val="105"/>
          <w:sz w:val="23"/>
        </w:rPr>
        <w:t xml:space="preserve"> </w:t>
      </w:r>
      <w:r>
        <w:rPr>
          <w:w w:val="105"/>
          <w:sz w:val="23"/>
        </w:rPr>
        <w:t>from</w:t>
      </w:r>
      <w:r>
        <w:rPr>
          <w:spacing w:val="-6"/>
          <w:w w:val="105"/>
          <w:sz w:val="23"/>
        </w:rPr>
        <w:t xml:space="preserve"> </w:t>
      </w:r>
      <w:r>
        <w:rPr>
          <w:w w:val="105"/>
          <w:sz w:val="23"/>
        </w:rPr>
        <w:t>the</w:t>
      </w:r>
      <w:r>
        <w:rPr>
          <w:spacing w:val="-12"/>
          <w:w w:val="105"/>
          <w:sz w:val="23"/>
        </w:rPr>
        <w:t xml:space="preserve"> </w:t>
      </w:r>
      <w:r>
        <w:rPr>
          <w:w w:val="105"/>
          <w:sz w:val="23"/>
        </w:rPr>
        <w:t>Premises</w:t>
      </w:r>
      <w:r>
        <w:rPr>
          <w:spacing w:val="-4"/>
          <w:w w:val="105"/>
          <w:sz w:val="23"/>
        </w:rPr>
        <w:t xml:space="preserve"> </w:t>
      </w:r>
      <w:r>
        <w:rPr>
          <w:w w:val="105"/>
          <w:sz w:val="23"/>
        </w:rPr>
        <w:t>shall</w:t>
      </w:r>
      <w:r>
        <w:rPr>
          <w:spacing w:val="-5"/>
          <w:w w:val="105"/>
          <w:sz w:val="23"/>
        </w:rPr>
        <w:t xml:space="preserve"> </w:t>
      </w:r>
      <w:r>
        <w:rPr>
          <w:w w:val="105"/>
          <w:sz w:val="23"/>
        </w:rPr>
        <w:t>be subject to such rules and regulations, which in the sole judgment of Lessor are necessary for the proper</w:t>
      </w:r>
      <w:r>
        <w:rPr>
          <w:spacing w:val="1"/>
          <w:w w:val="105"/>
          <w:sz w:val="23"/>
        </w:rPr>
        <w:t xml:space="preserve"> </w:t>
      </w:r>
      <w:r>
        <w:rPr>
          <w:w w:val="105"/>
          <w:sz w:val="23"/>
        </w:rPr>
        <w:t>operation</w:t>
      </w:r>
      <w:r>
        <w:rPr>
          <w:spacing w:val="-2"/>
          <w:w w:val="105"/>
          <w:sz w:val="23"/>
        </w:rPr>
        <w:t xml:space="preserve"> </w:t>
      </w:r>
      <w:r>
        <w:rPr>
          <w:w w:val="105"/>
          <w:sz w:val="23"/>
        </w:rPr>
        <w:t>of</w:t>
      </w:r>
      <w:r>
        <w:rPr>
          <w:spacing w:val="-12"/>
          <w:w w:val="105"/>
          <w:sz w:val="23"/>
        </w:rPr>
        <w:t xml:space="preserve"> </w:t>
      </w:r>
      <w:r>
        <w:rPr>
          <w:w w:val="105"/>
          <w:sz w:val="23"/>
        </w:rPr>
        <w:t>the</w:t>
      </w:r>
      <w:r>
        <w:rPr>
          <w:spacing w:val="-11"/>
          <w:w w:val="105"/>
          <w:sz w:val="23"/>
        </w:rPr>
        <w:t xml:space="preserve"> </w:t>
      </w:r>
      <w:r>
        <w:rPr>
          <w:w w:val="105"/>
          <w:sz w:val="23"/>
        </w:rPr>
        <w:t>Premises</w:t>
      </w:r>
      <w:r>
        <w:rPr>
          <w:spacing w:val="-5"/>
          <w:w w:val="105"/>
          <w:sz w:val="23"/>
        </w:rPr>
        <w:t xml:space="preserve"> </w:t>
      </w:r>
      <w:r>
        <w:rPr>
          <w:w w:val="105"/>
          <w:sz w:val="23"/>
        </w:rPr>
        <w:t>or</w:t>
      </w:r>
      <w:r>
        <w:rPr>
          <w:spacing w:val="-11"/>
          <w:w w:val="105"/>
          <w:sz w:val="23"/>
        </w:rPr>
        <w:t xml:space="preserve"> </w:t>
      </w:r>
      <w:r>
        <w:rPr>
          <w:w w:val="105"/>
          <w:sz w:val="23"/>
        </w:rPr>
        <w:t>the</w:t>
      </w:r>
      <w:r>
        <w:rPr>
          <w:spacing w:val="-15"/>
          <w:w w:val="105"/>
          <w:sz w:val="23"/>
        </w:rPr>
        <w:t xml:space="preserve"> </w:t>
      </w:r>
      <w:r>
        <w:rPr>
          <w:w w:val="105"/>
          <w:sz w:val="23"/>
        </w:rPr>
        <w:t>Boulevard</w:t>
      </w:r>
      <w:r>
        <w:rPr>
          <w:spacing w:val="6"/>
          <w:w w:val="105"/>
          <w:sz w:val="23"/>
        </w:rPr>
        <w:t xml:space="preserve"> </w:t>
      </w:r>
      <w:r>
        <w:rPr>
          <w:w w:val="105"/>
          <w:sz w:val="23"/>
        </w:rPr>
        <w:t>Shopping Center</w:t>
      </w:r>
      <w:r>
        <w:rPr>
          <w:spacing w:val="-3"/>
          <w:w w:val="105"/>
          <w:sz w:val="23"/>
        </w:rPr>
        <w:t xml:space="preserve"> </w:t>
      </w:r>
      <w:r>
        <w:rPr>
          <w:w w:val="105"/>
          <w:sz w:val="23"/>
        </w:rPr>
        <w:t>(the</w:t>
      </w:r>
      <w:r>
        <w:rPr>
          <w:spacing w:val="-12"/>
          <w:w w:val="105"/>
          <w:sz w:val="23"/>
        </w:rPr>
        <w:t xml:space="preserve"> </w:t>
      </w:r>
      <w:r>
        <w:rPr>
          <w:w w:val="105"/>
          <w:sz w:val="23"/>
        </w:rPr>
        <w:t>"Shopping</w:t>
      </w:r>
      <w:r>
        <w:rPr>
          <w:spacing w:val="3"/>
          <w:w w:val="105"/>
          <w:sz w:val="23"/>
        </w:rPr>
        <w:t xml:space="preserve"> </w:t>
      </w:r>
      <w:r>
        <w:rPr>
          <w:w w:val="105"/>
          <w:sz w:val="23"/>
        </w:rPr>
        <w:t>Center").</w:t>
      </w:r>
    </w:p>
    <w:p w14:paraId="51B5B924" w14:textId="77777777" w:rsidR="007575FA" w:rsidRDefault="007575FA">
      <w:pPr>
        <w:pStyle w:val="BodyText"/>
        <w:spacing w:before="1"/>
      </w:pPr>
    </w:p>
    <w:p w14:paraId="438C787D" w14:textId="77777777" w:rsidR="007575FA" w:rsidRDefault="0084106C">
      <w:pPr>
        <w:spacing w:line="252" w:lineRule="auto"/>
        <w:ind w:left="497" w:right="1511" w:firstLine="6"/>
        <w:jc w:val="both"/>
        <w:rPr>
          <w:sz w:val="23"/>
        </w:rPr>
      </w:pPr>
      <w:r>
        <w:rPr>
          <w:w w:val="105"/>
          <w:sz w:val="23"/>
        </w:rPr>
        <w:t>All garbage and refuse shall be kept in the kind of container or receptacle specified by Lessor, and shall be placed in the area outside of the Premises prepared for collection in the manner and at the times and places specified by Lessor.</w:t>
      </w:r>
    </w:p>
    <w:p w14:paraId="7EF72827" w14:textId="77777777" w:rsidR="007575FA" w:rsidRDefault="007575FA">
      <w:pPr>
        <w:pStyle w:val="BodyText"/>
        <w:spacing w:before="6"/>
      </w:pPr>
    </w:p>
    <w:p w14:paraId="6ACC4AB7" w14:textId="77777777" w:rsidR="007575FA" w:rsidRDefault="0084106C">
      <w:pPr>
        <w:spacing w:line="252" w:lineRule="auto"/>
        <w:ind w:left="484" w:right="1509" w:firstLine="9"/>
        <w:jc w:val="both"/>
        <w:rPr>
          <w:sz w:val="23"/>
        </w:rPr>
      </w:pPr>
      <w:r>
        <w:rPr>
          <w:w w:val="105"/>
          <w:sz w:val="23"/>
        </w:rPr>
        <w:t>No radio or television or other similar device shall be installed without first obtaining, in each instance, Lessor's prior consent in writing. No aerial or antenna of any kind shall be erected on the roof or exterior walls of the Premises, the building in which the Premises is located or on the grounds of the Shopping Center, without, in each instance, the prior written consent of the Lessor. Any aerial or antenna so installed without such written consent shall be subject to removal by the Lessor without notice at any time.</w:t>
      </w:r>
    </w:p>
    <w:p w14:paraId="3A5B33B6" w14:textId="77777777" w:rsidR="007575FA" w:rsidRDefault="007575FA">
      <w:pPr>
        <w:pStyle w:val="BodyText"/>
        <w:spacing w:before="9"/>
      </w:pPr>
    </w:p>
    <w:p w14:paraId="57DB8FE1" w14:textId="77777777" w:rsidR="007575FA" w:rsidRDefault="0084106C">
      <w:pPr>
        <w:spacing w:line="252" w:lineRule="auto"/>
        <w:ind w:left="482" w:right="1531" w:hanging="4"/>
        <w:jc w:val="both"/>
        <w:rPr>
          <w:sz w:val="23"/>
        </w:rPr>
      </w:pPr>
      <w:r>
        <w:rPr>
          <w:w w:val="105"/>
          <w:sz w:val="23"/>
        </w:rPr>
        <w:t xml:space="preserve">No </w:t>
      </w:r>
      <w:proofErr w:type="gramStart"/>
      <w:r>
        <w:rPr>
          <w:w w:val="105"/>
          <w:sz w:val="23"/>
        </w:rPr>
        <w:t>loud speakers</w:t>
      </w:r>
      <w:proofErr w:type="gramEnd"/>
      <w:r>
        <w:rPr>
          <w:w w:val="105"/>
          <w:sz w:val="23"/>
        </w:rPr>
        <w:t>, televisions, phonographs, radios, or other devices shall be used in a manner so as to be heard or seen outside of the Premises without the prior written consent of Lessor.</w:t>
      </w:r>
    </w:p>
    <w:p w14:paraId="1D2B7E83" w14:textId="77777777" w:rsidR="007575FA" w:rsidRDefault="007575FA">
      <w:pPr>
        <w:pStyle w:val="BodyText"/>
        <w:spacing w:before="5"/>
      </w:pPr>
    </w:p>
    <w:p w14:paraId="28A11DEA" w14:textId="77777777" w:rsidR="007575FA" w:rsidRDefault="0084106C">
      <w:pPr>
        <w:spacing w:line="252" w:lineRule="auto"/>
        <w:ind w:left="474" w:right="1531"/>
        <w:jc w:val="both"/>
        <w:rPr>
          <w:sz w:val="23"/>
        </w:rPr>
      </w:pPr>
      <w:r>
        <w:rPr>
          <w:w w:val="105"/>
          <w:sz w:val="23"/>
        </w:rPr>
        <w:t>If the Premises are equipped with heating facilities separate from those in the remainder of the Shopping Center, Lessee, during winter months shall keep the Premises heated at a temperature sufficient to prevent freezing of water in pipes and fixtures located within the Premises.</w:t>
      </w:r>
    </w:p>
    <w:p w14:paraId="480567EF" w14:textId="77777777" w:rsidR="007575FA" w:rsidRDefault="007575FA">
      <w:pPr>
        <w:pStyle w:val="BodyText"/>
        <w:spacing w:before="6"/>
      </w:pPr>
    </w:p>
    <w:p w14:paraId="12711212" w14:textId="77777777" w:rsidR="007575FA" w:rsidRDefault="0084106C">
      <w:pPr>
        <w:spacing w:line="252" w:lineRule="auto"/>
        <w:ind w:left="467" w:right="1544" w:firstLine="6"/>
        <w:jc w:val="both"/>
        <w:rPr>
          <w:sz w:val="23"/>
        </w:rPr>
      </w:pPr>
      <w:r>
        <w:rPr>
          <w:w w:val="105"/>
          <w:sz w:val="23"/>
        </w:rPr>
        <w:t>The exterior areas immediately adjoining the Premises shall be kept clean and free from snow, ice, dirt, trash, refuse and rubbish by Lessee to the satisfaction of Lessor, and Lessee shall not place or permit any obstruction or merchandise in such areas.</w:t>
      </w:r>
    </w:p>
    <w:p w14:paraId="16CEF2A4" w14:textId="77777777" w:rsidR="007575FA" w:rsidRDefault="007575FA">
      <w:pPr>
        <w:pStyle w:val="BodyText"/>
        <w:spacing w:before="6"/>
      </w:pPr>
    </w:p>
    <w:p w14:paraId="1C3F369A" w14:textId="77777777" w:rsidR="007575FA" w:rsidRDefault="0084106C">
      <w:pPr>
        <w:spacing w:line="252" w:lineRule="auto"/>
        <w:ind w:left="462" w:right="1545" w:firstLine="6"/>
        <w:jc w:val="both"/>
        <w:rPr>
          <w:sz w:val="23"/>
        </w:rPr>
      </w:pPr>
      <w:r>
        <w:rPr>
          <w:w w:val="105"/>
          <w:sz w:val="23"/>
        </w:rPr>
        <w:t>The plumbing facilities within the Premises shall not be used for any other purpose than that for which they are designed, and no foreign substance of any kind shall be thrown therein, and the expense of any breakage, stoppage, or damage resulting from a violation of this provision shall be borne by Lessee.</w:t>
      </w:r>
    </w:p>
    <w:p w14:paraId="401E6E30" w14:textId="77777777" w:rsidR="007575FA" w:rsidRDefault="007575FA">
      <w:pPr>
        <w:pStyle w:val="BodyText"/>
        <w:spacing w:before="7"/>
      </w:pPr>
    </w:p>
    <w:p w14:paraId="6A7602C6" w14:textId="77777777" w:rsidR="007575FA" w:rsidRDefault="0084106C">
      <w:pPr>
        <w:spacing w:line="252" w:lineRule="auto"/>
        <w:ind w:left="454" w:right="1547" w:firstLine="7"/>
        <w:jc w:val="both"/>
        <w:rPr>
          <w:sz w:val="23"/>
        </w:rPr>
      </w:pPr>
      <w:r>
        <w:rPr>
          <w:noProof/>
        </w:rPr>
        <w:drawing>
          <wp:anchor distT="0" distB="0" distL="0" distR="0" simplePos="0" relativeHeight="486941184" behindDoc="1" locked="0" layoutInCell="1" allowOverlap="1" wp14:anchorId="1494DB66" wp14:editId="2DB19B0B">
            <wp:simplePos x="0" y="0"/>
            <wp:positionH relativeFrom="page">
              <wp:posOffset>5604898</wp:posOffset>
            </wp:positionH>
            <wp:positionV relativeFrom="paragraph">
              <wp:posOffset>484245</wp:posOffset>
            </wp:positionV>
            <wp:extent cx="1147844" cy="631700"/>
            <wp:effectExtent l="0" t="0" r="0" b="0"/>
            <wp:wrapNone/>
            <wp:docPr id="69" name="image4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 name="image44.png"/>
                    <pic:cNvPicPr/>
                  </pic:nvPicPr>
                  <pic:blipFill>
                    <a:blip r:embed="rId66" cstate="print"/>
                    <a:stretch>
                      <a:fillRect/>
                    </a:stretch>
                  </pic:blipFill>
                  <pic:spPr>
                    <a:xfrm>
                      <a:off x="0" y="0"/>
                      <a:ext cx="1147844" cy="631700"/>
                    </a:xfrm>
                    <a:prstGeom prst="rect">
                      <a:avLst/>
                    </a:prstGeom>
                  </pic:spPr>
                </pic:pic>
              </a:graphicData>
            </a:graphic>
          </wp:anchor>
        </w:drawing>
      </w:r>
      <w:r>
        <w:rPr>
          <w:w w:val="105"/>
          <w:sz w:val="23"/>
        </w:rPr>
        <w:t>Lessee shall use, at Lessee's cost, a qualified pest extermination contractor as may reasonably be required,</w:t>
      </w:r>
      <w:r>
        <w:rPr>
          <w:spacing w:val="3"/>
          <w:w w:val="105"/>
          <w:sz w:val="23"/>
        </w:rPr>
        <w:t xml:space="preserve"> </w:t>
      </w:r>
      <w:r>
        <w:rPr>
          <w:w w:val="105"/>
          <w:sz w:val="23"/>
        </w:rPr>
        <w:t>whose</w:t>
      </w:r>
      <w:r>
        <w:rPr>
          <w:spacing w:val="-2"/>
          <w:w w:val="105"/>
          <w:sz w:val="23"/>
        </w:rPr>
        <w:t xml:space="preserve"> </w:t>
      </w:r>
      <w:r>
        <w:rPr>
          <w:w w:val="105"/>
          <w:sz w:val="23"/>
        </w:rPr>
        <w:t>services</w:t>
      </w:r>
      <w:r>
        <w:rPr>
          <w:spacing w:val="-1"/>
          <w:w w:val="105"/>
          <w:sz w:val="23"/>
        </w:rPr>
        <w:t xml:space="preserve"> </w:t>
      </w:r>
      <w:r>
        <w:rPr>
          <w:w w:val="105"/>
          <w:sz w:val="23"/>
        </w:rPr>
        <w:t>shall</w:t>
      </w:r>
      <w:r>
        <w:rPr>
          <w:spacing w:val="-3"/>
          <w:w w:val="105"/>
          <w:sz w:val="23"/>
        </w:rPr>
        <w:t xml:space="preserve"> </w:t>
      </w:r>
      <w:r>
        <w:rPr>
          <w:w w:val="105"/>
          <w:sz w:val="23"/>
        </w:rPr>
        <w:t>be</w:t>
      </w:r>
      <w:r>
        <w:rPr>
          <w:spacing w:val="-10"/>
          <w:w w:val="105"/>
          <w:sz w:val="23"/>
        </w:rPr>
        <w:t xml:space="preserve"> </w:t>
      </w:r>
      <w:r>
        <w:rPr>
          <w:w w:val="105"/>
          <w:sz w:val="23"/>
        </w:rPr>
        <w:t>scheduled</w:t>
      </w:r>
      <w:r>
        <w:rPr>
          <w:spacing w:val="1"/>
          <w:w w:val="105"/>
          <w:sz w:val="23"/>
        </w:rPr>
        <w:t xml:space="preserve"> </w:t>
      </w:r>
      <w:r>
        <w:rPr>
          <w:w w:val="105"/>
          <w:sz w:val="23"/>
        </w:rPr>
        <w:t>so</w:t>
      </w:r>
      <w:r>
        <w:rPr>
          <w:spacing w:val="-14"/>
          <w:w w:val="105"/>
          <w:sz w:val="23"/>
        </w:rPr>
        <w:t xml:space="preserve"> </w:t>
      </w:r>
      <w:r>
        <w:rPr>
          <w:w w:val="105"/>
          <w:sz w:val="23"/>
        </w:rPr>
        <w:t>as</w:t>
      </w:r>
      <w:r>
        <w:rPr>
          <w:spacing w:val="-12"/>
          <w:w w:val="105"/>
          <w:sz w:val="23"/>
        </w:rPr>
        <w:t xml:space="preserve"> </w:t>
      </w:r>
      <w:r>
        <w:rPr>
          <w:w w:val="105"/>
          <w:sz w:val="23"/>
        </w:rPr>
        <w:t>not</w:t>
      </w:r>
      <w:r>
        <w:rPr>
          <w:spacing w:val="-11"/>
          <w:w w:val="105"/>
          <w:sz w:val="23"/>
        </w:rPr>
        <w:t xml:space="preserve"> </w:t>
      </w:r>
      <w:r>
        <w:rPr>
          <w:w w:val="105"/>
          <w:sz w:val="23"/>
        </w:rPr>
        <w:t>to</w:t>
      </w:r>
      <w:r>
        <w:rPr>
          <w:spacing w:val="-11"/>
          <w:w w:val="105"/>
          <w:sz w:val="23"/>
        </w:rPr>
        <w:t xml:space="preserve"> </w:t>
      </w:r>
      <w:r>
        <w:rPr>
          <w:w w:val="105"/>
          <w:sz w:val="23"/>
        </w:rPr>
        <w:t>reasonably</w:t>
      </w:r>
      <w:r>
        <w:rPr>
          <w:spacing w:val="-1"/>
          <w:w w:val="105"/>
          <w:sz w:val="23"/>
        </w:rPr>
        <w:t xml:space="preserve"> </w:t>
      </w:r>
      <w:r>
        <w:rPr>
          <w:w w:val="105"/>
          <w:sz w:val="23"/>
        </w:rPr>
        <w:t>interfere</w:t>
      </w:r>
      <w:r>
        <w:rPr>
          <w:spacing w:val="-4"/>
          <w:w w:val="105"/>
          <w:sz w:val="23"/>
        </w:rPr>
        <w:t xml:space="preserve"> </w:t>
      </w:r>
      <w:r>
        <w:rPr>
          <w:w w:val="105"/>
          <w:sz w:val="23"/>
        </w:rPr>
        <w:t>with</w:t>
      </w:r>
      <w:r>
        <w:rPr>
          <w:spacing w:val="-16"/>
          <w:w w:val="105"/>
          <w:sz w:val="23"/>
        </w:rPr>
        <w:t xml:space="preserve"> </w:t>
      </w:r>
      <w:r>
        <w:rPr>
          <w:w w:val="105"/>
          <w:sz w:val="23"/>
        </w:rPr>
        <w:t>the</w:t>
      </w:r>
      <w:r>
        <w:rPr>
          <w:spacing w:val="-9"/>
          <w:w w:val="105"/>
          <w:sz w:val="23"/>
        </w:rPr>
        <w:t xml:space="preserve"> </w:t>
      </w:r>
      <w:r>
        <w:rPr>
          <w:w w:val="105"/>
          <w:sz w:val="23"/>
        </w:rPr>
        <w:t>operation</w:t>
      </w:r>
      <w:r>
        <w:rPr>
          <w:spacing w:val="-6"/>
          <w:w w:val="105"/>
          <w:sz w:val="23"/>
        </w:rPr>
        <w:t xml:space="preserve"> </w:t>
      </w:r>
      <w:r>
        <w:rPr>
          <w:w w:val="105"/>
          <w:sz w:val="23"/>
        </w:rPr>
        <w:t>of the Shopping Center.</w:t>
      </w:r>
    </w:p>
    <w:p w14:paraId="4C554FE1" w14:textId="77777777" w:rsidR="007575FA" w:rsidRDefault="007575FA">
      <w:pPr>
        <w:pStyle w:val="BodyText"/>
        <w:spacing w:before="10"/>
        <w:rPr>
          <w:sz w:val="22"/>
        </w:rPr>
      </w:pPr>
    </w:p>
    <w:p w14:paraId="7FE63E6E" w14:textId="77777777" w:rsidR="007575FA" w:rsidRDefault="0084106C">
      <w:pPr>
        <w:spacing w:before="94"/>
        <w:ind w:left="6934"/>
        <w:rPr>
          <w:sz w:val="16"/>
        </w:rPr>
      </w:pPr>
      <w:r>
        <w:rPr>
          <w:sz w:val="16"/>
        </w:rPr>
        <w:t>Lessor's Initials</w:t>
      </w:r>
    </w:p>
    <w:p w14:paraId="3EF5FE0B" w14:textId="77777777" w:rsidR="007575FA" w:rsidRDefault="007575FA">
      <w:pPr>
        <w:rPr>
          <w:sz w:val="16"/>
        </w:rPr>
        <w:sectPr w:rsidR="007575FA">
          <w:footerReference w:type="default" r:id="rId67"/>
          <w:pgSz w:w="12240" w:h="15840"/>
          <w:pgMar w:top="1380" w:right="0" w:bottom="1100" w:left="860" w:header="0" w:footer="904" w:gutter="0"/>
          <w:cols w:space="720"/>
        </w:sectPr>
      </w:pPr>
    </w:p>
    <w:p w14:paraId="7E1FBE0A" w14:textId="77777777" w:rsidR="007575FA" w:rsidRDefault="0084106C">
      <w:pPr>
        <w:spacing w:before="188" w:line="252" w:lineRule="auto"/>
        <w:ind w:left="525" w:right="1497" w:hanging="1"/>
        <w:jc w:val="both"/>
        <w:rPr>
          <w:sz w:val="23"/>
        </w:rPr>
      </w:pPr>
      <w:r>
        <w:rPr>
          <w:w w:val="105"/>
          <w:sz w:val="23"/>
        </w:rPr>
        <w:lastRenderedPageBreak/>
        <w:t>Lessee shall not bum any trash or garbage of any kind in or about the Premises, the Shopping Center, or within one mile of the outside property lines of the Shopping Center.</w:t>
      </w:r>
    </w:p>
    <w:p w14:paraId="22CA81DE" w14:textId="77777777" w:rsidR="007575FA" w:rsidRDefault="007575FA">
      <w:pPr>
        <w:pStyle w:val="BodyText"/>
      </w:pPr>
    </w:p>
    <w:p w14:paraId="4DE4DB6B" w14:textId="77777777" w:rsidR="007575FA" w:rsidRDefault="0084106C">
      <w:pPr>
        <w:spacing w:line="252" w:lineRule="auto"/>
        <w:ind w:left="512" w:right="1503" w:firstLine="2"/>
        <w:jc w:val="both"/>
        <w:rPr>
          <w:sz w:val="23"/>
        </w:rPr>
      </w:pPr>
      <w:r>
        <w:rPr>
          <w:w w:val="105"/>
          <w:sz w:val="23"/>
        </w:rPr>
        <w:t xml:space="preserve">Lessee and Lessee's employees shall park their cars only in those parking areas designated for that purpose by Lessor provided Lessee has been given a map showing said designated </w:t>
      </w:r>
      <w:proofErr w:type="gramStart"/>
      <w:r>
        <w:rPr>
          <w:w w:val="105"/>
          <w:sz w:val="23"/>
        </w:rPr>
        <w:t>areas..</w:t>
      </w:r>
      <w:proofErr w:type="gramEnd"/>
    </w:p>
    <w:p w14:paraId="5FC2736F" w14:textId="77777777" w:rsidR="007575FA" w:rsidRDefault="007575FA">
      <w:pPr>
        <w:pStyle w:val="BodyText"/>
        <w:spacing w:before="5"/>
      </w:pPr>
    </w:p>
    <w:p w14:paraId="41D341D1" w14:textId="77777777" w:rsidR="007575FA" w:rsidRDefault="0084106C">
      <w:pPr>
        <w:spacing w:line="252" w:lineRule="auto"/>
        <w:ind w:left="508" w:right="1507" w:firstLine="2"/>
        <w:jc w:val="both"/>
        <w:rPr>
          <w:sz w:val="23"/>
        </w:rPr>
      </w:pPr>
      <w:r>
        <w:pict w14:anchorId="1195B750">
          <v:line id="_x0000_s1046" style="position:absolute;left:0;text-align:left;z-index:15775232;mso-position-horizontal-relative:page" from="607.2pt,56.15pt" to="607.2pt,11pt" strokeweight=".08481mm">
            <w10:wrap anchorx="page"/>
          </v:line>
        </w:pict>
      </w:r>
      <w:r>
        <w:rPr>
          <w:w w:val="105"/>
          <w:sz w:val="23"/>
        </w:rPr>
        <w:t xml:space="preserve">Lessee shall not make noises, cause disturbances, or create odors, which may be offensive to other tenants of the Shopping Center or their officers, employees, agents, servants, </w:t>
      </w:r>
      <w:proofErr w:type="gramStart"/>
      <w:r>
        <w:rPr>
          <w:w w:val="105"/>
          <w:sz w:val="23"/>
        </w:rPr>
        <w:t>customers</w:t>
      </w:r>
      <w:proofErr w:type="gramEnd"/>
      <w:r>
        <w:rPr>
          <w:w w:val="105"/>
          <w:sz w:val="23"/>
        </w:rPr>
        <w:t xml:space="preserve"> or invitees.</w:t>
      </w:r>
    </w:p>
    <w:p w14:paraId="6090B641" w14:textId="77777777" w:rsidR="007575FA" w:rsidRDefault="007575FA">
      <w:pPr>
        <w:pStyle w:val="BodyText"/>
        <w:spacing w:before="1"/>
      </w:pPr>
    </w:p>
    <w:p w14:paraId="2AACD8D2" w14:textId="77777777" w:rsidR="007575FA" w:rsidRDefault="0084106C">
      <w:pPr>
        <w:spacing w:line="254" w:lineRule="auto"/>
        <w:ind w:left="501" w:right="1519" w:firstLine="8"/>
        <w:jc w:val="both"/>
        <w:rPr>
          <w:sz w:val="23"/>
        </w:rPr>
      </w:pPr>
      <w:r>
        <w:pict w14:anchorId="37A62206">
          <v:line id="_x0000_s1045" style="position:absolute;left:0;text-align:left;z-index:15774720;mso-position-horizontal-relative:page" from="606.95pt,47.75pt" to="606.95pt,5.45pt" strokeweight=".08481mm">
            <w10:wrap anchorx="page"/>
          </v:line>
        </w:pict>
      </w:r>
      <w:r>
        <w:rPr>
          <w:w w:val="105"/>
          <w:sz w:val="23"/>
        </w:rPr>
        <w:t>Lessee shall not place any type or kind of electrical power extension cord or light fixture outside of</w:t>
      </w:r>
      <w:r>
        <w:rPr>
          <w:spacing w:val="-15"/>
          <w:w w:val="105"/>
          <w:sz w:val="23"/>
        </w:rPr>
        <w:t xml:space="preserve"> </w:t>
      </w:r>
      <w:r>
        <w:rPr>
          <w:w w:val="105"/>
          <w:sz w:val="23"/>
        </w:rPr>
        <w:t>the</w:t>
      </w:r>
      <w:r>
        <w:rPr>
          <w:spacing w:val="-8"/>
          <w:w w:val="105"/>
          <w:sz w:val="23"/>
        </w:rPr>
        <w:t xml:space="preserve"> </w:t>
      </w:r>
      <w:r>
        <w:rPr>
          <w:w w:val="105"/>
          <w:sz w:val="23"/>
        </w:rPr>
        <w:t>Premises.</w:t>
      </w:r>
      <w:r>
        <w:rPr>
          <w:spacing w:val="59"/>
          <w:w w:val="105"/>
          <w:sz w:val="23"/>
        </w:rPr>
        <w:t xml:space="preserve"> </w:t>
      </w:r>
      <w:r>
        <w:rPr>
          <w:w w:val="105"/>
          <w:sz w:val="23"/>
        </w:rPr>
        <w:t>The</w:t>
      </w:r>
      <w:r>
        <w:rPr>
          <w:spacing w:val="-11"/>
          <w:w w:val="105"/>
          <w:sz w:val="23"/>
        </w:rPr>
        <w:t xml:space="preserve"> </w:t>
      </w:r>
      <w:r>
        <w:rPr>
          <w:w w:val="105"/>
          <w:sz w:val="23"/>
        </w:rPr>
        <w:t>Lessee</w:t>
      </w:r>
      <w:r>
        <w:rPr>
          <w:spacing w:val="-3"/>
          <w:w w:val="105"/>
          <w:sz w:val="23"/>
        </w:rPr>
        <w:t xml:space="preserve"> </w:t>
      </w:r>
      <w:r>
        <w:rPr>
          <w:w w:val="105"/>
          <w:sz w:val="23"/>
        </w:rPr>
        <w:t>shall</w:t>
      </w:r>
      <w:r>
        <w:rPr>
          <w:spacing w:val="-5"/>
          <w:w w:val="105"/>
          <w:sz w:val="23"/>
        </w:rPr>
        <w:t xml:space="preserve"> </w:t>
      </w:r>
      <w:r>
        <w:rPr>
          <w:w w:val="105"/>
          <w:sz w:val="23"/>
        </w:rPr>
        <w:t>use</w:t>
      </w:r>
      <w:r>
        <w:rPr>
          <w:spacing w:val="-8"/>
          <w:w w:val="105"/>
          <w:sz w:val="23"/>
        </w:rPr>
        <w:t xml:space="preserve"> </w:t>
      </w:r>
      <w:r>
        <w:rPr>
          <w:w w:val="105"/>
          <w:sz w:val="23"/>
        </w:rPr>
        <w:t>only</w:t>
      </w:r>
      <w:r>
        <w:rPr>
          <w:spacing w:val="-8"/>
          <w:w w:val="105"/>
          <w:sz w:val="23"/>
        </w:rPr>
        <w:t xml:space="preserve"> </w:t>
      </w:r>
      <w:r>
        <w:rPr>
          <w:w w:val="105"/>
          <w:sz w:val="23"/>
        </w:rPr>
        <w:t>UL</w:t>
      </w:r>
      <w:r>
        <w:rPr>
          <w:spacing w:val="-12"/>
          <w:w w:val="105"/>
          <w:sz w:val="23"/>
        </w:rPr>
        <w:t xml:space="preserve"> </w:t>
      </w:r>
      <w:r>
        <w:rPr>
          <w:w w:val="105"/>
          <w:sz w:val="23"/>
        </w:rPr>
        <w:t>approved,</w:t>
      </w:r>
      <w:r>
        <w:rPr>
          <w:spacing w:val="7"/>
          <w:w w:val="105"/>
          <w:sz w:val="23"/>
        </w:rPr>
        <w:t xml:space="preserve"> </w:t>
      </w:r>
      <w:r>
        <w:rPr>
          <w:w w:val="105"/>
          <w:sz w:val="23"/>
        </w:rPr>
        <w:t>ground</w:t>
      </w:r>
      <w:r>
        <w:rPr>
          <w:spacing w:val="-5"/>
          <w:w w:val="105"/>
          <w:sz w:val="23"/>
        </w:rPr>
        <w:t xml:space="preserve"> </w:t>
      </w:r>
      <w:r>
        <w:rPr>
          <w:w w:val="105"/>
          <w:sz w:val="23"/>
        </w:rPr>
        <w:t>faulted</w:t>
      </w:r>
      <w:r>
        <w:rPr>
          <w:spacing w:val="-8"/>
          <w:w w:val="105"/>
          <w:sz w:val="23"/>
        </w:rPr>
        <w:t xml:space="preserve"> </w:t>
      </w:r>
      <w:r>
        <w:rPr>
          <w:w w:val="105"/>
          <w:sz w:val="23"/>
        </w:rPr>
        <w:t>power</w:t>
      </w:r>
      <w:r>
        <w:rPr>
          <w:spacing w:val="-7"/>
          <w:w w:val="105"/>
          <w:sz w:val="23"/>
        </w:rPr>
        <w:t xml:space="preserve"> </w:t>
      </w:r>
      <w:r>
        <w:rPr>
          <w:w w:val="105"/>
          <w:sz w:val="23"/>
        </w:rPr>
        <w:t>strips</w:t>
      </w:r>
      <w:r>
        <w:rPr>
          <w:spacing w:val="-12"/>
          <w:w w:val="105"/>
          <w:sz w:val="23"/>
        </w:rPr>
        <w:t xml:space="preserve"> </w:t>
      </w:r>
      <w:r>
        <w:rPr>
          <w:w w:val="105"/>
          <w:sz w:val="23"/>
        </w:rPr>
        <w:t>to</w:t>
      </w:r>
      <w:r>
        <w:rPr>
          <w:spacing w:val="-15"/>
          <w:w w:val="105"/>
          <w:sz w:val="23"/>
        </w:rPr>
        <w:t xml:space="preserve"> </w:t>
      </w:r>
      <w:r>
        <w:rPr>
          <w:w w:val="105"/>
          <w:sz w:val="23"/>
        </w:rPr>
        <w:t>facilitate electrical power sources within the</w:t>
      </w:r>
      <w:r>
        <w:rPr>
          <w:spacing w:val="-2"/>
          <w:w w:val="105"/>
          <w:sz w:val="23"/>
        </w:rPr>
        <w:t xml:space="preserve"> </w:t>
      </w:r>
      <w:r>
        <w:rPr>
          <w:w w:val="105"/>
          <w:sz w:val="23"/>
        </w:rPr>
        <w:t>Premises.</w:t>
      </w:r>
    </w:p>
    <w:p w14:paraId="4406B7C5" w14:textId="77777777" w:rsidR="007575FA" w:rsidRDefault="007575FA">
      <w:pPr>
        <w:pStyle w:val="BodyText"/>
        <w:spacing w:before="9"/>
        <w:rPr>
          <w:sz w:val="23"/>
        </w:rPr>
      </w:pPr>
    </w:p>
    <w:p w14:paraId="50C4E558" w14:textId="77777777" w:rsidR="007575FA" w:rsidRDefault="0084106C">
      <w:pPr>
        <w:spacing w:line="252" w:lineRule="auto"/>
        <w:ind w:left="499" w:right="1516" w:hanging="4"/>
        <w:jc w:val="both"/>
        <w:rPr>
          <w:sz w:val="23"/>
        </w:rPr>
      </w:pPr>
      <w:r>
        <w:rPr>
          <w:w w:val="105"/>
          <w:sz w:val="23"/>
        </w:rPr>
        <w:t>Lessee shall not, without the prior written consent of the Lessor, hang or cause to be hung, any banner, sign, display or any other items of any kind outside of the Premises (including the lattice which is part of the building in which the Premises is located).</w:t>
      </w:r>
    </w:p>
    <w:p w14:paraId="2C9F4693" w14:textId="77777777" w:rsidR="007575FA" w:rsidRDefault="007575FA">
      <w:pPr>
        <w:pStyle w:val="BodyText"/>
        <w:spacing w:before="6"/>
      </w:pPr>
    </w:p>
    <w:p w14:paraId="75633490" w14:textId="77777777" w:rsidR="007575FA" w:rsidRDefault="0084106C">
      <w:pPr>
        <w:spacing w:line="252" w:lineRule="auto"/>
        <w:ind w:left="492" w:right="1526" w:hanging="2"/>
        <w:jc w:val="both"/>
        <w:rPr>
          <w:sz w:val="23"/>
        </w:rPr>
      </w:pPr>
      <w:r>
        <w:rPr>
          <w:w w:val="105"/>
          <w:sz w:val="23"/>
        </w:rPr>
        <w:t>Lessee shall not, without the prior written consent of the Lessor, stand, erect, construct or otherwise place any display or any other thing of any kind whatsoever in front of the Premises.</w:t>
      </w:r>
    </w:p>
    <w:p w14:paraId="79E47D3B" w14:textId="77777777" w:rsidR="007575FA" w:rsidRDefault="007575FA">
      <w:pPr>
        <w:pStyle w:val="BodyText"/>
        <w:spacing w:before="5"/>
      </w:pPr>
    </w:p>
    <w:p w14:paraId="4DA549A0" w14:textId="77777777" w:rsidR="007575FA" w:rsidRDefault="0084106C">
      <w:pPr>
        <w:spacing w:line="254" w:lineRule="auto"/>
        <w:ind w:left="481" w:right="1532" w:firstLine="4"/>
        <w:jc w:val="both"/>
        <w:rPr>
          <w:sz w:val="23"/>
        </w:rPr>
      </w:pPr>
      <w:r>
        <w:rPr>
          <w:w w:val="105"/>
          <w:sz w:val="23"/>
        </w:rPr>
        <w:t>Lessee's retail business operation located within the Premises shall be open for business five (5) days per each calendar week, Monday through Friday. Lessee's hours of operation shall be consistent</w:t>
      </w:r>
      <w:r>
        <w:rPr>
          <w:spacing w:val="8"/>
          <w:w w:val="105"/>
          <w:sz w:val="23"/>
        </w:rPr>
        <w:t xml:space="preserve"> </w:t>
      </w:r>
      <w:r>
        <w:rPr>
          <w:w w:val="105"/>
          <w:sz w:val="23"/>
        </w:rPr>
        <w:t>with</w:t>
      </w:r>
      <w:r>
        <w:rPr>
          <w:spacing w:val="-4"/>
          <w:w w:val="105"/>
          <w:sz w:val="23"/>
        </w:rPr>
        <w:t xml:space="preserve"> </w:t>
      </w:r>
      <w:r>
        <w:rPr>
          <w:w w:val="105"/>
          <w:sz w:val="23"/>
        </w:rPr>
        <w:t>its</w:t>
      </w:r>
      <w:r>
        <w:rPr>
          <w:spacing w:val="-13"/>
          <w:w w:val="105"/>
          <w:sz w:val="23"/>
        </w:rPr>
        <w:t xml:space="preserve"> </w:t>
      </w:r>
      <w:r>
        <w:rPr>
          <w:w w:val="105"/>
          <w:sz w:val="23"/>
        </w:rPr>
        <w:t>other</w:t>
      </w:r>
      <w:r>
        <w:rPr>
          <w:spacing w:val="-4"/>
          <w:w w:val="105"/>
          <w:sz w:val="23"/>
        </w:rPr>
        <w:t xml:space="preserve"> </w:t>
      </w:r>
      <w:r>
        <w:rPr>
          <w:w w:val="105"/>
          <w:sz w:val="23"/>
        </w:rPr>
        <w:t>offices</w:t>
      </w:r>
      <w:r>
        <w:rPr>
          <w:spacing w:val="-1"/>
          <w:w w:val="105"/>
          <w:sz w:val="23"/>
        </w:rPr>
        <w:t xml:space="preserve"> </w:t>
      </w:r>
      <w:r>
        <w:rPr>
          <w:w w:val="105"/>
          <w:sz w:val="23"/>
        </w:rPr>
        <w:t>within</w:t>
      </w:r>
      <w:r>
        <w:rPr>
          <w:spacing w:val="-7"/>
          <w:w w:val="105"/>
          <w:sz w:val="23"/>
        </w:rPr>
        <w:t xml:space="preserve"> </w:t>
      </w:r>
      <w:r>
        <w:rPr>
          <w:w w:val="105"/>
          <w:sz w:val="23"/>
        </w:rPr>
        <w:t>the</w:t>
      </w:r>
      <w:r>
        <w:rPr>
          <w:spacing w:val="-8"/>
          <w:w w:val="105"/>
          <w:sz w:val="23"/>
        </w:rPr>
        <w:t xml:space="preserve"> </w:t>
      </w:r>
      <w:r>
        <w:rPr>
          <w:w w:val="105"/>
          <w:sz w:val="23"/>
        </w:rPr>
        <w:t>state,</w:t>
      </w:r>
      <w:r>
        <w:rPr>
          <w:spacing w:val="-5"/>
          <w:w w:val="105"/>
          <w:sz w:val="23"/>
        </w:rPr>
        <w:t xml:space="preserve"> </w:t>
      </w:r>
      <w:r>
        <w:rPr>
          <w:w w:val="105"/>
          <w:sz w:val="23"/>
        </w:rPr>
        <w:t>typically</w:t>
      </w:r>
      <w:r>
        <w:rPr>
          <w:spacing w:val="-2"/>
          <w:w w:val="105"/>
          <w:sz w:val="23"/>
        </w:rPr>
        <w:t xml:space="preserve"> </w:t>
      </w:r>
      <w:r>
        <w:rPr>
          <w:w w:val="105"/>
          <w:sz w:val="23"/>
        </w:rPr>
        <w:t>from</w:t>
      </w:r>
      <w:r>
        <w:rPr>
          <w:spacing w:val="-2"/>
          <w:w w:val="105"/>
          <w:sz w:val="23"/>
        </w:rPr>
        <w:t xml:space="preserve"> </w:t>
      </w:r>
      <w:r>
        <w:rPr>
          <w:w w:val="105"/>
          <w:sz w:val="23"/>
        </w:rPr>
        <w:t>8:30</w:t>
      </w:r>
      <w:r>
        <w:rPr>
          <w:spacing w:val="-5"/>
          <w:w w:val="105"/>
          <w:sz w:val="23"/>
        </w:rPr>
        <w:t xml:space="preserve"> </w:t>
      </w:r>
      <w:r>
        <w:rPr>
          <w:w w:val="105"/>
          <w:sz w:val="23"/>
        </w:rPr>
        <w:t>a.m.</w:t>
      </w:r>
      <w:r>
        <w:rPr>
          <w:spacing w:val="-6"/>
          <w:w w:val="105"/>
          <w:sz w:val="23"/>
        </w:rPr>
        <w:t xml:space="preserve"> </w:t>
      </w:r>
      <w:r>
        <w:rPr>
          <w:w w:val="105"/>
          <w:sz w:val="23"/>
        </w:rPr>
        <w:t>until</w:t>
      </w:r>
      <w:r>
        <w:rPr>
          <w:spacing w:val="-8"/>
          <w:w w:val="105"/>
          <w:sz w:val="23"/>
        </w:rPr>
        <w:t xml:space="preserve"> </w:t>
      </w:r>
      <w:r>
        <w:rPr>
          <w:w w:val="105"/>
          <w:sz w:val="23"/>
        </w:rPr>
        <w:t>5:30</w:t>
      </w:r>
      <w:r>
        <w:rPr>
          <w:spacing w:val="-7"/>
          <w:w w:val="105"/>
          <w:sz w:val="23"/>
        </w:rPr>
        <w:t xml:space="preserve"> </w:t>
      </w:r>
      <w:r>
        <w:rPr>
          <w:w w:val="105"/>
          <w:sz w:val="23"/>
        </w:rPr>
        <w:t>p.m.,</w:t>
      </w:r>
      <w:r>
        <w:rPr>
          <w:spacing w:val="-8"/>
          <w:w w:val="105"/>
          <w:sz w:val="23"/>
        </w:rPr>
        <w:t xml:space="preserve"> </w:t>
      </w:r>
      <w:proofErr w:type="gramStart"/>
      <w:r>
        <w:rPr>
          <w:w w:val="105"/>
          <w:sz w:val="23"/>
        </w:rPr>
        <w:t>with</w:t>
      </w:r>
      <w:r>
        <w:rPr>
          <w:spacing w:val="-16"/>
          <w:w w:val="105"/>
          <w:sz w:val="23"/>
        </w:rPr>
        <w:t xml:space="preserve"> </w:t>
      </w:r>
      <w:r>
        <w:rPr>
          <w:w w:val="105"/>
          <w:sz w:val="23"/>
        </w:rPr>
        <w:t>the exception of</w:t>
      </w:r>
      <w:proofErr w:type="gramEnd"/>
      <w:r>
        <w:rPr>
          <w:w w:val="105"/>
          <w:sz w:val="23"/>
        </w:rPr>
        <w:t xml:space="preserve"> Wednesday, where the operation shall be open for business from 8:30 a.m. until 1:30 p.m. Nothing contained herein shall prevent the Lessee from opening for business on Sunday of each calendar</w:t>
      </w:r>
      <w:r>
        <w:rPr>
          <w:spacing w:val="-3"/>
          <w:w w:val="105"/>
          <w:sz w:val="23"/>
        </w:rPr>
        <w:t xml:space="preserve"> </w:t>
      </w:r>
      <w:r>
        <w:rPr>
          <w:w w:val="105"/>
          <w:sz w:val="23"/>
        </w:rPr>
        <w:t>week.</w:t>
      </w:r>
    </w:p>
    <w:p w14:paraId="59066F71" w14:textId="77777777" w:rsidR="007575FA" w:rsidRDefault="007575FA">
      <w:pPr>
        <w:pStyle w:val="BodyText"/>
        <w:spacing w:before="4"/>
        <w:rPr>
          <w:sz w:val="23"/>
        </w:rPr>
      </w:pPr>
    </w:p>
    <w:p w14:paraId="66EE269A" w14:textId="77777777" w:rsidR="007575FA" w:rsidRDefault="0084106C">
      <w:pPr>
        <w:spacing w:line="254" w:lineRule="auto"/>
        <w:ind w:left="469" w:right="1543" w:hanging="10"/>
        <w:jc w:val="both"/>
        <w:rPr>
          <w:sz w:val="23"/>
        </w:rPr>
      </w:pPr>
      <w:r>
        <w:rPr>
          <w:rFonts w:ascii="Arial"/>
          <w:sz w:val="23"/>
        </w:rPr>
        <w:t xml:space="preserve">If </w:t>
      </w:r>
      <w:r>
        <w:rPr>
          <w:sz w:val="23"/>
        </w:rPr>
        <w:t xml:space="preserve">Tenant closes its business in the Demised Premises (except by reason of fire, casualty, or causes beyond Tenant's control) and does not re-open for business within thirty (30) days after receipt of written notice from Landlord, such closing shall not be deemed a default under this Lease, but Landlord shall have the right to terminate this Lease effective as of the expiration of that thirty (30) day period by giving written notice of termination to Tenant. </w:t>
      </w:r>
      <w:r>
        <w:rPr>
          <w:rFonts w:ascii="Arial"/>
          <w:sz w:val="23"/>
        </w:rPr>
        <w:t xml:space="preserve">If </w:t>
      </w:r>
      <w:r>
        <w:rPr>
          <w:sz w:val="23"/>
        </w:rPr>
        <w:t xml:space="preserve">Landlord does not exercise its termination right then Tenant shall remain obligated to pay rent and fulfill all other obligations </w:t>
      </w:r>
      <w:proofErr w:type="gramStart"/>
      <w:r>
        <w:rPr>
          <w:sz w:val="23"/>
        </w:rPr>
        <w:t>of  this</w:t>
      </w:r>
      <w:proofErr w:type="gramEnd"/>
      <w:r>
        <w:rPr>
          <w:sz w:val="23"/>
        </w:rPr>
        <w:t xml:space="preserve"> Lease.</w:t>
      </w:r>
    </w:p>
    <w:p w14:paraId="594BD901" w14:textId="77777777" w:rsidR="007575FA" w:rsidRDefault="007575FA">
      <w:pPr>
        <w:pStyle w:val="BodyText"/>
        <w:spacing w:before="8"/>
        <w:rPr>
          <w:sz w:val="22"/>
        </w:rPr>
      </w:pPr>
    </w:p>
    <w:p w14:paraId="4DD0ED41" w14:textId="77777777" w:rsidR="007575FA" w:rsidRDefault="0084106C">
      <w:pPr>
        <w:spacing w:line="254" w:lineRule="auto"/>
        <w:ind w:left="463" w:right="1549" w:firstLine="7"/>
        <w:jc w:val="both"/>
        <w:rPr>
          <w:sz w:val="23"/>
        </w:rPr>
      </w:pPr>
      <w:r>
        <w:rPr>
          <w:w w:val="105"/>
          <w:sz w:val="23"/>
        </w:rPr>
        <w:t>In the event the Lessee displays any clock or other time keeping device on the Premises which is visible</w:t>
      </w:r>
      <w:r>
        <w:rPr>
          <w:spacing w:val="-6"/>
          <w:w w:val="105"/>
          <w:sz w:val="23"/>
        </w:rPr>
        <w:t xml:space="preserve"> </w:t>
      </w:r>
      <w:r>
        <w:rPr>
          <w:w w:val="105"/>
          <w:sz w:val="23"/>
        </w:rPr>
        <w:t>from</w:t>
      </w:r>
      <w:r>
        <w:rPr>
          <w:spacing w:val="-7"/>
          <w:w w:val="105"/>
          <w:sz w:val="23"/>
        </w:rPr>
        <w:t xml:space="preserve"> </w:t>
      </w:r>
      <w:r>
        <w:rPr>
          <w:w w:val="105"/>
          <w:sz w:val="23"/>
        </w:rPr>
        <w:t>the</w:t>
      </w:r>
      <w:r>
        <w:rPr>
          <w:spacing w:val="-11"/>
          <w:w w:val="105"/>
          <w:sz w:val="23"/>
        </w:rPr>
        <w:t xml:space="preserve"> </w:t>
      </w:r>
      <w:r>
        <w:rPr>
          <w:w w:val="105"/>
          <w:sz w:val="23"/>
        </w:rPr>
        <w:t>exterior,</w:t>
      </w:r>
      <w:r>
        <w:rPr>
          <w:spacing w:val="-1"/>
          <w:w w:val="105"/>
          <w:sz w:val="23"/>
        </w:rPr>
        <w:t xml:space="preserve"> </w:t>
      </w:r>
      <w:r>
        <w:rPr>
          <w:w w:val="105"/>
          <w:sz w:val="23"/>
        </w:rPr>
        <w:t>the</w:t>
      </w:r>
      <w:r>
        <w:rPr>
          <w:spacing w:val="-9"/>
          <w:w w:val="105"/>
          <w:sz w:val="23"/>
        </w:rPr>
        <w:t xml:space="preserve"> </w:t>
      </w:r>
      <w:r>
        <w:rPr>
          <w:w w:val="105"/>
          <w:sz w:val="23"/>
        </w:rPr>
        <w:t>same</w:t>
      </w:r>
      <w:r>
        <w:rPr>
          <w:spacing w:val="-6"/>
          <w:w w:val="105"/>
          <w:sz w:val="23"/>
        </w:rPr>
        <w:t xml:space="preserve"> </w:t>
      </w:r>
      <w:r>
        <w:rPr>
          <w:w w:val="105"/>
          <w:sz w:val="23"/>
        </w:rPr>
        <w:t>shall</w:t>
      </w:r>
      <w:r>
        <w:rPr>
          <w:spacing w:val="-7"/>
          <w:w w:val="105"/>
          <w:sz w:val="23"/>
        </w:rPr>
        <w:t xml:space="preserve"> </w:t>
      </w:r>
      <w:r>
        <w:rPr>
          <w:w w:val="105"/>
          <w:sz w:val="23"/>
        </w:rPr>
        <w:t>be</w:t>
      </w:r>
      <w:r>
        <w:rPr>
          <w:spacing w:val="-8"/>
          <w:w w:val="105"/>
          <w:sz w:val="23"/>
        </w:rPr>
        <w:t xml:space="preserve"> </w:t>
      </w:r>
      <w:r>
        <w:rPr>
          <w:w w:val="105"/>
          <w:sz w:val="23"/>
        </w:rPr>
        <w:t>maintained</w:t>
      </w:r>
      <w:r>
        <w:rPr>
          <w:spacing w:val="4"/>
          <w:w w:val="105"/>
          <w:sz w:val="23"/>
        </w:rPr>
        <w:t xml:space="preserve"> </w:t>
      </w:r>
      <w:r>
        <w:rPr>
          <w:w w:val="105"/>
          <w:sz w:val="23"/>
        </w:rPr>
        <w:t>in</w:t>
      </w:r>
      <w:r>
        <w:rPr>
          <w:spacing w:val="2"/>
          <w:w w:val="105"/>
          <w:sz w:val="23"/>
        </w:rPr>
        <w:t xml:space="preserve"> </w:t>
      </w:r>
      <w:r>
        <w:rPr>
          <w:w w:val="105"/>
          <w:sz w:val="23"/>
        </w:rPr>
        <w:t>a</w:t>
      </w:r>
      <w:r>
        <w:rPr>
          <w:spacing w:val="-8"/>
          <w:w w:val="105"/>
          <w:sz w:val="23"/>
        </w:rPr>
        <w:t xml:space="preserve"> </w:t>
      </w:r>
      <w:r>
        <w:rPr>
          <w:w w:val="105"/>
          <w:sz w:val="23"/>
        </w:rPr>
        <w:t>manner</w:t>
      </w:r>
      <w:r>
        <w:rPr>
          <w:spacing w:val="-3"/>
          <w:w w:val="105"/>
          <w:sz w:val="23"/>
        </w:rPr>
        <w:t xml:space="preserve"> </w:t>
      </w:r>
      <w:r>
        <w:rPr>
          <w:w w:val="105"/>
          <w:sz w:val="23"/>
        </w:rPr>
        <w:t>to</w:t>
      </w:r>
      <w:r>
        <w:rPr>
          <w:spacing w:val="-7"/>
          <w:w w:val="105"/>
          <w:sz w:val="23"/>
        </w:rPr>
        <w:t xml:space="preserve"> </w:t>
      </w:r>
      <w:r>
        <w:rPr>
          <w:w w:val="105"/>
          <w:sz w:val="23"/>
        </w:rPr>
        <w:t>display</w:t>
      </w:r>
      <w:r>
        <w:rPr>
          <w:spacing w:val="-7"/>
          <w:w w:val="105"/>
          <w:sz w:val="23"/>
        </w:rPr>
        <w:t xml:space="preserve"> </w:t>
      </w:r>
      <w:r>
        <w:rPr>
          <w:w w:val="105"/>
          <w:sz w:val="23"/>
        </w:rPr>
        <w:t>the</w:t>
      </w:r>
      <w:r>
        <w:rPr>
          <w:spacing w:val="-5"/>
          <w:w w:val="105"/>
          <w:sz w:val="23"/>
        </w:rPr>
        <w:t xml:space="preserve"> </w:t>
      </w:r>
      <w:r>
        <w:rPr>
          <w:w w:val="105"/>
          <w:sz w:val="23"/>
        </w:rPr>
        <w:t>accurate</w:t>
      </w:r>
      <w:r>
        <w:rPr>
          <w:spacing w:val="-9"/>
          <w:w w:val="105"/>
          <w:sz w:val="23"/>
        </w:rPr>
        <w:t xml:space="preserve"> </w:t>
      </w:r>
      <w:r>
        <w:rPr>
          <w:w w:val="105"/>
          <w:sz w:val="23"/>
        </w:rPr>
        <w:t>time</w:t>
      </w:r>
      <w:r>
        <w:rPr>
          <w:spacing w:val="-5"/>
          <w:w w:val="105"/>
          <w:sz w:val="23"/>
        </w:rPr>
        <w:t xml:space="preserve"> </w:t>
      </w:r>
      <w:r>
        <w:rPr>
          <w:w w:val="105"/>
          <w:sz w:val="23"/>
        </w:rPr>
        <w:t>at all</w:t>
      </w:r>
      <w:r>
        <w:rPr>
          <w:spacing w:val="-11"/>
          <w:w w:val="105"/>
          <w:sz w:val="23"/>
        </w:rPr>
        <w:t xml:space="preserve"> </w:t>
      </w:r>
      <w:r>
        <w:rPr>
          <w:w w:val="105"/>
          <w:sz w:val="23"/>
        </w:rPr>
        <w:t>times,</w:t>
      </w:r>
      <w:r>
        <w:rPr>
          <w:spacing w:val="-1"/>
          <w:w w:val="105"/>
          <w:sz w:val="23"/>
        </w:rPr>
        <w:t xml:space="preserve"> </w:t>
      </w:r>
      <w:r>
        <w:rPr>
          <w:w w:val="105"/>
          <w:sz w:val="23"/>
        </w:rPr>
        <w:t>including</w:t>
      </w:r>
      <w:r>
        <w:rPr>
          <w:spacing w:val="-4"/>
          <w:w w:val="105"/>
          <w:sz w:val="23"/>
        </w:rPr>
        <w:t xml:space="preserve"> </w:t>
      </w:r>
      <w:r>
        <w:rPr>
          <w:w w:val="105"/>
          <w:sz w:val="23"/>
        </w:rPr>
        <w:t>the</w:t>
      </w:r>
      <w:r>
        <w:rPr>
          <w:spacing w:val="-9"/>
          <w:w w:val="105"/>
          <w:sz w:val="23"/>
        </w:rPr>
        <w:t xml:space="preserve"> </w:t>
      </w:r>
      <w:r>
        <w:rPr>
          <w:w w:val="105"/>
          <w:sz w:val="23"/>
        </w:rPr>
        <w:t>adjustment</w:t>
      </w:r>
      <w:r>
        <w:rPr>
          <w:spacing w:val="4"/>
          <w:w w:val="105"/>
          <w:sz w:val="23"/>
        </w:rPr>
        <w:t xml:space="preserve"> </w:t>
      </w:r>
      <w:r>
        <w:rPr>
          <w:w w:val="105"/>
          <w:sz w:val="23"/>
        </w:rPr>
        <w:t>of</w:t>
      </w:r>
      <w:r>
        <w:rPr>
          <w:spacing w:val="-11"/>
          <w:w w:val="105"/>
          <w:sz w:val="23"/>
        </w:rPr>
        <w:t xml:space="preserve"> </w:t>
      </w:r>
      <w:r>
        <w:rPr>
          <w:w w:val="105"/>
          <w:sz w:val="23"/>
        </w:rPr>
        <w:t>such</w:t>
      </w:r>
      <w:r>
        <w:rPr>
          <w:spacing w:val="-12"/>
          <w:w w:val="105"/>
          <w:sz w:val="23"/>
        </w:rPr>
        <w:t xml:space="preserve"> </w:t>
      </w:r>
      <w:r>
        <w:rPr>
          <w:w w:val="105"/>
          <w:sz w:val="23"/>
        </w:rPr>
        <w:t>time</w:t>
      </w:r>
      <w:r>
        <w:rPr>
          <w:spacing w:val="-9"/>
          <w:w w:val="105"/>
          <w:sz w:val="23"/>
        </w:rPr>
        <w:t xml:space="preserve"> </w:t>
      </w:r>
      <w:r>
        <w:rPr>
          <w:w w:val="105"/>
          <w:sz w:val="23"/>
        </w:rPr>
        <w:t>to</w:t>
      </w:r>
      <w:r>
        <w:rPr>
          <w:spacing w:val="-14"/>
          <w:w w:val="105"/>
          <w:sz w:val="23"/>
        </w:rPr>
        <w:t xml:space="preserve"> </w:t>
      </w:r>
      <w:r>
        <w:rPr>
          <w:w w:val="105"/>
          <w:sz w:val="23"/>
        </w:rPr>
        <w:t>reflect</w:t>
      </w:r>
      <w:r>
        <w:rPr>
          <w:spacing w:val="-4"/>
          <w:w w:val="105"/>
          <w:sz w:val="23"/>
        </w:rPr>
        <w:t xml:space="preserve"> </w:t>
      </w:r>
      <w:r>
        <w:rPr>
          <w:w w:val="105"/>
          <w:sz w:val="23"/>
        </w:rPr>
        <w:t>daylight</w:t>
      </w:r>
      <w:r>
        <w:rPr>
          <w:spacing w:val="-5"/>
          <w:w w:val="105"/>
          <w:sz w:val="23"/>
        </w:rPr>
        <w:t xml:space="preserve"> </w:t>
      </w:r>
      <w:r>
        <w:rPr>
          <w:w w:val="105"/>
          <w:sz w:val="23"/>
        </w:rPr>
        <w:t>savings</w:t>
      </w:r>
      <w:r>
        <w:rPr>
          <w:spacing w:val="-9"/>
          <w:w w:val="105"/>
          <w:sz w:val="23"/>
        </w:rPr>
        <w:t xml:space="preserve"> </w:t>
      </w:r>
      <w:r>
        <w:rPr>
          <w:w w:val="105"/>
          <w:sz w:val="23"/>
        </w:rPr>
        <w:t>time</w:t>
      </w:r>
      <w:r>
        <w:rPr>
          <w:spacing w:val="-9"/>
          <w:w w:val="105"/>
          <w:sz w:val="23"/>
        </w:rPr>
        <w:t xml:space="preserve"> </w:t>
      </w:r>
      <w:r>
        <w:rPr>
          <w:w w:val="105"/>
          <w:sz w:val="23"/>
        </w:rPr>
        <w:t>and</w:t>
      </w:r>
      <w:r>
        <w:rPr>
          <w:spacing w:val="-8"/>
          <w:w w:val="105"/>
          <w:sz w:val="23"/>
        </w:rPr>
        <w:t xml:space="preserve"> </w:t>
      </w:r>
      <w:r>
        <w:rPr>
          <w:w w:val="105"/>
          <w:sz w:val="23"/>
        </w:rPr>
        <w:t>standard</w:t>
      </w:r>
      <w:r>
        <w:rPr>
          <w:spacing w:val="-3"/>
          <w:w w:val="105"/>
          <w:sz w:val="23"/>
        </w:rPr>
        <w:t xml:space="preserve"> </w:t>
      </w:r>
      <w:r>
        <w:rPr>
          <w:w w:val="105"/>
          <w:sz w:val="23"/>
        </w:rPr>
        <w:t>time and to compensate for any power outages which may have affected such clock or time keeping device.</w:t>
      </w:r>
    </w:p>
    <w:p w14:paraId="632AB40C" w14:textId="77777777" w:rsidR="007575FA" w:rsidRDefault="007575FA">
      <w:pPr>
        <w:pStyle w:val="BodyText"/>
        <w:spacing w:before="6"/>
        <w:rPr>
          <w:sz w:val="23"/>
        </w:rPr>
      </w:pPr>
    </w:p>
    <w:p w14:paraId="784A1D9A" w14:textId="77777777" w:rsidR="007575FA" w:rsidRDefault="0084106C">
      <w:pPr>
        <w:spacing w:before="1" w:line="252" w:lineRule="auto"/>
        <w:ind w:left="463" w:right="1575" w:hanging="3"/>
        <w:jc w:val="both"/>
        <w:rPr>
          <w:sz w:val="23"/>
        </w:rPr>
      </w:pPr>
      <w:r>
        <w:pict w14:anchorId="7B740F3A">
          <v:group id="_x0000_s1041" style="position:absolute;left:0;text-align:left;margin-left:440.35pt;margin-top:14.45pt;width:94.25pt;height:59.55pt;z-index:-16373248;mso-position-horizontal-relative:page" coordorigin="8807,289" coordsize="1885,1191">
            <v:shape id="_x0000_s1044" type="#_x0000_t75" style="position:absolute;left:8807;top:369;width:1885;height:1111">
              <v:imagedata r:id="rId68" o:title=""/>
            </v:shape>
            <v:line id="_x0000_s1043" style="position:absolute" from="9192,1083" to="9267,1083" strokeweight=".1131mm"/>
            <v:shape id="_x0000_s1042" type="#_x0000_t202" style="position:absolute;left:8807;top:289;width:1885;height:1191" filled="f" stroked="f">
              <v:textbox inset="0,0,0,0">
                <w:txbxContent>
                  <w:p w14:paraId="480556F6" w14:textId="77777777" w:rsidR="0084106C" w:rsidRDefault="0084106C">
                    <w:pPr>
                      <w:spacing w:line="255" w:lineRule="exact"/>
                      <w:ind w:left="83"/>
                      <w:rPr>
                        <w:sz w:val="23"/>
                      </w:rPr>
                    </w:pPr>
                    <w:r>
                      <w:rPr>
                        <w:w w:val="105"/>
                        <w:sz w:val="23"/>
                      </w:rPr>
                      <w:t>of dusk each da</w:t>
                    </w:r>
                  </w:p>
                  <w:p w14:paraId="0FE5EE64" w14:textId="77777777" w:rsidR="0084106C" w:rsidRDefault="0084106C">
                    <w:pPr>
                      <w:spacing w:before="1"/>
                      <w:rPr>
                        <w:sz w:val="31"/>
                      </w:rPr>
                    </w:pPr>
                  </w:p>
                  <w:p w14:paraId="02F72FB3" w14:textId="77777777" w:rsidR="0084106C" w:rsidRDefault="0084106C">
                    <w:pPr>
                      <w:tabs>
                        <w:tab w:val="left" w:pos="760"/>
                      </w:tabs>
                      <w:spacing w:before="1"/>
                      <w:ind w:left="347"/>
                      <w:rPr>
                        <w:sz w:val="16"/>
                      </w:rPr>
                    </w:pPr>
                    <w:r>
                      <w:rPr>
                        <w:w w:val="55"/>
                        <w:sz w:val="16"/>
                      </w:rPr>
                      <w:t>,.</w:t>
                    </w:r>
                    <w:r>
                      <w:rPr>
                        <w:w w:val="55"/>
                        <w:sz w:val="16"/>
                      </w:rPr>
                      <w:tab/>
                      <w:t>,.</w:t>
                    </w:r>
                  </w:p>
                </w:txbxContent>
              </v:textbox>
            </v:shape>
            <w10:wrap anchorx="page"/>
          </v:group>
        </w:pict>
      </w:r>
      <w:r>
        <w:rPr>
          <w:w w:val="105"/>
          <w:sz w:val="23"/>
        </w:rPr>
        <w:t>In</w:t>
      </w:r>
      <w:r>
        <w:rPr>
          <w:spacing w:val="-18"/>
          <w:w w:val="105"/>
          <w:sz w:val="23"/>
        </w:rPr>
        <w:t xml:space="preserve"> </w:t>
      </w:r>
      <w:r>
        <w:rPr>
          <w:w w:val="105"/>
          <w:sz w:val="23"/>
        </w:rPr>
        <w:t>the</w:t>
      </w:r>
      <w:r>
        <w:rPr>
          <w:spacing w:val="-11"/>
          <w:w w:val="105"/>
          <w:sz w:val="23"/>
        </w:rPr>
        <w:t xml:space="preserve"> </w:t>
      </w:r>
      <w:r>
        <w:rPr>
          <w:w w:val="105"/>
          <w:sz w:val="23"/>
        </w:rPr>
        <w:t>event</w:t>
      </w:r>
      <w:r>
        <w:rPr>
          <w:spacing w:val="-11"/>
          <w:w w:val="105"/>
          <w:sz w:val="23"/>
        </w:rPr>
        <w:t xml:space="preserve"> </w:t>
      </w:r>
      <w:r>
        <w:rPr>
          <w:w w:val="105"/>
          <w:sz w:val="23"/>
        </w:rPr>
        <w:t>the</w:t>
      </w:r>
      <w:r>
        <w:rPr>
          <w:spacing w:val="-11"/>
          <w:w w:val="105"/>
          <w:sz w:val="23"/>
        </w:rPr>
        <w:t xml:space="preserve"> </w:t>
      </w:r>
      <w:r>
        <w:rPr>
          <w:w w:val="105"/>
          <w:sz w:val="23"/>
        </w:rPr>
        <w:t>Lessee</w:t>
      </w:r>
      <w:r>
        <w:rPr>
          <w:spacing w:val="-3"/>
          <w:w w:val="105"/>
          <w:sz w:val="23"/>
        </w:rPr>
        <w:t xml:space="preserve"> </w:t>
      </w:r>
      <w:r>
        <w:rPr>
          <w:w w:val="105"/>
          <w:sz w:val="23"/>
        </w:rPr>
        <w:t>displays or</w:t>
      </w:r>
      <w:r>
        <w:rPr>
          <w:spacing w:val="-8"/>
          <w:w w:val="105"/>
          <w:sz w:val="23"/>
        </w:rPr>
        <w:t xml:space="preserve"> </w:t>
      </w:r>
      <w:r>
        <w:rPr>
          <w:w w:val="105"/>
          <w:sz w:val="23"/>
        </w:rPr>
        <w:t>otherwise</w:t>
      </w:r>
      <w:r>
        <w:rPr>
          <w:spacing w:val="-1"/>
          <w:w w:val="105"/>
          <w:sz w:val="23"/>
        </w:rPr>
        <w:t xml:space="preserve"> </w:t>
      </w:r>
      <w:r>
        <w:rPr>
          <w:w w:val="105"/>
          <w:sz w:val="23"/>
        </w:rPr>
        <w:t>employs</w:t>
      </w:r>
      <w:r>
        <w:rPr>
          <w:spacing w:val="-5"/>
          <w:w w:val="105"/>
          <w:sz w:val="23"/>
        </w:rPr>
        <w:t xml:space="preserve"> </w:t>
      </w:r>
      <w:r>
        <w:rPr>
          <w:w w:val="105"/>
          <w:sz w:val="23"/>
        </w:rPr>
        <w:t>a</w:t>
      </w:r>
      <w:r>
        <w:rPr>
          <w:spacing w:val="-11"/>
          <w:w w:val="105"/>
          <w:sz w:val="23"/>
        </w:rPr>
        <w:t xml:space="preserve"> </w:t>
      </w:r>
      <w:r>
        <w:rPr>
          <w:w w:val="105"/>
          <w:sz w:val="23"/>
        </w:rPr>
        <w:t>sign</w:t>
      </w:r>
      <w:r>
        <w:rPr>
          <w:spacing w:val="-13"/>
          <w:w w:val="105"/>
          <w:sz w:val="23"/>
        </w:rPr>
        <w:t xml:space="preserve"> </w:t>
      </w:r>
      <w:r>
        <w:rPr>
          <w:w w:val="105"/>
          <w:sz w:val="23"/>
        </w:rPr>
        <w:t>which</w:t>
      </w:r>
      <w:r>
        <w:rPr>
          <w:spacing w:val="-13"/>
          <w:w w:val="105"/>
          <w:sz w:val="23"/>
        </w:rPr>
        <w:t xml:space="preserve"> </w:t>
      </w:r>
      <w:r>
        <w:rPr>
          <w:w w:val="105"/>
          <w:sz w:val="23"/>
        </w:rPr>
        <w:t>is</w:t>
      </w:r>
      <w:r>
        <w:rPr>
          <w:spacing w:val="-16"/>
          <w:w w:val="105"/>
          <w:sz w:val="23"/>
        </w:rPr>
        <w:t xml:space="preserve"> </w:t>
      </w:r>
      <w:r>
        <w:rPr>
          <w:w w:val="105"/>
          <w:sz w:val="23"/>
        </w:rPr>
        <w:t>lighted</w:t>
      </w:r>
      <w:r>
        <w:rPr>
          <w:spacing w:val="2"/>
          <w:w w:val="105"/>
          <w:sz w:val="23"/>
        </w:rPr>
        <w:t xml:space="preserve"> </w:t>
      </w:r>
      <w:r>
        <w:rPr>
          <w:w w:val="105"/>
          <w:sz w:val="23"/>
        </w:rPr>
        <w:t>by</w:t>
      </w:r>
      <w:r>
        <w:rPr>
          <w:spacing w:val="-14"/>
          <w:w w:val="105"/>
          <w:sz w:val="23"/>
        </w:rPr>
        <w:t xml:space="preserve"> </w:t>
      </w:r>
      <w:r>
        <w:rPr>
          <w:w w:val="105"/>
          <w:sz w:val="23"/>
        </w:rPr>
        <w:t>electrical</w:t>
      </w:r>
      <w:r>
        <w:rPr>
          <w:spacing w:val="4"/>
          <w:w w:val="105"/>
          <w:sz w:val="23"/>
        </w:rPr>
        <w:t xml:space="preserve"> </w:t>
      </w:r>
      <w:r>
        <w:rPr>
          <w:w w:val="105"/>
          <w:sz w:val="23"/>
        </w:rPr>
        <w:t>current or otherwise, then the Lessee shall ensure that such signs are lighted</w:t>
      </w:r>
      <w:r>
        <w:rPr>
          <w:spacing w:val="19"/>
          <w:w w:val="105"/>
          <w:sz w:val="23"/>
        </w:rPr>
        <w:t xml:space="preserve"> </w:t>
      </w:r>
      <w:r>
        <w:rPr>
          <w:w w:val="105"/>
          <w:sz w:val="23"/>
        </w:rPr>
        <w:t>as</w:t>
      </w:r>
    </w:p>
    <w:p w14:paraId="4E5E96B4" w14:textId="77777777" w:rsidR="007575FA" w:rsidRDefault="007575FA">
      <w:pPr>
        <w:pStyle w:val="BodyText"/>
        <w:spacing w:before="11"/>
        <w:rPr>
          <w:sz w:val="21"/>
        </w:rPr>
      </w:pPr>
    </w:p>
    <w:p w14:paraId="1DC857AD" w14:textId="77777777" w:rsidR="007575FA" w:rsidRDefault="0084106C">
      <w:pPr>
        <w:spacing w:before="93"/>
        <w:ind w:left="6924"/>
        <w:rPr>
          <w:sz w:val="16"/>
        </w:rPr>
      </w:pPr>
      <w:r>
        <w:rPr>
          <w:sz w:val="16"/>
        </w:rPr>
        <w:t>Lessor's Initials</w:t>
      </w:r>
    </w:p>
    <w:p w14:paraId="29D84AFC" w14:textId="77777777" w:rsidR="007575FA" w:rsidRDefault="007575FA">
      <w:pPr>
        <w:rPr>
          <w:sz w:val="16"/>
        </w:rPr>
        <w:sectPr w:rsidR="007575FA">
          <w:footerReference w:type="default" r:id="rId69"/>
          <w:pgSz w:w="12240" w:h="15840"/>
          <w:pgMar w:top="1500" w:right="0" w:bottom="1120" w:left="860" w:header="0" w:footer="938" w:gutter="0"/>
          <w:cols w:space="720"/>
        </w:sectPr>
      </w:pPr>
    </w:p>
    <w:p w14:paraId="69C175CB" w14:textId="77777777" w:rsidR="007575FA" w:rsidRDefault="0084106C">
      <w:pPr>
        <w:pStyle w:val="BodyText"/>
        <w:spacing w:before="60"/>
        <w:ind w:left="509"/>
        <w:jc w:val="both"/>
      </w:pPr>
      <w:r>
        <w:lastRenderedPageBreak/>
        <w:t>(adjusted for seasonal changes in such time) and remain lighted until midnight each day.</w:t>
      </w:r>
    </w:p>
    <w:p w14:paraId="3DD0DB31" w14:textId="77777777" w:rsidR="007575FA" w:rsidRDefault="007575FA">
      <w:pPr>
        <w:pStyle w:val="BodyText"/>
        <w:spacing w:before="5"/>
      </w:pPr>
    </w:p>
    <w:p w14:paraId="1075B69A" w14:textId="77777777" w:rsidR="007575FA" w:rsidRDefault="0084106C">
      <w:pPr>
        <w:pStyle w:val="BodyText"/>
        <w:spacing w:before="1" w:line="242" w:lineRule="auto"/>
        <w:ind w:left="498" w:right="1511" w:firstLine="6"/>
        <w:jc w:val="both"/>
      </w:pPr>
      <w:r>
        <w:t>Lessee</w:t>
      </w:r>
      <w:r>
        <w:rPr>
          <w:spacing w:val="-1"/>
        </w:rPr>
        <w:t xml:space="preserve"> </w:t>
      </w:r>
      <w:r>
        <w:t>shall</w:t>
      </w:r>
      <w:r>
        <w:rPr>
          <w:spacing w:val="4"/>
        </w:rPr>
        <w:t xml:space="preserve"> </w:t>
      </w:r>
      <w:r>
        <w:t>cause its</w:t>
      </w:r>
      <w:r>
        <w:rPr>
          <w:spacing w:val="-4"/>
        </w:rPr>
        <w:t xml:space="preserve"> </w:t>
      </w:r>
      <w:r>
        <w:t>name</w:t>
      </w:r>
      <w:r>
        <w:rPr>
          <w:spacing w:val="4"/>
        </w:rPr>
        <w:t xml:space="preserve"> </w:t>
      </w:r>
      <w:r>
        <w:t>and</w:t>
      </w:r>
      <w:r>
        <w:rPr>
          <w:spacing w:val="-3"/>
        </w:rPr>
        <w:t xml:space="preserve"> </w:t>
      </w:r>
      <w:r>
        <w:t>address</w:t>
      </w:r>
      <w:r>
        <w:rPr>
          <w:spacing w:val="1"/>
        </w:rPr>
        <w:t xml:space="preserve"> </w:t>
      </w:r>
      <w:r>
        <w:t>to</w:t>
      </w:r>
      <w:r>
        <w:rPr>
          <w:spacing w:val="-1"/>
        </w:rPr>
        <w:t xml:space="preserve"> </w:t>
      </w:r>
      <w:r>
        <w:t>be</w:t>
      </w:r>
      <w:r>
        <w:rPr>
          <w:spacing w:val="-12"/>
        </w:rPr>
        <w:t xml:space="preserve"> </w:t>
      </w:r>
      <w:r>
        <w:t>placed</w:t>
      </w:r>
      <w:r>
        <w:rPr>
          <w:spacing w:val="-3"/>
        </w:rPr>
        <w:t xml:space="preserve"> </w:t>
      </w:r>
      <w:r>
        <w:t>on</w:t>
      </w:r>
      <w:r>
        <w:rPr>
          <w:spacing w:val="-9"/>
        </w:rPr>
        <w:t xml:space="preserve"> </w:t>
      </w:r>
      <w:r>
        <w:t>the</w:t>
      </w:r>
      <w:r>
        <w:rPr>
          <w:spacing w:val="-4"/>
        </w:rPr>
        <w:t xml:space="preserve"> </w:t>
      </w:r>
      <w:r>
        <w:t>rear</w:t>
      </w:r>
      <w:r>
        <w:rPr>
          <w:spacing w:val="-3"/>
        </w:rPr>
        <w:t xml:space="preserve"> </w:t>
      </w:r>
      <w:r>
        <w:t>door</w:t>
      </w:r>
      <w:r>
        <w:rPr>
          <w:spacing w:val="-2"/>
        </w:rPr>
        <w:t xml:space="preserve"> </w:t>
      </w:r>
      <w:r>
        <w:t>of</w:t>
      </w:r>
      <w:r>
        <w:rPr>
          <w:spacing w:val="-13"/>
        </w:rPr>
        <w:t xml:space="preserve"> </w:t>
      </w:r>
      <w:r>
        <w:t>the</w:t>
      </w:r>
      <w:r>
        <w:rPr>
          <w:spacing w:val="-10"/>
        </w:rPr>
        <w:t xml:space="preserve"> </w:t>
      </w:r>
      <w:r>
        <w:t>Premises</w:t>
      </w:r>
      <w:r>
        <w:rPr>
          <w:spacing w:val="4"/>
        </w:rPr>
        <w:t xml:space="preserve"> </w:t>
      </w:r>
      <w:r>
        <w:t>and</w:t>
      </w:r>
      <w:r>
        <w:rPr>
          <w:spacing w:val="-2"/>
        </w:rPr>
        <w:t xml:space="preserve"> </w:t>
      </w:r>
      <w:r>
        <w:t>shall,</w:t>
      </w:r>
      <w:r>
        <w:rPr>
          <w:spacing w:val="2"/>
        </w:rPr>
        <w:t xml:space="preserve"> </w:t>
      </w:r>
      <w:r>
        <w:t>at its own expense, provide for security lighting to be placed on or about the rear door, which security lighting shall remain illuminated all night, every</w:t>
      </w:r>
      <w:r>
        <w:rPr>
          <w:spacing w:val="11"/>
        </w:rPr>
        <w:t xml:space="preserve"> </w:t>
      </w:r>
      <w:r>
        <w:t>night.</w:t>
      </w:r>
    </w:p>
    <w:p w14:paraId="0EEAF695" w14:textId="77777777" w:rsidR="007575FA" w:rsidRDefault="007575FA">
      <w:pPr>
        <w:pStyle w:val="BodyText"/>
        <w:spacing w:before="2"/>
      </w:pPr>
    </w:p>
    <w:p w14:paraId="6702744A" w14:textId="77777777" w:rsidR="007575FA" w:rsidRDefault="0084106C">
      <w:pPr>
        <w:pStyle w:val="BodyText"/>
        <w:ind w:left="491" w:right="1525" w:firstLine="3"/>
        <w:jc w:val="both"/>
      </w:pPr>
      <w:r>
        <w:pict w14:anchorId="2E79161D">
          <v:line id="_x0000_s1040" style="position:absolute;left:0;text-align:left;z-index:15776768;mso-position-horizontal-relative:page" from="606.95pt,170.3pt" to="606.95pt,123.2pt" strokeweight=".08481mm">
            <w10:wrap anchorx="page"/>
          </v:line>
        </w:pict>
      </w:r>
      <w:r>
        <w:pict w14:anchorId="76521BB1">
          <v:line id="_x0000_s1039" style="position:absolute;left:0;text-align:left;z-index:15777280;mso-position-horizontal-relative:page" from="607.45pt,117.4pt" to="607.45pt,62.65pt" strokeweight=".08481mm">
            <w10:wrap anchorx="page"/>
          </v:line>
        </w:pict>
      </w:r>
      <w:r>
        <w:t xml:space="preserve">Lessee shall not, nor shall Lessee permit any of its employees, contractors, </w:t>
      </w:r>
      <w:proofErr w:type="gramStart"/>
      <w:r>
        <w:t>customers</w:t>
      </w:r>
      <w:proofErr w:type="gramEnd"/>
      <w:r>
        <w:t xml:space="preserve"> or invitees to, solicit business or otherwise from any person or persons located on the Shopping Center property. Further, Lessee shall not respond or otherwise encourage or </w:t>
      </w:r>
      <w:proofErr w:type="gramStart"/>
      <w:r>
        <w:t>facilitate  the</w:t>
      </w:r>
      <w:proofErr w:type="gramEnd"/>
      <w:r>
        <w:t xml:space="preserve"> solicitation by any outside person or persons on the Shopping Center</w:t>
      </w:r>
      <w:r>
        <w:rPr>
          <w:spacing w:val="-7"/>
        </w:rPr>
        <w:t xml:space="preserve"> </w:t>
      </w:r>
      <w:r>
        <w:t>property.</w:t>
      </w:r>
    </w:p>
    <w:p w14:paraId="643423A1" w14:textId="77777777" w:rsidR="007575FA" w:rsidRDefault="007575FA">
      <w:pPr>
        <w:pStyle w:val="BodyText"/>
        <w:rPr>
          <w:sz w:val="20"/>
        </w:rPr>
      </w:pPr>
    </w:p>
    <w:p w14:paraId="3F47D525" w14:textId="77777777" w:rsidR="007575FA" w:rsidRDefault="007575FA">
      <w:pPr>
        <w:pStyle w:val="BodyText"/>
        <w:rPr>
          <w:sz w:val="20"/>
        </w:rPr>
      </w:pPr>
    </w:p>
    <w:p w14:paraId="41C8B75F" w14:textId="77777777" w:rsidR="007575FA" w:rsidRDefault="007575FA">
      <w:pPr>
        <w:pStyle w:val="BodyText"/>
        <w:rPr>
          <w:sz w:val="20"/>
        </w:rPr>
      </w:pPr>
    </w:p>
    <w:p w14:paraId="4C2F8390" w14:textId="77777777" w:rsidR="007575FA" w:rsidRDefault="007575FA">
      <w:pPr>
        <w:pStyle w:val="BodyText"/>
        <w:rPr>
          <w:sz w:val="20"/>
        </w:rPr>
      </w:pPr>
    </w:p>
    <w:p w14:paraId="55D71329" w14:textId="77777777" w:rsidR="007575FA" w:rsidRDefault="007575FA">
      <w:pPr>
        <w:pStyle w:val="BodyText"/>
        <w:rPr>
          <w:sz w:val="20"/>
        </w:rPr>
      </w:pPr>
    </w:p>
    <w:p w14:paraId="370702A8" w14:textId="77777777" w:rsidR="007575FA" w:rsidRDefault="007575FA">
      <w:pPr>
        <w:pStyle w:val="BodyText"/>
        <w:rPr>
          <w:sz w:val="20"/>
        </w:rPr>
      </w:pPr>
    </w:p>
    <w:p w14:paraId="22FDBD0D" w14:textId="77777777" w:rsidR="007575FA" w:rsidRDefault="007575FA">
      <w:pPr>
        <w:pStyle w:val="BodyText"/>
        <w:rPr>
          <w:sz w:val="20"/>
        </w:rPr>
      </w:pPr>
    </w:p>
    <w:p w14:paraId="7B4A6347" w14:textId="77777777" w:rsidR="007575FA" w:rsidRDefault="007575FA">
      <w:pPr>
        <w:pStyle w:val="BodyText"/>
        <w:rPr>
          <w:sz w:val="20"/>
        </w:rPr>
      </w:pPr>
    </w:p>
    <w:p w14:paraId="6FCF868A" w14:textId="77777777" w:rsidR="007575FA" w:rsidRDefault="007575FA">
      <w:pPr>
        <w:pStyle w:val="BodyText"/>
        <w:rPr>
          <w:sz w:val="20"/>
        </w:rPr>
      </w:pPr>
    </w:p>
    <w:p w14:paraId="07693DC5" w14:textId="77777777" w:rsidR="007575FA" w:rsidRDefault="007575FA">
      <w:pPr>
        <w:pStyle w:val="BodyText"/>
        <w:rPr>
          <w:sz w:val="20"/>
        </w:rPr>
      </w:pPr>
    </w:p>
    <w:p w14:paraId="6B7355C0" w14:textId="77777777" w:rsidR="007575FA" w:rsidRDefault="007575FA">
      <w:pPr>
        <w:pStyle w:val="BodyText"/>
        <w:rPr>
          <w:sz w:val="20"/>
        </w:rPr>
      </w:pPr>
    </w:p>
    <w:p w14:paraId="42ADA6E1" w14:textId="77777777" w:rsidR="007575FA" w:rsidRDefault="007575FA">
      <w:pPr>
        <w:pStyle w:val="BodyText"/>
        <w:rPr>
          <w:sz w:val="20"/>
        </w:rPr>
      </w:pPr>
    </w:p>
    <w:p w14:paraId="1AE7D098" w14:textId="77777777" w:rsidR="007575FA" w:rsidRDefault="007575FA">
      <w:pPr>
        <w:pStyle w:val="BodyText"/>
        <w:rPr>
          <w:sz w:val="20"/>
        </w:rPr>
      </w:pPr>
    </w:p>
    <w:p w14:paraId="4A3A1C4D" w14:textId="77777777" w:rsidR="007575FA" w:rsidRDefault="007575FA">
      <w:pPr>
        <w:pStyle w:val="BodyText"/>
        <w:rPr>
          <w:sz w:val="20"/>
        </w:rPr>
      </w:pPr>
    </w:p>
    <w:p w14:paraId="325CA1F2" w14:textId="77777777" w:rsidR="007575FA" w:rsidRDefault="007575FA">
      <w:pPr>
        <w:pStyle w:val="BodyText"/>
        <w:rPr>
          <w:sz w:val="20"/>
        </w:rPr>
      </w:pPr>
    </w:p>
    <w:p w14:paraId="26BD90F0" w14:textId="77777777" w:rsidR="007575FA" w:rsidRDefault="007575FA">
      <w:pPr>
        <w:pStyle w:val="BodyText"/>
        <w:rPr>
          <w:sz w:val="20"/>
        </w:rPr>
      </w:pPr>
    </w:p>
    <w:p w14:paraId="516E20BA" w14:textId="77777777" w:rsidR="007575FA" w:rsidRDefault="007575FA">
      <w:pPr>
        <w:pStyle w:val="BodyText"/>
        <w:rPr>
          <w:sz w:val="20"/>
        </w:rPr>
      </w:pPr>
    </w:p>
    <w:p w14:paraId="08EA5BBC" w14:textId="77777777" w:rsidR="007575FA" w:rsidRDefault="007575FA">
      <w:pPr>
        <w:pStyle w:val="BodyText"/>
        <w:rPr>
          <w:sz w:val="20"/>
        </w:rPr>
      </w:pPr>
    </w:p>
    <w:p w14:paraId="21CDFECF" w14:textId="77777777" w:rsidR="007575FA" w:rsidRDefault="007575FA">
      <w:pPr>
        <w:pStyle w:val="BodyText"/>
        <w:rPr>
          <w:sz w:val="20"/>
        </w:rPr>
      </w:pPr>
    </w:p>
    <w:p w14:paraId="76B517EC" w14:textId="77777777" w:rsidR="007575FA" w:rsidRDefault="007575FA">
      <w:pPr>
        <w:pStyle w:val="BodyText"/>
        <w:rPr>
          <w:sz w:val="20"/>
        </w:rPr>
      </w:pPr>
    </w:p>
    <w:p w14:paraId="1C63B8F0" w14:textId="77777777" w:rsidR="007575FA" w:rsidRDefault="007575FA">
      <w:pPr>
        <w:pStyle w:val="BodyText"/>
        <w:rPr>
          <w:sz w:val="20"/>
        </w:rPr>
      </w:pPr>
    </w:p>
    <w:p w14:paraId="38BAA0EF" w14:textId="77777777" w:rsidR="007575FA" w:rsidRDefault="007575FA">
      <w:pPr>
        <w:pStyle w:val="BodyText"/>
        <w:rPr>
          <w:sz w:val="20"/>
        </w:rPr>
      </w:pPr>
    </w:p>
    <w:p w14:paraId="6ABCD12E" w14:textId="77777777" w:rsidR="007575FA" w:rsidRDefault="007575FA">
      <w:pPr>
        <w:pStyle w:val="BodyText"/>
        <w:rPr>
          <w:sz w:val="20"/>
        </w:rPr>
      </w:pPr>
    </w:p>
    <w:p w14:paraId="68B1C22D" w14:textId="77777777" w:rsidR="007575FA" w:rsidRDefault="007575FA">
      <w:pPr>
        <w:pStyle w:val="BodyText"/>
        <w:rPr>
          <w:sz w:val="20"/>
        </w:rPr>
      </w:pPr>
    </w:p>
    <w:p w14:paraId="06732AD8" w14:textId="77777777" w:rsidR="007575FA" w:rsidRDefault="007575FA">
      <w:pPr>
        <w:pStyle w:val="BodyText"/>
        <w:rPr>
          <w:sz w:val="20"/>
        </w:rPr>
      </w:pPr>
    </w:p>
    <w:p w14:paraId="0B3F4291" w14:textId="77777777" w:rsidR="007575FA" w:rsidRDefault="007575FA">
      <w:pPr>
        <w:pStyle w:val="BodyText"/>
        <w:rPr>
          <w:sz w:val="20"/>
        </w:rPr>
      </w:pPr>
    </w:p>
    <w:p w14:paraId="14E95A98" w14:textId="77777777" w:rsidR="007575FA" w:rsidRDefault="007575FA">
      <w:pPr>
        <w:pStyle w:val="BodyText"/>
        <w:rPr>
          <w:sz w:val="20"/>
        </w:rPr>
      </w:pPr>
    </w:p>
    <w:p w14:paraId="5745293F" w14:textId="77777777" w:rsidR="007575FA" w:rsidRDefault="007575FA">
      <w:pPr>
        <w:pStyle w:val="BodyText"/>
        <w:rPr>
          <w:sz w:val="20"/>
        </w:rPr>
      </w:pPr>
    </w:p>
    <w:p w14:paraId="134C404A" w14:textId="77777777" w:rsidR="007575FA" w:rsidRDefault="007575FA">
      <w:pPr>
        <w:pStyle w:val="BodyText"/>
        <w:rPr>
          <w:sz w:val="20"/>
        </w:rPr>
      </w:pPr>
    </w:p>
    <w:p w14:paraId="6F4B07A9" w14:textId="77777777" w:rsidR="007575FA" w:rsidRDefault="007575FA">
      <w:pPr>
        <w:pStyle w:val="BodyText"/>
        <w:rPr>
          <w:sz w:val="20"/>
        </w:rPr>
      </w:pPr>
    </w:p>
    <w:p w14:paraId="2C71C1C0" w14:textId="77777777" w:rsidR="007575FA" w:rsidRDefault="007575FA">
      <w:pPr>
        <w:pStyle w:val="BodyText"/>
        <w:rPr>
          <w:sz w:val="20"/>
        </w:rPr>
      </w:pPr>
    </w:p>
    <w:p w14:paraId="2322B732" w14:textId="77777777" w:rsidR="007575FA" w:rsidRDefault="007575FA">
      <w:pPr>
        <w:pStyle w:val="BodyText"/>
        <w:rPr>
          <w:sz w:val="20"/>
        </w:rPr>
      </w:pPr>
    </w:p>
    <w:p w14:paraId="05DAC7D8" w14:textId="77777777" w:rsidR="007575FA" w:rsidRDefault="007575FA">
      <w:pPr>
        <w:pStyle w:val="BodyText"/>
        <w:rPr>
          <w:sz w:val="20"/>
        </w:rPr>
      </w:pPr>
    </w:p>
    <w:p w14:paraId="3531524E" w14:textId="77777777" w:rsidR="007575FA" w:rsidRDefault="007575FA">
      <w:pPr>
        <w:pStyle w:val="BodyText"/>
        <w:rPr>
          <w:sz w:val="20"/>
        </w:rPr>
      </w:pPr>
    </w:p>
    <w:p w14:paraId="402F53F3" w14:textId="77777777" w:rsidR="007575FA" w:rsidRDefault="007575FA">
      <w:pPr>
        <w:pStyle w:val="BodyText"/>
        <w:rPr>
          <w:sz w:val="20"/>
        </w:rPr>
      </w:pPr>
    </w:p>
    <w:p w14:paraId="72B47468" w14:textId="77777777" w:rsidR="007575FA" w:rsidRDefault="007575FA">
      <w:pPr>
        <w:pStyle w:val="BodyText"/>
        <w:rPr>
          <w:sz w:val="20"/>
        </w:rPr>
      </w:pPr>
    </w:p>
    <w:p w14:paraId="0FE29F8A" w14:textId="77777777" w:rsidR="007575FA" w:rsidRDefault="007575FA">
      <w:pPr>
        <w:pStyle w:val="BodyText"/>
        <w:rPr>
          <w:sz w:val="20"/>
        </w:rPr>
      </w:pPr>
    </w:p>
    <w:p w14:paraId="040F1806" w14:textId="77777777" w:rsidR="007575FA" w:rsidRDefault="007575FA">
      <w:pPr>
        <w:pStyle w:val="BodyText"/>
        <w:rPr>
          <w:sz w:val="20"/>
        </w:rPr>
      </w:pPr>
    </w:p>
    <w:p w14:paraId="52195C12" w14:textId="77777777" w:rsidR="007575FA" w:rsidRDefault="007575FA">
      <w:pPr>
        <w:pStyle w:val="BodyText"/>
        <w:rPr>
          <w:sz w:val="20"/>
        </w:rPr>
      </w:pPr>
    </w:p>
    <w:p w14:paraId="31EDF9BA" w14:textId="77777777" w:rsidR="007575FA" w:rsidRDefault="007575FA">
      <w:pPr>
        <w:pStyle w:val="BodyText"/>
        <w:rPr>
          <w:sz w:val="20"/>
        </w:rPr>
      </w:pPr>
    </w:p>
    <w:p w14:paraId="11923096" w14:textId="77777777" w:rsidR="007575FA" w:rsidRDefault="007575FA">
      <w:pPr>
        <w:pStyle w:val="BodyText"/>
        <w:rPr>
          <w:sz w:val="20"/>
        </w:rPr>
      </w:pPr>
    </w:p>
    <w:p w14:paraId="305EA011" w14:textId="77777777" w:rsidR="007575FA" w:rsidRDefault="007575FA">
      <w:pPr>
        <w:pStyle w:val="BodyText"/>
        <w:rPr>
          <w:sz w:val="20"/>
        </w:rPr>
      </w:pPr>
    </w:p>
    <w:p w14:paraId="392F8125" w14:textId="77777777" w:rsidR="007575FA" w:rsidRDefault="007575FA">
      <w:pPr>
        <w:pStyle w:val="BodyText"/>
        <w:rPr>
          <w:sz w:val="20"/>
        </w:rPr>
      </w:pPr>
    </w:p>
    <w:p w14:paraId="6E7A4187" w14:textId="77777777" w:rsidR="007575FA" w:rsidRDefault="007575FA">
      <w:pPr>
        <w:rPr>
          <w:sz w:val="20"/>
        </w:rPr>
        <w:sectPr w:rsidR="007575FA">
          <w:footerReference w:type="default" r:id="rId70"/>
          <w:pgSz w:w="12240" w:h="15840"/>
          <w:pgMar w:top="1340" w:right="0" w:bottom="1120" w:left="860" w:header="0" w:footer="938" w:gutter="0"/>
          <w:cols w:space="720"/>
        </w:sectPr>
      </w:pPr>
    </w:p>
    <w:p w14:paraId="6330D71F" w14:textId="77777777" w:rsidR="007575FA" w:rsidRDefault="0084106C">
      <w:pPr>
        <w:pStyle w:val="BodyText"/>
        <w:spacing w:before="11"/>
        <w:rPr>
          <w:sz w:val="20"/>
        </w:rPr>
      </w:pPr>
      <w:r>
        <w:rPr>
          <w:noProof/>
        </w:rPr>
        <w:drawing>
          <wp:anchor distT="0" distB="0" distL="0" distR="0" simplePos="0" relativeHeight="15776256" behindDoc="0" locked="0" layoutInCell="1" allowOverlap="1" wp14:anchorId="46FD483E" wp14:editId="7DC93E92">
            <wp:simplePos x="0" y="0"/>
            <wp:positionH relativeFrom="page">
              <wp:posOffset>5592687</wp:posOffset>
            </wp:positionH>
            <wp:positionV relativeFrom="page">
              <wp:posOffset>9353443</wp:posOffset>
            </wp:positionV>
            <wp:extent cx="708244" cy="253290"/>
            <wp:effectExtent l="0" t="0" r="0" b="0"/>
            <wp:wrapNone/>
            <wp:docPr id="71" name="image4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 name="image46.png"/>
                    <pic:cNvPicPr/>
                  </pic:nvPicPr>
                  <pic:blipFill>
                    <a:blip r:embed="rId71" cstate="print"/>
                    <a:stretch>
                      <a:fillRect/>
                    </a:stretch>
                  </pic:blipFill>
                  <pic:spPr>
                    <a:xfrm>
                      <a:off x="0" y="0"/>
                      <a:ext cx="708244" cy="253290"/>
                    </a:xfrm>
                    <a:prstGeom prst="rect">
                      <a:avLst/>
                    </a:prstGeom>
                  </pic:spPr>
                </pic:pic>
              </a:graphicData>
            </a:graphic>
          </wp:anchor>
        </w:drawing>
      </w:r>
    </w:p>
    <w:p w14:paraId="63B99C7F" w14:textId="77777777" w:rsidR="007575FA" w:rsidRDefault="0084106C">
      <w:pPr>
        <w:tabs>
          <w:tab w:val="left" w:leader="dot" w:pos="8630"/>
        </w:tabs>
        <w:ind w:left="6920"/>
        <w:rPr>
          <w:i/>
          <w:sz w:val="10"/>
        </w:rPr>
      </w:pPr>
      <w:r>
        <w:pict w14:anchorId="2C727541">
          <v:group id="_x0000_s1036" style="position:absolute;left:0;text-align:left;margin-left:445.4pt;margin-top:-19.2pt;width:96.9pt;height:27.8pt;z-index:-16371712;mso-position-horizontal-relative:page" coordorigin="8908,-384" coordsize="1938,556">
            <v:shape id="_x0000_s1038" type="#_x0000_t75" style="position:absolute;left:8908;top:-385;width:1938;height:534">
              <v:imagedata r:id="rId72" o:title=""/>
            </v:shape>
            <v:line id="_x0000_s1037" style="position:absolute" from="9521,169" to="9643,169" strokeweight=".07244mm"/>
            <w10:wrap anchorx="page"/>
          </v:group>
        </w:pict>
      </w:r>
      <w:r>
        <w:rPr>
          <w:w w:val="115"/>
          <w:sz w:val="16"/>
        </w:rPr>
        <w:t>Lessor's</w:t>
      </w:r>
      <w:r>
        <w:rPr>
          <w:spacing w:val="-32"/>
          <w:w w:val="115"/>
          <w:sz w:val="16"/>
        </w:rPr>
        <w:t xml:space="preserve"> </w:t>
      </w:r>
      <w:r>
        <w:rPr>
          <w:w w:val="115"/>
          <w:sz w:val="16"/>
        </w:rPr>
        <w:t>Initials</w:t>
      </w:r>
      <w:r>
        <w:rPr>
          <w:spacing w:val="-34"/>
          <w:w w:val="115"/>
          <w:sz w:val="16"/>
        </w:rPr>
        <w:t xml:space="preserve"> </w:t>
      </w:r>
      <w:r>
        <w:rPr>
          <w:i/>
          <w:w w:val="115"/>
          <w:sz w:val="10"/>
        </w:rPr>
        <w:t>---'</w:t>
      </w:r>
      <w:proofErr w:type="gramStart"/>
      <w:r>
        <w:rPr>
          <w:i/>
          <w:w w:val="115"/>
          <w:sz w:val="10"/>
        </w:rPr>
        <w:t>-,</w:t>
      </w:r>
      <w:proofErr w:type="spellStart"/>
      <w:r>
        <w:rPr>
          <w:i/>
          <w:w w:val="115"/>
          <w:sz w:val="10"/>
        </w:rPr>
        <w:t>sL</w:t>
      </w:r>
      <w:proofErr w:type="spellEnd"/>
      <w:proofErr w:type="gramEnd"/>
      <w:r>
        <w:rPr>
          <w:i/>
          <w:w w:val="115"/>
          <w:sz w:val="10"/>
        </w:rPr>
        <w:t>--=:</w:t>
      </w:r>
      <w:r>
        <w:rPr>
          <w:i/>
          <w:w w:val="115"/>
          <w:sz w:val="10"/>
        </w:rPr>
        <w:tab/>
      </w:r>
      <w:r>
        <w:rPr>
          <w:i/>
          <w:spacing w:val="-20"/>
          <w:w w:val="115"/>
          <w:sz w:val="10"/>
        </w:rPr>
        <w:t>,</w:t>
      </w:r>
    </w:p>
    <w:p w14:paraId="62B5A4FA" w14:textId="77777777" w:rsidR="007575FA" w:rsidRDefault="0084106C">
      <w:pPr>
        <w:pStyle w:val="BodyText"/>
        <w:rPr>
          <w:i/>
          <w:sz w:val="10"/>
        </w:rPr>
      </w:pPr>
      <w:r>
        <w:br w:type="column"/>
      </w:r>
    </w:p>
    <w:p w14:paraId="6D86F9C9" w14:textId="77777777" w:rsidR="007575FA" w:rsidRDefault="007575FA">
      <w:pPr>
        <w:pStyle w:val="BodyText"/>
        <w:rPr>
          <w:i/>
          <w:sz w:val="10"/>
        </w:rPr>
      </w:pPr>
    </w:p>
    <w:p w14:paraId="6E299498" w14:textId="77777777" w:rsidR="007575FA" w:rsidRDefault="0084106C">
      <w:pPr>
        <w:spacing w:before="67"/>
        <w:ind w:left="82"/>
        <w:rPr>
          <w:i/>
          <w:sz w:val="10"/>
        </w:rPr>
      </w:pPr>
      <w:r>
        <w:rPr>
          <w:i/>
          <w:w w:val="120"/>
          <w:sz w:val="10"/>
        </w:rPr>
        <w:t>---'c...:</w:t>
      </w:r>
    </w:p>
    <w:p w14:paraId="4C367FBB" w14:textId="77777777" w:rsidR="007575FA" w:rsidRDefault="007575FA">
      <w:pPr>
        <w:rPr>
          <w:sz w:val="10"/>
        </w:rPr>
        <w:sectPr w:rsidR="007575FA">
          <w:type w:val="continuous"/>
          <w:pgSz w:w="12240" w:h="15840"/>
          <w:pgMar w:top="540" w:right="0" w:bottom="280" w:left="860" w:header="720" w:footer="720" w:gutter="0"/>
          <w:cols w:num="2" w:space="720" w:equalWidth="0">
            <w:col w:w="8662" w:space="40"/>
            <w:col w:w="2678"/>
          </w:cols>
        </w:sectPr>
      </w:pPr>
    </w:p>
    <w:p w14:paraId="61CF1427" w14:textId="77777777" w:rsidR="007575FA" w:rsidRDefault="0084106C">
      <w:pPr>
        <w:spacing w:before="69"/>
        <w:ind w:left="2143" w:right="3154"/>
        <w:jc w:val="center"/>
        <w:rPr>
          <w:b/>
          <w:sz w:val="23"/>
        </w:rPr>
      </w:pPr>
      <w:r>
        <w:rPr>
          <w:b/>
          <w:w w:val="105"/>
          <w:sz w:val="23"/>
        </w:rPr>
        <w:lastRenderedPageBreak/>
        <w:t>SCHEDULED</w:t>
      </w:r>
    </w:p>
    <w:p w14:paraId="60451999" w14:textId="77777777" w:rsidR="007575FA" w:rsidRDefault="007575FA">
      <w:pPr>
        <w:pStyle w:val="BodyText"/>
        <w:rPr>
          <w:b/>
          <w:sz w:val="26"/>
        </w:rPr>
      </w:pPr>
    </w:p>
    <w:p w14:paraId="55F3DEF8" w14:textId="77777777" w:rsidR="007575FA" w:rsidRDefault="007575FA">
      <w:pPr>
        <w:pStyle w:val="BodyText"/>
        <w:spacing w:before="8"/>
        <w:rPr>
          <w:b/>
          <w:sz w:val="23"/>
        </w:rPr>
      </w:pPr>
    </w:p>
    <w:p w14:paraId="07BDA883" w14:textId="77777777" w:rsidR="007575FA" w:rsidRDefault="0084106C">
      <w:pPr>
        <w:spacing w:before="1" w:line="506" w:lineRule="auto"/>
        <w:ind w:left="2753" w:right="3773" w:firstLine="17"/>
        <w:jc w:val="center"/>
        <w:rPr>
          <w:b/>
          <w:sz w:val="23"/>
        </w:rPr>
      </w:pPr>
      <w:r>
        <w:rPr>
          <w:b/>
          <w:w w:val="105"/>
          <w:sz w:val="23"/>
        </w:rPr>
        <w:t>DESIGN CRITERIA FOR LESSEE SIGNS AT</w:t>
      </w:r>
      <w:r>
        <w:rPr>
          <w:b/>
          <w:spacing w:val="-24"/>
          <w:w w:val="105"/>
          <w:sz w:val="23"/>
        </w:rPr>
        <w:t xml:space="preserve"> </w:t>
      </w:r>
      <w:r>
        <w:rPr>
          <w:b/>
          <w:w w:val="105"/>
          <w:sz w:val="23"/>
        </w:rPr>
        <w:t>THE</w:t>
      </w:r>
      <w:r>
        <w:rPr>
          <w:b/>
          <w:spacing w:val="-22"/>
          <w:w w:val="105"/>
          <w:sz w:val="23"/>
        </w:rPr>
        <w:t xml:space="preserve"> </w:t>
      </w:r>
      <w:r>
        <w:rPr>
          <w:b/>
          <w:w w:val="105"/>
          <w:sz w:val="23"/>
        </w:rPr>
        <w:t>BOULEVARD</w:t>
      </w:r>
      <w:r>
        <w:rPr>
          <w:b/>
          <w:spacing w:val="-9"/>
          <w:w w:val="105"/>
          <w:sz w:val="23"/>
        </w:rPr>
        <w:t xml:space="preserve"> </w:t>
      </w:r>
      <w:r>
        <w:rPr>
          <w:b/>
          <w:w w:val="105"/>
          <w:sz w:val="23"/>
        </w:rPr>
        <w:t>SHOPPING</w:t>
      </w:r>
      <w:r>
        <w:rPr>
          <w:b/>
          <w:spacing w:val="-10"/>
          <w:w w:val="105"/>
          <w:sz w:val="23"/>
        </w:rPr>
        <w:t xml:space="preserve"> </w:t>
      </w:r>
      <w:r>
        <w:rPr>
          <w:b/>
          <w:w w:val="105"/>
          <w:sz w:val="23"/>
        </w:rPr>
        <w:t>CENTER</w:t>
      </w:r>
    </w:p>
    <w:p w14:paraId="11F669F5" w14:textId="77777777" w:rsidR="007575FA" w:rsidRDefault="007575FA">
      <w:pPr>
        <w:pStyle w:val="BodyText"/>
        <w:spacing w:before="3"/>
        <w:rPr>
          <w:b/>
          <w:sz w:val="23"/>
        </w:rPr>
      </w:pPr>
    </w:p>
    <w:p w14:paraId="354B909B" w14:textId="77777777" w:rsidR="007575FA" w:rsidRDefault="0084106C">
      <w:pPr>
        <w:spacing w:line="249" w:lineRule="auto"/>
        <w:ind w:left="498" w:right="1512" w:firstLine="1"/>
        <w:jc w:val="both"/>
        <w:rPr>
          <w:sz w:val="23"/>
        </w:rPr>
      </w:pPr>
      <w:r>
        <w:pict w14:anchorId="3E090F29">
          <v:shape id="_x0000_s1035" style="position:absolute;left:0;text-align:left;margin-left:607.9pt;margin-top:-5.6pt;width:.5pt;height:110.55pt;z-index:15778304;mso-position-horizontal-relative:page" coordorigin="12158,-112" coordsize="10,2211" o:spt="100" adj="0,,0" path="m12158,2099r,-1115m12168,964r,-1076e" filled="f" strokeweight=".08478mm">
            <v:stroke joinstyle="round"/>
            <v:formulas/>
            <v:path arrowok="t" o:connecttype="segments"/>
            <w10:wrap anchorx="page"/>
          </v:shape>
        </w:pict>
      </w:r>
      <w:r>
        <w:rPr>
          <w:w w:val="105"/>
          <w:sz w:val="23"/>
        </w:rPr>
        <w:t>Lessee's</w:t>
      </w:r>
      <w:r>
        <w:rPr>
          <w:spacing w:val="-1"/>
          <w:w w:val="105"/>
          <w:sz w:val="23"/>
        </w:rPr>
        <w:t xml:space="preserve"> </w:t>
      </w:r>
      <w:r>
        <w:rPr>
          <w:w w:val="105"/>
          <w:sz w:val="23"/>
        </w:rPr>
        <w:t>sign</w:t>
      </w:r>
      <w:r>
        <w:rPr>
          <w:spacing w:val="-12"/>
          <w:w w:val="105"/>
          <w:sz w:val="23"/>
        </w:rPr>
        <w:t xml:space="preserve"> </w:t>
      </w:r>
      <w:r>
        <w:rPr>
          <w:w w:val="105"/>
          <w:sz w:val="23"/>
        </w:rPr>
        <w:t>or</w:t>
      </w:r>
      <w:r>
        <w:rPr>
          <w:spacing w:val="-6"/>
          <w:w w:val="105"/>
          <w:sz w:val="23"/>
        </w:rPr>
        <w:t xml:space="preserve"> </w:t>
      </w:r>
      <w:r>
        <w:rPr>
          <w:w w:val="105"/>
          <w:sz w:val="23"/>
        </w:rPr>
        <w:t>signs</w:t>
      </w:r>
      <w:r>
        <w:rPr>
          <w:spacing w:val="-3"/>
          <w:w w:val="105"/>
          <w:sz w:val="23"/>
        </w:rPr>
        <w:t xml:space="preserve"> </w:t>
      </w:r>
      <w:r>
        <w:rPr>
          <w:w w:val="105"/>
          <w:sz w:val="23"/>
        </w:rPr>
        <w:t>shall</w:t>
      </w:r>
      <w:r>
        <w:rPr>
          <w:spacing w:val="5"/>
          <w:w w:val="105"/>
          <w:sz w:val="23"/>
        </w:rPr>
        <w:t xml:space="preserve"> </w:t>
      </w:r>
      <w:r>
        <w:rPr>
          <w:w w:val="105"/>
          <w:sz w:val="23"/>
        </w:rPr>
        <w:t>be</w:t>
      </w:r>
      <w:r>
        <w:rPr>
          <w:spacing w:val="-10"/>
          <w:w w:val="105"/>
          <w:sz w:val="23"/>
        </w:rPr>
        <w:t xml:space="preserve"> </w:t>
      </w:r>
      <w:r>
        <w:rPr>
          <w:w w:val="105"/>
          <w:sz w:val="23"/>
        </w:rPr>
        <w:t>store</w:t>
      </w:r>
      <w:r>
        <w:rPr>
          <w:spacing w:val="-5"/>
          <w:w w:val="105"/>
          <w:sz w:val="23"/>
        </w:rPr>
        <w:t xml:space="preserve"> </w:t>
      </w:r>
      <w:r>
        <w:rPr>
          <w:w w:val="105"/>
          <w:sz w:val="23"/>
        </w:rPr>
        <w:t>identity</w:t>
      </w:r>
      <w:r>
        <w:rPr>
          <w:spacing w:val="-5"/>
          <w:w w:val="105"/>
          <w:sz w:val="23"/>
        </w:rPr>
        <w:t xml:space="preserve"> </w:t>
      </w:r>
      <w:r>
        <w:rPr>
          <w:w w:val="105"/>
          <w:sz w:val="23"/>
        </w:rPr>
        <w:t>signs</w:t>
      </w:r>
      <w:r>
        <w:rPr>
          <w:spacing w:val="-3"/>
          <w:w w:val="105"/>
          <w:sz w:val="23"/>
        </w:rPr>
        <w:t xml:space="preserve"> </w:t>
      </w:r>
      <w:proofErr w:type="gramStart"/>
      <w:r>
        <w:rPr>
          <w:w w:val="105"/>
          <w:sz w:val="23"/>
        </w:rPr>
        <w:t>only,</w:t>
      </w:r>
      <w:r>
        <w:rPr>
          <w:spacing w:val="-2"/>
          <w:w w:val="105"/>
          <w:sz w:val="23"/>
        </w:rPr>
        <w:t xml:space="preserve"> </w:t>
      </w:r>
      <w:r>
        <w:rPr>
          <w:w w:val="105"/>
          <w:sz w:val="23"/>
        </w:rPr>
        <w:t>and</w:t>
      </w:r>
      <w:proofErr w:type="gramEnd"/>
      <w:r>
        <w:rPr>
          <w:spacing w:val="-4"/>
          <w:w w:val="105"/>
          <w:sz w:val="23"/>
        </w:rPr>
        <w:t xml:space="preserve"> </w:t>
      </w:r>
      <w:r>
        <w:rPr>
          <w:w w:val="105"/>
          <w:sz w:val="23"/>
        </w:rPr>
        <w:t>must</w:t>
      </w:r>
      <w:r>
        <w:rPr>
          <w:spacing w:val="-7"/>
          <w:w w:val="105"/>
          <w:sz w:val="23"/>
        </w:rPr>
        <w:t xml:space="preserve"> </w:t>
      </w:r>
      <w:r>
        <w:rPr>
          <w:w w:val="105"/>
          <w:sz w:val="23"/>
        </w:rPr>
        <w:t>be</w:t>
      </w:r>
      <w:r>
        <w:rPr>
          <w:spacing w:val="-15"/>
          <w:w w:val="105"/>
          <w:sz w:val="23"/>
        </w:rPr>
        <w:t xml:space="preserve"> </w:t>
      </w:r>
      <w:r>
        <w:rPr>
          <w:w w:val="105"/>
          <w:sz w:val="23"/>
        </w:rPr>
        <w:t>placed</w:t>
      </w:r>
      <w:r>
        <w:rPr>
          <w:spacing w:val="1"/>
          <w:w w:val="105"/>
          <w:sz w:val="23"/>
        </w:rPr>
        <w:t xml:space="preserve"> </w:t>
      </w:r>
      <w:r>
        <w:rPr>
          <w:w w:val="105"/>
          <w:sz w:val="23"/>
        </w:rPr>
        <w:t>on</w:t>
      </w:r>
      <w:r>
        <w:rPr>
          <w:spacing w:val="-15"/>
          <w:w w:val="105"/>
          <w:sz w:val="23"/>
        </w:rPr>
        <w:t xml:space="preserve"> </w:t>
      </w:r>
      <w:r>
        <w:rPr>
          <w:w w:val="105"/>
          <w:sz w:val="23"/>
        </w:rPr>
        <w:t>the</w:t>
      </w:r>
      <w:r>
        <w:rPr>
          <w:spacing w:val="-9"/>
          <w:w w:val="105"/>
          <w:sz w:val="23"/>
        </w:rPr>
        <w:t xml:space="preserve"> </w:t>
      </w:r>
      <w:r>
        <w:rPr>
          <w:w w:val="105"/>
          <w:sz w:val="23"/>
        </w:rPr>
        <w:t>exterior</w:t>
      </w:r>
      <w:r>
        <w:rPr>
          <w:spacing w:val="-2"/>
          <w:w w:val="105"/>
          <w:sz w:val="23"/>
        </w:rPr>
        <w:t xml:space="preserve"> </w:t>
      </w:r>
      <w:r>
        <w:rPr>
          <w:w w:val="105"/>
          <w:sz w:val="23"/>
        </w:rPr>
        <w:t xml:space="preserve">fa9ade of the canopy which covers the sidewalk in front of the Premises (the "Canopy") in the area designated for signs. No signs shall be suspended from the underside of the fa9ade, </w:t>
      </w:r>
      <w:r>
        <w:rPr>
          <w:b/>
          <w:w w:val="105"/>
          <w:sz w:val="24"/>
        </w:rPr>
        <w:t xml:space="preserve">but </w:t>
      </w:r>
      <w:r>
        <w:rPr>
          <w:w w:val="105"/>
          <w:sz w:val="23"/>
        </w:rPr>
        <w:t>may, subject</w:t>
      </w:r>
      <w:r>
        <w:rPr>
          <w:spacing w:val="-2"/>
          <w:w w:val="105"/>
          <w:sz w:val="23"/>
        </w:rPr>
        <w:t xml:space="preserve"> </w:t>
      </w:r>
      <w:r>
        <w:rPr>
          <w:w w:val="105"/>
          <w:sz w:val="23"/>
        </w:rPr>
        <w:t>to</w:t>
      </w:r>
      <w:r>
        <w:rPr>
          <w:spacing w:val="-9"/>
          <w:w w:val="105"/>
          <w:sz w:val="23"/>
        </w:rPr>
        <w:t xml:space="preserve"> </w:t>
      </w:r>
      <w:r>
        <w:rPr>
          <w:w w:val="105"/>
          <w:sz w:val="23"/>
        </w:rPr>
        <w:t>the</w:t>
      </w:r>
      <w:r>
        <w:rPr>
          <w:spacing w:val="-7"/>
          <w:w w:val="105"/>
          <w:sz w:val="23"/>
        </w:rPr>
        <w:t xml:space="preserve"> </w:t>
      </w:r>
      <w:r>
        <w:rPr>
          <w:w w:val="105"/>
          <w:sz w:val="23"/>
        </w:rPr>
        <w:t>approval</w:t>
      </w:r>
      <w:r>
        <w:rPr>
          <w:spacing w:val="5"/>
          <w:w w:val="105"/>
          <w:sz w:val="23"/>
        </w:rPr>
        <w:t xml:space="preserve"> </w:t>
      </w:r>
      <w:r>
        <w:rPr>
          <w:w w:val="105"/>
          <w:sz w:val="23"/>
        </w:rPr>
        <w:t>of</w:t>
      </w:r>
      <w:r>
        <w:rPr>
          <w:spacing w:val="-14"/>
          <w:w w:val="105"/>
          <w:sz w:val="23"/>
        </w:rPr>
        <w:t xml:space="preserve"> </w:t>
      </w:r>
      <w:r>
        <w:rPr>
          <w:w w:val="105"/>
          <w:sz w:val="23"/>
        </w:rPr>
        <w:t>the</w:t>
      </w:r>
      <w:r>
        <w:rPr>
          <w:spacing w:val="-11"/>
          <w:w w:val="105"/>
          <w:sz w:val="23"/>
        </w:rPr>
        <w:t xml:space="preserve"> </w:t>
      </w:r>
      <w:r>
        <w:rPr>
          <w:w w:val="105"/>
          <w:sz w:val="23"/>
        </w:rPr>
        <w:t>Lessor,</w:t>
      </w:r>
      <w:r>
        <w:rPr>
          <w:spacing w:val="6"/>
          <w:w w:val="105"/>
          <w:sz w:val="23"/>
        </w:rPr>
        <w:t xml:space="preserve"> </w:t>
      </w:r>
      <w:r>
        <w:rPr>
          <w:w w:val="105"/>
          <w:sz w:val="23"/>
        </w:rPr>
        <w:t>be</w:t>
      </w:r>
      <w:r>
        <w:rPr>
          <w:spacing w:val="-6"/>
          <w:w w:val="105"/>
          <w:sz w:val="23"/>
        </w:rPr>
        <w:t xml:space="preserve"> </w:t>
      </w:r>
      <w:r>
        <w:rPr>
          <w:w w:val="105"/>
          <w:sz w:val="23"/>
        </w:rPr>
        <w:t>suspended</w:t>
      </w:r>
      <w:r>
        <w:rPr>
          <w:spacing w:val="2"/>
          <w:w w:val="105"/>
          <w:sz w:val="23"/>
        </w:rPr>
        <w:t xml:space="preserve"> </w:t>
      </w:r>
      <w:r>
        <w:rPr>
          <w:w w:val="105"/>
          <w:sz w:val="23"/>
        </w:rPr>
        <w:t>from</w:t>
      </w:r>
      <w:r>
        <w:rPr>
          <w:spacing w:val="-8"/>
          <w:w w:val="105"/>
          <w:sz w:val="23"/>
        </w:rPr>
        <w:t xml:space="preserve"> </w:t>
      </w:r>
      <w:r>
        <w:rPr>
          <w:w w:val="105"/>
          <w:sz w:val="23"/>
        </w:rPr>
        <w:t>the</w:t>
      </w:r>
      <w:r>
        <w:rPr>
          <w:spacing w:val="-7"/>
          <w:w w:val="105"/>
          <w:sz w:val="23"/>
        </w:rPr>
        <w:t xml:space="preserve"> </w:t>
      </w:r>
      <w:r>
        <w:rPr>
          <w:w w:val="105"/>
          <w:sz w:val="23"/>
        </w:rPr>
        <w:t>underside</w:t>
      </w:r>
      <w:r>
        <w:rPr>
          <w:spacing w:val="4"/>
          <w:w w:val="105"/>
          <w:sz w:val="23"/>
        </w:rPr>
        <w:t xml:space="preserve"> </w:t>
      </w:r>
      <w:r>
        <w:rPr>
          <w:w w:val="105"/>
          <w:sz w:val="23"/>
        </w:rPr>
        <w:t>of</w:t>
      </w:r>
      <w:r>
        <w:rPr>
          <w:spacing w:val="-13"/>
          <w:w w:val="105"/>
          <w:sz w:val="23"/>
        </w:rPr>
        <w:t xml:space="preserve"> </w:t>
      </w:r>
      <w:r>
        <w:rPr>
          <w:w w:val="105"/>
          <w:sz w:val="23"/>
        </w:rPr>
        <w:t>the</w:t>
      </w:r>
      <w:r>
        <w:rPr>
          <w:spacing w:val="-3"/>
          <w:w w:val="105"/>
          <w:sz w:val="23"/>
        </w:rPr>
        <w:t xml:space="preserve"> </w:t>
      </w:r>
      <w:r>
        <w:rPr>
          <w:w w:val="105"/>
          <w:sz w:val="23"/>
        </w:rPr>
        <w:t>Canopy.</w:t>
      </w:r>
    </w:p>
    <w:p w14:paraId="2EF7516B" w14:textId="77777777" w:rsidR="007575FA" w:rsidRDefault="007575FA">
      <w:pPr>
        <w:pStyle w:val="BodyText"/>
        <w:spacing w:before="5"/>
      </w:pPr>
    </w:p>
    <w:p w14:paraId="60FB37CE" w14:textId="77777777" w:rsidR="007575FA" w:rsidRDefault="0084106C">
      <w:pPr>
        <w:spacing w:before="1"/>
        <w:ind w:left="489"/>
        <w:jc w:val="both"/>
        <w:rPr>
          <w:sz w:val="23"/>
        </w:rPr>
      </w:pPr>
      <w:r>
        <w:rPr>
          <w:w w:val="105"/>
          <w:sz w:val="23"/>
        </w:rPr>
        <w:t>No freestanding signs shall be permitted.</w:t>
      </w:r>
    </w:p>
    <w:p w14:paraId="2098D40C" w14:textId="77777777" w:rsidR="007575FA" w:rsidRDefault="007575FA">
      <w:pPr>
        <w:pStyle w:val="BodyText"/>
        <w:rPr>
          <w:sz w:val="25"/>
        </w:rPr>
      </w:pPr>
    </w:p>
    <w:p w14:paraId="220B8DA7" w14:textId="77777777" w:rsidR="007575FA" w:rsidRDefault="0084106C">
      <w:pPr>
        <w:spacing w:line="244" w:lineRule="auto"/>
        <w:ind w:left="482" w:right="1531" w:firstLine="8"/>
        <w:jc w:val="both"/>
        <w:rPr>
          <w:sz w:val="23"/>
        </w:rPr>
      </w:pPr>
      <w:r>
        <w:pict w14:anchorId="7C977BD8">
          <v:line id="_x0000_s1034" style="position:absolute;left:0;text-align:left;z-index:15777792;mso-position-horizontal-relative:page" from="607.65pt,54.7pt" to="607.65pt,19.15pt" strokeweight=".08481mm">
            <w10:wrap anchorx="page"/>
          </v:line>
        </w:pict>
      </w:r>
      <w:r>
        <w:rPr>
          <w:w w:val="105"/>
          <w:sz w:val="23"/>
        </w:rPr>
        <w:t xml:space="preserve">Lessee's signage shall be Individual Channel Illuminated letters, interior light with single 12mm white neon, five and one-half (5 ½") inch deep Channel letters using .040 aluminum with bronze factory baked enamel finish, plastic facing, using </w:t>
      </w:r>
      <w:r>
        <w:rPr>
          <w:b/>
          <w:w w:val="105"/>
          <w:sz w:val="25"/>
        </w:rPr>
        <w:t xml:space="preserve">l" </w:t>
      </w:r>
      <w:proofErr w:type="spellStart"/>
      <w:r>
        <w:rPr>
          <w:w w:val="105"/>
          <w:sz w:val="23"/>
        </w:rPr>
        <w:t>Jewelite</w:t>
      </w:r>
      <w:proofErr w:type="spellEnd"/>
      <w:r>
        <w:rPr>
          <w:w w:val="105"/>
          <w:sz w:val="23"/>
        </w:rPr>
        <w:t xml:space="preserve"> gold Trim cap.</w:t>
      </w:r>
    </w:p>
    <w:p w14:paraId="30460979" w14:textId="77777777" w:rsidR="007575FA" w:rsidRDefault="007575FA">
      <w:pPr>
        <w:pStyle w:val="BodyText"/>
        <w:spacing w:before="6"/>
      </w:pPr>
    </w:p>
    <w:p w14:paraId="09E63D94" w14:textId="77777777" w:rsidR="007575FA" w:rsidRDefault="0084106C">
      <w:pPr>
        <w:spacing w:before="1" w:line="252" w:lineRule="auto"/>
        <w:ind w:left="478" w:right="1536" w:firstLine="2"/>
        <w:jc w:val="both"/>
        <w:rPr>
          <w:sz w:val="23"/>
        </w:rPr>
      </w:pPr>
      <w:r>
        <w:rPr>
          <w:w w:val="105"/>
          <w:sz w:val="23"/>
        </w:rPr>
        <w:t>Letter</w:t>
      </w:r>
      <w:r>
        <w:rPr>
          <w:spacing w:val="3"/>
          <w:w w:val="105"/>
          <w:sz w:val="23"/>
        </w:rPr>
        <w:t xml:space="preserve"> </w:t>
      </w:r>
      <w:r>
        <w:rPr>
          <w:w w:val="105"/>
          <w:sz w:val="23"/>
        </w:rPr>
        <w:t>style</w:t>
      </w:r>
      <w:r>
        <w:rPr>
          <w:spacing w:val="-7"/>
          <w:w w:val="105"/>
          <w:sz w:val="23"/>
        </w:rPr>
        <w:t xml:space="preserve"> </w:t>
      </w:r>
      <w:r>
        <w:rPr>
          <w:w w:val="105"/>
          <w:sz w:val="23"/>
        </w:rPr>
        <w:t>may</w:t>
      </w:r>
      <w:r>
        <w:rPr>
          <w:spacing w:val="-2"/>
          <w:w w:val="105"/>
          <w:sz w:val="23"/>
        </w:rPr>
        <w:t xml:space="preserve"> </w:t>
      </w:r>
      <w:r>
        <w:rPr>
          <w:w w:val="105"/>
          <w:sz w:val="23"/>
        </w:rPr>
        <w:t>be</w:t>
      </w:r>
      <w:r>
        <w:rPr>
          <w:spacing w:val="-7"/>
          <w:w w:val="105"/>
          <w:sz w:val="23"/>
        </w:rPr>
        <w:t xml:space="preserve"> </w:t>
      </w:r>
      <w:r>
        <w:rPr>
          <w:w w:val="105"/>
          <w:sz w:val="23"/>
        </w:rPr>
        <w:t>of</w:t>
      </w:r>
      <w:r>
        <w:rPr>
          <w:spacing w:val="-9"/>
          <w:w w:val="105"/>
          <w:sz w:val="23"/>
        </w:rPr>
        <w:t xml:space="preserve"> </w:t>
      </w:r>
      <w:r>
        <w:rPr>
          <w:w w:val="105"/>
          <w:sz w:val="23"/>
        </w:rPr>
        <w:t>the</w:t>
      </w:r>
      <w:r>
        <w:rPr>
          <w:spacing w:val="-11"/>
          <w:w w:val="105"/>
          <w:sz w:val="23"/>
        </w:rPr>
        <w:t xml:space="preserve"> </w:t>
      </w:r>
      <w:r>
        <w:rPr>
          <w:w w:val="105"/>
          <w:sz w:val="23"/>
        </w:rPr>
        <w:t>Lessee's</w:t>
      </w:r>
      <w:r>
        <w:rPr>
          <w:spacing w:val="3"/>
          <w:w w:val="105"/>
          <w:sz w:val="23"/>
        </w:rPr>
        <w:t xml:space="preserve"> </w:t>
      </w:r>
      <w:r>
        <w:rPr>
          <w:w w:val="105"/>
          <w:sz w:val="23"/>
        </w:rPr>
        <w:t>choice,</w:t>
      </w:r>
      <w:r>
        <w:rPr>
          <w:spacing w:val="1"/>
          <w:w w:val="105"/>
          <w:sz w:val="23"/>
        </w:rPr>
        <w:t xml:space="preserve"> </w:t>
      </w:r>
      <w:r>
        <w:rPr>
          <w:w w:val="105"/>
          <w:sz w:val="23"/>
        </w:rPr>
        <w:t>subject</w:t>
      </w:r>
      <w:r>
        <w:rPr>
          <w:spacing w:val="-1"/>
          <w:w w:val="105"/>
          <w:sz w:val="23"/>
        </w:rPr>
        <w:t xml:space="preserve"> </w:t>
      </w:r>
      <w:r>
        <w:rPr>
          <w:w w:val="105"/>
          <w:sz w:val="23"/>
        </w:rPr>
        <w:t>to</w:t>
      </w:r>
      <w:r>
        <w:rPr>
          <w:spacing w:val="-12"/>
          <w:w w:val="105"/>
          <w:sz w:val="23"/>
        </w:rPr>
        <w:t xml:space="preserve"> </w:t>
      </w:r>
      <w:r>
        <w:rPr>
          <w:w w:val="105"/>
          <w:sz w:val="23"/>
        </w:rPr>
        <w:t>review</w:t>
      </w:r>
      <w:r>
        <w:rPr>
          <w:spacing w:val="-5"/>
          <w:w w:val="105"/>
          <w:sz w:val="23"/>
        </w:rPr>
        <w:t xml:space="preserve"> </w:t>
      </w:r>
      <w:r>
        <w:rPr>
          <w:w w:val="105"/>
          <w:sz w:val="23"/>
        </w:rPr>
        <w:t>and</w:t>
      </w:r>
      <w:r>
        <w:rPr>
          <w:spacing w:val="-8"/>
          <w:w w:val="105"/>
          <w:sz w:val="23"/>
        </w:rPr>
        <w:t xml:space="preserve"> </w:t>
      </w:r>
      <w:r>
        <w:rPr>
          <w:w w:val="105"/>
          <w:sz w:val="23"/>
        </w:rPr>
        <w:t>written</w:t>
      </w:r>
      <w:r>
        <w:rPr>
          <w:spacing w:val="-4"/>
          <w:w w:val="105"/>
          <w:sz w:val="23"/>
        </w:rPr>
        <w:t xml:space="preserve"> </w:t>
      </w:r>
      <w:r>
        <w:rPr>
          <w:w w:val="105"/>
          <w:sz w:val="23"/>
        </w:rPr>
        <w:t>approval</w:t>
      </w:r>
      <w:r>
        <w:rPr>
          <w:spacing w:val="5"/>
          <w:w w:val="105"/>
          <w:sz w:val="23"/>
        </w:rPr>
        <w:t xml:space="preserve"> </w:t>
      </w:r>
      <w:r>
        <w:rPr>
          <w:w w:val="105"/>
          <w:sz w:val="23"/>
        </w:rPr>
        <w:t>by</w:t>
      </w:r>
      <w:r>
        <w:rPr>
          <w:spacing w:val="-16"/>
          <w:w w:val="105"/>
          <w:sz w:val="23"/>
        </w:rPr>
        <w:t xml:space="preserve"> </w:t>
      </w:r>
      <w:r>
        <w:rPr>
          <w:w w:val="105"/>
          <w:sz w:val="23"/>
        </w:rPr>
        <w:t>Lessor</w:t>
      </w:r>
      <w:r>
        <w:rPr>
          <w:spacing w:val="1"/>
          <w:w w:val="105"/>
          <w:sz w:val="23"/>
        </w:rPr>
        <w:t xml:space="preserve"> </w:t>
      </w:r>
      <w:r>
        <w:rPr>
          <w:w w:val="105"/>
          <w:sz w:val="23"/>
        </w:rPr>
        <w:t>prior to the sign order being placed with the</w:t>
      </w:r>
      <w:r>
        <w:rPr>
          <w:spacing w:val="-22"/>
          <w:w w:val="105"/>
          <w:sz w:val="23"/>
        </w:rPr>
        <w:t xml:space="preserve"> </w:t>
      </w:r>
      <w:r>
        <w:rPr>
          <w:w w:val="105"/>
          <w:sz w:val="23"/>
        </w:rPr>
        <w:t>company.</w:t>
      </w:r>
    </w:p>
    <w:p w14:paraId="60D50957" w14:textId="77777777" w:rsidR="007575FA" w:rsidRDefault="007575FA">
      <w:pPr>
        <w:pStyle w:val="BodyText"/>
        <w:spacing w:before="4"/>
      </w:pPr>
    </w:p>
    <w:p w14:paraId="67D43FBF" w14:textId="77777777" w:rsidR="007575FA" w:rsidRDefault="0084106C">
      <w:pPr>
        <w:spacing w:line="252" w:lineRule="auto"/>
        <w:ind w:left="471" w:right="1542"/>
        <w:jc w:val="both"/>
        <w:rPr>
          <w:sz w:val="23"/>
        </w:rPr>
      </w:pPr>
      <w:r>
        <w:rPr>
          <w:w w:val="105"/>
          <w:sz w:val="23"/>
        </w:rPr>
        <w:t>Lessee's sign shall be limited to letters not to exceed twenty-six (26") inches in height. The maximum length of Lessee's lettering may be 80% of the frontage of the Premises, but no letters shall be nearer than two (2') feet to either corner of the Premises. No exposed neon light shall be used on signs without Lessor's prior written approval.</w:t>
      </w:r>
    </w:p>
    <w:p w14:paraId="549E66DD" w14:textId="77777777" w:rsidR="007575FA" w:rsidRDefault="007575FA">
      <w:pPr>
        <w:pStyle w:val="BodyText"/>
        <w:spacing w:before="7"/>
      </w:pPr>
    </w:p>
    <w:p w14:paraId="5BDD1C60" w14:textId="77777777" w:rsidR="007575FA" w:rsidRDefault="0084106C">
      <w:pPr>
        <w:spacing w:line="254" w:lineRule="auto"/>
        <w:ind w:left="458" w:right="1547" w:firstLine="6"/>
        <w:jc w:val="both"/>
        <w:rPr>
          <w:sz w:val="23"/>
        </w:rPr>
      </w:pPr>
      <w:r>
        <w:rPr>
          <w:w w:val="105"/>
          <w:sz w:val="23"/>
        </w:rPr>
        <w:t>All neon on interior of letters to be UL48 specifications, PK housing, electrical conduit, etc. Letters to be mounted on a raceway, shall not exceed store identity name with cabinet being a maximum eight (8") inches width and eight (8") inches depth (transformers mounted in raceway); the raceway shall be painted the same color of the building fascia to which it will be attached.</w:t>
      </w:r>
    </w:p>
    <w:p w14:paraId="4C9684E3" w14:textId="77777777" w:rsidR="007575FA" w:rsidRDefault="007575FA">
      <w:pPr>
        <w:pStyle w:val="BodyText"/>
        <w:spacing w:before="6"/>
        <w:rPr>
          <w:sz w:val="23"/>
        </w:rPr>
      </w:pPr>
    </w:p>
    <w:p w14:paraId="4574D587" w14:textId="77777777" w:rsidR="007575FA" w:rsidRDefault="0084106C">
      <w:pPr>
        <w:spacing w:before="1" w:line="252" w:lineRule="auto"/>
        <w:ind w:left="458" w:right="1563" w:hanging="1"/>
        <w:jc w:val="both"/>
        <w:rPr>
          <w:sz w:val="23"/>
        </w:rPr>
      </w:pPr>
      <w:r>
        <w:rPr>
          <w:w w:val="105"/>
          <w:sz w:val="23"/>
        </w:rPr>
        <w:t>Lessee's lettering on doors, windows or show windows may not be illuminated and may not exceed six (6") inches in height.</w:t>
      </w:r>
    </w:p>
    <w:p w14:paraId="2E306673" w14:textId="77777777" w:rsidR="007575FA" w:rsidRDefault="007575FA">
      <w:pPr>
        <w:pStyle w:val="BodyText"/>
        <w:spacing w:before="4"/>
      </w:pPr>
    </w:p>
    <w:p w14:paraId="11D70B6B" w14:textId="77777777" w:rsidR="007575FA" w:rsidRDefault="0084106C">
      <w:pPr>
        <w:spacing w:line="252" w:lineRule="auto"/>
        <w:ind w:left="448" w:right="1566" w:firstLine="4"/>
        <w:jc w:val="both"/>
        <w:rPr>
          <w:sz w:val="23"/>
        </w:rPr>
      </w:pPr>
      <w:r>
        <w:rPr>
          <w:w w:val="105"/>
          <w:sz w:val="23"/>
        </w:rPr>
        <w:t>Lessee's shall not employ paper signs to be applied to the interior or exterior faces of the store front glass or other material. Lessee shall not employ any flashing action, moving action or audible signs.</w:t>
      </w:r>
    </w:p>
    <w:p w14:paraId="01DDBFD9" w14:textId="77777777" w:rsidR="007575FA" w:rsidRDefault="007575FA">
      <w:pPr>
        <w:pStyle w:val="BodyText"/>
        <w:spacing w:before="6"/>
      </w:pPr>
    </w:p>
    <w:p w14:paraId="33158F3F" w14:textId="77777777" w:rsidR="007575FA" w:rsidRDefault="0084106C">
      <w:pPr>
        <w:spacing w:line="252" w:lineRule="auto"/>
        <w:ind w:left="444" w:right="1588" w:hanging="2"/>
        <w:jc w:val="both"/>
        <w:rPr>
          <w:sz w:val="23"/>
        </w:rPr>
      </w:pPr>
      <w:r>
        <w:rPr>
          <w:w w:val="105"/>
          <w:sz w:val="23"/>
        </w:rPr>
        <w:t>Lessee's sign shall be in accordance with ordinances of governing bodies having jurisdiction over the Shopping Center, the Premises and/or the Lessee.</w:t>
      </w:r>
    </w:p>
    <w:p w14:paraId="5D252C32" w14:textId="77777777" w:rsidR="007575FA" w:rsidRDefault="007575FA">
      <w:pPr>
        <w:pStyle w:val="BodyText"/>
        <w:spacing w:before="5"/>
      </w:pPr>
    </w:p>
    <w:p w14:paraId="761D4F81" w14:textId="77777777" w:rsidR="007575FA" w:rsidRDefault="0084106C">
      <w:pPr>
        <w:spacing w:line="252" w:lineRule="auto"/>
        <w:ind w:left="435" w:right="1579" w:firstLine="7"/>
        <w:jc w:val="both"/>
        <w:rPr>
          <w:sz w:val="23"/>
        </w:rPr>
      </w:pPr>
      <w:r>
        <w:rPr>
          <w:w w:val="105"/>
          <w:sz w:val="23"/>
        </w:rPr>
        <w:t>Lessee's signs shall operate in a manner which automatically turns the sign(s) on at dusk and turns the sign(s) off at 12:00 midnight each day.</w:t>
      </w:r>
    </w:p>
    <w:p w14:paraId="5D8003CB" w14:textId="77777777" w:rsidR="007575FA" w:rsidRDefault="0084106C">
      <w:pPr>
        <w:spacing w:line="407" w:lineRule="exact"/>
        <w:ind w:right="2760"/>
        <w:jc w:val="right"/>
        <w:rPr>
          <w:rFonts w:ascii="Arial"/>
          <w:i/>
          <w:sz w:val="43"/>
        </w:rPr>
      </w:pPr>
      <w:r>
        <w:rPr>
          <w:rFonts w:ascii="Arial"/>
          <w:i/>
          <w:w w:val="105"/>
          <w:sz w:val="43"/>
        </w:rPr>
        <w:t>;:?,</w:t>
      </w:r>
    </w:p>
    <w:p w14:paraId="131E6D5F" w14:textId="77777777" w:rsidR="007575FA" w:rsidRDefault="0084106C">
      <w:pPr>
        <w:spacing w:line="150" w:lineRule="exact"/>
        <w:ind w:left="6905"/>
        <w:rPr>
          <w:sz w:val="17"/>
        </w:rPr>
      </w:pPr>
      <w:r>
        <w:rPr>
          <w:w w:val="120"/>
          <w:sz w:val="17"/>
        </w:rPr>
        <w:t xml:space="preserve">Lessor's </w:t>
      </w:r>
      <w:r>
        <w:rPr>
          <w:w w:val="375"/>
          <w:sz w:val="17"/>
        </w:rPr>
        <w:t>Initial</w:t>
      </w:r>
    </w:p>
    <w:p w14:paraId="11569B33" w14:textId="77777777" w:rsidR="007575FA" w:rsidRDefault="007575FA">
      <w:pPr>
        <w:spacing w:line="150" w:lineRule="exact"/>
        <w:rPr>
          <w:sz w:val="17"/>
        </w:rPr>
        <w:sectPr w:rsidR="007575FA">
          <w:footerReference w:type="default" r:id="rId73"/>
          <w:pgSz w:w="12240" w:h="15840"/>
          <w:pgMar w:top="1340" w:right="0" w:bottom="1120" w:left="860" w:header="0" w:footer="932" w:gutter="0"/>
          <w:cols w:space="720"/>
        </w:sectPr>
      </w:pPr>
    </w:p>
    <w:p w14:paraId="428CA428" w14:textId="77777777" w:rsidR="007575FA" w:rsidRDefault="0084106C">
      <w:pPr>
        <w:pStyle w:val="BodyText"/>
        <w:spacing w:before="10"/>
        <w:rPr>
          <w:sz w:val="20"/>
        </w:rPr>
      </w:pPr>
      <w:r>
        <w:rPr>
          <w:noProof/>
        </w:rPr>
        <w:lastRenderedPageBreak/>
        <w:drawing>
          <wp:anchor distT="0" distB="0" distL="0" distR="0" simplePos="0" relativeHeight="15779840" behindDoc="0" locked="0" layoutInCell="1" allowOverlap="1" wp14:anchorId="5A771982" wp14:editId="261A7CCD">
            <wp:simplePos x="0" y="0"/>
            <wp:positionH relativeFrom="page">
              <wp:posOffset>5604898</wp:posOffset>
            </wp:positionH>
            <wp:positionV relativeFrom="page">
              <wp:posOffset>9329030</wp:posOffset>
            </wp:positionV>
            <wp:extent cx="708244" cy="241083"/>
            <wp:effectExtent l="0" t="0" r="0" b="0"/>
            <wp:wrapNone/>
            <wp:docPr id="73" name="image4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 name="image48.png"/>
                    <pic:cNvPicPr/>
                  </pic:nvPicPr>
                  <pic:blipFill>
                    <a:blip r:embed="rId74" cstate="print"/>
                    <a:stretch>
                      <a:fillRect/>
                    </a:stretch>
                  </pic:blipFill>
                  <pic:spPr>
                    <a:xfrm>
                      <a:off x="0" y="0"/>
                      <a:ext cx="708244" cy="241083"/>
                    </a:xfrm>
                    <a:prstGeom prst="rect">
                      <a:avLst/>
                    </a:prstGeom>
                  </pic:spPr>
                </pic:pic>
              </a:graphicData>
            </a:graphic>
          </wp:anchor>
        </w:drawing>
      </w:r>
    </w:p>
    <w:p w14:paraId="288267F4" w14:textId="77777777" w:rsidR="007575FA" w:rsidRDefault="0084106C">
      <w:pPr>
        <w:pStyle w:val="BodyText"/>
        <w:spacing w:before="90" w:line="242" w:lineRule="auto"/>
        <w:ind w:left="516" w:right="1489" w:firstLine="18"/>
        <w:jc w:val="both"/>
      </w:pPr>
      <w:r>
        <w:pict w14:anchorId="61327F84">
          <v:group id="_x0000_s1031" style="position:absolute;left:0;text-align:left;margin-left:608.5pt;margin-top:-11.7pt;width:2.05pt;height:139.4pt;z-index:15779328;mso-position-horizontal-relative:page" coordorigin="12170,-234" coordsize="41,2788">
            <v:shape id="_x0000_s1033" type="#_x0000_t75" style="position:absolute;left:12191;top:-234;width:20;height:1558">
              <v:imagedata r:id="rId75" o:title=""/>
            </v:shape>
            <v:line id="_x0000_s1032" style="position:absolute" from="12173,2554" to="12173,1362" strokeweight=".08481mm"/>
            <w10:wrap anchorx="page"/>
          </v:group>
        </w:pict>
      </w:r>
      <w:r>
        <w:t>Lessor's approval of Lessee's plans and specifications for space improvement work shall not be deemed to constitute approval by Lessor of any of Lessee's sign work. Lessee shall submit separate drawings and specifications, including colors, for all its proposed sign work. The drawings shall clearly show the location of all signs on the storefront elevation drawing, graphic, color and construction and attachment details. Within a reasonable time after the receipt of such drawings and specifications, Lessor shall return one set thereof to Lessee with its approval and/or any suggested modifications from Lessor. Lessee shall be deemed to have agreed to and approved all suggested</w:t>
      </w:r>
      <w:r>
        <w:rPr>
          <w:spacing w:val="28"/>
        </w:rPr>
        <w:t xml:space="preserve"> </w:t>
      </w:r>
      <w:r>
        <w:t>modifications.</w:t>
      </w:r>
    </w:p>
    <w:p w14:paraId="2DDAB1D1" w14:textId="77777777" w:rsidR="007575FA" w:rsidRDefault="007575FA">
      <w:pPr>
        <w:pStyle w:val="BodyText"/>
        <w:spacing w:before="4"/>
        <w:rPr>
          <w:sz w:val="23"/>
        </w:rPr>
      </w:pPr>
    </w:p>
    <w:p w14:paraId="39E45EEA" w14:textId="77777777" w:rsidR="007575FA" w:rsidRDefault="0084106C">
      <w:pPr>
        <w:pStyle w:val="BodyText"/>
        <w:spacing w:before="1"/>
        <w:ind w:left="517"/>
        <w:jc w:val="both"/>
      </w:pPr>
      <w:r>
        <w:pict w14:anchorId="6952C9E3">
          <v:line id="_x0000_s1030" style="position:absolute;left:0;text-align:left;z-index:15780864;mso-position-horizontal-relative:page" from="608.15pt,60.75pt" to="608.15pt,3.1pt" strokeweight=".08481mm">
            <w10:wrap anchorx="page"/>
          </v:line>
        </w:pict>
      </w:r>
      <w:r>
        <w:t>All Lessee signs must be fully approved in writing by Lessor prior to installation.</w:t>
      </w:r>
    </w:p>
    <w:p w14:paraId="091A157F" w14:textId="77777777" w:rsidR="007575FA" w:rsidRDefault="007575FA">
      <w:pPr>
        <w:pStyle w:val="BodyText"/>
        <w:spacing w:before="5"/>
      </w:pPr>
    </w:p>
    <w:p w14:paraId="48B75E7C" w14:textId="77777777" w:rsidR="007575FA" w:rsidRDefault="0084106C">
      <w:pPr>
        <w:pStyle w:val="BodyText"/>
        <w:spacing w:line="242" w:lineRule="auto"/>
        <w:ind w:left="496" w:right="1518" w:firstLine="12"/>
        <w:jc w:val="both"/>
      </w:pPr>
      <w:r>
        <w:pict w14:anchorId="2817E8A0">
          <v:line id="_x0000_s1029" style="position:absolute;left:0;text-align:left;z-index:15780352;mso-position-horizontal-relative:page" from="607.45pt,103pt" to="607.45pt,72.25pt" strokeweight=".08481mm">
            <w10:wrap anchorx="page"/>
          </v:line>
        </w:pict>
      </w:r>
      <w:r>
        <w:t>In the event that Lessee places or otherwise erects a sign or signs in any place other than within the Premises without the prior written approval of the Lessor, the Lessor shall have the right to remove such sign or signs and the costs or removal shall be the responsibility of the Lessee. The Lessee</w:t>
      </w:r>
      <w:r>
        <w:rPr>
          <w:spacing w:val="3"/>
        </w:rPr>
        <w:t xml:space="preserve"> </w:t>
      </w:r>
      <w:r>
        <w:t>shall</w:t>
      </w:r>
      <w:r>
        <w:rPr>
          <w:spacing w:val="4"/>
        </w:rPr>
        <w:t xml:space="preserve"> </w:t>
      </w:r>
      <w:r>
        <w:t>reimburse</w:t>
      </w:r>
      <w:r>
        <w:rPr>
          <w:spacing w:val="1"/>
        </w:rPr>
        <w:t xml:space="preserve"> </w:t>
      </w:r>
      <w:r>
        <w:t>the</w:t>
      </w:r>
      <w:r>
        <w:rPr>
          <w:spacing w:val="-9"/>
        </w:rPr>
        <w:t xml:space="preserve"> </w:t>
      </w:r>
      <w:r>
        <w:t>Lessor</w:t>
      </w:r>
      <w:r>
        <w:rPr>
          <w:spacing w:val="-1"/>
        </w:rPr>
        <w:t xml:space="preserve"> </w:t>
      </w:r>
      <w:r>
        <w:t>for</w:t>
      </w:r>
      <w:r>
        <w:rPr>
          <w:spacing w:val="-4"/>
        </w:rPr>
        <w:t xml:space="preserve"> </w:t>
      </w:r>
      <w:r>
        <w:t>such</w:t>
      </w:r>
      <w:r>
        <w:rPr>
          <w:spacing w:val="-3"/>
        </w:rPr>
        <w:t xml:space="preserve"> </w:t>
      </w:r>
      <w:r>
        <w:t>costs</w:t>
      </w:r>
      <w:r>
        <w:rPr>
          <w:spacing w:val="-5"/>
        </w:rPr>
        <w:t xml:space="preserve"> </w:t>
      </w:r>
      <w:r>
        <w:t>within</w:t>
      </w:r>
      <w:r>
        <w:rPr>
          <w:spacing w:val="-7"/>
        </w:rPr>
        <w:t xml:space="preserve"> </w:t>
      </w:r>
      <w:r>
        <w:t>five</w:t>
      </w:r>
      <w:r>
        <w:rPr>
          <w:spacing w:val="-7"/>
        </w:rPr>
        <w:t xml:space="preserve"> </w:t>
      </w:r>
      <w:r>
        <w:t>(5)</w:t>
      </w:r>
      <w:r>
        <w:rPr>
          <w:spacing w:val="-7"/>
        </w:rPr>
        <w:t xml:space="preserve"> </w:t>
      </w:r>
      <w:r>
        <w:t>days</w:t>
      </w:r>
      <w:r>
        <w:rPr>
          <w:spacing w:val="-7"/>
        </w:rPr>
        <w:t xml:space="preserve"> </w:t>
      </w:r>
      <w:r>
        <w:t>of</w:t>
      </w:r>
      <w:r>
        <w:rPr>
          <w:spacing w:val="-8"/>
        </w:rPr>
        <w:t xml:space="preserve"> </w:t>
      </w:r>
      <w:r>
        <w:t>receipt</w:t>
      </w:r>
      <w:r>
        <w:rPr>
          <w:spacing w:val="3"/>
        </w:rPr>
        <w:t xml:space="preserve"> </w:t>
      </w:r>
      <w:r>
        <w:t>of</w:t>
      </w:r>
      <w:r>
        <w:rPr>
          <w:spacing w:val="-7"/>
        </w:rPr>
        <w:t xml:space="preserve"> </w:t>
      </w:r>
      <w:r>
        <w:t>an</w:t>
      </w:r>
      <w:r>
        <w:rPr>
          <w:spacing w:val="-11"/>
        </w:rPr>
        <w:t xml:space="preserve"> </w:t>
      </w:r>
      <w:r>
        <w:t>invoice</w:t>
      </w:r>
      <w:r>
        <w:rPr>
          <w:spacing w:val="-3"/>
        </w:rPr>
        <w:t xml:space="preserve"> </w:t>
      </w:r>
      <w:r>
        <w:t xml:space="preserve">from the Lessor for the costs of removal of the sign or signs. The cost of such removal shall be considered rent due hereunder and the non-payment by the Lessee shall be considered </w:t>
      </w:r>
      <w:proofErr w:type="spellStart"/>
      <w:r>
        <w:t>non</w:t>
      </w:r>
      <w:proofErr w:type="spellEnd"/>
      <w:r>
        <w:t>­ payment of rent and entitle the Lessor the exercise its rights for non-payment of</w:t>
      </w:r>
      <w:r>
        <w:rPr>
          <w:spacing w:val="-13"/>
        </w:rPr>
        <w:t xml:space="preserve"> </w:t>
      </w:r>
      <w:r>
        <w:t>rent.</w:t>
      </w:r>
    </w:p>
    <w:p w14:paraId="3DB0A179" w14:textId="77777777" w:rsidR="007575FA" w:rsidRDefault="007575FA">
      <w:pPr>
        <w:pStyle w:val="BodyText"/>
        <w:rPr>
          <w:sz w:val="26"/>
        </w:rPr>
      </w:pPr>
    </w:p>
    <w:p w14:paraId="3C2F8469" w14:textId="77777777" w:rsidR="007575FA" w:rsidRDefault="007575FA">
      <w:pPr>
        <w:pStyle w:val="BodyText"/>
        <w:rPr>
          <w:sz w:val="26"/>
        </w:rPr>
      </w:pPr>
    </w:p>
    <w:p w14:paraId="05F787BD" w14:textId="77777777" w:rsidR="007575FA" w:rsidRDefault="007575FA">
      <w:pPr>
        <w:pStyle w:val="BodyText"/>
        <w:rPr>
          <w:sz w:val="26"/>
        </w:rPr>
      </w:pPr>
    </w:p>
    <w:p w14:paraId="041F1E1A" w14:textId="77777777" w:rsidR="007575FA" w:rsidRDefault="007575FA">
      <w:pPr>
        <w:pStyle w:val="BodyText"/>
        <w:rPr>
          <w:sz w:val="26"/>
        </w:rPr>
      </w:pPr>
    </w:p>
    <w:p w14:paraId="38D28704" w14:textId="77777777" w:rsidR="007575FA" w:rsidRDefault="007575FA">
      <w:pPr>
        <w:pStyle w:val="BodyText"/>
        <w:rPr>
          <w:sz w:val="26"/>
        </w:rPr>
      </w:pPr>
    </w:p>
    <w:p w14:paraId="7F92676F" w14:textId="77777777" w:rsidR="007575FA" w:rsidRDefault="007575FA">
      <w:pPr>
        <w:pStyle w:val="BodyText"/>
        <w:rPr>
          <w:sz w:val="26"/>
        </w:rPr>
      </w:pPr>
    </w:p>
    <w:p w14:paraId="2E971C5D" w14:textId="77777777" w:rsidR="007575FA" w:rsidRDefault="007575FA">
      <w:pPr>
        <w:pStyle w:val="BodyText"/>
        <w:rPr>
          <w:sz w:val="26"/>
        </w:rPr>
      </w:pPr>
    </w:p>
    <w:p w14:paraId="7627EC2E" w14:textId="77777777" w:rsidR="007575FA" w:rsidRDefault="007575FA">
      <w:pPr>
        <w:pStyle w:val="BodyText"/>
        <w:rPr>
          <w:sz w:val="26"/>
        </w:rPr>
      </w:pPr>
    </w:p>
    <w:p w14:paraId="749C9D17" w14:textId="77777777" w:rsidR="007575FA" w:rsidRDefault="007575FA">
      <w:pPr>
        <w:pStyle w:val="BodyText"/>
        <w:rPr>
          <w:sz w:val="26"/>
        </w:rPr>
      </w:pPr>
    </w:p>
    <w:p w14:paraId="37436947" w14:textId="77777777" w:rsidR="007575FA" w:rsidRDefault="007575FA">
      <w:pPr>
        <w:pStyle w:val="BodyText"/>
        <w:rPr>
          <w:sz w:val="26"/>
        </w:rPr>
      </w:pPr>
    </w:p>
    <w:p w14:paraId="302A8E41" w14:textId="77777777" w:rsidR="007575FA" w:rsidRDefault="007575FA">
      <w:pPr>
        <w:pStyle w:val="BodyText"/>
        <w:rPr>
          <w:sz w:val="26"/>
        </w:rPr>
      </w:pPr>
    </w:p>
    <w:p w14:paraId="6BA015B3" w14:textId="77777777" w:rsidR="007575FA" w:rsidRDefault="007575FA">
      <w:pPr>
        <w:pStyle w:val="BodyText"/>
        <w:rPr>
          <w:sz w:val="26"/>
        </w:rPr>
      </w:pPr>
    </w:p>
    <w:p w14:paraId="776D55CE" w14:textId="77777777" w:rsidR="007575FA" w:rsidRDefault="007575FA">
      <w:pPr>
        <w:pStyle w:val="BodyText"/>
        <w:rPr>
          <w:sz w:val="26"/>
        </w:rPr>
      </w:pPr>
    </w:p>
    <w:p w14:paraId="3881C1B0" w14:textId="77777777" w:rsidR="007575FA" w:rsidRDefault="007575FA">
      <w:pPr>
        <w:pStyle w:val="BodyText"/>
        <w:rPr>
          <w:sz w:val="26"/>
        </w:rPr>
      </w:pPr>
    </w:p>
    <w:p w14:paraId="64F04E88" w14:textId="77777777" w:rsidR="007575FA" w:rsidRDefault="007575FA">
      <w:pPr>
        <w:pStyle w:val="BodyText"/>
        <w:rPr>
          <w:sz w:val="26"/>
        </w:rPr>
      </w:pPr>
    </w:p>
    <w:p w14:paraId="7201B030" w14:textId="77777777" w:rsidR="007575FA" w:rsidRDefault="007575FA">
      <w:pPr>
        <w:pStyle w:val="BodyText"/>
        <w:rPr>
          <w:sz w:val="26"/>
        </w:rPr>
      </w:pPr>
    </w:p>
    <w:p w14:paraId="45D11A26" w14:textId="77777777" w:rsidR="007575FA" w:rsidRDefault="007575FA">
      <w:pPr>
        <w:pStyle w:val="BodyText"/>
        <w:rPr>
          <w:sz w:val="26"/>
        </w:rPr>
      </w:pPr>
    </w:p>
    <w:p w14:paraId="01E4EF43" w14:textId="77777777" w:rsidR="007575FA" w:rsidRDefault="007575FA">
      <w:pPr>
        <w:pStyle w:val="BodyText"/>
        <w:rPr>
          <w:sz w:val="26"/>
        </w:rPr>
      </w:pPr>
    </w:p>
    <w:p w14:paraId="46BB8D72" w14:textId="77777777" w:rsidR="007575FA" w:rsidRDefault="007575FA">
      <w:pPr>
        <w:pStyle w:val="BodyText"/>
        <w:rPr>
          <w:sz w:val="26"/>
        </w:rPr>
      </w:pPr>
    </w:p>
    <w:p w14:paraId="242E196C" w14:textId="77777777" w:rsidR="007575FA" w:rsidRDefault="007575FA">
      <w:pPr>
        <w:pStyle w:val="BodyText"/>
        <w:rPr>
          <w:sz w:val="26"/>
        </w:rPr>
      </w:pPr>
    </w:p>
    <w:p w14:paraId="179207E6" w14:textId="77777777" w:rsidR="007575FA" w:rsidRDefault="007575FA">
      <w:pPr>
        <w:pStyle w:val="BodyText"/>
        <w:rPr>
          <w:sz w:val="26"/>
        </w:rPr>
      </w:pPr>
    </w:p>
    <w:p w14:paraId="5845B6DA" w14:textId="77777777" w:rsidR="007575FA" w:rsidRDefault="007575FA">
      <w:pPr>
        <w:pStyle w:val="BodyText"/>
        <w:rPr>
          <w:sz w:val="26"/>
        </w:rPr>
      </w:pPr>
    </w:p>
    <w:p w14:paraId="0584C129" w14:textId="77777777" w:rsidR="007575FA" w:rsidRDefault="007575FA">
      <w:pPr>
        <w:pStyle w:val="BodyText"/>
        <w:rPr>
          <w:sz w:val="26"/>
        </w:rPr>
      </w:pPr>
    </w:p>
    <w:p w14:paraId="50F2EDF4" w14:textId="77777777" w:rsidR="007575FA" w:rsidRDefault="007575FA">
      <w:pPr>
        <w:pStyle w:val="BodyText"/>
        <w:rPr>
          <w:sz w:val="26"/>
        </w:rPr>
      </w:pPr>
    </w:p>
    <w:p w14:paraId="129F7BFD" w14:textId="77777777" w:rsidR="007575FA" w:rsidRDefault="007575FA">
      <w:pPr>
        <w:pStyle w:val="BodyText"/>
        <w:spacing w:before="4"/>
        <w:rPr>
          <w:sz w:val="37"/>
        </w:rPr>
      </w:pPr>
    </w:p>
    <w:p w14:paraId="0B64644B" w14:textId="77777777" w:rsidR="007575FA" w:rsidRDefault="0084106C">
      <w:pPr>
        <w:spacing w:before="1"/>
        <w:ind w:left="6920"/>
        <w:rPr>
          <w:sz w:val="16"/>
        </w:rPr>
      </w:pPr>
      <w:r>
        <w:pict w14:anchorId="38440FD4">
          <v:group id="_x0000_s1026" style="position:absolute;left:0;text-align:left;margin-left:441.35pt;margin-top:-22.75pt;width:89.45pt;height:32.05pt;z-index:15778816;mso-position-horizontal-relative:page" coordorigin="8827,-455" coordsize="1789,641">
            <v:shape id="_x0000_s1028" type="#_x0000_t75" style="position:absolute;left:8826;top:-456;width:1789;height:572">
              <v:imagedata r:id="rId76" o:title=""/>
            </v:shape>
            <v:shape id="_x0000_s1027" type="#_x0000_t202" style="position:absolute;left:8826;top:-456;width:1789;height:641" filled="f" stroked="f">
              <v:textbox inset="0,0,0,0">
                <w:txbxContent>
                  <w:p w14:paraId="37CAEB30" w14:textId="77777777" w:rsidR="0084106C" w:rsidRDefault="0084106C">
                    <w:pPr>
                      <w:rPr>
                        <w:sz w:val="18"/>
                      </w:rPr>
                    </w:pPr>
                  </w:p>
                  <w:p w14:paraId="7EAD5A63" w14:textId="77777777" w:rsidR="0084106C" w:rsidRDefault="0084106C">
                    <w:pPr>
                      <w:spacing w:before="7"/>
                      <w:rPr>
                        <w:sz w:val="21"/>
                      </w:rPr>
                    </w:pPr>
                  </w:p>
                  <w:p w14:paraId="5B7192E1" w14:textId="77777777" w:rsidR="0084106C" w:rsidRDefault="0084106C">
                    <w:pPr>
                      <w:tabs>
                        <w:tab w:val="left" w:pos="397"/>
                        <w:tab w:val="left" w:pos="1058"/>
                      </w:tabs>
                      <w:ind w:left="37"/>
                      <w:rPr>
                        <w:sz w:val="16"/>
                      </w:rPr>
                    </w:pPr>
                    <w:r>
                      <w:rPr>
                        <w:w w:val="90"/>
                        <w:sz w:val="16"/>
                      </w:rPr>
                      <w:t>J</w:t>
                    </w:r>
                    <w:r>
                      <w:rPr>
                        <w:w w:val="90"/>
                        <w:sz w:val="16"/>
                        <w:u w:val="single"/>
                      </w:rPr>
                      <w:t xml:space="preserve"> </w:t>
                    </w:r>
                    <w:proofErr w:type="gramStart"/>
                    <w:r>
                      <w:rPr>
                        <w:w w:val="90"/>
                        <w:sz w:val="16"/>
                        <w:u w:val="single"/>
                      </w:rPr>
                      <w:tab/>
                    </w:r>
                    <w:r>
                      <w:rPr>
                        <w:spacing w:val="3"/>
                        <w:w w:val="90"/>
                        <w:sz w:val="16"/>
                      </w:rPr>
                      <w:t>,_</w:t>
                    </w:r>
                    <w:proofErr w:type="gramEnd"/>
                    <w:r>
                      <w:rPr>
                        <w:spacing w:val="3"/>
                        <w:w w:val="90"/>
                        <w:sz w:val="16"/>
                      </w:rPr>
                      <w:t>_</w:t>
                    </w:r>
                    <w:r>
                      <w:rPr>
                        <w:spacing w:val="3"/>
                        <w:w w:val="90"/>
                        <w:sz w:val="16"/>
                        <w:u w:val="single"/>
                      </w:rPr>
                      <w:t xml:space="preserve"> </w:t>
                    </w:r>
                    <w:r>
                      <w:rPr>
                        <w:spacing w:val="3"/>
                        <w:w w:val="90"/>
                        <w:sz w:val="16"/>
                        <w:u w:val="single"/>
                      </w:rPr>
                      <w:tab/>
                    </w:r>
                    <w:r>
                      <w:rPr>
                        <w:w w:val="90"/>
                        <w:sz w:val="16"/>
                      </w:rPr>
                      <w:t>,.c</w:t>
                    </w:r>
                  </w:p>
                </w:txbxContent>
              </v:textbox>
            </v:shape>
            <w10:wrap anchorx="page"/>
          </v:group>
        </w:pict>
      </w:r>
      <w:r>
        <w:rPr>
          <w:sz w:val="16"/>
        </w:rPr>
        <w:t>Lessor's Initial</w:t>
      </w:r>
    </w:p>
    <w:sectPr w:rsidR="007575FA">
      <w:footerReference w:type="default" r:id="rId77"/>
      <w:pgSz w:w="12240" w:h="15840"/>
      <w:pgMar w:top="1320" w:right="0" w:bottom="1160" w:left="860" w:header="0" w:footer="971"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3F1EFF03" w14:textId="77777777" w:rsidR="000F1693" w:rsidRDefault="000F1693">
      <w:r>
        <w:separator/>
      </w:r>
    </w:p>
  </w:endnote>
  <w:endnote w:type="continuationSeparator" w:id="0">
    <w:p w14:paraId="1BCC44CA" w14:textId="77777777" w:rsidR="000F1693" w:rsidRDefault="000F169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Verdana">
    <w:panose1 w:val="020B0604030504040204"/>
    <w:charset w:val="00"/>
    <w:family w:val="swiss"/>
    <w:pitch w:val="variable"/>
    <w:sig w:usb0="A00006FF" w:usb1="4000205B" w:usb2="00000010" w:usb3="00000000" w:csb0="000001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12C5FF02" w14:textId="77777777" w:rsidR="0084106C" w:rsidRDefault="0084106C">
    <w:pPr>
      <w:pStyle w:val="BodyText"/>
      <w:spacing w:line="14" w:lineRule="auto"/>
      <w:rPr>
        <w:sz w:val="20"/>
      </w:rPr>
    </w:pPr>
    <w:r>
      <w:pict w14:anchorId="5A88F0B8">
        <v:shapetype id="_x0000_t202" coordsize="21600,21600" o:spt="202" path="m,l,21600r21600,l21600,xe">
          <v:stroke joinstyle="miter"/>
          <v:path gradientshapeok="t" o:connecttype="rect"/>
        </v:shapetype>
        <v:shape id="_x0000_s2103" type="#_x0000_t202" style="position:absolute;margin-left:387.3pt;margin-top:734.9pt;width:53.05pt;height:11.45pt;z-index:-16418816;mso-position-horizontal-relative:page;mso-position-vertical-relative:page" filled="f" stroked="f">
          <v:textbox inset="0,0,0,0">
            <w:txbxContent>
              <w:p w14:paraId="45651D38" w14:textId="77777777" w:rsidR="0084106C" w:rsidRDefault="0084106C">
                <w:pPr>
                  <w:spacing w:before="13"/>
                  <w:ind w:left="20"/>
                  <w:rPr>
                    <w:sz w:val="17"/>
                  </w:rPr>
                </w:pPr>
                <w:r>
                  <w:rPr>
                    <w:w w:val="95"/>
                    <w:sz w:val="17"/>
                  </w:rPr>
                  <w:t>Lessee's Initials</w:t>
                </w:r>
              </w:p>
            </w:txbxContent>
          </v:textbox>
          <w10:wrap anchorx="page" anchory="page"/>
        </v:shape>
      </w:pict>
    </w:r>
    <w:r>
      <w:pict w14:anchorId="5287B51C">
        <v:shape id="_x0000_s2102" type="#_x0000_t202" style="position:absolute;margin-left:64.05pt;margin-top:755.3pt;width:211.65pt;height:9.3pt;z-index:-16418304;mso-position-horizontal-relative:page;mso-position-vertical-relative:page" filled="f" stroked="f">
          <v:textbox inset="0,0,0,0">
            <w:txbxContent>
              <w:p w14:paraId="5C14870B" w14:textId="77777777" w:rsidR="0084106C" w:rsidRDefault="0084106C">
                <w:pPr>
                  <w:spacing w:before="16"/>
                  <w:ind w:left="20"/>
                  <w:rPr>
                    <w:rFonts w:ascii="Arial"/>
                    <w:i/>
                    <w:sz w:val="13"/>
                  </w:rPr>
                </w:pPr>
                <w:r>
                  <w:rPr>
                    <w:rFonts w:ascii="Arial"/>
                    <w:i/>
                    <w:w w:val="75"/>
                    <w:sz w:val="13"/>
                  </w:rPr>
                  <w:t xml:space="preserve">R:\Data\ 00 </w:t>
                </w:r>
                <w:proofErr w:type="spellStart"/>
                <w:r>
                  <w:rPr>
                    <w:rFonts w:ascii="Arial"/>
                    <w:i/>
                    <w:w w:val="75"/>
                    <w:sz w:val="13"/>
                  </w:rPr>
                  <w:t>Beckei</w:t>
                </w:r>
                <w:proofErr w:type="spellEnd"/>
                <w:r>
                  <w:rPr>
                    <w:rFonts w:ascii="Arial"/>
                    <w:i/>
                    <w:w w:val="75"/>
                    <w:sz w:val="13"/>
                  </w:rPr>
                  <w:t xml:space="preserve">\BELLE REALT\'\143.0 </w:t>
                </w:r>
                <w:r>
                  <w:rPr>
                    <w:rFonts w:ascii="Arial"/>
                    <w:w w:val="75"/>
                    <w:sz w:val="13"/>
                  </w:rPr>
                  <w:t>-</w:t>
                </w:r>
                <w:r>
                  <w:rPr>
                    <w:rFonts w:ascii="Arial"/>
                    <w:i/>
                    <w:w w:val="75"/>
                    <w:sz w:val="13"/>
                  </w:rPr>
                  <w:t xml:space="preserve">First Franklin </w:t>
                </w:r>
                <w:proofErr w:type="spellStart"/>
                <w:r>
                  <w:rPr>
                    <w:rFonts w:ascii="Arial"/>
                    <w:i/>
                    <w:w w:val="75"/>
                    <w:sz w:val="13"/>
                  </w:rPr>
                  <w:t>FinanciaN.ease</w:t>
                </w:r>
                <w:proofErr w:type="spellEnd"/>
                <w:r>
                  <w:rPr>
                    <w:rFonts w:ascii="Arial"/>
                    <w:i/>
                    <w:w w:val="75"/>
                    <w:sz w:val="13"/>
                  </w:rPr>
                  <w:t xml:space="preserve"> Agreement </w:t>
                </w:r>
                <w:r>
                  <w:rPr>
                    <w:rFonts w:ascii="Arial"/>
                    <w:w w:val="75"/>
                    <w:sz w:val="13"/>
                  </w:rPr>
                  <w:t>-</w:t>
                </w:r>
                <w:r>
                  <w:rPr>
                    <w:rFonts w:ascii="Arial"/>
                    <w:i/>
                    <w:w w:val="75"/>
                    <w:sz w:val="13"/>
                  </w:rPr>
                  <w:t>Final.doc</w:t>
                </w:r>
              </w:p>
            </w:txbxContent>
          </v:textbox>
          <w10:wrap anchorx="page" anchory="page"/>
        </v:shape>
      </w:pict>
    </w:r>
    <w:r>
      <w:pict w14:anchorId="3B3BCD16">
        <v:shape id="_x0000_s2101" type="#_x0000_t202" style="position:absolute;margin-left:502.8pt;margin-top:755.3pt;width:30.2pt;height:9.3pt;z-index:-16417792;mso-position-horizontal-relative:page;mso-position-vertical-relative:page" filled="f" stroked="f">
          <v:textbox inset="0,0,0,0">
            <w:txbxContent>
              <w:p w14:paraId="42FD0673" w14:textId="77777777" w:rsidR="0084106C" w:rsidRDefault="0084106C">
                <w:pPr>
                  <w:spacing w:before="16"/>
                  <w:ind w:left="20"/>
                  <w:rPr>
                    <w:rFonts w:ascii="Arial"/>
                    <w:i/>
                    <w:sz w:val="13"/>
                  </w:rPr>
                </w:pPr>
                <w:r>
                  <w:rPr>
                    <w:rFonts w:ascii="Arial"/>
                    <w:i/>
                    <w:w w:val="85"/>
                    <w:sz w:val="13"/>
                  </w:rPr>
                  <w:t>Page</w:t>
                </w:r>
                <w:r>
                  <w:rPr>
                    <w:rFonts w:ascii="Arial"/>
                    <w:i/>
                    <w:spacing w:val="-17"/>
                    <w:w w:val="85"/>
                    <w:sz w:val="13"/>
                  </w:rPr>
                  <w:t xml:space="preserve"> </w:t>
                </w:r>
                <w:r>
                  <w:rPr>
                    <w:rFonts w:ascii="Arial"/>
                    <w:i/>
                    <w:w w:val="85"/>
                    <w:sz w:val="13"/>
                  </w:rPr>
                  <w:t>2</w:t>
                </w:r>
                <w:r>
                  <w:rPr>
                    <w:rFonts w:ascii="Arial"/>
                    <w:i/>
                    <w:spacing w:val="-15"/>
                    <w:w w:val="85"/>
                    <w:sz w:val="13"/>
                  </w:rPr>
                  <w:t xml:space="preserve"> </w:t>
                </w:r>
                <w:r>
                  <w:rPr>
                    <w:rFonts w:ascii="Arial"/>
                    <w:i/>
                    <w:w w:val="85"/>
                    <w:sz w:val="13"/>
                  </w:rPr>
                  <w:t>o/27</w:t>
                </w:r>
              </w:p>
            </w:txbxContent>
          </v:textbox>
          <w10:wrap anchorx="page" anchory="page"/>
        </v:shape>
      </w:pic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0BCD2DCE" w14:textId="77777777" w:rsidR="0084106C" w:rsidRDefault="0084106C">
    <w:pPr>
      <w:pStyle w:val="BodyText"/>
      <w:spacing w:line="14" w:lineRule="auto"/>
      <w:rPr>
        <w:sz w:val="20"/>
      </w:rPr>
    </w:pPr>
    <w:r>
      <w:pict w14:anchorId="00379DA3">
        <v:shapetype id="_x0000_t202" coordsize="21600,21600" o:spt="202" path="m,l,21600r21600,l21600,xe">
          <v:stroke joinstyle="miter"/>
          <v:path gradientshapeok="t" o:connecttype="rect"/>
        </v:shapetype>
        <v:shape id="_x0000_s2100" type="#_x0000_t202" style="position:absolute;margin-left:387.05pt;margin-top:735.1pt;width:53.3pt;height:10.9pt;z-index:-16417280;mso-position-horizontal-relative:page;mso-position-vertical-relative:page" filled="f" stroked="f">
          <v:textbox inset="0,0,0,0">
            <w:txbxContent>
              <w:p w14:paraId="4B67A028" w14:textId="77777777" w:rsidR="0084106C" w:rsidRDefault="0084106C">
                <w:pPr>
                  <w:spacing w:before="13"/>
                  <w:ind w:left="20"/>
                  <w:rPr>
                    <w:sz w:val="16"/>
                  </w:rPr>
                </w:pPr>
                <w:r>
                  <w:rPr>
                    <w:sz w:val="16"/>
                  </w:rPr>
                  <w:t>Lessee's Initials</w:t>
                </w:r>
              </w:p>
            </w:txbxContent>
          </v:textbox>
          <w10:wrap anchorx="page" anchory="page"/>
        </v:shape>
      </w:pict>
    </w:r>
    <w:r>
      <w:pict w14:anchorId="70A7251E">
        <v:shape id="_x0000_s2099" type="#_x0000_t202" style="position:absolute;margin-left:64.3pt;margin-top:754.85pt;width:211.95pt;height:9.3pt;z-index:-16416768;mso-position-horizontal-relative:page;mso-position-vertical-relative:page" filled="f" stroked="f">
          <v:textbox inset="0,0,0,0">
            <w:txbxContent>
              <w:p w14:paraId="549C8DDF" w14:textId="77777777" w:rsidR="0084106C" w:rsidRDefault="0084106C">
                <w:pPr>
                  <w:spacing w:before="16"/>
                  <w:ind w:left="20"/>
                  <w:rPr>
                    <w:rFonts w:ascii="Arial"/>
                    <w:i/>
                    <w:sz w:val="13"/>
                  </w:rPr>
                </w:pPr>
                <w:r>
                  <w:rPr>
                    <w:rFonts w:ascii="Arial"/>
                    <w:i/>
                    <w:w w:val="75"/>
                    <w:sz w:val="13"/>
                  </w:rPr>
                  <w:t>R:\Data\ 00 Beckel\BELLE REAL</w:t>
                </w:r>
                <w:r>
                  <w:rPr>
                    <w:i/>
                    <w:w w:val="75"/>
                    <w:sz w:val="12"/>
                  </w:rPr>
                  <w:t>TY\</w:t>
                </w:r>
                <w:r>
                  <w:rPr>
                    <w:rFonts w:ascii="Arial"/>
                    <w:i/>
                    <w:w w:val="75"/>
                    <w:sz w:val="13"/>
                  </w:rPr>
                  <w:t xml:space="preserve">143.0 </w:t>
                </w:r>
                <w:r>
                  <w:rPr>
                    <w:rFonts w:ascii="Arial"/>
                    <w:w w:val="75"/>
                    <w:sz w:val="13"/>
                  </w:rPr>
                  <w:t xml:space="preserve">- </w:t>
                </w:r>
                <w:proofErr w:type="spellStart"/>
                <w:proofErr w:type="gramStart"/>
                <w:r>
                  <w:rPr>
                    <w:rFonts w:ascii="Arial"/>
                    <w:i/>
                    <w:w w:val="75"/>
                    <w:sz w:val="13"/>
                  </w:rPr>
                  <w:t>Fi!St</w:t>
                </w:r>
                <w:proofErr w:type="spellEnd"/>
                <w:proofErr w:type="gramEnd"/>
                <w:r>
                  <w:rPr>
                    <w:rFonts w:ascii="Arial"/>
                    <w:i/>
                    <w:w w:val="75"/>
                    <w:sz w:val="13"/>
                  </w:rPr>
                  <w:t xml:space="preserve"> Franklin </w:t>
                </w:r>
                <w:proofErr w:type="spellStart"/>
                <w:r>
                  <w:rPr>
                    <w:rFonts w:ascii="Arial"/>
                    <w:i/>
                    <w:w w:val="75"/>
                    <w:sz w:val="13"/>
                  </w:rPr>
                  <w:t>FinanciaN</w:t>
                </w:r>
                <w:proofErr w:type="spellEnd"/>
                <w:r>
                  <w:rPr>
                    <w:rFonts w:ascii="Arial"/>
                    <w:i/>
                    <w:w w:val="75"/>
                    <w:sz w:val="13"/>
                  </w:rPr>
                  <w:t xml:space="preserve">-ease Agreement </w:t>
                </w:r>
                <w:r>
                  <w:rPr>
                    <w:rFonts w:ascii="Arial"/>
                    <w:w w:val="75"/>
                    <w:sz w:val="13"/>
                  </w:rPr>
                  <w:t>-</w:t>
                </w:r>
                <w:r>
                  <w:rPr>
                    <w:rFonts w:ascii="Arial"/>
                    <w:i/>
                    <w:w w:val="75"/>
                    <w:sz w:val="13"/>
                  </w:rPr>
                  <w:t>Final.doc</w:t>
                </w:r>
              </w:p>
            </w:txbxContent>
          </v:textbox>
          <w10:wrap anchorx="page" anchory="page"/>
        </v:shape>
      </w:pict>
    </w:r>
    <w:r>
      <w:pict w14:anchorId="5747E4DD">
        <v:shape id="_x0000_s2098" type="#_x0000_t202" style="position:absolute;margin-left:503.25pt;margin-top:755.05pt;width:30.2pt;height:9.3pt;z-index:-16416256;mso-position-horizontal-relative:page;mso-position-vertical-relative:page" filled="f" stroked="f">
          <v:textbox inset="0,0,0,0">
            <w:txbxContent>
              <w:p w14:paraId="0DE73394" w14:textId="77777777" w:rsidR="0084106C" w:rsidRDefault="0084106C">
                <w:pPr>
                  <w:spacing w:before="16"/>
                  <w:ind w:left="20"/>
                  <w:rPr>
                    <w:rFonts w:ascii="Arial"/>
                    <w:i/>
                    <w:sz w:val="13"/>
                  </w:rPr>
                </w:pPr>
                <w:r>
                  <w:rPr>
                    <w:rFonts w:ascii="Arial"/>
                    <w:i/>
                    <w:w w:val="85"/>
                    <w:sz w:val="13"/>
                  </w:rPr>
                  <w:t>Page3 o/27</w:t>
                </w:r>
              </w:p>
            </w:txbxContent>
          </v:textbox>
          <w10:wrap anchorx="page" anchory="page"/>
        </v:shape>
      </w:pic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40BC86D3" w14:textId="77777777" w:rsidR="0084106C" w:rsidRDefault="0084106C">
    <w:pPr>
      <w:pStyle w:val="BodyText"/>
      <w:spacing w:line="14" w:lineRule="auto"/>
      <w:rPr>
        <w:sz w:val="20"/>
      </w:rPr>
    </w:pPr>
    <w:r>
      <w:pict w14:anchorId="7C23C8F9">
        <v:shapetype id="_x0000_t202" coordsize="21600,21600" o:spt="202" path="m,l,21600r21600,l21600,xe">
          <v:stroke joinstyle="miter"/>
          <v:path gradientshapeok="t" o:connecttype="rect"/>
        </v:shapetype>
        <v:shape id="_x0000_s2097" type="#_x0000_t202" style="position:absolute;margin-left:388pt;margin-top:735.1pt;width:53.1pt;height:10.9pt;z-index:-16415744;mso-position-horizontal-relative:page;mso-position-vertical-relative:page" filled="f" stroked="f">
          <v:textbox inset="0,0,0,0">
            <w:txbxContent>
              <w:p w14:paraId="4E7DCB5D" w14:textId="77777777" w:rsidR="0084106C" w:rsidRDefault="0084106C">
                <w:pPr>
                  <w:spacing w:before="13"/>
                  <w:ind w:left="20"/>
                  <w:rPr>
                    <w:sz w:val="16"/>
                  </w:rPr>
                </w:pPr>
                <w:r>
                  <w:rPr>
                    <w:sz w:val="16"/>
                  </w:rPr>
                  <w:t>Lessee's Initials</w:t>
                </w:r>
              </w:p>
            </w:txbxContent>
          </v:textbox>
          <w10:wrap anchorx="page" anchory="page"/>
        </v:shape>
      </w:pict>
    </w:r>
    <w:r>
      <w:pict w14:anchorId="03E1FEBC">
        <v:shape id="_x0000_s2096" type="#_x0000_t202" style="position:absolute;margin-left:64.8pt;margin-top:754.85pt;width:212.15pt;height:9.3pt;z-index:-16415232;mso-position-horizontal-relative:page;mso-position-vertical-relative:page" filled="f" stroked="f">
          <v:textbox inset="0,0,0,0">
            <w:txbxContent>
              <w:p w14:paraId="64759B7B" w14:textId="77777777" w:rsidR="0084106C" w:rsidRDefault="0084106C">
                <w:pPr>
                  <w:spacing w:before="16"/>
                  <w:ind w:left="20"/>
                  <w:rPr>
                    <w:rFonts w:ascii="Arial"/>
                    <w:i/>
                    <w:sz w:val="13"/>
                  </w:rPr>
                </w:pPr>
                <w:r>
                  <w:rPr>
                    <w:rFonts w:ascii="Arial"/>
                    <w:i/>
                    <w:w w:val="75"/>
                    <w:sz w:val="13"/>
                  </w:rPr>
                  <w:t xml:space="preserve">R:\Data\ 00 Beckel\BELLE REAL </w:t>
                </w:r>
                <w:r>
                  <w:rPr>
                    <w:rFonts w:ascii="Arial"/>
                    <w:w w:val="75"/>
                    <w:sz w:val="13"/>
                  </w:rPr>
                  <w:t>TY\</w:t>
                </w:r>
                <w:r>
                  <w:rPr>
                    <w:rFonts w:ascii="Arial"/>
                    <w:i/>
                    <w:w w:val="75"/>
                    <w:sz w:val="13"/>
                  </w:rPr>
                  <w:t xml:space="preserve">143.0 </w:t>
                </w:r>
                <w:r>
                  <w:rPr>
                    <w:rFonts w:ascii="Arial"/>
                    <w:w w:val="75"/>
                    <w:sz w:val="13"/>
                  </w:rPr>
                  <w:t xml:space="preserve">- </w:t>
                </w:r>
                <w:r>
                  <w:rPr>
                    <w:rFonts w:ascii="Arial"/>
                    <w:i/>
                    <w:w w:val="75"/>
                    <w:sz w:val="13"/>
                  </w:rPr>
                  <w:t xml:space="preserve">First Franklin </w:t>
                </w:r>
                <w:proofErr w:type="spellStart"/>
                <w:r>
                  <w:rPr>
                    <w:rFonts w:ascii="Arial"/>
                    <w:i/>
                    <w:w w:val="75"/>
                    <w:sz w:val="13"/>
                  </w:rPr>
                  <w:t>FinanciaAf</w:t>
                </w:r>
                <w:proofErr w:type="spellEnd"/>
                <w:r>
                  <w:rPr>
                    <w:rFonts w:ascii="Arial"/>
                    <w:i/>
                    <w:w w:val="75"/>
                    <w:sz w:val="13"/>
                  </w:rPr>
                  <w:t xml:space="preserve">-ease Agreement </w:t>
                </w:r>
                <w:r>
                  <w:rPr>
                    <w:rFonts w:ascii="Arial"/>
                    <w:w w:val="75"/>
                    <w:sz w:val="13"/>
                  </w:rPr>
                  <w:t xml:space="preserve">- </w:t>
                </w:r>
                <w:r>
                  <w:rPr>
                    <w:rFonts w:ascii="Arial"/>
                    <w:i/>
                    <w:w w:val="75"/>
                    <w:sz w:val="13"/>
                  </w:rPr>
                  <w:t>Final.doc</w:t>
                </w:r>
              </w:p>
            </w:txbxContent>
          </v:textbox>
          <w10:wrap anchorx="page" anchory="page"/>
        </v:shape>
      </w:pict>
    </w:r>
    <w:r>
      <w:pict w14:anchorId="0FF61298">
        <v:shape id="_x0000_s2095" type="#_x0000_t202" style="position:absolute;margin-left:503.5pt;margin-top:755.05pt;width:29.95pt;height:9.3pt;z-index:-16414720;mso-position-horizontal-relative:page;mso-position-vertical-relative:page" filled="f" stroked="f">
          <v:textbox inset="0,0,0,0">
            <w:txbxContent>
              <w:p w14:paraId="7782CCD8" w14:textId="77777777" w:rsidR="0084106C" w:rsidRDefault="0084106C">
                <w:pPr>
                  <w:spacing w:before="16"/>
                  <w:ind w:left="20"/>
                  <w:rPr>
                    <w:rFonts w:ascii="Arial"/>
                    <w:i/>
                    <w:sz w:val="13"/>
                  </w:rPr>
                </w:pPr>
                <w:r>
                  <w:rPr>
                    <w:rFonts w:ascii="Arial"/>
                    <w:i/>
                    <w:w w:val="85"/>
                    <w:sz w:val="13"/>
                  </w:rPr>
                  <w:t>Page</w:t>
                </w:r>
                <w:r>
                  <w:rPr>
                    <w:rFonts w:ascii="Arial"/>
                    <w:i/>
                    <w:spacing w:val="-16"/>
                    <w:w w:val="85"/>
                    <w:sz w:val="13"/>
                  </w:rPr>
                  <w:t xml:space="preserve"> </w:t>
                </w:r>
                <w:r>
                  <w:rPr>
                    <w:rFonts w:ascii="Arial"/>
                    <w:i/>
                    <w:w w:val="85"/>
                    <w:sz w:val="13"/>
                  </w:rPr>
                  <w:t>4</w:t>
                </w:r>
                <w:r>
                  <w:rPr>
                    <w:rFonts w:ascii="Arial"/>
                    <w:i/>
                    <w:spacing w:val="-20"/>
                    <w:w w:val="85"/>
                    <w:sz w:val="13"/>
                  </w:rPr>
                  <w:t xml:space="preserve"> </w:t>
                </w:r>
                <w:r>
                  <w:rPr>
                    <w:rFonts w:ascii="Arial"/>
                    <w:i/>
                    <w:w w:val="85"/>
                    <w:sz w:val="13"/>
                  </w:rPr>
                  <w:t>of27</w:t>
                </w:r>
              </w:p>
            </w:txbxContent>
          </v:textbox>
          <w10:wrap anchorx="page" anchory="page"/>
        </v:shape>
      </w:pic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100D8CD4" w14:textId="77777777" w:rsidR="0084106C" w:rsidRDefault="0084106C">
    <w:pPr>
      <w:pStyle w:val="BodyText"/>
      <w:spacing w:line="14" w:lineRule="auto"/>
      <w:rPr>
        <w:sz w:val="20"/>
      </w:rPr>
    </w:pPr>
    <w:r>
      <w:pict w14:anchorId="6E340FB5">
        <v:shapetype id="_x0000_t202" coordsize="21600,21600" o:spt="202" path="m,l,21600r21600,l21600,xe">
          <v:stroke joinstyle="miter"/>
          <v:path gradientshapeok="t" o:connecttype="rect"/>
        </v:shapetype>
        <v:shape id="_x0000_s2094" type="#_x0000_t202" style="position:absolute;margin-left:64.3pt;margin-top:754.6pt;width:212.2pt;height:9.3pt;z-index:-16414208;mso-position-horizontal-relative:page;mso-position-vertical-relative:page" filled="f" stroked="f">
          <v:textbox inset="0,0,0,0">
            <w:txbxContent>
              <w:p w14:paraId="4D4C139D" w14:textId="77777777" w:rsidR="0084106C" w:rsidRDefault="0084106C">
                <w:pPr>
                  <w:spacing w:before="16"/>
                  <w:ind w:left="20"/>
                  <w:rPr>
                    <w:rFonts w:ascii="Arial"/>
                    <w:i/>
                    <w:sz w:val="13"/>
                  </w:rPr>
                </w:pPr>
                <w:r>
                  <w:rPr>
                    <w:rFonts w:ascii="Arial"/>
                    <w:i/>
                    <w:w w:val="75"/>
                    <w:sz w:val="13"/>
                  </w:rPr>
                  <w:t xml:space="preserve">R.1Data\ 00 </w:t>
                </w:r>
                <w:proofErr w:type="spellStart"/>
                <w:r>
                  <w:rPr>
                    <w:rFonts w:ascii="Arial"/>
                    <w:i/>
                    <w:w w:val="75"/>
                    <w:sz w:val="13"/>
                  </w:rPr>
                  <w:t>Beckei</w:t>
                </w:r>
                <w:proofErr w:type="spellEnd"/>
                <w:r>
                  <w:rPr>
                    <w:rFonts w:ascii="Arial"/>
                    <w:i/>
                    <w:w w:val="75"/>
                    <w:sz w:val="13"/>
                  </w:rPr>
                  <w:t xml:space="preserve">\EJELLE </w:t>
                </w:r>
                <w:proofErr w:type="spellStart"/>
                <w:r>
                  <w:rPr>
                    <w:rFonts w:ascii="Arial"/>
                    <w:i/>
                    <w:w w:val="75"/>
                    <w:sz w:val="13"/>
                  </w:rPr>
                  <w:t>REALTf</w:t>
                </w:r>
                <w:proofErr w:type="spellEnd"/>
                <w:r>
                  <w:rPr>
                    <w:rFonts w:ascii="Arial"/>
                    <w:i/>
                    <w:w w:val="75"/>
                    <w:sz w:val="13"/>
                  </w:rPr>
                  <w:t xml:space="preserve">\143.0 </w:t>
                </w:r>
                <w:r>
                  <w:rPr>
                    <w:rFonts w:ascii="Arial"/>
                    <w:w w:val="75"/>
                    <w:sz w:val="13"/>
                  </w:rPr>
                  <w:t xml:space="preserve">- </w:t>
                </w:r>
                <w:r>
                  <w:rPr>
                    <w:rFonts w:ascii="Arial"/>
                    <w:i/>
                    <w:w w:val="75"/>
                    <w:sz w:val="13"/>
                  </w:rPr>
                  <w:t xml:space="preserve">First Franklin </w:t>
                </w:r>
                <w:proofErr w:type="spellStart"/>
                <w:r>
                  <w:rPr>
                    <w:rFonts w:ascii="Arial"/>
                    <w:i/>
                    <w:w w:val="75"/>
                    <w:sz w:val="13"/>
                  </w:rPr>
                  <w:t>FinanciaN.ease</w:t>
                </w:r>
                <w:proofErr w:type="spellEnd"/>
                <w:r>
                  <w:rPr>
                    <w:rFonts w:ascii="Arial"/>
                    <w:i/>
                    <w:w w:val="75"/>
                    <w:sz w:val="13"/>
                  </w:rPr>
                  <w:t xml:space="preserve"> Agreement </w:t>
                </w:r>
                <w:r>
                  <w:rPr>
                    <w:rFonts w:ascii="Arial"/>
                    <w:w w:val="75"/>
                    <w:sz w:val="13"/>
                  </w:rPr>
                  <w:t xml:space="preserve">- </w:t>
                </w:r>
                <w:r>
                  <w:rPr>
                    <w:rFonts w:ascii="Arial"/>
                    <w:i/>
                    <w:w w:val="75"/>
                    <w:sz w:val="13"/>
                  </w:rPr>
                  <w:t>Final.doc</w:t>
                </w:r>
              </w:p>
            </w:txbxContent>
          </v:textbox>
          <w10:wrap anchorx="page" anchory="page"/>
        </v:shape>
      </w:pict>
    </w:r>
    <w:r>
      <w:pict w14:anchorId="5E4B7F53">
        <v:shape id="_x0000_s2093" type="#_x0000_t202" style="position:absolute;margin-left:503.5pt;margin-top:754.85pt;width:30.2pt;height:9.3pt;z-index:-16413696;mso-position-horizontal-relative:page;mso-position-vertical-relative:page" filled="f" stroked="f">
          <v:textbox inset="0,0,0,0">
            <w:txbxContent>
              <w:p w14:paraId="688C09D5" w14:textId="77777777" w:rsidR="0084106C" w:rsidRDefault="0084106C">
                <w:pPr>
                  <w:spacing w:before="16"/>
                  <w:ind w:left="20"/>
                  <w:rPr>
                    <w:rFonts w:ascii="Arial"/>
                    <w:i/>
                    <w:sz w:val="13"/>
                  </w:rPr>
                </w:pPr>
                <w:r>
                  <w:rPr>
                    <w:rFonts w:ascii="Arial"/>
                    <w:i/>
                    <w:w w:val="85"/>
                    <w:sz w:val="13"/>
                  </w:rPr>
                  <w:t>Page</w:t>
                </w:r>
                <w:r>
                  <w:rPr>
                    <w:rFonts w:ascii="Arial"/>
                    <w:i/>
                    <w:spacing w:val="-15"/>
                    <w:w w:val="85"/>
                    <w:sz w:val="13"/>
                  </w:rPr>
                  <w:t xml:space="preserve"> </w:t>
                </w:r>
                <w:r>
                  <w:rPr>
                    <w:rFonts w:ascii="Arial"/>
                    <w:i/>
                    <w:w w:val="85"/>
                    <w:sz w:val="13"/>
                  </w:rPr>
                  <w:t>5</w:t>
                </w:r>
                <w:r>
                  <w:rPr>
                    <w:rFonts w:ascii="Arial"/>
                    <w:i/>
                    <w:spacing w:val="-17"/>
                    <w:w w:val="85"/>
                    <w:sz w:val="13"/>
                  </w:rPr>
                  <w:t xml:space="preserve"> </w:t>
                </w:r>
                <w:r>
                  <w:rPr>
                    <w:rFonts w:ascii="Arial"/>
                    <w:i/>
                    <w:w w:val="85"/>
                    <w:sz w:val="13"/>
                  </w:rPr>
                  <w:t>o/27</w:t>
                </w:r>
              </w:p>
            </w:txbxContent>
          </v:textbox>
          <w10:wrap anchorx="page" anchory="page"/>
        </v:shape>
      </w:pic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259FDA38" w14:textId="77777777" w:rsidR="0084106C" w:rsidRDefault="0084106C">
    <w:pPr>
      <w:pStyle w:val="BodyText"/>
      <w:spacing w:line="14" w:lineRule="auto"/>
      <w:rPr>
        <w:sz w:val="20"/>
      </w:rPr>
    </w:pPr>
    <w:r>
      <w:pict w14:anchorId="116074A3">
        <v:shapetype id="_x0000_t202" coordsize="21600,21600" o:spt="202" path="m,l,21600r21600,l21600,xe">
          <v:stroke joinstyle="miter"/>
          <v:path gradientshapeok="t" o:connecttype="rect"/>
        </v:shapetype>
        <v:shape id="_x0000_s2092" type="#_x0000_t202" style="position:absolute;margin-left:64.55pt;margin-top:754.35pt;width:212.45pt;height:9.3pt;z-index:-16413184;mso-position-horizontal-relative:page;mso-position-vertical-relative:page" filled="f" stroked="f">
          <v:textbox inset="0,0,0,0">
            <w:txbxContent>
              <w:p w14:paraId="54701B7D" w14:textId="77777777" w:rsidR="0084106C" w:rsidRDefault="0084106C">
                <w:pPr>
                  <w:spacing w:before="16"/>
                  <w:ind w:left="20"/>
                  <w:rPr>
                    <w:rFonts w:ascii="Arial"/>
                    <w:i/>
                    <w:sz w:val="13"/>
                  </w:rPr>
                </w:pPr>
                <w:r>
                  <w:rPr>
                    <w:rFonts w:ascii="Arial"/>
                    <w:i/>
                    <w:w w:val="75"/>
                    <w:sz w:val="13"/>
                  </w:rPr>
                  <w:t xml:space="preserve">R:\Data\ 00 </w:t>
                </w:r>
                <w:proofErr w:type="spellStart"/>
                <w:r>
                  <w:rPr>
                    <w:rFonts w:ascii="Arial"/>
                    <w:i/>
                    <w:w w:val="75"/>
                    <w:sz w:val="13"/>
                  </w:rPr>
                  <w:t>Becker.BELLE</w:t>
                </w:r>
                <w:proofErr w:type="spellEnd"/>
                <w:r>
                  <w:rPr>
                    <w:rFonts w:ascii="Arial"/>
                    <w:i/>
                    <w:w w:val="75"/>
                    <w:sz w:val="13"/>
                  </w:rPr>
                  <w:t xml:space="preserve"> REAL</w:t>
                </w:r>
                <w:r>
                  <w:rPr>
                    <w:i/>
                    <w:w w:val="75"/>
                    <w:sz w:val="13"/>
                  </w:rPr>
                  <w:t>TY\</w:t>
                </w:r>
                <w:r>
                  <w:rPr>
                    <w:rFonts w:ascii="Arial"/>
                    <w:i/>
                    <w:w w:val="75"/>
                    <w:sz w:val="13"/>
                  </w:rPr>
                  <w:t xml:space="preserve">143.0 </w:t>
                </w:r>
                <w:r>
                  <w:rPr>
                    <w:rFonts w:ascii="Arial"/>
                    <w:w w:val="75"/>
                    <w:sz w:val="13"/>
                  </w:rPr>
                  <w:t xml:space="preserve">- </w:t>
                </w:r>
                <w:r>
                  <w:rPr>
                    <w:rFonts w:ascii="Arial"/>
                    <w:i/>
                    <w:w w:val="75"/>
                    <w:sz w:val="13"/>
                  </w:rPr>
                  <w:t xml:space="preserve">First Franklin </w:t>
                </w:r>
                <w:proofErr w:type="spellStart"/>
                <w:proofErr w:type="gramStart"/>
                <w:r>
                  <w:rPr>
                    <w:rFonts w:ascii="Arial"/>
                    <w:i/>
                    <w:w w:val="75"/>
                    <w:sz w:val="13"/>
                  </w:rPr>
                  <w:t>Financial,Lease</w:t>
                </w:r>
                <w:proofErr w:type="spellEnd"/>
                <w:proofErr w:type="gramEnd"/>
                <w:r>
                  <w:rPr>
                    <w:rFonts w:ascii="Arial"/>
                    <w:i/>
                    <w:w w:val="75"/>
                    <w:sz w:val="13"/>
                  </w:rPr>
                  <w:t xml:space="preserve"> Agreement </w:t>
                </w:r>
                <w:r>
                  <w:rPr>
                    <w:rFonts w:ascii="Arial"/>
                    <w:w w:val="75"/>
                    <w:sz w:val="13"/>
                  </w:rPr>
                  <w:t xml:space="preserve">- </w:t>
                </w:r>
                <w:r>
                  <w:rPr>
                    <w:rFonts w:ascii="Arial"/>
                    <w:i/>
                    <w:w w:val="75"/>
                    <w:sz w:val="13"/>
                  </w:rPr>
                  <w:t>Final.doc</w:t>
                </w:r>
              </w:p>
            </w:txbxContent>
          </v:textbox>
          <w10:wrap anchorx="page" anchory="page"/>
        </v:shape>
      </w:pict>
    </w:r>
    <w:r>
      <w:pict w14:anchorId="3C6750C1">
        <v:shape id="_x0000_s2091" type="#_x0000_t202" style="position:absolute;margin-left:503.75pt;margin-top:754.35pt;width:29.7pt;height:9.3pt;z-index:-16412672;mso-position-horizontal-relative:page;mso-position-vertical-relative:page" filled="f" stroked="f">
          <v:textbox inset="0,0,0,0">
            <w:txbxContent>
              <w:p w14:paraId="5EBDCD96" w14:textId="77777777" w:rsidR="0084106C" w:rsidRDefault="0084106C">
                <w:pPr>
                  <w:spacing w:before="16"/>
                  <w:ind w:left="20"/>
                  <w:rPr>
                    <w:rFonts w:ascii="Arial"/>
                    <w:i/>
                    <w:sz w:val="13"/>
                  </w:rPr>
                </w:pPr>
                <w:r>
                  <w:rPr>
                    <w:rFonts w:ascii="Arial"/>
                    <w:i/>
                    <w:w w:val="85"/>
                    <w:sz w:val="13"/>
                  </w:rPr>
                  <w:t>Page</w:t>
                </w:r>
                <w:r>
                  <w:rPr>
                    <w:rFonts w:ascii="Arial"/>
                    <w:i/>
                    <w:spacing w:val="-18"/>
                    <w:w w:val="85"/>
                    <w:sz w:val="13"/>
                  </w:rPr>
                  <w:t xml:space="preserve"> </w:t>
                </w:r>
                <w:r>
                  <w:rPr>
                    <w:rFonts w:ascii="Arial"/>
                    <w:i/>
                    <w:w w:val="85"/>
                    <w:sz w:val="13"/>
                  </w:rPr>
                  <w:t>6</w:t>
                </w:r>
                <w:r>
                  <w:rPr>
                    <w:rFonts w:ascii="Arial"/>
                    <w:i/>
                    <w:spacing w:val="-19"/>
                    <w:w w:val="85"/>
                    <w:sz w:val="13"/>
                  </w:rPr>
                  <w:t xml:space="preserve"> </w:t>
                </w:r>
                <w:r>
                  <w:rPr>
                    <w:rFonts w:ascii="Arial"/>
                    <w:i/>
                    <w:w w:val="85"/>
                    <w:sz w:val="13"/>
                  </w:rPr>
                  <w:t>o/27</w:t>
                </w:r>
              </w:p>
            </w:txbxContent>
          </v:textbox>
          <w10:wrap anchorx="page" anchory="page"/>
        </v:shape>
      </w:pict>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4BCA1FE3" w14:textId="77777777" w:rsidR="0084106C" w:rsidRDefault="0084106C">
    <w:pPr>
      <w:pStyle w:val="BodyText"/>
      <w:spacing w:line="14" w:lineRule="auto"/>
      <w:rPr>
        <w:sz w:val="20"/>
      </w:rPr>
    </w:pPr>
    <w:r>
      <w:pict w14:anchorId="6291D726">
        <v:shapetype id="_x0000_t202" coordsize="21600,21600" o:spt="202" path="m,l,21600r21600,l21600,xe">
          <v:stroke joinstyle="miter"/>
          <v:path gradientshapeok="t" o:connecttype="rect"/>
        </v:shapetype>
        <v:shape id="_x0000_s2090" type="#_x0000_t202" style="position:absolute;margin-left:65.05pt;margin-top:755.3pt;width:212.2pt;height:9.3pt;z-index:-16412160;mso-position-horizontal-relative:page;mso-position-vertical-relative:page" filled="f" stroked="f">
          <v:textbox inset="0,0,0,0">
            <w:txbxContent>
              <w:p w14:paraId="2FA2DB10" w14:textId="77777777" w:rsidR="0084106C" w:rsidRDefault="0084106C">
                <w:pPr>
                  <w:spacing w:before="16"/>
                  <w:ind w:left="20"/>
                  <w:rPr>
                    <w:rFonts w:ascii="Arial"/>
                    <w:i/>
                    <w:sz w:val="13"/>
                  </w:rPr>
                </w:pPr>
                <w:r>
                  <w:rPr>
                    <w:rFonts w:ascii="Arial"/>
                    <w:i/>
                    <w:w w:val="75"/>
                    <w:sz w:val="13"/>
                  </w:rPr>
                  <w:t>R:\Data\ 00 Beckel1BELLE REAL</w:t>
                </w:r>
                <w:r>
                  <w:rPr>
                    <w:i/>
                    <w:w w:val="75"/>
                    <w:sz w:val="13"/>
                  </w:rPr>
                  <w:t>TY\</w:t>
                </w:r>
                <w:r>
                  <w:rPr>
                    <w:rFonts w:ascii="Arial"/>
                    <w:i/>
                    <w:w w:val="75"/>
                    <w:sz w:val="13"/>
                  </w:rPr>
                  <w:t xml:space="preserve">143.0 </w:t>
                </w:r>
                <w:r>
                  <w:rPr>
                    <w:rFonts w:ascii="Arial"/>
                    <w:w w:val="75"/>
                    <w:sz w:val="13"/>
                  </w:rPr>
                  <w:t xml:space="preserve">- </w:t>
                </w:r>
                <w:r>
                  <w:rPr>
                    <w:rFonts w:ascii="Arial"/>
                    <w:i/>
                    <w:w w:val="75"/>
                    <w:sz w:val="13"/>
                  </w:rPr>
                  <w:t xml:space="preserve">First Franklin </w:t>
                </w:r>
                <w:proofErr w:type="spellStart"/>
                <w:r>
                  <w:rPr>
                    <w:rFonts w:ascii="Arial"/>
                    <w:i/>
                    <w:w w:val="75"/>
                    <w:sz w:val="13"/>
                  </w:rPr>
                  <w:t>Financial.Lease</w:t>
                </w:r>
                <w:proofErr w:type="spellEnd"/>
                <w:r>
                  <w:rPr>
                    <w:rFonts w:ascii="Arial"/>
                    <w:i/>
                    <w:w w:val="75"/>
                    <w:sz w:val="13"/>
                  </w:rPr>
                  <w:t xml:space="preserve"> Agreement </w:t>
                </w:r>
                <w:r>
                  <w:rPr>
                    <w:rFonts w:ascii="Arial"/>
                    <w:w w:val="75"/>
                    <w:sz w:val="13"/>
                  </w:rPr>
                  <w:t>-</w:t>
                </w:r>
                <w:r>
                  <w:rPr>
                    <w:rFonts w:ascii="Arial"/>
                    <w:i/>
                    <w:w w:val="75"/>
                    <w:sz w:val="13"/>
                  </w:rPr>
                  <w:t>Final.doc</w:t>
                </w:r>
              </w:p>
            </w:txbxContent>
          </v:textbox>
          <w10:wrap anchorx="page" anchory="page"/>
        </v:shape>
      </w:pict>
    </w:r>
    <w:r>
      <w:pict w14:anchorId="0FF7C13F">
        <v:shape id="_x0000_s2089" type="#_x0000_t202" style="position:absolute;margin-left:504.45pt;margin-top:755.3pt;width:30.2pt;height:9.3pt;z-index:-16411648;mso-position-horizontal-relative:page;mso-position-vertical-relative:page" filled="f" stroked="f">
          <v:textbox inset="0,0,0,0">
            <w:txbxContent>
              <w:p w14:paraId="3ACA6C03" w14:textId="77777777" w:rsidR="0084106C" w:rsidRDefault="0084106C">
                <w:pPr>
                  <w:spacing w:before="16"/>
                  <w:ind w:left="20"/>
                  <w:rPr>
                    <w:rFonts w:ascii="Arial"/>
                    <w:i/>
                    <w:sz w:val="13"/>
                  </w:rPr>
                </w:pPr>
                <w:r>
                  <w:rPr>
                    <w:rFonts w:ascii="Arial"/>
                    <w:i/>
                    <w:w w:val="85"/>
                    <w:sz w:val="13"/>
                  </w:rPr>
                  <w:t xml:space="preserve">Page </w:t>
                </w:r>
                <w:r>
                  <w:rPr>
                    <w:w w:val="85"/>
                    <w:sz w:val="13"/>
                  </w:rPr>
                  <w:t>7</w:t>
                </w:r>
                <w:r>
                  <w:rPr>
                    <w:spacing w:val="-24"/>
                    <w:w w:val="85"/>
                    <w:sz w:val="13"/>
                  </w:rPr>
                  <w:t xml:space="preserve"> </w:t>
                </w:r>
                <w:r>
                  <w:rPr>
                    <w:rFonts w:ascii="Arial"/>
                    <w:i/>
                    <w:w w:val="85"/>
                    <w:sz w:val="13"/>
                  </w:rPr>
                  <w:t>o/27</w:t>
                </w:r>
              </w:p>
            </w:txbxContent>
          </v:textbox>
          <w10:wrap anchorx="page" anchory="page"/>
        </v:shape>
      </w:pict>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4B01D1F9" w14:textId="77777777" w:rsidR="0084106C" w:rsidRDefault="0084106C">
    <w:pPr>
      <w:pStyle w:val="BodyText"/>
      <w:spacing w:line="14" w:lineRule="auto"/>
      <w:rPr>
        <w:sz w:val="20"/>
      </w:rPr>
    </w:pPr>
    <w:r>
      <w:pict w14:anchorId="2EBD4BB4">
        <v:shapetype id="_x0000_t202" coordsize="21600,21600" o:spt="202" path="m,l,21600r21600,l21600,xe">
          <v:stroke joinstyle="miter"/>
          <v:path gradientshapeok="t" o:connecttype="rect"/>
        </v:shapetype>
        <v:shape id="_x0000_s2088" type="#_x0000_t202" style="position:absolute;margin-left:503.5pt;margin-top:755.3pt;width:29.95pt;height:9.3pt;z-index:-16411136;mso-position-horizontal-relative:page;mso-position-vertical-relative:page" filled="f" stroked="f">
          <v:textbox inset="0,0,0,0">
            <w:txbxContent>
              <w:p w14:paraId="17486084" w14:textId="77777777" w:rsidR="0084106C" w:rsidRDefault="0084106C">
                <w:pPr>
                  <w:spacing w:before="16"/>
                  <w:ind w:left="20"/>
                  <w:rPr>
                    <w:rFonts w:ascii="Arial"/>
                    <w:i/>
                    <w:sz w:val="13"/>
                  </w:rPr>
                </w:pPr>
                <w:r>
                  <w:rPr>
                    <w:rFonts w:ascii="Arial"/>
                    <w:i/>
                    <w:w w:val="85"/>
                    <w:sz w:val="13"/>
                  </w:rPr>
                  <w:t>Page</w:t>
                </w:r>
                <w:r>
                  <w:rPr>
                    <w:rFonts w:ascii="Arial"/>
                    <w:i/>
                    <w:spacing w:val="-17"/>
                    <w:w w:val="85"/>
                    <w:sz w:val="13"/>
                  </w:rPr>
                  <w:t xml:space="preserve"> </w:t>
                </w:r>
                <w:r>
                  <w:rPr>
                    <w:rFonts w:ascii="Arial"/>
                    <w:i/>
                    <w:w w:val="85"/>
                    <w:sz w:val="13"/>
                  </w:rPr>
                  <w:t>8</w:t>
                </w:r>
                <w:r>
                  <w:rPr>
                    <w:rFonts w:ascii="Arial"/>
                    <w:i/>
                    <w:spacing w:val="-18"/>
                    <w:w w:val="85"/>
                    <w:sz w:val="13"/>
                  </w:rPr>
                  <w:t xml:space="preserve"> </w:t>
                </w:r>
                <w:r>
                  <w:rPr>
                    <w:rFonts w:ascii="Arial"/>
                    <w:i/>
                    <w:w w:val="85"/>
                    <w:sz w:val="13"/>
                  </w:rPr>
                  <w:t>of27</w:t>
                </w:r>
              </w:p>
            </w:txbxContent>
          </v:textbox>
          <w10:wrap anchorx="page" anchory="page"/>
        </v:shape>
      </w:pict>
    </w:r>
    <w:r>
      <w:pict w14:anchorId="2F0E0C9D">
        <v:shape id="_x0000_s2087" type="#_x0000_t202" style="position:absolute;margin-left:64.3pt;margin-top:755.55pt;width:212.45pt;height:9.3pt;z-index:-16410624;mso-position-horizontal-relative:page;mso-position-vertical-relative:page" filled="f" stroked="f">
          <v:textbox inset="0,0,0,0">
            <w:txbxContent>
              <w:p w14:paraId="1EC2B4EE" w14:textId="77777777" w:rsidR="0084106C" w:rsidRDefault="0084106C">
                <w:pPr>
                  <w:spacing w:before="16"/>
                  <w:ind w:left="20"/>
                  <w:rPr>
                    <w:rFonts w:ascii="Arial"/>
                    <w:i/>
                    <w:sz w:val="13"/>
                  </w:rPr>
                </w:pPr>
                <w:r>
                  <w:rPr>
                    <w:rFonts w:ascii="Arial"/>
                    <w:i/>
                    <w:w w:val="75"/>
                    <w:sz w:val="13"/>
                  </w:rPr>
                  <w:t>R:\Data\ 00 BeckeN3ELLE REAL</w:t>
                </w:r>
                <w:r>
                  <w:rPr>
                    <w:i/>
                    <w:w w:val="75"/>
                    <w:sz w:val="13"/>
                  </w:rPr>
                  <w:t>TY\</w:t>
                </w:r>
                <w:r>
                  <w:rPr>
                    <w:rFonts w:ascii="Arial"/>
                    <w:i/>
                    <w:w w:val="75"/>
                    <w:sz w:val="13"/>
                  </w:rPr>
                  <w:t xml:space="preserve">143.0 </w:t>
                </w:r>
                <w:r>
                  <w:rPr>
                    <w:rFonts w:ascii="Arial"/>
                    <w:w w:val="75"/>
                    <w:sz w:val="13"/>
                  </w:rPr>
                  <w:t xml:space="preserve">- </w:t>
                </w:r>
                <w:r>
                  <w:rPr>
                    <w:rFonts w:ascii="Arial"/>
                    <w:i/>
                    <w:w w:val="75"/>
                    <w:sz w:val="13"/>
                  </w:rPr>
                  <w:t xml:space="preserve">First Franklin </w:t>
                </w:r>
                <w:proofErr w:type="spellStart"/>
                <w:r>
                  <w:rPr>
                    <w:rFonts w:ascii="Arial"/>
                    <w:i/>
                    <w:w w:val="75"/>
                    <w:sz w:val="13"/>
                  </w:rPr>
                  <w:t>FinanciaN.ease</w:t>
                </w:r>
                <w:proofErr w:type="spellEnd"/>
                <w:r>
                  <w:rPr>
                    <w:rFonts w:ascii="Arial"/>
                    <w:i/>
                    <w:w w:val="75"/>
                    <w:sz w:val="13"/>
                  </w:rPr>
                  <w:t xml:space="preserve"> Agreement </w:t>
                </w:r>
                <w:r>
                  <w:rPr>
                    <w:rFonts w:ascii="Arial"/>
                    <w:w w:val="75"/>
                    <w:sz w:val="13"/>
                  </w:rPr>
                  <w:t xml:space="preserve">- </w:t>
                </w:r>
                <w:r>
                  <w:rPr>
                    <w:rFonts w:ascii="Arial"/>
                    <w:i/>
                    <w:w w:val="75"/>
                    <w:sz w:val="13"/>
                  </w:rPr>
                  <w:t>Final.doc</w:t>
                </w:r>
              </w:p>
            </w:txbxContent>
          </v:textbox>
          <w10:wrap anchorx="page" anchory="page"/>
        </v:shape>
      </w:pict>
    </w: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1955EFA3" w14:textId="77777777" w:rsidR="0084106C" w:rsidRDefault="0084106C">
    <w:pPr>
      <w:pStyle w:val="BodyText"/>
      <w:spacing w:line="14" w:lineRule="auto"/>
      <w:rPr>
        <w:sz w:val="20"/>
      </w:rPr>
    </w:pPr>
    <w:r>
      <w:pict w14:anchorId="49069CCE">
        <v:shapetype id="_x0000_t202" coordsize="21600,21600" o:spt="202" path="m,l,21600r21600,l21600,xe">
          <v:stroke joinstyle="miter"/>
          <v:path gradientshapeok="t" o:connecttype="rect"/>
        </v:shapetype>
        <v:shape id="_x0000_s2086" type="#_x0000_t202" style="position:absolute;margin-left:65.5pt;margin-top:755.05pt;width:212.95pt;height:9.3pt;z-index:-16410112;mso-position-horizontal-relative:page;mso-position-vertical-relative:page" filled="f" stroked="f">
          <v:textbox inset="0,0,0,0">
            <w:txbxContent>
              <w:p w14:paraId="6013CF27" w14:textId="77777777" w:rsidR="0084106C" w:rsidRDefault="0084106C">
                <w:pPr>
                  <w:spacing w:before="16"/>
                  <w:ind w:left="20"/>
                  <w:rPr>
                    <w:rFonts w:ascii="Arial" w:hAnsi="Arial"/>
                    <w:i/>
                    <w:sz w:val="13"/>
                  </w:rPr>
                </w:pPr>
                <w:r>
                  <w:rPr>
                    <w:rFonts w:ascii="Arial" w:hAnsi="Arial"/>
                    <w:i/>
                    <w:w w:val="75"/>
                    <w:sz w:val="13"/>
                  </w:rPr>
                  <w:t xml:space="preserve">R.1Data\ 00 </w:t>
                </w:r>
                <w:proofErr w:type="spellStart"/>
                <w:r>
                  <w:rPr>
                    <w:rFonts w:ascii="Arial" w:hAnsi="Arial"/>
                    <w:i/>
                    <w:w w:val="75"/>
                    <w:sz w:val="13"/>
                  </w:rPr>
                  <w:t>BeckenBELLE</w:t>
                </w:r>
                <w:proofErr w:type="spellEnd"/>
                <w:r>
                  <w:rPr>
                    <w:rFonts w:ascii="Arial" w:hAnsi="Arial"/>
                    <w:i/>
                    <w:w w:val="75"/>
                    <w:sz w:val="13"/>
                  </w:rPr>
                  <w:t xml:space="preserve"> REALTY\143.0 </w:t>
                </w:r>
                <w:r>
                  <w:rPr>
                    <w:rFonts w:ascii="Arial" w:hAnsi="Arial"/>
                    <w:w w:val="75"/>
                    <w:sz w:val="13"/>
                  </w:rPr>
                  <w:t xml:space="preserve">• </w:t>
                </w:r>
                <w:r>
                  <w:rPr>
                    <w:rFonts w:ascii="Arial" w:hAnsi="Arial"/>
                    <w:i/>
                    <w:w w:val="75"/>
                    <w:sz w:val="13"/>
                  </w:rPr>
                  <w:t xml:space="preserve">First Franklin </w:t>
                </w:r>
                <w:proofErr w:type="spellStart"/>
                <w:r>
                  <w:rPr>
                    <w:rFonts w:ascii="Arial" w:hAnsi="Arial"/>
                    <w:i/>
                    <w:w w:val="75"/>
                    <w:sz w:val="13"/>
                  </w:rPr>
                  <w:t>FinanciaN.ease</w:t>
                </w:r>
                <w:proofErr w:type="spellEnd"/>
                <w:r>
                  <w:rPr>
                    <w:rFonts w:ascii="Arial" w:hAnsi="Arial"/>
                    <w:i/>
                    <w:w w:val="75"/>
                    <w:sz w:val="13"/>
                  </w:rPr>
                  <w:t xml:space="preserve"> Agreement-Final.doc</w:t>
                </w:r>
              </w:p>
            </w:txbxContent>
          </v:textbox>
          <w10:wrap anchorx="page" anchory="page"/>
        </v:shape>
      </w:pict>
    </w:r>
    <w:r>
      <w:pict w14:anchorId="1DBA6667">
        <v:shape id="_x0000_s2085" type="#_x0000_t202" style="position:absolute;margin-left:504.7pt;margin-top:755.3pt;width:30.2pt;height:9.3pt;z-index:-16409600;mso-position-horizontal-relative:page;mso-position-vertical-relative:page" filled="f" stroked="f">
          <v:textbox inset="0,0,0,0">
            <w:txbxContent>
              <w:p w14:paraId="3ACC0B0F" w14:textId="77777777" w:rsidR="0084106C" w:rsidRDefault="0084106C">
                <w:pPr>
                  <w:spacing w:before="16"/>
                  <w:ind w:left="20"/>
                  <w:rPr>
                    <w:rFonts w:ascii="Arial"/>
                    <w:i/>
                    <w:sz w:val="13"/>
                  </w:rPr>
                </w:pPr>
                <w:r>
                  <w:rPr>
                    <w:rFonts w:ascii="Arial"/>
                    <w:i/>
                    <w:w w:val="85"/>
                    <w:sz w:val="13"/>
                  </w:rPr>
                  <w:t>Page</w:t>
                </w:r>
                <w:r>
                  <w:rPr>
                    <w:rFonts w:ascii="Arial"/>
                    <w:i/>
                    <w:spacing w:val="-15"/>
                    <w:w w:val="85"/>
                    <w:sz w:val="13"/>
                  </w:rPr>
                  <w:t xml:space="preserve"> </w:t>
                </w:r>
                <w:r>
                  <w:rPr>
                    <w:rFonts w:ascii="Arial"/>
                    <w:i/>
                    <w:w w:val="85"/>
                    <w:sz w:val="13"/>
                  </w:rPr>
                  <w:t>9</w:t>
                </w:r>
                <w:r>
                  <w:rPr>
                    <w:rFonts w:ascii="Arial"/>
                    <w:i/>
                    <w:spacing w:val="-16"/>
                    <w:w w:val="85"/>
                    <w:sz w:val="13"/>
                  </w:rPr>
                  <w:t xml:space="preserve"> </w:t>
                </w:r>
                <w:r>
                  <w:rPr>
                    <w:rFonts w:ascii="Arial"/>
                    <w:i/>
                    <w:w w:val="85"/>
                    <w:sz w:val="13"/>
                  </w:rPr>
                  <w:t>o/27</w:t>
                </w:r>
              </w:p>
            </w:txbxContent>
          </v:textbox>
          <w10:wrap anchorx="page" anchory="page"/>
        </v:shape>
      </w:pict>
    </w: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23E7A11A" w14:textId="77777777" w:rsidR="0084106C" w:rsidRDefault="0084106C">
    <w:pPr>
      <w:pStyle w:val="BodyText"/>
      <w:spacing w:line="14" w:lineRule="auto"/>
      <w:rPr>
        <w:sz w:val="20"/>
      </w:rPr>
    </w:pPr>
    <w:r>
      <w:pict w14:anchorId="12F72F8C">
        <v:shapetype id="_x0000_t202" coordsize="21600,21600" o:spt="202" path="m,l,21600r21600,l21600,xe">
          <v:stroke joinstyle="miter"/>
          <v:path gradientshapeok="t" o:connecttype="rect"/>
        </v:shapetype>
        <v:shape id="_x0000_s2084" type="#_x0000_t202" style="position:absolute;margin-left:64.3pt;margin-top:755.8pt;width:212.45pt;height:9.3pt;z-index:-16409088;mso-position-horizontal-relative:page;mso-position-vertical-relative:page" filled="f" stroked="f">
          <v:textbox inset="0,0,0,0">
            <w:txbxContent>
              <w:p w14:paraId="2F7E2D7D" w14:textId="77777777" w:rsidR="0084106C" w:rsidRDefault="0084106C">
                <w:pPr>
                  <w:spacing w:before="16"/>
                  <w:ind w:left="20"/>
                  <w:rPr>
                    <w:rFonts w:ascii="Arial"/>
                    <w:i/>
                    <w:sz w:val="13"/>
                  </w:rPr>
                </w:pPr>
                <w:r>
                  <w:rPr>
                    <w:rFonts w:ascii="Arial"/>
                    <w:i/>
                    <w:w w:val="75"/>
                    <w:sz w:val="13"/>
                  </w:rPr>
                  <w:t xml:space="preserve">R:\Data\ 00 Becker\BELLE REALTY\143.0 -First Franklin </w:t>
                </w:r>
                <w:proofErr w:type="spellStart"/>
                <w:r>
                  <w:rPr>
                    <w:rFonts w:ascii="Arial"/>
                    <w:i/>
                    <w:w w:val="75"/>
                    <w:sz w:val="13"/>
                  </w:rPr>
                  <w:t>FinanciaALease</w:t>
                </w:r>
                <w:proofErr w:type="spellEnd"/>
                <w:r>
                  <w:rPr>
                    <w:rFonts w:ascii="Arial"/>
                    <w:i/>
                    <w:w w:val="75"/>
                    <w:sz w:val="13"/>
                  </w:rPr>
                  <w:t xml:space="preserve"> Agreement- Final.doc</w:t>
                </w:r>
              </w:p>
            </w:txbxContent>
          </v:textbox>
          <w10:wrap anchorx="page" anchory="page"/>
        </v:shape>
      </w:pict>
    </w:r>
    <w:r>
      <w:pict w14:anchorId="2FE7D531">
        <v:shape id="_x0000_s2083" type="#_x0000_t202" style="position:absolute;margin-left:500.65pt;margin-top:755.55pt;width:32.9pt;height:9.3pt;z-index:-16408576;mso-position-horizontal-relative:page;mso-position-vertical-relative:page" filled="f" stroked="f">
          <v:textbox inset="0,0,0,0">
            <w:txbxContent>
              <w:p w14:paraId="286B30C5" w14:textId="77777777" w:rsidR="0084106C" w:rsidRDefault="0084106C">
                <w:pPr>
                  <w:spacing w:before="16"/>
                  <w:ind w:left="20"/>
                  <w:rPr>
                    <w:rFonts w:ascii="Arial"/>
                    <w:i/>
                    <w:sz w:val="13"/>
                  </w:rPr>
                </w:pPr>
                <w:r>
                  <w:rPr>
                    <w:rFonts w:ascii="Arial"/>
                    <w:i/>
                    <w:w w:val="85"/>
                    <w:sz w:val="13"/>
                  </w:rPr>
                  <w:t>Page 10of27</w:t>
                </w:r>
              </w:p>
            </w:txbxContent>
          </v:textbox>
          <w10:wrap anchorx="page" anchory="page"/>
        </v:shape>
      </w:pict>
    </w: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3981A4E6" w14:textId="77777777" w:rsidR="0084106C" w:rsidRDefault="0084106C">
    <w:pPr>
      <w:pStyle w:val="BodyText"/>
      <w:spacing w:line="14" w:lineRule="auto"/>
      <w:rPr>
        <w:sz w:val="20"/>
      </w:rPr>
    </w:pPr>
    <w:r>
      <w:rPr>
        <w:noProof/>
      </w:rPr>
      <w:drawing>
        <wp:anchor distT="0" distB="0" distL="0" distR="0" simplePos="0" relativeHeight="486908416" behindDoc="1" locked="0" layoutInCell="1" allowOverlap="1" wp14:anchorId="6BEA8FA4" wp14:editId="2095746D">
          <wp:simplePos x="0" y="0"/>
          <wp:positionH relativeFrom="page">
            <wp:posOffset>5592687</wp:posOffset>
          </wp:positionH>
          <wp:positionV relativeFrom="page">
            <wp:posOffset>8825500</wp:posOffset>
          </wp:positionV>
          <wp:extent cx="1257744" cy="756820"/>
          <wp:effectExtent l="0" t="0" r="0" b="0"/>
          <wp:wrapNone/>
          <wp:docPr id="35" name="image19.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image19.png"/>
                  <pic:cNvPicPr/>
                </pic:nvPicPr>
                <pic:blipFill>
                  <a:blip r:embed="rId1" cstate="print"/>
                  <a:stretch>
                    <a:fillRect/>
                  </a:stretch>
                </pic:blipFill>
                <pic:spPr>
                  <a:xfrm>
                    <a:off x="0" y="0"/>
                    <a:ext cx="1257744" cy="756820"/>
                  </a:xfrm>
                  <a:prstGeom prst="rect">
                    <a:avLst/>
                  </a:prstGeom>
                </pic:spPr>
              </pic:pic>
            </a:graphicData>
          </a:graphic>
        </wp:anchor>
      </w:drawing>
    </w:r>
    <w:r>
      <w:pict w14:anchorId="20A0382A">
        <v:shapetype id="_x0000_t202" coordsize="21600,21600" o:spt="202" path="m,l,21600r21600,l21600,xe">
          <v:stroke joinstyle="miter"/>
          <v:path gradientshapeok="t" o:connecttype="rect"/>
        </v:shapetype>
        <v:shape id="_x0000_s2082" type="#_x0000_t202" style="position:absolute;margin-left:64.8pt;margin-top:755.3pt;width:212.4pt;height:9.3pt;z-index:-16407552;mso-position-horizontal-relative:page;mso-position-vertical-relative:page" filled="f" stroked="f">
          <v:textbox inset="0,0,0,0">
            <w:txbxContent>
              <w:p w14:paraId="711FA6DE" w14:textId="77777777" w:rsidR="0084106C" w:rsidRDefault="0084106C">
                <w:pPr>
                  <w:spacing w:before="16"/>
                  <w:ind w:left="20"/>
                  <w:rPr>
                    <w:rFonts w:ascii="Arial"/>
                    <w:i/>
                    <w:sz w:val="13"/>
                  </w:rPr>
                </w:pPr>
                <w:r>
                  <w:rPr>
                    <w:rFonts w:ascii="Arial"/>
                    <w:i/>
                    <w:w w:val="75"/>
                    <w:sz w:val="13"/>
                  </w:rPr>
                  <w:t xml:space="preserve">R:\Data\ 00 </w:t>
                </w:r>
                <w:proofErr w:type="spellStart"/>
                <w:r>
                  <w:rPr>
                    <w:rFonts w:ascii="Arial"/>
                    <w:i/>
                    <w:w w:val="75"/>
                    <w:sz w:val="13"/>
                  </w:rPr>
                  <w:t>BeckerJJELLE</w:t>
                </w:r>
                <w:proofErr w:type="spellEnd"/>
                <w:r>
                  <w:rPr>
                    <w:rFonts w:ascii="Arial"/>
                    <w:i/>
                    <w:w w:val="75"/>
                    <w:sz w:val="13"/>
                  </w:rPr>
                  <w:t xml:space="preserve"> REALTY\143.0 </w:t>
                </w:r>
                <w:r>
                  <w:rPr>
                    <w:rFonts w:ascii="Arial"/>
                    <w:w w:val="75"/>
                    <w:sz w:val="13"/>
                  </w:rPr>
                  <w:t>-</w:t>
                </w:r>
                <w:r>
                  <w:rPr>
                    <w:rFonts w:ascii="Arial"/>
                    <w:i/>
                    <w:w w:val="75"/>
                    <w:sz w:val="13"/>
                  </w:rPr>
                  <w:t xml:space="preserve">First Franklin </w:t>
                </w:r>
                <w:proofErr w:type="spellStart"/>
                <w:r>
                  <w:rPr>
                    <w:rFonts w:ascii="Arial"/>
                    <w:i/>
                    <w:w w:val="75"/>
                    <w:sz w:val="13"/>
                  </w:rPr>
                  <w:t>FinanciaALease</w:t>
                </w:r>
                <w:proofErr w:type="spellEnd"/>
                <w:r>
                  <w:rPr>
                    <w:rFonts w:ascii="Arial"/>
                    <w:i/>
                    <w:w w:val="75"/>
                    <w:sz w:val="13"/>
                  </w:rPr>
                  <w:t xml:space="preserve"> </w:t>
                </w:r>
                <w:proofErr w:type="spellStart"/>
                <w:r>
                  <w:rPr>
                    <w:rFonts w:ascii="Arial"/>
                    <w:i/>
                    <w:w w:val="75"/>
                    <w:sz w:val="13"/>
                  </w:rPr>
                  <w:t>Agraement</w:t>
                </w:r>
                <w:proofErr w:type="spellEnd"/>
                <w:r>
                  <w:rPr>
                    <w:rFonts w:ascii="Arial"/>
                    <w:i/>
                    <w:w w:val="75"/>
                    <w:sz w:val="13"/>
                  </w:rPr>
                  <w:t>- Final.doc</w:t>
                </w:r>
              </w:p>
            </w:txbxContent>
          </v:textbox>
          <w10:wrap anchorx="page" anchory="page"/>
        </v:shape>
      </w:pict>
    </w:r>
    <w:r>
      <w:pict w14:anchorId="3D97706F">
        <v:shape id="_x0000_s2081" type="#_x0000_t202" style="position:absolute;margin-left:500.85pt;margin-top:755.3pt;width:33.3pt;height:9.3pt;z-index:-16407040;mso-position-horizontal-relative:page;mso-position-vertical-relative:page" filled="f" stroked="f">
          <v:textbox inset="0,0,0,0">
            <w:txbxContent>
              <w:p w14:paraId="5E76753D" w14:textId="77777777" w:rsidR="0084106C" w:rsidRDefault="0084106C">
                <w:pPr>
                  <w:spacing w:before="16"/>
                  <w:ind w:left="20"/>
                  <w:rPr>
                    <w:rFonts w:ascii="Arial"/>
                    <w:i/>
                    <w:sz w:val="13"/>
                  </w:rPr>
                </w:pPr>
                <w:r>
                  <w:rPr>
                    <w:rFonts w:ascii="Arial"/>
                    <w:i/>
                    <w:w w:val="85"/>
                    <w:sz w:val="13"/>
                  </w:rPr>
                  <w:t>Page</w:t>
                </w:r>
                <w:r>
                  <w:rPr>
                    <w:rFonts w:ascii="Arial"/>
                    <w:i/>
                    <w:spacing w:val="-19"/>
                    <w:w w:val="85"/>
                    <w:sz w:val="13"/>
                  </w:rPr>
                  <w:t xml:space="preserve"> </w:t>
                </w:r>
                <w:r>
                  <w:rPr>
                    <w:rFonts w:ascii="Arial"/>
                    <w:i/>
                    <w:w w:val="85"/>
                    <w:sz w:val="13"/>
                  </w:rPr>
                  <w:t>11</w:t>
                </w:r>
                <w:r>
                  <w:rPr>
                    <w:rFonts w:ascii="Arial"/>
                    <w:i/>
                    <w:spacing w:val="-13"/>
                    <w:w w:val="85"/>
                    <w:sz w:val="13"/>
                  </w:rPr>
                  <w:t xml:space="preserve"> </w:t>
                </w:r>
                <w:r>
                  <w:rPr>
                    <w:rFonts w:ascii="Arial"/>
                    <w:i/>
                    <w:w w:val="85"/>
                    <w:sz w:val="13"/>
                  </w:rPr>
                  <w:t>o/27</w:t>
                </w:r>
              </w:p>
            </w:txbxContent>
          </v:textbox>
          <w10:wrap anchorx="page" anchory="page"/>
        </v:shape>
      </w:pict>
    </w:r>
  </w:p>
</w:ftr>
</file>

<file path=word/footer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36E5EB42" w14:textId="77777777" w:rsidR="0084106C" w:rsidRDefault="0084106C">
    <w:pPr>
      <w:pStyle w:val="BodyText"/>
      <w:spacing w:line="14" w:lineRule="auto"/>
      <w:rPr>
        <w:sz w:val="20"/>
      </w:rPr>
    </w:pPr>
    <w:r>
      <w:pict w14:anchorId="75C12F9B">
        <v:group id="_x0000_s2078" style="position:absolute;margin-left:441.35pt;margin-top:696.1pt;width:101pt;height:59.4pt;z-index:-16406528;mso-position-horizontal-relative:page;mso-position-vertical-relative:page" coordorigin="8827,13922" coordsize="2020,1188">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2080" type="#_x0000_t75" style="position:absolute;left:8826;top:13922;width:2020;height:1188">
            <v:imagedata r:id="rId1" o:title=""/>
          </v:shape>
          <v:line id="_x0000_s2079" style="position:absolute" from="9114,14491" to="9252,14491" strokeweight=".09186mm"/>
          <w10:wrap anchorx="page" anchory="page"/>
        </v:group>
      </w:pict>
    </w:r>
    <w:r>
      <w:pict w14:anchorId="0F4C52FC">
        <v:shapetype id="_x0000_t202" coordsize="21600,21600" o:spt="202" path="m,l,21600r21600,l21600,xe">
          <v:stroke joinstyle="miter"/>
          <v:path gradientshapeok="t" o:connecttype="rect"/>
        </v:shapetype>
        <v:shape id="_x0000_s2077" type="#_x0000_t202" style="position:absolute;margin-left:64.8pt;margin-top:754.85pt;width:212.45pt;height:9.3pt;z-index:-16406016;mso-position-horizontal-relative:page;mso-position-vertical-relative:page" filled="f" stroked="f">
          <v:textbox inset="0,0,0,0">
            <w:txbxContent>
              <w:p w14:paraId="23BBAB29" w14:textId="77777777" w:rsidR="0084106C" w:rsidRDefault="0084106C">
                <w:pPr>
                  <w:spacing w:before="16"/>
                  <w:ind w:left="20"/>
                  <w:rPr>
                    <w:rFonts w:ascii="Arial"/>
                    <w:i/>
                    <w:sz w:val="13"/>
                  </w:rPr>
                </w:pPr>
                <w:r>
                  <w:rPr>
                    <w:rFonts w:ascii="Arial"/>
                    <w:i/>
                    <w:w w:val="75"/>
                    <w:sz w:val="13"/>
                  </w:rPr>
                  <w:t xml:space="preserve">R:\Data\ 00 </w:t>
                </w:r>
                <w:proofErr w:type="spellStart"/>
                <w:r>
                  <w:rPr>
                    <w:rFonts w:ascii="Arial"/>
                    <w:i/>
                    <w:w w:val="75"/>
                    <w:sz w:val="13"/>
                  </w:rPr>
                  <w:t>BeckeNJELLE</w:t>
                </w:r>
                <w:proofErr w:type="spellEnd"/>
                <w:r>
                  <w:rPr>
                    <w:rFonts w:ascii="Arial"/>
                    <w:i/>
                    <w:w w:val="75"/>
                    <w:sz w:val="13"/>
                  </w:rPr>
                  <w:t xml:space="preserve"> REALT'(\143.0 </w:t>
                </w:r>
                <w:r>
                  <w:rPr>
                    <w:rFonts w:ascii="Arial"/>
                    <w:w w:val="75"/>
                    <w:sz w:val="13"/>
                  </w:rPr>
                  <w:t>-</w:t>
                </w:r>
                <w:r>
                  <w:rPr>
                    <w:rFonts w:ascii="Arial"/>
                    <w:i/>
                    <w:w w:val="75"/>
                    <w:sz w:val="13"/>
                  </w:rPr>
                  <w:t xml:space="preserve">First Franklin </w:t>
                </w:r>
                <w:proofErr w:type="spellStart"/>
                <w:r>
                  <w:rPr>
                    <w:rFonts w:ascii="Arial"/>
                    <w:i/>
                    <w:w w:val="75"/>
                    <w:sz w:val="13"/>
                  </w:rPr>
                  <w:t>FinanciaN.ease</w:t>
                </w:r>
                <w:proofErr w:type="spellEnd"/>
                <w:r>
                  <w:rPr>
                    <w:rFonts w:ascii="Arial"/>
                    <w:i/>
                    <w:w w:val="75"/>
                    <w:sz w:val="13"/>
                  </w:rPr>
                  <w:t xml:space="preserve"> Agreement- Final.doc</w:t>
                </w:r>
              </w:p>
            </w:txbxContent>
          </v:textbox>
          <w10:wrap anchorx="page" anchory="page"/>
        </v:shape>
      </w:pict>
    </w:r>
    <w:r>
      <w:pict w14:anchorId="7E1842D1">
        <v:shape id="_x0000_s2076" type="#_x0000_t202" style="position:absolute;margin-left:501.35pt;margin-top:754.6pt;width:32.6pt;height:9.3pt;z-index:-16405504;mso-position-horizontal-relative:page;mso-position-vertical-relative:page" filled="f" stroked="f">
          <v:textbox inset="0,0,0,0">
            <w:txbxContent>
              <w:p w14:paraId="70845330" w14:textId="77777777" w:rsidR="0084106C" w:rsidRDefault="0084106C">
                <w:pPr>
                  <w:spacing w:before="16"/>
                  <w:ind w:left="20"/>
                  <w:rPr>
                    <w:rFonts w:ascii="Arial"/>
                    <w:i/>
                    <w:sz w:val="13"/>
                  </w:rPr>
                </w:pPr>
                <w:r>
                  <w:rPr>
                    <w:rFonts w:ascii="Arial"/>
                    <w:i/>
                    <w:w w:val="85"/>
                    <w:sz w:val="13"/>
                  </w:rPr>
                  <w:t>Page</w:t>
                </w:r>
                <w:r>
                  <w:rPr>
                    <w:rFonts w:ascii="Arial"/>
                    <w:i/>
                    <w:spacing w:val="-22"/>
                    <w:w w:val="85"/>
                    <w:sz w:val="13"/>
                  </w:rPr>
                  <w:t xml:space="preserve"> </w:t>
                </w:r>
                <w:r>
                  <w:rPr>
                    <w:rFonts w:ascii="Arial"/>
                    <w:i/>
                    <w:w w:val="85"/>
                    <w:sz w:val="13"/>
                  </w:rPr>
                  <w:t>12</w:t>
                </w:r>
                <w:r>
                  <w:rPr>
                    <w:rFonts w:ascii="Arial"/>
                    <w:i/>
                    <w:spacing w:val="-19"/>
                    <w:w w:val="85"/>
                    <w:sz w:val="13"/>
                  </w:rPr>
                  <w:t xml:space="preserve"> </w:t>
                </w:r>
                <w:r>
                  <w:rPr>
                    <w:rFonts w:ascii="Arial"/>
                    <w:i/>
                    <w:w w:val="85"/>
                    <w:sz w:val="13"/>
                  </w:rPr>
                  <w:t>o/27</w:t>
                </w:r>
              </w:p>
            </w:txbxContent>
          </v:textbox>
          <w10:wrap anchorx="page" anchory="page"/>
        </v:shape>
      </w:pict>
    </w:r>
  </w:p>
</w:ftr>
</file>

<file path=word/footer1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7D6AD329" w14:textId="77777777" w:rsidR="0084106C" w:rsidRDefault="0084106C">
    <w:pPr>
      <w:pStyle w:val="BodyText"/>
      <w:spacing w:line="14" w:lineRule="auto"/>
      <w:rPr>
        <w:sz w:val="20"/>
      </w:rPr>
    </w:pPr>
    <w:r>
      <w:pict w14:anchorId="03C851C0">
        <v:shapetype id="_x0000_t202" coordsize="21600,21600" o:spt="202" path="m,l,21600r21600,l21600,xe">
          <v:stroke joinstyle="miter"/>
          <v:path gradientshapeok="t" o:connecttype="rect"/>
        </v:shapetype>
        <v:shape id="_x0000_s2075" type="#_x0000_t202" style="position:absolute;margin-left:499.9pt;margin-top:753.05pt;width:32.85pt;height:9.8pt;z-index:-16404992;mso-position-horizontal-relative:page;mso-position-vertical-relative:page" filled="f" stroked="f">
          <v:textbox inset="0,0,0,0">
            <w:txbxContent>
              <w:p w14:paraId="64583B11" w14:textId="77777777" w:rsidR="0084106C" w:rsidRDefault="0084106C">
                <w:pPr>
                  <w:spacing w:before="14"/>
                  <w:ind w:left="20"/>
                  <w:rPr>
                    <w:rFonts w:ascii="Arial"/>
                    <w:i/>
                    <w:sz w:val="13"/>
                  </w:rPr>
                </w:pPr>
                <w:r>
                  <w:rPr>
                    <w:rFonts w:ascii="Arial"/>
                    <w:i/>
                    <w:w w:val="85"/>
                    <w:sz w:val="13"/>
                  </w:rPr>
                  <w:t>Page</w:t>
                </w:r>
                <w:r>
                  <w:rPr>
                    <w:rFonts w:ascii="Arial"/>
                    <w:i/>
                    <w:spacing w:val="-19"/>
                    <w:w w:val="85"/>
                    <w:sz w:val="13"/>
                  </w:rPr>
                  <w:t xml:space="preserve"> </w:t>
                </w:r>
                <w:r>
                  <w:rPr>
                    <w:w w:val="85"/>
                    <w:sz w:val="14"/>
                  </w:rPr>
                  <w:t>13</w:t>
                </w:r>
                <w:r>
                  <w:rPr>
                    <w:spacing w:val="-19"/>
                    <w:w w:val="85"/>
                    <w:sz w:val="14"/>
                  </w:rPr>
                  <w:t xml:space="preserve"> </w:t>
                </w:r>
                <w:r>
                  <w:rPr>
                    <w:rFonts w:ascii="Arial"/>
                    <w:i/>
                    <w:w w:val="85"/>
                    <w:sz w:val="13"/>
                  </w:rPr>
                  <w:t>o/27</w:t>
                </w:r>
              </w:p>
            </w:txbxContent>
          </v:textbox>
          <w10:wrap anchorx="page" anchory="page"/>
        </v:shape>
      </w:pict>
    </w:r>
    <w:r>
      <w:pict w14:anchorId="36F4F61D">
        <v:shape id="_x0000_s2074" type="#_x0000_t202" style="position:absolute;margin-left:63.85pt;margin-top:753.65pt;width:212.45pt;height:9.3pt;z-index:-16404480;mso-position-horizontal-relative:page;mso-position-vertical-relative:page" filled="f" stroked="f">
          <v:textbox inset="0,0,0,0">
            <w:txbxContent>
              <w:p w14:paraId="2FA9720F" w14:textId="77777777" w:rsidR="0084106C" w:rsidRDefault="0084106C">
                <w:pPr>
                  <w:spacing w:before="16"/>
                  <w:ind w:left="20"/>
                  <w:rPr>
                    <w:rFonts w:ascii="Arial"/>
                    <w:i/>
                    <w:sz w:val="13"/>
                  </w:rPr>
                </w:pPr>
                <w:r>
                  <w:rPr>
                    <w:rFonts w:ascii="Arial"/>
                    <w:i/>
                    <w:w w:val="75"/>
                    <w:sz w:val="13"/>
                  </w:rPr>
                  <w:t xml:space="preserve">R:\Data\ 00 BeckeN3ELLE REALT'M43.0 </w:t>
                </w:r>
                <w:r>
                  <w:rPr>
                    <w:rFonts w:ascii="Arial"/>
                    <w:w w:val="75"/>
                    <w:sz w:val="13"/>
                  </w:rPr>
                  <w:t>-</w:t>
                </w:r>
                <w:r>
                  <w:rPr>
                    <w:rFonts w:ascii="Arial"/>
                    <w:i/>
                    <w:w w:val="75"/>
                    <w:sz w:val="13"/>
                  </w:rPr>
                  <w:t xml:space="preserve">First Franklin </w:t>
                </w:r>
                <w:proofErr w:type="spellStart"/>
                <w:r>
                  <w:rPr>
                    <w:rFonts w:ascii="Arial"/>
                    <w:i/>
                    <w:w w:val="75"/>
                    <w:sz w:val="13"/>
                  </w:rPr>
                  <w:t>Financia</w:t>
                </w:r>
                <w:proofErr w:type="spellEnd"/>
                <w:r>
                  <w:rPr>
                    <w:rFonts w:ascii="Arial"/>
                    <w:i/>
                    <w:w w:val="75"/>
                    <w:sz w:val="13"/>
                  </w:rPr>
                  <w:t>/\Lease Agreement- Final.doc</w:t>
                </w:r>
              </w:p>
            </w:txbxContent>
          </v:textbox>
          <w10:wrap anchorx="page" anchory="page"/>
        </v:shape>
      </w:pict>
    </w:r>
  </w:p>
</w:ftr>
</file>

<file path=word/footer1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0974EC13" w14:textId="77777777" w:rsidR="0084106C" w:rsidRDefault="0084106C">
    <w:pPr>
      <w:pStyle w:val="BodyText"/>
      <w:spacing w:line="14" w:lineRule="auto"/>
      <w:rPr>
        <w:sz w:val="20"/>
      </w:rPr>
    </w:pPr>
    <w:r>
      <w:pict w14:anchorId="6E927553">
        <v:shapetype id="_x0000_t202" coordsize="21600,21600" o:spt="202" path="m,l,21600r21600,l21600,xe">
          <v:stroke joinstyle="miter"/>
          <v:path gradientshapeok="t" o:connecttype="rect"/>
        </v:shapetype>
        <v:shape id="_x0000_s2073" type="#_x0000_t202" style="position:absolute;margin-left:63.35pt;margin-top:752.45pt;width:212.45pt;height:9.3pt;z-index:-16403968;mso-position-horizontal-relative:page;mso-position-vertical-relative:page" filled="f" stroked="f">
          <v:textbox inset="0,0,0,0">
            <w:txbxContent>
              <w:p w14:paraId="3F172FB9" w14:textId="77777777" w:rsidR="0084106C" w:rsidRDefault="0084106C">
                <w:pPr>
                  <w:spacing w:before="16"/>
                  <w:ind w:left="20"/>
                  <w:rPr>
                    <w:rFonts w:ascii="Arial"/>
                    <w:i/>
                    <w:sz w:val="13"/>
                  </w:rPr>
                </w:pPr>
                <w:r>
                  <w:rPr>
                    <w:rFonts w:ascii="Arial"/>
                    <w:i/>
                    <w:w w:val="75"/>
                    <w:sz w:val="13"/>
                  </w:rPr>
                  <w:t xml:space="preserve">R:\Data\ 00 </w:t>
                </w:r>
                <w:proofErr w:type="spellStart"/>
                <w:r>
                  <w:rPr>
                    <w:rFonts w:ascii="Arial"/>
                    <w:i/>
                    <w:w w:val="75"/>
                    <w:sz w:val="13"/>
                  </w:rPr>
                  <w:t>BeckenBELLE</w:t>
                </w:r>
                <w:proofErr w:type="spellEnd"/>
                <w:r>
                  <w:rPr>
                    <w:rFonts w:ascii="Arial"/>
                    <w:i/>
                    <w:w w:val="75"/>
                    <w:sz w:val="13"/>
                  </w:rPr>
                  <w:t xml:space="preserve"> REAL</w:t>
                </w:r>
                <w:r>
                  <w:rPr>
                    <w:i/>
                    <w:w w:val="75"/>
                    <w:sz w:val="12"/>
                  </w:rPr>
                  <w:t>TY\</w:t>
                </w:r>
                <w:r>
                  <w:rPr>
                    <w:rFonts w:ascii="Arial"/>
                    <w:i/>
                    <w:w w:val="75"/>
                    <w:sz w:val="13"/>
                  </w:rPr>
                  <w:t xml:space="preserve">143.0 </w:t>
                </w:r>
                <w:r>
                  <w:rPr>
                    <w:rFonts w:ascii="Arial"/>
                    <w:w w:val="75"/>
                    <w:sz w:val="13"/>
                  </w:rPr>
                  <w:t>-</w:t>
                </w:r>
                <w:r>
                  <w:rPr>
                    <w:rFonts w:ascii="Arial"/>
                    <w:i/>
                    <w:w w:val="75"/>
                    <w:sz w:val="13"/>
                  </w:rPr>
                  <w:t xml:space="preserve">First Franklin </w:t>
                </w:r>
                <w:proofErr w:type="spellStart"/>
                <w:r>
                  <w:rPr>
                    <w:rFonts w:ascii="Arial"/>
                    <w:i/>
                    <w:w w:val="75"/>
                    <w:sz w:val="13"/>
                  </w:rPr>
                  <w:t>FinanciaALease</w:t>
                </w:r>
                <w:proofErr w:type="spellEnd"/>
                <w:r>
                  <w:rPr>
                    <w:rFonts w:ascii="Arial"/>
                    <w:i/>
                    <w:w w:val="75"/>
                    <w:sz w:val="13"/>
                  </w:rPr>
                  <w:t xml:space="preserve"> Agreement- Final.doc</w:t>
                </w:r>
              </w:p>
            </w:txbxContent>
          </v:textbox>
          <w10:wrap anchorx="page" anchory="page"/>
        </v:shape>
      </w:pict>
    </w:r>
    <w:r>
      <w:pict w14:anchorId="03ABD33D">
        <v:shape id="_x0000_s2072" type="#_x0000_t202" style="position:absolute;margin-left:500.15pt;margin-top:752.45pt;width:33.1pt;height:9.3pt;z-index:-16403456;mso-position-horizontal-relative:page;mso-position-vertical-relative:page" filled="f" stroked="f">
          <v:textbox inset="0,0,0,0">
            <w:txbxContent>
              <w:p w14:paraId="332972B3" w14:textId="77777777" w:rsidR="0084106C" w:rsidRDefault="0084106C">
                <w:pPr>
                  <w:spacing w:before="16"/>
                  <w:ind w:left="20"/>
                  <w:rPr>
                    <w:rFonts w:ascii="Arial"/>
                    <w:i/>
                    <w:sz w:val="13"/>
                  </w:rPr>
                </w:pPr>
                <w:r>
                  <w:rPr>
                    <w:rFonts w:ascii="Arial"/>
                    <w:i/>
                    <w:w w:val="85"/>
                    <w:sz w:val="13"/>
                  </w:rPr>
                  <w:t>Page</w:t>
                </w:r>
                <w:r>
                  <w:rPr>
                    <w:rFonts w:ascii="Arial"/>
                    <w:i/>
                    <w:spacing w:val="-22"/>
                    <w:w w:val="85"/>
                    <w:sz w:val="13"/>
                  </w:rPr>
                  <w:t xml:space="preserve"> </w:t>
                </w:r>
                <w:r>
                  <w:rPr>
                    <w:rFonts w:ascii="Arial"/>
                    <w:i/>
                    <w:w w:val="85"/>
                    <w:sz w:val="13"/>
                  </w:rPr>
                  <w:t>14</w:t>
                </w:r>
                <w:r>
                  <w:rPr>
                    <w:rFonts w:ascii="Arial"/>
                    <w:i/>
                    <w:spacing w:val="-17"/>
                    <w:w w:val="85"/>
                    <w:sz w:val="13"/>
                  </w:rPr>
                  <w:t xml:space="preserve"> </w:t>
                </w:r>
                <w:r>
                  <w:rPr>
                    <w:rFonts w:ascii="Arial"/>
                    <w:i/>
                    <w:w w:val="85"/>
                    <w:sz w:val="13"/>
                  </w:rPr>
                  <w:t>of</w:t>
                </w:r>
                <w:r>
                  <w:rPr>
                    <w:rFonts w:ascii="Arial"/>
                    <w:i/>
                    <w:spacing w:val="-21"/>
                    <w:w w:val="85"/>
                    <w:sz w:val="13"/>
                  </w:rPr>
                  <w:t xml:space="preserve"> </w:t>
                </w:r>
                <w:r>
                  <w:rPr>
                    <w:rFonts w:ascii="Arial"/>
                    <w:i/>
                    <w:w w:val="85"/>
                    <w:sz w:val="13"/>
                  </w:rPr>
                  <w:t>27</w:t>
                </w:r>
              </w:p>
            </w:txbxContent>
          </v:textbox>
          <w10:wrap anchorx="page" anchory="page"/>
        </v:shape>
      </w:pict>
    </w:r>
  </w:p>
</w:ftr>
</file>

<file path=word/footer1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12F41302" w14:textId="77777777" w:rsidR="0084106C" w:rsidRDefault="0084106C">
    <w:pPr>
      <w:pStyle w:val="BodyText"/>
      <w:spacing w:line="14" w:lineRule="auto"/>
      <w:rPr>
        <w:sz w:val="20"/>
      </w:rPr>
    </w:pPr>
    <w:r>
      <w:pict w14:anchorId="71D375CB">
        <v:shapetype id="_x0000_t202" coordsize="21600,21600" o:spt="202" path="m,l,21600r21600,l21600,xe">
          <v:stroke joinstyle="miter"/>
          <v:path gradientshapeok="t" o:connecttype="rect"/>
        </v:shapetype>
        <v:shape id="_x0000_s2071" type="#_x0000_t202" style="position:absolute;margin-left:501.1pt;margin-top:755.3pt;width:33.1pt;height:9.3pt;z-index:-16402944;mso-position-horizontal-relative:page;mso-position-vertical-relative:page" filled="f" stroked="f">
          <v:textbox inset="0,0,0,0">
            <w:txbxContent>
              <w:p w14:paraId="2F750D14" w14:textId="77777777" w:rsidR="0084106C" w:rsidRDefault="0084106C">
                <w:pPr>
                  <w:spacing w:before="16"/>
                  <w:ind w:left="20"/>
                  <w:rPr>
                    <w:rFonts w:ascii="Arial"/>
                    <w:i/>
                    <w:sz w:val="13"/>
                  </w:rPr>
                </w:pPr>
                <w:r>
                  <w:rPr>
                    <w:rFonts w:ascii="Arial"/>
                    <w:i/>
                    <w:w w:val="85"/>
                    <w:sz w:val="13"/>
                  </w:rPr>
                  <w:t>Page</w:t>
                </w:r>
                <w:r>
                  <w:rPr>
                    <w:rFonts w:ascii="Arial"/>
                    <w:i/>
                    <w:spacing w:val="-20"/>
                    <w:w w:val="85"/>
                    <w:sz w:val="13"/>
                  </w:rPr>
                  <w:t xml:space="preserve"> </w:t>
                </w:r>
                <w:r>
                  <w:rPr>
                    <w:rFonts w:ascii="Arial"/>
                    <w:i/>
                    <w:w w:val="85"/>
                    <w:sz w:val="13"/>
                  </w:rPr>
                  <w:t>15</w:t>
                </w:r>
                <w:r>
                  <w:rPr>
                    <w:rFonts w:ascii="Arial"/>
                    <w:i/>
                    <w:spacing w:val="-15"/>
                    <w:w w:val="85"/>
                    <w:sz w:val="13"/>
                  </w:rPr>
                  <w:t xml:space="preserve"> </w:t>
                </w:r>
                <w:r>
                  <w:rPr>
                    <w:rFonts w:ascii="Arial"/>
                    <w:i/>
                    <w:w w:val="85"/>
                    <w:sz w:val="13"/>
                  </w:rPr>
                  <w:t>o/27</w:t>
                </w:r>
              </w:p>
            </w:txbxContent>
          </v:textbox>
          <w10:wrap anchorx="page" anchory="page"/>
        </v:shape>
      </w:pict>
    </w:r>
    <w:r>
      <w:pict w14:anchorId="585AD425">
        <v:shape id="_x0000_s2070" type="#_x0000_t202" style="position:absolute;margin-left:65.25pt;margin-top:755.55pt;width:212.15pt;height:9.3pt;z-index:-16402432;mso-position-horizontal-relative:page;mso-position-vertical-relative:page" filled="f" stroked="f">
          <v:textbox inset="0,0,0,0">
            <w:txbxContent>
              <w:p w14:paraId="2A60A94B" w14:textId="77777777" w:rsidR="0084106C" w:rsidRDefault="0084106C">
                <w:pPr>
                  <w:spacing w:before="16"/>
                  <w:ind w:left="20"/>
                  <w:rPr>
                    <w:rFonts w:ascii="Arial"/>
                    <w:i/>
                    <w:sz w:val="13"/>
                  </w:rPr>
                </w:pPr>
                <w:r>
                  <w:rPr>
                    <w:rFonts w:ascii="Arial"/>
                    <w:i/>
                    <w:w w:val="75"/>
                    <w:sz w:val="13"/>
                  </w:rPr>
                  <w:t xml:space="preserve">R:\Data\ 00 Beckel\EJELLE </w:t>
                </w:r>
                <w:proofErr w:type="spellStart"/>
                <w:r>
                  <w:rPr>
                    <w:rFonts w:ascii="Arial"/>
                    <w:i/>
                    <w:w w:val="75"/>
                    <w:sz w:val="13"/>
                  </w:rPr>
                  <w:t>REALT'f</w:t>
                </w:r>
                <w:proofErr w:type="spellEnd"/>
                <w:r>
                  <w:rPr>
                    <w:rFonts w:ascii="Arial"/>
                    <w:i/>
                    <w:w w:val="75"/>
                    <w:sz w:val="13"/>
                  </w:rPr>
                  <w:t xml:space="preserve">\143.0 -First Franklin </w:t>
                </w:r>
                <w:proofErr w:type="spellStart"/>
                <w:r>
                  <w:rPr>
                    <w:rFonts w:ascii="Arial"/>
                    <w:i/>
                    <w:w w:val="75"/>
                    <w:sz w:val="13"/>
                  </w:rPr>
                  <w:t>Financia</w:t>
                </w:r>
                <w:proofErr w:type="spellEnd"/>
                <w:r>
                  <w:rPr>
                    <w:rFonts w:ascii="Arial"/>
                    <w:i/>
                    <w:w w:val="75"/>
                    <w:sz w:val="13"/>
                  </w:rPr>
                  <w:t>/\</w:t>
                </w:r>
                <w:proofErr w:type="gramStart"/>
                <w:r>
                  <w:rPr>
                    <w:rFonts w:ascii="Arial"/>
                    <w:i/>
                    <w:w w:val="75"/>
                    <w:sz w:val="13"/>
                  </w:rPr>
                  <w:t>1.ease</w:t>
                </w:r>
                <w:proofErr w:type="gramEnd"/>
                <w:r>
                  <w:rPr>
                    <w:rFonts w:ascii="Arial"/>
                    <w:i/>
                    <w:w w:val="75"/>
                    <w:sz w:val="13"/>
                  </w:rPr>
                  <w:t xml:space="preserve"> Agreement- Final.doc</w:t>
                </w:r>
              </w:p>
            </w:txbxContent>
          </v:textbox>
          <w10:wrap anchorx="page" anchory="page"/>
        </v:shape>
      </w:pict>
    </w:r>
  </w:p>
</w:ftr>
</file>

<file path=word/footer1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1C2CF670" w14:textId="77777777" w:rsidR="0084106C" w:rsidRDefault="0084106C">
    <w:pPr>
      <w:pStyle w:val="BodyText"/>
      <w:spacing w:line="14" w:lineRule="auto"/>
      <w:rPr>
        <w:sz w:val="20"/>
      </w:rPr>
    </w:pPr>
    <w:r>
      <w:pict w14:anchorId="2F8982C2">
        <v:shapetype id="_x0000_t202" coordsize="21600,21600" o:spt="202" path="m,l,21600r21600,l21600,xe">
          <v:stroke joinstyle="miter"/>
          <v:path gradientshapeok="t" o:connecttype="rect"/>
        </v:shapetype>
        <v:shape id="_x0000_s2069" type="#_x0000_t202" style="position:absolute;margin-left:65.25pt;margin-top:754.85pt;width:212.9pt;height:9.3pt;z-index:-16401920;mso-position-horizontal-relative:page;mso-position-vertical-relative:page" filled="f" stroked="f">
          <v:textbox inset="0,0,0,0">
            <w:txbxContent>
              <w:p w14:paraId="3CF8CB4A" w14:textId="77777777" w:rsidR="0084106C" w:rsidRDefault="0084106C">
                <w:pPr>
                  <w:spacing w:before="16"/>
                  <w:ind w:left="20"/>
                  <w:rPr>
                    <w:rFonts w:ascii="Arial"/>
                    <w:i/>
                    <w:sz w:val="13"/>
                  </w:rPr>
                </w:pPr>
                <w:proofErr w:type="gramStart"/>
                <w:r>
                  <w:rPr>
                    <w:rFonts w:ascii="Arial"/>
                    <w:i/>
                    <w:w w:val="75"/>
                    <w:sz w:val="13"/>
                  </w:rPr>
                  <w:t>R.,</w:t>
                </w:r>
                <w:proofErr w:type="spellStart"/>
                <w:r>
                  <w:rPr>
                    <w:rFonts w:ascii="Arial"/>
                    <w:i/>
                    <w:w w:val="75"/>
                    <w:sz w:val="13"/>
                  </w:rPr>
                  <w:t>oata</w:t>
                </w:r>
                <w:proofErr w:type="spellEnd"/>
                <w:proofErr w:type="gramEnd"/>
                <w:r>
                  <w:rPr>
                    <w:rFonts w:ascii="Arial"/>
                    <w:i/>
                    <w:w w:val="75"/>
                    <w:sz w:val="13"/>
                  </w:rPr>
                  <w:t xml:space="preserve">\ 00 </w:t>
                </w:r>
                <w:proofErr w:type="spellStart"/>
                <w:r>
                  <w:rPr>
                    <w:rFonts w:ascii="Arial"/>
                    <w:i/>
                    <w:w w:val="75"/>
                    <w:sz w:val="13"/>
                  </w:rPr>
                  <w:t>BeckenBELLE</w:t>
                </w:r>
                <w:proofErr w:type="spellEnd"/>
                <w:r>
                  <w:rPr>
                    <w:rFonts w:ascii="Arial"/>
                    <w:i/>
                    <w:w w:val="75"/>
                    <w:sz w:val="13"/>
                  </w:rPr>
                  <w:t xml:space="preserve"> REAL</w:t>
                </w:r>
                <w:r>
                  <w:rPr>
                    <w:i/>
                    <w:w w:val="75"/>
                    <w:sz w:val="13"/>
                  </w:rPr>
                  <w:t>TY\</w:t>
                </w:r>
                <w:r>
                  <w:rPr>
                    <w:rFonts w:ascii="Arial"/>
                    <w:i/>
                    <w:w w:val="75"/>
                    <w:sz w:val="13"/>
                  </w:rPr>
                  <w:t xml:space="preserve">143.0 </w:t>
                </w:r>
                <w:r>
                  <w:rPr>
                    <w:rFonts w:ascii="Arial"/>
                    <w:w w:val="75"/>
                    <w:sz w:val="13"/>
                  </w:rPr>
                  <w:t xml:space="preserve">- </w:t>
                </w:r>
                <w:r>
                  <w:rPr>
                    <w:rFonts w:ascii="Arial"/>
                    <w:i/>
                    <w:w w:val="75"/>
                    <w:sz w:val="13"/>
                  </w:rPr>
                  <w:t xml:space="preserve">First Franklin </w:t>
                </w:r>
                <w:proofErr w:type="spellStart"/>
                <w:r>
                  <w:rPr>
                    <w:rFonts w:ascii="Arial"/>
                    <w:i/>
                    <w:w w:val="75"/>
                    <w:sz w:val="13"/>
                  </w:rPr>
                  <w:t>FinanciaN</w:t>
                </w:r>
                <w:proofErr w:type="spellEnd"/>
                <w:r>
                  <w:rPr>
                    <w:rFonts w:ascii="Arial"/>
                    <w:i/>
                    <w:w w:val="75"/>
                    <w:sz w:val="13"/>
                  </w:rPr>
                  <w:t xml:space="preserve">..ease Agreement </w:t>
                </w:r>
                <w:r>
                  <w:rPr>
                    <w:rFonts w:ascii="Arial"/>
                    <w:w w:val="75"/>
                    <w:sz w:val="13"/>
                  </w:rPr>
                  <w:t>-</w:t>
                </w:r>
                <w:r>
                  <w:rPr>
                    <w:rFonts w:ascii="Arial"/>
                    <w:i/>
                    <w:w w:val="75"/>
                    <w:sz w:val="13"/>
                  </w:rPr>
                  <w:t>Final.doc</w:t>
                </w:r>
              </w:p>
            </w:txbxContent>
          </v:textbox>
          <w10:wrap anchorx="page" anchory="page"/>
        </v:shape>
      </w:pict>
    </w:r>
    <w:r>
      <w:pict w14:anchorId="496A14DB">
        <v:shape id="_x0000_s2068" type="#_x0000_t202" style="position:absolute;margin-left:502.8pt;margin-top:754.6pt;width:33.1pt;height:9.3pt;z-index:-16401408;mso-position-horizontal-relative:page;mso-position-vertical-relative:page" filled="f" stroked="f">
          <v:textbox inset="0,0,0,0">
            <w:txbxContent>
              <w:p w14:paraId="02386351" w14:textId="77777777" w:rsidR="0084106C" w:rsidRDefault="0084106C">
                <w:pPr>
                  <w:spacing w:before="16"/>
                  <w:ind w:left="20"/>
                  <w:rPr>
                    <w:rFonts w:ascii="Arial"/>
                    <w:i/>
                    <w:sz w:val="13"/>
                  </w:rPr>
                </w:pPr>
                <w:r>
                  <w:rPr>
                    <w:rFonts w:ascii="Arial"/>
                    <w:i/>
                    <w:w w:val="85"/>
                    <w:sz w:val="13"/>
                  </w:rPr>
                  <w:t>Page</w:t>
                </w:r>
                <w:r>
                  <w:rPr>
                    <w:rFonts w:ascii="Arial"/>
                    <w:i/>
                    <w:spacing w:val="-18"/>
                    <w:w w:val="85"/>
                    <w:sz w:val="13"/>
                  </w:rPr>
                  <w:t xml:space="preserve"> </w:t>
                </w:r>
                <w:r>
                  <w:rPr>
                    <w:rFonts w:ascii="Arial"/>
                    <w:i/>
                    <w:w w:val="85"/>
                    <w:sz w:val="13"/>
                  </w:rPr>
                  <w:t>16</w:t>
                </w:r>
                <w:r>
                  <w:rPr>
                    <w:rFonts w:ascii="Arial"/>
                    <w:i/>
                    <w:spacing w:val="-14"/>
                    <w:w w:val="85"/>
                    <w:sz w:val="13"/>
                  </w:rPr>
                  <w:t xml:space="preserve"> </w:t>
                </w:r>
                <w:r>
                  <w:rPr>
                    <w:rFonts w:ascii="Arial"/>
                    <w:i/>
                    <w:w w:val="85"/>
                    <w:sz w:val="13"/>
                  </w:rPr>
                  <w:t>o/27</w:t>
                </w:r>
              </w:p>
            </w:txbxContent>
          </v:textbox>
          <w10:wrap anchorx="page" anchory="page"/>
        </v:shape>
      </w:pict>
    </w:r>
  </w:p>
</w:ftr>
</file>

<file path=word/footer1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3213584C" w14:textId="77777777" w:rsidR="0084106C" w:rsidRDefault="0084106C">
    <w:pPr>
      <w:pStyle w:val="BodyText"/>
      <w:spacing w:line="14" w:lineRule="auto"/>
      <w:rPr>
        <w:sz w:val="20"/>
      </w:rPr>
    </w:pPr>
    <w:r>
      <w:pict w14:anchorId="05AF013C">
        <v:shapetype id="_x0000_t202" coordsize="21600,21600" o:spt="202" path="m,l,21600r21600,l21600,xe">
          <v:stroke joinstyle="miter"/>
          <v:path gradientshapeok="t" o:connecttype="rect"/>
        </v:shapetype>
        <v:shape id="_x0000_s2067" type="#_x0000_t202" style="position:absolute;margin-left:63.6pt;margin-top:753.15pt;width:212.4pt;height:9.3pt;z-index:-16400896;mso-position-horizontal-relative:page;mso-position-vertical-relative:page" filled="f" stroked="f">
          <v:textbox inset="0,0,0,0">
            <w:txbxContent>
              <w:p w14:paraId="5C7609B3" w14:textId="77777777" w:rsidR="0084106C" w:rsidRDefault="0084106C">
                <w:pPr>
                  <w:spacing w:before="16"/>
                  <w:ind w:left="20"/>
                  <w:rPr>
                    <w:rFonts w:ascii="Arial"/>
                    <w:i/>
                    <w:sz w:val="13"/>
                  </w:rPr>
                </w:pPr>
                <w:r>
                  <w:rPr>
                    <w:rFonts w:ascii="Arial"/>
                    <w:i/>
                    <w:w w:val="75"/>
                    <w:sz w:val="13"/>
                  </w:rPr>
                  <w:t>R:\Data\ 00 BeckeN3ELLE REAL</w:t>
                </w:r>
                <w:r>
                  <w:rPr>
                    <w:i/>
                    <w:w w:val="75"/>
                    <w:sz w:val="12"/>
                  </w:rPr>
                  <w:t>TY\</w:t>
                </w:r>
                <w:r>
                  <w:rPr>
                    <w:rFonts w:ascii="Arial"/>
                    <w:i/>
                    <w:w w:val="75"/>
                    <w:sz w:val="13"/>
                  </w:rPr>
                  <w:t xml:space="preserve">143.0 </w:t>
                </w:r>
                <w:r>
                  <w:rPr>
                    <w:rFonts w:ascii="Arial"/>
                    <w:w w:val="75"/>
                    <w:sz w:val="13"/>
                  </w:rPr>
                  <w:t xml:space="preserve">- </w:t>
                </w:r>
                <w:r>
                  <w:rPr>
                    <w:rFonts w:ascii="Arial"/>
                    <w:i/>
                    <w:w w:val="75"/>
                    <w:sz w:val="13"/>
                  </w:rPr>
                  <w:t xml:space="preserve">First Franklin </w:t>
                </w:r>
                <w:proofErr w:type="spellStart"/>
                <w:r>
                  <w:rPr>
                    <w:rFonts w:ascii="Arial"/>
                    <w:i/>
                    <w:w w:val="75"/>
                    <w:sz w:val="13"/>
                  </w:rPr>
                  <w:t>Financial.Lease</w:t>
                </w:r>
                <w:proofErr w:type="spellEnd"/>
                <w:r>
                  <w:rPr>
                    <w:rFonts w:ascii="Arial"/>
                    <w:i/>
                    <w:w w:val="75"/>
                    <w:sz w:val="13"/>
                  </w:rPr>
                  <w:t xml:space="preserve"> Agreement </w:t>
                </w:r>
                <w:r>
                  <w:rPr>
                    <w:rFonts w:ascii="Arial"/>
                    <w:w w:val="75"/>
                    <w:sz w:val="13"/>
                  </w:rPr>
                  <w:t xml:space="preserve">- </w:t>
                </w:r>
                <w:r>
                  <w:rPr>
                    <w:rFonts w:ascii="Arial"/>
                    <w:i/>
                    <w:w w:val="75"/>
                    <w:sz w:val="13"/>
                  </w:rPr>
                  <w:t>Final.doc</w:t>
                </w:r>
              </w:p>
            </w:txbxContent>
          </v:textbox>
          <w10:wrap anchorx="page" anchory="page"/>
        </v:shape>
      </w:pict>
    </w:r>
    <w:r>
      <w:pict w14:anchorId="25CF0EF3">
        <v:shape id="_x0000_s2066" type="#_x0000_t202" style="position:absolute;margin-left:499.65pt;margin-top:752.9pt;width:33.05pt;height:9.3pt;z-index:-16400384;mso-position-horizontal-relative:page;mso-position-vertical-relative:page" filled="f" stroked="f">
          <v:textbox inset="0,0,0,0">
            <w:txbxContent>
              <w:p w14:paraId="50F2FD80" w14:textId="77777777" w:rsidR="0084106C" w:rsidRDefault="0084106C">
                <w:pPr>
                  <w:spacing w:before="16"/>
                  <w:ind w:left="20"/>
                  <w:rPr>
                    <w:rFonts w:ascii="Arial"/>
                    <w:i/>
                    <w:sz w:val="13"/>
                  </w:rPr>
                </w:pPr>
                <w:r>
                  <w:rPr>
                    <w:rFonts w:ascii="Arial"/>
                    <w:i/>
                    <w:w w:val="85"/>
                    <w:sz w:val="13"/>
                  </w:rPr>
                  <w:t>Page</w:t>
                </w:r>
                <w:r>
                  <w:rPr>
                    <w:rFonts w:ascii="Arial"/>
                    <w:i/>
                    <w:spacing w:val="-20"/>
                    <w:w w:val="85"/>
                    <w:sz w:val="13"/>
                  </w:rPr>
                  <w:t xml:space="preserve"> </w:t>
                </w:r>
                <w:r>
                  <w:rPr>
                    <w:rFonts w:ascii="Arial"/>
                    <w:i/>
                    <w:w w:val="85"/>
                    <w:sz w:val="13"/>
                  </w:rPr>
                  <w:t>18</w:t>
                </w:r>
                <w:r>
                  <w:rPr>
                    <w:rFonts w:ascii="Arial"/>
                    <w:i/>
                    <w:spacing w:val="-14"/>
                    <w:w w:val="85"/>
                    <w:sz w:val="13"/>
                  </w:rPr>
                  <w:t xml:space="preserve"> </w:t>
                </w:r>
                <w:r>
                  <w:rPr>
                    <w:rFonts w:ascii="Arial"/>
                    <w:i/>
                    <w:w w:val="85"/>
                    <w:sz w:val="13"/>
                  </w:rPr>
                  <w:t>of27</w:t>
                </w:r>
              </w:p>
            </w:txbxContent>
          </v:textbox>
          <w10:wrap anchorx="page" anchory="page"/>
        </v:shape>
      </w:pict>
    </w:r>
  </w:p>
</w:ftr>
</file>

<file path=word/footer1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4E3921E7" w14:textId="77777777" w:rsidR="0084106C" w:rsidRDefault="0084106C">
    <w:pPr>
      <w:pStyle w:val="BodyText"/>
      <w:spacing w:line="14" w:lineRule="auto"/>
      <w:rPr>
        <w:sz w:val="20"/>
      </w:rPr>
    </w:pPr>
    <w:r>
      <w:rPr>
        <w:noProof/>
      </w:rPr>
      <w:drawing>
        <wp:anchor distT="0" distB="0" distL="0" distR="0" simplePos="0" relativeHeight="486916608" behindDoc="1" locked="0" layoutInCell="1" allowOverlap="1" wp14:anchorId="137D43F1" wp14:editId="47A428DA">
          <wp:simplePos x="0" y="0"/>
          <wp:positionH relativeFrom="page">
            <wp:posOffset>5665955</wp:posOffset>
          </wp:positionH>
          <wp:positionV relativeFrom="page">
            <wp:posOffset>8801086</wp:posOffset>
          </wp:positionV>
          <wp:extent cx="1184477" cy="320427"/>
          <wp:effectExtent l="0" t="0" r="0" b="0"/>
          <wp:wrapNone/>
          <wp:docPr id="45" name="image2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 name="image28.png"/>
                  <pic:cNvPicPr/>
                </pic:nvPicPr>
                <pic:blipFill>
                  <a:blip r:embed="rId1" cstate="print"/>
                  <a:stretch>
                    <a:fillRect/>
                  </a:stretch>
                </pic:blipFill>
                <pic:spPr>
                  <a:xfrm>
                    <a:off x="0" y="0"/>
                    <a:ext cx="1184477" cy="320427"/>
                  </a:xfrm>
                  <a:prstGeom prst="rect">
                    <a:avLst/>
                  </a:prstGeom>
                </pic:spPr>
              </pic:pic>
            </a:graphicData>
          </a:graphic>
        </wp:anchor>
      </w:drawing>
    </w:r>
    <w:r>
      <w:pict w14:anchorId="7FC004CA">
        <v:shapetype id="_x0000_t202" coordsize="21600,21600" o:spt="202" path="m,l,21600r21600,l21600,xe">
          <v:stroke joinstyle="miter"/>
          <v:path gradientshapeok="t" o:connecttype="rect"/>
        </v:shapetype>
        <v:shape id="_x0000_s2065" type="#_x0000_t202" style="position:absolute;margin-left:501.1pt;margin-top:753.4pt;width:33.55pt;height:9.3pt;z-index:-16399360;mso-position-horizontal-relative:page;mso-position-vertical-relative:page" filled="f" stroked="f">
          <v:textbox inset="0,0,0,0">
            <w:txbxContent>
              <w:p w14:paraId="6E617E0F" w14:textId="77777777" w:rsidR="0084106C" w:rsidRDefault="0084106C">
                <w:pPr>
                  <w:spacing w:before="16"/>
                  <w:ind w:left="20"/>
                  <w:rPr>
                    <w:rFonts w:ascii="Arial"/>
                    <w:i/>
                    <w:sz w:val="13"/>
                  </w:rPr>
                </w:pPr>
                <w:r>
                  <w:rPr>
                    <w:rFonts w:ascii="Arial"/>
                    <w:i/>
                    <w:w w:val="85"/>
                    <w:sz w:val="13"/>
                  </w:rPr>
                  <w:t>Page</w:t>
                </w:r>
                <w:r>
                  <w:rPr>
                    <w:rFonts w:ascii="Arial"/>
                    <w:i/>
                    <w:spacing w:val="-17"/>
                    <w:w w:val="85"/>
                    <w:sz w:val="13"/>
                  </w:rPr>
                  <w:t xml:space="preserve"> </w:t>
                </w:r>
                <w:r>
                  <w:rPr>
                    <w:rFonts w:ascii="Arial"/>
                    <w:i/>
                    <w:w w:val="85"/>
                    <w:sz w:val="13"/>
                  </w:rPr>
                  <w:t>19</w:t>
                </w:r>
                <w:r>
                  <w:rPr>
                    <w:rFonts w:ascii="Arial"/>
                    <w:i/>
                    <w:spacing w:val="-11"/>
                    <w:w w:val="85"/>
                    <w:sz w:val="13"/>
                  </w:rPr>
                  <w:t xml:space="preserve"> </w:t>
                </w:r>
                <w:r>
                  <w:rPr>
                    <w:rFonts w:ascii="Arial"/>
                    <w:i/>
                    <w:w w:val="85"/>
                    <w:sz w:val="13"/>
                  </w:rPr>
                  <w:t>o/27</w:t>
                </w:r>
              </w:p>
            </w:txbxContent>
          </v:textbox>
          <w10:wrap anchorx="page" anchory="page"/>
        </v:shape>
      </w:pict>
    </w:r>
    <w:r>
      <w:pict w14:anchorId="0484B22C">
        <v:shape id="_x0000_s2064" type="#_x0000_t202" style="position:absolute;margin-left:64.05pt;margin-top:753.85pt;width:212.9pt;height:9.3pt;z-index:-16398848;mso-position-horizontal-relative:page;mso-position-vertical-relative:page" filled="f" stroked="f">
          <v:textbox inset="0,0,0,0">
            <w:txbxContent>
              <w:p w14:paraId="56BEAA51" w14:textId="77777777" w:rsidR="0084106C" w:rsidRDefault="0084106C">
                <w:pPr>
                  <w:spacing w:before="16"/>
                  <w:ind w:left="20"/>
                  <w:rPr>
                    <w:rFonts w:ascii="Arial"/>
                    <w:i/>
                    <w:sz w:val="13"/>
                  </w:rPr>
                </w:pPr>
                <w:r>
                  <w:rPr>
                    <w:rFonts w:ascii="Arial"/>
                    <w:i/>
                    <w:w w:val="75"/>
                    <w:sz w:val="13"/>
                  </w:rPr>
                  <w:t xml:space="preserve">R:\Data\ 00 </w:t>
                </w:r>
                <w:proofErr w:type="spellStart"/>
                <w:r>
                  <w:rPr>
                    <w:rFonts w:ascii="Arial"/>
                    <w:i/>
                    <w:w w:val="75"/>
                    <w:sz w:val="13"/>
                  </w:rPr>
                  <w:t>BeckerJJELLE</w:t>
                </w:r>
                <w:proofErr w:type="spellEnd"/>
                <w:r>
                  <w:rPr>
                    <w:rFonts w:ascii="Arial"/>
                    <w:i/>
                    <w:w w:val="75"/>
                    <w:sz w:val="13"/>
                  </w:rPr>
                  <w:t xml:space="preserve"> REALTY\143.0 </w:t>
                </w:r>
                <w:r>
                  <w:rPr>
                    <w:rFonts w:ascii="Arial"/>
                    <w:w w:val="75"/>
                    <w:sz w:val="13"/>
                  </w:rPr>
                  <w:t xml:space="preserve">- </w:t>
                </w:r>
                <w:r>
                  <w:rPr>
                    <w:rFonts w:ascii="Arial"/>
                    <w:i/>
                    <w:w w:val="75"/>
                    <w:sz w:val="13"/>
                  </w:rPr>
                  <w:t xml:space="preserve">First Franklin </w:t>
                </w:r>
                <w:proofErr w:type="spellStart"/>
                <w:r>
                  <w:rPr>
                    <w:rFonts w:ascii="Arial"/>
                    <w:i/>
                    <w:w w:val="75"/>
                    <w:sz w:val="13"/>
                  </w:rPr>
                  <w:t>Financiar.Lease</w:t>
                </w:r>
                <w:proofErr w:type="spellEnd"/>
                <w:r>
                  <w:rPr>
                    <w:rFonts w:ascii="Arial"/>
                    <w:i/>
                    <w:w w:val="75"/>
                    <w:sz w:val="13"/>
                  </w:rPr>
                  <w:t xml:space="preserve"> Agreement- Final.doc</w:t>
                </w:r>
              </w:p>
            </w:txbxContent>
          </v:textbox>
          <w10:wrap anchorx="page" anchory="page"/>
        </v:shape>
      </w:pict>
    </w:r>
  </w:p>
</w:ftr>
</file>

<file path=word/footer1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418E8284" w14:textId="77777777" w:rsidR="0084106C" w:rsidRDefault="0084106C">
    <w:pPr>
      <w:pStyle w:val="BodyText"/>
      <w:spacing w:line="14" w:lineRule="auto"/>
      <w:rPr>
        <w:sz w:val="2"/>
      </w:rPr>
    </w:pPr>
  </w:p>
</w:ftr>
</file>

<file path=word/footer1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793A49DB" w14:textId="77777777" w:rsidR="0084106C" w:rsidRDefault="0084106C">
    <w:pPr>
      <w:pStyle w:val="BodyText"/>
      <w:spacing w:line="14" w:lineRule="auto"/>
      <w:rPr>
        <w:sz w:val="2"/>
      </w:rPr>
    </w:pPr>
  </w:p>
</w:ftr>
</file>

<file path=word/footer2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73D3DBB9" w14:textId="77777777" w:rsidR="0084106C" w:rsidRDefault="0084106C">
    <w:pPr>
      <w:pStyle w:val="BodyText"/>
      <w:spacing w:line="14" w:lineRule="auto"/>
      <w:rPr>
        <w:sz w:val="2"/>
      </w:rPr>
    </w:pPr>
  </w:p>
</w:ftr>
</file>

<file path=word/footer2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43C85171" w14:textId="77777777" w:rsidR="0084106C" w:rsidRDefault="0084106C">
    <w:pPr>
      <w:pStyle w:val="BodyText"/>
      <w:spacing w:line="14" w:lineRule="auto"/>
      <w:rPr>
        <w:sz w:val="20"/>
      </w:rPr>
    </w:pPr>
    <w:r>
      <w:pict w14:anchorId="71B3EDF7">
        <v:shapetype id="_x0000_t202" coordsize="21600,21600" o:spt="202" path="m,l,21600r21600,l21600,xe">
          <v:stroke joinstyle="miter"/>
          <v:path gradientshapeok="t" o:connecttype="rect"/>
        </v:shapetype>
        <v:shape id="_x0000_s2063" type="#_x0000_t202" style="position:absolute;margin-left:388.5pt;margin-top:735.8pt;width:53.1pt;height:10.9pt;z-index:-16398336;mso-position-horizontal-relative:page;mso-position-vertical-relative:page" filled="f" stroked="f">
          <v:textbox inset="0,0,0,0">
            <w:txbxContent>
              <w:p w14:paraId="601EEC28" w14:textId="77777777" w:rsidR="0084106C" w:rsidRDefault="0084106C">
                <w:pPr>
                  <w:spacing w:before="13"/>
                  <w:ind w:left="20"/>
                  <w:rPr>
                    <w:sz w:val="16"/>
                  </w:rPr>
                </w:pPr>
                <w:r>
                  <w:rPr>
                    <w:sz w:val="16"/>
                  </w:rPr>
                  <w:t>Lessee's Initials</w:t>
                </w:r>
              </w:p>
            </w:txbxContent>
          </v:textbox>
          <w10:wrap anchorx="page" anchory="page"/>
        </v:shape>
      </w:pict>
    </w:r>
    <w:r>
      <w:pict w14:anchorId="1EBD0E79">
        <v:shape id="_x0000_s2062" type="#_x0000_t202" style="position:absolute;margin-left:64.3pt;margin-top:755.8pt;width:212.65pt;height:9.3pt;z-index:-16397824;mso-position-horizontal-relative:page;mso-position-vertical-relative:page" filled="f" stroked="f">
          <v:textbox inset="0,0,0,0">
            <w:txbxContent>
              <w:p w14:paraId="1DC60F57" w14:textId="77777777" w:rsidR="0084106C" w:rsidRDefault="0084106C">
                <w:pPr>
                  <w:spacing w:before="16"/>
                  <w:ind w:left="20"/>
                  <w:rPr>
                    <w:rFonts w:ascii="Arial"/>
                    <w:i/>
                    <w:sz w:val="13"/>
                  </w:rPr>
                </w:pPr>
                <w:r>
                  <w:rPr>
                    <w:rFonts w:ascii="Arial"/>
                    <w:i/>
                    <w:w w:val="75"/>
                    <w:sz w:val="13"/>
                  </w:rPr>
                  <w:t xml:space="preserve">R:\Data\ 00 </w:t>
                </w:r>
                <w:proofErr w:type="spellStart"/>
                <w:r>
                  <w:rPr>
                    <w:rFonts w:ascii="Arial"/>
                    <w:i/>
                    <w:w w:val="75"/>
                    <w:sz w:val="13"/>
                  </w:rPr>
                  <w:t>Becker.BELLE</w:t>
                </w:r>
                <w:proofErr w:type="spellEnd"/>
                <w:r>
                  <w:rPr>
                    <w:rFonts w:ascii="Arial"/>
                    <w:i/>
                    <w:w w:val="75"/>
                    <w:sz w:val="13"/>
                  </w:rPr>
                  <w:t xml:space="preserve"> REALTY\143.0 -</w:t>
                </w:r>
                <w:proofErr w:type="spellStart"/>
                <w:r>
                  <w:rPr>
                    <w:rFonts w:ascii="Arial"/>
                    <w:i/>
                    <w:w w:val="75"/>
                    <w:sz w:val="13"/>
                  </w:rPr>
                  <w:t>Fimt</w:t>
                </w:r>
                <w:proofErr w:type="spellEnd"/>
                <w:r>
                  <w:rPr>
                    <w:rFonts w:ascii="Arial"/>
                    <w:i/>
                    <w:w w:val="75"/>
                    <w:sz w:val="13"/>
                  </w:rPr>
                  <w:t xml:space="preserve"> Franklin </w:t>
                </w:r>
                <w:proofErr w:type="spellStart"/>
                <w:proofErr w:type="gramStart"/>
                <w:r>
                  <w:rPr>
                    <w:rFonts w:ascii="Arial"/>
                    <w:i/>
                    <w:w w:val="75"/>
                    <w:sz w:val="13"/>
                  </w:rPr>
                  <w:t>FinanciaN</w:t>
                </w:r>
                <w:proofErr w:type="spellEnd"/>
                <w:r>
                  <w:rPr>
                    <w:rFonts w:ascii="Arial"/>
                    <w:i/>
                    <w:w w:val="75"/>
                    <w:sz w:val="13"/>
                  </w:rPr>
                  <w:t>..</w:t>
                </w:r>
                <w:proofErr w:type="gramEnd"/>
                <w:r>
                  <w:rPr>
                    <w:rFonts w:ascii="Arial"/>
                    <w:i/>
                    <w:w w:val="75"/>
                    <w:sz w:val="13"/>
                  </w:rPr>
                  <w:t>ease Agreement- Final.doc</w:t>
                </w:r>
              </w:p>
            </w:txbxContent>
          </v:textbox>
          <w10:wrap anchorx="page" anchory="page"/>
        </v:shape>
      </w:pict>
    </w:r>
    <w:r>
      <w:pict w14:anchorId="55E1079B">
        <v:shape id="_x0000_s2061" type="#_x0000_t202" style="position:absolute;margin-left:501.35pt;margin-top:755.8pt;width:33.85pt;height:9.3pt;z-index:-16397312;mso-position-horizontal-relative:page;mso-position-vertical-relative:page" filled="f" stroked="f">
          <v:textbox inset="0,0,0,0">
            <w:txbxContent>
              <w:p w14:paraId="13A43DEB" w14:textId="77777777" w:rsidR="0084106C" w:rsidRDefault="0084106C">
                <w:pPr>
                  <w:spacing w:before="16"/>
                  <w:ind w:left="20"/>
                  <w:rPr>
                    <w:sz w:val="12"/>
                  </w:rPr>
                </w:pPr>
                <w:r>
                  <w:rPr>
                    <w:rFonts w:ascii="Arial"/>
                    <w:i/>
                    <w:w w:val="95"/>
                    <w:sz w:val="13"/>
                  </w:rPr>
                  <w:t>Page23</w:t>
                </w:r>
                <w:r>
                  <w:rPr>
                    <w:rFonts w:ascii="Arial"/>
                    <w:i/>
                    <w:spacing w:val="-19"/>
                    <w:w w:val="95"/>
                    <w:sz w:val="13"/>
                  </w:rPr>
                  <w:t xml:space="preserve"> </w:t>
                </w:r>
                <w:r>
                  <w:rPr>
                    <w:w w:val="95"/>
                    <w:sz w:val="12"/>
                  </w:rPr>
                  <w:t>o/27</w:t>
                </w:r>
              </w:p>
            </w:txbxContent>
          </v:textbox>
          <w10:wrap anchorx="page" anchory="page"/>
        </v:shape>
      </w:pict>
    </w:r>
  </w:p>
</w:ftr>
</file>

<file path=word/footer2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696C7887" w14:textId="77777777" w:rsidR="0084106C" w:rsidRDefault="0084106C">
    <w:pPr>
      <w:pStyle w:val="BodyText"/>
      <w:spacing w:line="14" w:lineRule="auto"/>
      <w:rPr>
        <w:sz w:val="20"/>
      </w:rPr>
    </w:pPr>
    <w:r>
      <w:pict w14:anchorId="34EDA25F">
        <v:shapetype id="_x0000_t202" coordsize="21600,21600" o:spt="202" path="m,l,21600r21600,l21600,xe">
          <v:stroke joinstyle="miter"/>
          <v:path gradientshapeok="t" o:connecttype="rect"/>
        </v:shapetype>
        <v:shape id="_x0000_s2060" type="#_x0000_t202" style="position:absolute;margin-left:387.75pt;margin-top:734.1pt;width:53.35pt;height:10.9pt;z-index:-16396800;mso-position-horizontal-relative:page;mso-position-vertical-relative:page" filled="f" stroked="f">
          <v:textbox inset="0,0,0,0">
            <w:txbxContent>
              <w:p w14:paraId="4BD4D4E5" w14:textId="77777777" w:rsidR="0084106C" w:rsidRDefault="0084106C">
                <w:pPr>
                  <w:spacing w:before="13"/>
                  <w:ind w:left="20"/>
                  <w:rPr>
                    <w:sz w:val="16"/>
                  </w:rPr>
                </w:pPr>
                <w:r>
                  <w:rPr>
                    <w:sz w:val="16"/>
                  </w:rPr>
                  <w:t>Lessee's Initials</w:t>
                </w:r>
              </w:p>
            </w:txbxContent>
          </v:textbox>
          <w10:wrap anchorx="page" anchory="page"/>
        </v:shape>
      </w:pict>
    </w:r>
    <w:r>
      <w:pict w14:anchorId="1B7AE0EB">
        <v:shape id="_x0000_s2059" type="#_x0000_t202" style="position:absolute;margin-left:64.55pt;margin-top:754.1pt;width:213.35pt;height:9.3pt;z-index:-16396288;mso-position-horizontal-relative:page;mso-position-vertical-relative:page" filled="f" stroked="f">
          <v:textbox inset="0,0,0,0">
            <w:txbxContent>
              <w:p w14:paraId="53AC8682" w14:textId="77777777" w:rsidR="0084106C" w:rsidRDefault="0084106C">
                <w:pPr>
                  <w:spacing w:before="16"/>
                  <w:ind w:left="20"/>
                  <w:rPr>
                    <w:rFonts w:ascii="Arial"/>
                    <w:i/>
                    <w:sz w:val="13"/>
                  </w:rPr>
                </w:pPr>
                <w:r>
                  <w:rPr>
                    <w:rFonts w:ascii="Arial"/>
                    <w:i/>
                    <w:w w:val="75"/>
                    <w:sz w:val="13"/>
                  </w:rPr>
                  <w:t xml:space="preserve">R:\Data\ 00 </w:t>
                </w:r>
                <w:proofErr w:type="spellStart"/>
                <w:r>
                  <w:rPr>
                    <w:rFonts w:ascii="Arial"/>
                    <w:i/>
                    <w:w w:val="75"/>
                    <w:sz w:val="13"/>
                  </w:rPr>
                  <w:t>Becke</w:t>
                </w:r>
                <w:proofErr w:type="spellEnd"/>
                <w:r>
                  <w:rPr>
                    <w:rFonts w:ascii="Arial"/>
                    <w:i/>
                    <w:w w:val="75"/>
                    <w:sz w:val="13"/>
                  </w:rPr>
                  <w:t xml:space="preserve">/\J3ELLE REAJ.TY\143.0-First Franklin </w:t>
                </w:r>
                <w:proofErr w:type="spellStart"/>
                <w:r>
                  <w:rPr>
                    <w:rFonts w:ascii="Arial"/>
                    <w:i/>
                    <w:w w:val="75"/>
                    <w:sz w:val="13"/>
                  </w:rPr>
                  <w:t>Financia</w:t>
                </w:r>
                <w:proofErr w:type="spellEnd"/>
                <w:r>
                  <w:rPr>
                    <w:rFonts w:ascii="Arial"/>
                    <w:i/>
                    <w:w w:val="75"/>
                    <w:sz w:val="13"/>
                  </w:rPr>
                  <w:t>/11.ease Agreement-Final.doc</w:t>
                </w:r>
              </w:p>
            </w:txbxContent>
          </v:textbox>
          <w10:wrap anchorx="page" anchory="page"/>
        </v:shape>
      </w:pict>
    </w:r>
    <w:r>
      <w:pict w14:anchorId="54135902">
        <v:shape id="_x0000_s2058" type="#_x0000_t202" style="position:absolute;margin-left:501.35pt;margin-top:754.1pt;width:33.05pt;height:9.3pt;z-index:-16395776;mso-position-horizontal-relative:page;mso-position-vertical-relative:page" filled="f" stroked="f">
          <v:textbox inset="0,0,0,0">
            <w:txbxContent>
              <w:p w14:paraId="4CB5C185" w14:textId="77777777" w:rsidR="0084106C" w:rsidRDefault="0084106C">
                <w:pPr>
                  <w:spacing w:before="16"/>
                  <w:ind w:left="20"/>
                  <w:rPr>
                    <w:rFonts w:ascii="Arial"/>
                    <w:i/>
                    <w:sz w:val="13"/>
                  </w:rPr>
                </w:pPr>
                <w:r>
                  <w:rPr>
                    <w:rFonts w:ascii="Arial"/>
                    <w:i/>
                    <w:w w:val="85"/>
                    <w:sz w:val="13"/>
                  </w:rPr>
                  <w:t>Page</w:t>
                </w:r>
                <w:r>
                  <w:rPr>
                    <w:rFonts w:ascii="Arial"/>
                    <w:i/>
                    <w:spacing w:val="-19"/>
                    <w:w w:val="85"/>
                    <w:sz w:val="13"/>
                  </w:rPr>
                  <w:t xml:space="preserve"> </w:t>
                </w:r>
                <w:r>
                  <w:rPr>
                    <w:rFonts w:ascii="Arial"/>
                    <w:i/>
                    <w:w w:val="85"/>
                    <w:sz w:val="13"/>
                  </w:rPr>
                  <w:t>24</w:t>
                </w:r>
                <w:r>
                  <w:rPr>
                    <w:rFonts w:ascii="Arial"/>
                    <w:i/>
                    <w:spacing w:val="-16"/>
                    <w:w w:val="85"/>
                    <w:sz w:val="13"/>
                  </w:rPr>
                  <w:t xml:space="preserve"> </w:t>
                </w:r>
                <w:r>
                  <w:rPr>
                    <w:rFonts w:ascii="Arial"/>
                    <w:i/>
                    <w:w w:val="85"/>
                    <w:sz w:val="13"/>
                  </w:rPr>
                  <w:t>o/27</w:t>
                </w:r>
              </w:p>
            </w:txbxContent>
          </v:textbox>
          <w10:wrap anchorx="page" anchory="page"/>
        </v:shape>
      </w:pict>
    </w:r>
  </w:p>
</w:ftr>
</file>

<file path=word/footer2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4476CE8C" w14:textId="77777777" w:rsidR="0084106C" w:rsidRDefault="0084106C">
    <w:pPr>
      <w:pStyle w:val="BodyText"/>
      <w:spacing w:line="14" w:lineRule="auto"/>
      <w:rPr>
        <w:sz w:val="20"/>
      </w:rPr>
    </w:pPr>
    <w:r>
      <w:pict w14:anchorId="054A8011">
        <v:shapetype id="_x0000_t202" coordsize="21600,21600" o:spt="202" path="m,l,21600r21600,l21600,xe">
          <v:stroke joinstyle="miter"/>
          <v:path gradientshapeok="t" o:connecttype="rect"/>
        </v:shapetype>
        <v:shape id="_x0000_s2057" type="#_x0000_t202" style="position:absolute;margin-left:387.55pt;margin-top:734.1pt;width:53.1pt;height:10.9pt;z-index:-16395264;mso-position-horizontal-relative:page;mso-position-vertical-relative:page" filled="f" stroked="f">
          <v:textbox inset="0,0,0,0">
            <w:txbxContent>
              <w:p w14:paraId="3FD3DF10" w14:textId="77777777" w:rsidR="0084106C" w:rsidRDefault="0084106C">
                <w:pPr>
                  <w:spacing w:before="13"/>
                  <w:ind w:left="20"/>
                  <w:rPr>
                    <w:sz w:val="16"/>
                  </w:rPr>
                </w:pPr>
                <w:r>
                  <w:rPr>
                    <w:sz w:val="16"/>
                  </w:rPr>
                  <w:t>Lessee's Initials</w:t>
                </w:r>
              </w:p>
            </w:txbxContent>
          </v:textbox>
          <w10:wrap anchorx="page" anchory="page"/>
        </v:shape>
      </w:pict>
    </w:r>
    <w:r>
      <w:pict w14:anchorId="161FB397">
        <v:shape id="_x0000_s2056" type="#_x0000_t202" style="position:absolute;margin-left:64.05pt;margin-top:754.1pt;width:212.15pt;height:9.3pt;z-index:-16394752;mso-position-horizontal-relative:page;mso-position-vertical-relative:page" filled="f" stroked="f">
          <v:textbox inset="0,0,0,0">
            <w:txbxContent>
              <w:p w14:paraId="1AEA6AA8" w14:textId="77777777" w:rsidR="0084106C" w:rsidRDefault="0084106C">
                <w:pPr>
                  <w:spacing w:before="16"/>
                  <w:ind w:left="20"/>
                  <w:rPr>
                    <w:rFonts w:ascii="Arial"/>
                    <w:i/>
                    <w:sz w:val="13"/>
                  </w:rPr>
                </w:pPr>
                <w:r>
                  <w:rPr>
                    <w:rFonts w:ascii="Arial"/>
                    <w:i/>
                    <w:w w:val="75"/>
                    <w:sz w:val="13"/>
                  </w:rPr>
                  <w:t xml:space="preserve">R:\Data\ 00 </w:t>
                </w:r>
                <w:proofErr w:type="spellStart"/>
                <w:r>
                  <w:rPr>
                    <w:rFonts w:ascii="Arial"/>
                    <w:i/>
                    <w:w w:val="75"/>
                    <w:sz w:val="13"/>
                  </w:rPr>
                  <w:t>Beckei</w:t>
                </w:r>
                <w:proofErr w:type="spellEnd"/>
                <w:r>
                  <w:rPr>
                    <w:rFonts w:ascii="Arial"/>
                    <w:i/>
                    <w:w w:val="75"/>
                    <w:sz w:val="13"/>
                  </w:rPr>
                  <w:t>\BELLE REAL</w:t>
                </w:r>
                <w:r>
                  <w:rPr>
                    <w:i/>
                    <w:w w:val="75"/>
                    <w:sz w:val="13"/>
                  </w:rPr>
                  <w:t>TY\</w:t>
                </w:r>
                <w:r>
                  <w:rPr>
                    <w:rFonts w:ascii="Arial"/>
                    <w:i/>
                    <w:w w:val="75"/>
                    <w:sz w:val="13"/>
                  </w:rPr>
                  <w:t xml:space="preserve">143.0 </w:t>
                </w:r>
                <w:r>
                  <w:rPr>
                    <w:rFonts w:ascii="Arial"/>
                    <w:w w:val="75"/>
                    <w:sz w:val="13"/>
                  </w:rPr>
                  <w:t xml:space="preserve">- </w:t>
                </w:r>
                <w:r>
                  <w:rPr>
                    <w:rFonts w:ascii="Arial"/>
                    <w:i/>
                    <w:w w:val="75"/>
                    <w:sz w:val="13"/>
                  </w:rPr>
                  <w:t xml:space="preserve">First Franklin </w:t>
                </w:r>
                <w:proofErr w:type="spellStart"/>
                <w:r>
                  <w:rPr>
                    <w:rFonts w:ascii="Arial"/>
                    <w:i/>
                    <w:w w:val="75"/>
                    <w:sz w:val="13"/>
                  </w:rPr>
                  <w:t>FinanciaN.ease</w:t>
                </w:r>
                <w:proofErr w:type="spellEnd"/>
                <w:r>
                  <w:rPr>
                    <w:rFonts w:ascii="Arial"/>
                    <w:i/>
                    <w:w w:val="75"/>
                    <w:sz w:val="13"/>
                  </w:rPr>
                  <w:t xml:space="preserve"> Agreement </w:t>
                </w:r>
                <w:r>
                  <w:rPr>
                    <w:rFonts w:ascii="Arial"/>
                    <w:w w:val="75"/>
                    <w:sz w:val="13"/>
                  </w:rPr>
                  <w:t>-</w:t>
                </w:r>
                <w:r>
                  <w:rPr>
                    <w:rFonts w:ascii="Arial"/>
                    <w:i/>
                    <w:w w:val="75"/>
                    <w:sz w:val="13"/>
                  </w:rPr>
                  <w:t>Final.doc</w:t>
                </w:r>
              </w:p>
            </w:txbxContent>
          </v:textbox>
          <w10:wrap anchorx="page" anchory="page"/>
        </v:shape>
      </w:pict>
    </w:r>
    <w:r>
      <w:pict w14:anchorId="59397029">
        <v:shape id="_x0000_s2055" type="#_x0000_t202" style="position:absolute;margin-left:500.15pt;margin-top:754.1pt;width:33.3pt;height:9.3pt;z-index:-16394240;mso-position-horizontal-relative:page;mso-position-vertical-relative:page" filled="f" stroked="f">
          <v:textbox inset="0,0,0,0">
            <w:txbxContent>
              <w:p w14:paraId="60801ABD" w14:textId="77777777" w:rsidR="0084106C" w:rsidRDefault="0084106C">
                <w:pPr>
                  <w:spacing w:before="16"/>
                  <w:ind w:left="20"/>
                  <w:rPr>
                    <w:rFonts w:ascii="Arial"/>
                    <w:i/>
                    <w:sz w:val="13"/>
                  </w:rPr>
                </w:pPr>
                <w:r>
                  <w:rPr>
                    <w:rFonts w:ascii="Arial"/>
                    <w:i/>
                    <w:w w:val="85"/>
                    <w:sz w:val="13"/>
                  </w:rPr>
                  <w:t>Page</w:t>
                </w:r>
                <w:r>
                  <w:rPr>
                    <w:rFonts w:ascii="Arial"/>
                    <w:i/>
                    <w:spacing w:val="-16"/>
                    <w:w w:val="85"/>
                    <w:sz w:val="13"/>
                  </w:rPr>
                  <w:t xml:space="preserve"> </w:t>
                </w:r>
                <w:r>
                  <w:rPr>
                    <w:rFonts w:ascii="Arial"/>
                    <w:i/>
                    <w:w w:val="85"/>
                    <w:sz w:val="13"/>
                  </w:rPr>
                  <w:t>25</w:t>
                </w:r>
                <w:r>
                  <w:rPr>
                    <w:rFonts w:ascii="Arial"/>
                    <w:i/>
                    <w:spacing w:val="-15"/>
                    <w:w w:val="85"/>
                    <w:sz w:val="13"/>
                  </w:rPr>
                  <w:t xml:space="preserve"> </w:t>
                </w:r>
                <w:r>
                  <w:rPr>
                    <w:rFonts w:ascii="Arial"/>
                    <w:i/>
                    <w:w w:val="85"/>
                    <w:sz w:val="13"/>
                  </w:rPr>
                  <w:t>of27</w:t>
                </w:r>
              </w:p>
            </w:txbxContent>
          </v:textbox>
          <w10:wrap anchorx="page" anchory="page"/>
        </v:shape>
      </w:pict>
    </w:r>
  </w:p>
</w:ftr>
</file>

<file path=word/footer2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239E054E" w14:textId="77777777" w:rsidR="0084106C" w:rsidRDefault="0084106C">
    <w:pPr>
      <w:pStyle w:val="BodyText"/>
      <w:spacing w:line="14" w:lineRule="auto"/>
      <w:rPr>
        <w:sz w:val="20"/>
      </w:rPr>
    </w:pPr>
    <w:r>
      <w:pict w14:anchorId="0B90B99A">
        <v:shapetype id="_x0000_t202" coordsize="21600,21600" o:spt="202" path="m,l,21600r21600,l21600,xe">
          <v:stroke joinstyle="miter"/>
          <v:path gradientshapeok="t" o:connecttype="rect"/>
        </v:shapetype>
        <v:shape id="_x0000_s2054" type="#_x0000_t202" style="position:absolute;margin-left:387.3pt;margin-top:734.4pt;width:110.75pt;height:11.45pt;z-index:-16393728;mso-position-horizontal-relative:page;mso-position-vertical-relative:page" filled="f" stroked="f">
          <v:textbox inset="0,0,0,0">
            <w:txbxContent>
              <w:p w14:paraId="58822B33" w14:textId="77777777" w:rsidR="0084106C" w:rsidRDefault="0084106C">
                <w:pPr>
                  <w:spacing w:before="13"/>
                  <w:ind w:left="20"/>
                  <w:rPr>
                    <w:sz w:val="17"/>
                  </w:rPr>
                </w:pPr>
                <w:r>
                  <w:rPr>
                    <w:w w:val="115"/>
                    <w:sz w:val="17"/>
                  </w:rPr>
                  <w:t>Lessee's</w:t>
                </w:r>
                <w:r>
                  <w:rPr>
                    <w:spacing w:val="-23"/>
                    <w:w w:val="115"/>
                    <w:sz w:val="17"/>
                  </w:rPr>
                  <w:t xml:space="preserve"> </w:t>
                </w:r>
                <w:r>
                  <w:rPr>
                    <w:w w:val="320"/>
                    <w:sz w:val="17"/>
                  </w:rPr>
                  <w:t>Initials</w:t>
                </w:r>
              </w:p>
            </w:txbxContent>
          </v:textbox>
          <w10:wrap anchorx="page" anchory="page"/>
        </v:shape>
      </w:pict>
    </w:r>
    <w:r>
      <w:pict w14:anchorId="4A2D0137">
        <v:shape id="_x0000_s2053" type="#_x0000_t202" style="position:absolute;margin-left:63.6pt;margin-top:753.85pt;width:212.45pt;height:9.3pt;z-index:-16393216;mso-position-horizontal-relative:page;mso-position-vertical-relative:page" filled="f" stroked="f">
          <v:textbox inset="0,0,0,0">
            <w:txbxContent>
              <w:p w14:paraId="29393090" w14:textId="77777777" w:rsidR="0084106C" w:rsidRDefault="0084106C">
                <w:pPr>
                  <w:spacing w:before="16"/>
                  <w:ind w:left="20"/>
                  <w:rPr>
                    <w:rFonts w:ascii="Arial"/>
                    <w:i/>
                    <w:sz w:val="13"/>
                  </w:rPr>
                </w:pPr>
                <w:r>
                  <w:rPr>
                    <w:rFonts w:ascii="Arial"/>
                    <w:i/>
                    <w:w w:val="75"/>
                    <w:sz w:val="13"/>
                  </w:rPr>
                  <w:t xml:space="preserve">R.\Data\ 00 Beckel\BELLE REALTY\143.0 </w:t>
                </w:r>
                <w:r>
                  <w:rPr>
                    <w:rFonts w:ascii="Arial"/>
                    <w:w w:val="75"/>
                    <w:sz w:val="13"/>
                  </w:rPr>
                  <w:t xml:space="preserve">- </w:t>
                </w:r>
                <w:r>
                  <w:rPr>
                    <w:rFonts w:ascii="Arial"/>
                    <w:i/>
                    <w:w w:val="75"/>
                    <w:sz w:val="13"/>
                  </w:rPr>
                  <w:t xml:space="preserve">First Franklin </w:t>
                </w:r>
                <w:proofErr w:type="spellStart"/>
                <w:r>
                  <w:rPr>
                    <w:rFonts w:ascii="Arial"/>
                    <w:i/>
                    <w:w w:val="75"/>
                    <w:sz w:val="13"/>
                  </w:rPr>
                  <w:t>FinanciaN.ease</w:t>
                </w:r>
                <w:proofErr w:type="spellEnd"/>
                <w:r>
                  <w:rPr>
                    <w:rFonts w:ascii="Arial"/>
                    <w:i/>
                    <w:w w:val="75"/>
                    <w:sz w:val="13"/>
                  </w:rPr>
                  <w:t xml:space="preserve"> Agreement- Final.doc</w:t>
                </w:r>
              </w:p>
            </w:txbxContent>
          </v:textbox>
          <w10:wrap anchorx="page" anchory="page"/>
        </v:shape>
      </w:pict>
    </w:r>
    <w:r>
      <w:pict w14:anchorId="3B9484A1">
        <v:shape id="_x0000_s2052" type="#_x0000_t202" style="position:absolute;margin-left:500.15pt;margin-top:753.85pt;width:33.85pt;height:9.3pt;z-index:-16392704;mso-position-horizontal-relative:page;mso-position-vertical-relative:page" filled="f" stroked="f">
          <v:textbox inset="0,0,0,0">
            <w:txbxContent>
              <w:p w14:paraId="77F1DED7" w14:textId="77777777" w:rsidR="0084106C" w:rsidRDefault="0084106C">
                <w:pPr>
                  <w:spacing w:before="16"/>
                  <w:ind w:left="20"/>
                  <w:rPr>
                    <w:sz w:val="12"/>
                  </w:rPr>
                </w:pPr>
                <w:r>
                  <w:rPr>
                    <w:rFonts w:ascii="Arial"/>
                    <w:i/>
                    <w:w w:val="95"/>
                    <w:sz w:val="13"/>
                  </w:rPr>
                  <w:t>Page</w:t>
                </w:r>
                <w:r>
                  <w:rPr>
                    <w:rFonts w:ascii="Arial"/>
                    <w:i/>
                    <w:spacing w:val="-25"/>
                    <w:w w:val="95"/>
                    <w:sz w:val="13"/>
                  </w:rPr>
                  <w:t xml:space="preserve"> </w:t>
                </w:r>
                <w:r>
                  <w:rPr>
                    <w:rFonts w:ascii="Arial"/>
                    <w:i/>
                    <w:w w:val="95"/>
                    <w:sz w:val="13"/>
                  </w:rPr>
                  <w:t>26</w:t>
                </w:r>
                <w:r>
                  <w:rPr>
                    <w:rFonts w:ascii="Arial"/>
                    <w:i/>
                    <w:spacing w:val="-25"/>
                    <w:w w:val="95"/>
                    <w:sz w:val="13"/>
                  </w:rPr>
                  <w:t xml:space="preserve"> </w:t>
                </w:r>
                <w:r>
                  <w:rPr>
                    <w:w w:val="95"/>
                    <w:sz w:val="12"/>
                  </w:rPr>
                  <w:t>o/27</w:t>
                </w:r>
              </w:p>
            </w:txbxContent>
          </v:textbox>
          <w10:wrap anchorx="page" anchory="page"/>
        </v:shape>
      </w:pict>
    </w:r>
  </w:p>
</w:ftr>
</file>

<file path=word/footer2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7162545B" w14:textId="77777777" w:rsidR="0084106C" w:rsidRDefault="0084106C">
    <w:pPr>
      <w:pStyle w:val="BodyText"/>
      <w:spacing w:line="14" w:lineRule="auto"/>
      <w:rPr>
        <w:sz w:val="20"/>
      </w:rPr>
    </w:pPr>
    <w:r>
      <w:pict w14:anchorId="4BB0F2AC">
        <v:shapetype id="_x0000_t202" coordsize="21600,21600" o:spt="202" path="m,l,21600r21600,l21600,xe">
          <v:stroke joinstyle="miter"/>
          <v:path gradientshapeok="t" o:connecttype="rect"/>
        </v:shapetype>
        <v:shape id="_x0000_s2051" type="#_x0000_t202" style="position:absolute;margin-left:388pt;margin-top:732.45pt;width:53.35pt;height:10.9pt;z-index:-16392192;mso-position-horizontal-relative:page;mso-position-vertical-relative:page" filled="f" stroked="f">
          <v:textbox inset="0,0,0,0">
            <w:txbxContent>
              <w:p w14:paraId="0D78B2EB" w14:textId="77777777" w:rsidR="0084106C" w:rsidRDefault="0084106C">
                <w:pPr>
                  <w:spacing w:before="13"/>
                  <w:ind w:left="20"/>
                  <w:rPr>
                    <w:sz w:val="16"/>
                  </w:rPr>
                </w:pPr>
                <w:r>
                  <w:rPr>
                    <w:sz w:val="16"/>
                  </w:rPr>
                  <w:t>Lessee's Initials</w:t>
                </w:r>
              </w:p>
            </w:txbxContent>
          </v:textbox>
          <w10:wrap anchorx="page" anchory="page"/>
        </v:shape>
      </w:pict>
    </w:r>
    <w:r>
      <w:pict w14:anchorId="5E5A96AF">
        <v:shape id="_x0000_s2050" type="#_x0000_t202" style="position:absolute;margin-left:64.3pt;margin-top:752.45pt;width:212.4pt;height:9.3pt;z-index:-16391680;mso-position-horizontal-relative:page;mso-position-vertical-relative:page" filled="f" stroked="f">
          <v:textbox inset="0,0,0,0">
            <w:txbxContent>
              <w:p w14:paraId="18285BDB" w14:textId="77777777" w:rsidR="0084106C" w:rsidRDefault="0084106C">
                <w:pPr>
                  <w:spacing w:before="16"/>
                  <w:ind w:left="20"/>
                  <w:rPr>
                    <w:rFonts w:ascii="Arial"/>
                    <w:i/>
                    <w:sz w:val="13"/>
                  </w:rPr>
                </w:pPr>
                <w:r>
                  <w:rPr>
                    <w:rFonts w:ascii="Arial"/>
                    <w:i/>
                    <w:w w:val="75"/>
                    <w:sz w:val="13"/>
                  </w:rPr>
                  <w:t xml:space="preserve">R:\Data\ 00 </w:t>
                </w:r>
                <w:proofErr w:type="spellStart"/>
                <w:r>
                  <w:rPr>
                    <w:rFonts w:ascii="Arial"/>
                    <w:i/>
                    <w:w w:val="75"/>
                    <w:sz w:val="13"/>
                  </w:rPr>
                  <w:t>BeckertBELLE</w:t>
                </w:r>
                <w:proofErr w:type="spellEnd"/>
                <w:r>
                  <w:rPr>
                    <w:rFonts w:ascii="Arial"/>
                    <w:i/>
                    <w:w w:val="75"/>
                    <w:sz w:val="13"/>
                  </w:rPr>
                  <w:t xml:space="preserve"> REAL</w:t>
                </w:r>
                <w:r>
                  <w:rPr>
                    <w:i/>
                    <w:w w:val="75"/>
                    <w:sz w:val="13"/>
                  </w:rPr>
                  <w:t>TY\</w:t>
                </w:r>
                <w:r>
                  <w:rPr>
                    <w:rFonts w:ascii="Arial"/>
                    <w:i/>
                    <w:w w:val="75"/>
                    <w:sz w:val="13"/>
                  </w:rPr>
                  <w:t xml:space="preserve">143.0 </w:t>
                </w:r>
                <w:r>
                  <w:rPr>
                    <w:rFonts w:ascii="Arial"/>
                    <w:w w:val="75"/>
                    <w:sz w:val="13"/>
                  </w:rPr>
                  <w:t>-</w:t>
                </w:r>
                <w:r>
                  <w:rPr>
                    <w:rFonts w:ascii="Arial"/>
                    <w:i/>
                    <w:w w:val="75"/>
                    <w:sz w:val="13"/>
                  </w:rPr>
                  <w:t xml:space="preserve">First Franklin </w:t>
                </w:r>
                <w:proofErr w:type="spellStart"/>
                <w:proofErr w:type="gramStart"/>
                <w:r>
                  <w:rPr>
                    <w:rFonts w:ascii="Arial"/>
                    <w:i/>
                    <w:w w:val="75"/>
                    <w:sz w:val="13"/>
                  </w:rPr>
                  <w:t>Financial,Lease</w:t>
                </w:r>
                <w:proofErr w:type="spellEnd"/>
                <w:proofErr w:type="gramEnd"/>
                <w:r>
                  <w:rPr>
                    <w:rFonts w:ascii="Arial"/>
                    <w:i/>
                    <w:w w:val="75"/>
                    <w:sz w:val="13"/>
                  </w:rPr>
                  <w:t xml:space="preserve"> Agreement </w:t>
                </w:r>
                <w:r>
                  <w:rPr>
                    <w:rFonts w:ascii="Arial"/>
                    <w:w w:val="75"/>
                    <w:sz w:val="13"/>
                  </w:rPr>
                  <w:t xml:space="preserve">- </w:t>
                </w:r>
                <w:r>
                  <w:rPr>
                    <w:rFonts w:ascii="Arial"/>
                    <w:i/>
                    <w:w w:val="75"/>
                    <w:sz w:val="13"/>
                  </w:rPr>
                  <w:t>Final.doc</w:t>
                </w:r>
              </w:p>
            </w:txbxContent>
          </v:textbox>
          <w10:wrap anchorx="page" anchory="page"/>
        </v:shape>
      </w:pict>
    </w:r>
    <w:r>
      <w:pict w14:anchorId="5453AE7C">
        <v:shape id="_x0000_s2049" type="#_x0000_t202" style="position:absolute;margin-left:500.15pt;margin-top:752.45pt;width:33.1pt;height:9.3pt;z-index:-16391168;mso-position-horizontal-relative:page;mso-position-vertical-relative:page" filled="f" stroked="f">
          <v:textbox inset="0,0,0,0">
            <w:txbxContent>
              <w:p w14:paraId="673EEBE4" w14:textId="77777777" w:rsidR="0084106C" w:rsidRDefault="0084106C">
                <w:pPr>
                  <w:spacing w:before="16"/>
                  <w:ind w:left="20"/>
                  <w:rPr>
                    <w:rFonts w:ascii="Arial"/>
                    <w:i/>
                    <w:sz w:val="13"/>
                  </w:rPr>
                </w:pPr>
                <w:r>
                  <w:rPr>
                    <w:rFonts w:ascii="Arial"/>
                    <w:i/>
                    <w:w w:val="85"/>
                    <w:sz w:val="13"/>
                  </w:rPr>
                  <w:t>Page</w:t>
                </w:r>
                <w:r>
                  <w:rPr>
                    <w:rFonts w:ascii="Arial"/>
                    <w:i/>
                    <w:spacing w:val="-18"/>
                    <w:w w:val="85"/>
                    <w:sz w:val="13"/>
                  </w:rPr>
                  <w:t xml:space="preserve"> </w:t>
                </w:r>
                <w:r>
                  <w:rPr>
                    <w:rFonts w:ascii="Arial"/>
                    <w:i/>
                    <w:w w:val="85"/>
                    <w:sz w:val="13"/>
                  </w:rPr>
                  <w:t>27</w:t>
                </w:r>
                <w:r>
                  <w:rPr>
                    <w:rFonts w:ascii="Arial"/>
                    <w:i/>
                    <w:spacing w:val="-18"/>
                    <w:w w:val="85"/>
                    <w:sz w:val="13"/>
                  </w:rPr>
                  <w:t xml:space="preserve"> </w:t>
                </w:r>
                <w:r>
                  <w:rPr>
                    <w:rFonts w:ascii="Arial"/>
                    <w:i/>
                    <w:w w:val="85"/>
                    <w:sz w:val="13"/>
                  </w:rPr>
                  <w:t>of27</w:t>
                </w:r>
              </w:p>
            </w:txbxContent>
          </v:textbox>
          <w10:wrap anchorx="page" anchory="page"/>
        </v:shape>
      </w:pic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388B46D6" w14:textId="77777777" w:rsidR="000F1693" w:rsidRDefault="000F1693">
      <w:r>
        <w:separator/>
      </w:r>
    </w:p>
  </w:footnote>
  <w:footnote w:type="continuationSeparator" w:id="0">
    <w:p w14:paraId="15591215" w14:textId="77777777" w:rsidR="000F1693" w:rsidRDefault="000F1693">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18CE59C3"/>
    <w:multiLevelType w:val="hybridMultilevel"/>
    <w:tmpl w:val="CFDA794C"/>
    <w:lvl w:ilvl="0" w:tplc="E182D492">
      <w:start w:val="1"/>
      <w:numFmt w:val="upperLetter"/>
      <w:lvlText w:val="%1."/>
      <w:lvlJc w:val="left"/>
      <w:pPr>
        <w:ind w:left="1237" w:hanging="714"/>
        <w:jc w:val="left"/>
      </w:pPr>
      <w:rPr>
        <w:rFonts w:hint="default"/>
        <w:spacing w:val="-1"/>
        <w:w w:val="107"/>
      </w:rPr>
    </w:lvl>
    <w:lvl w:ilvl="1" w:tplc="6EB8EF72">
      <w:numFmt w:val="bullet"/>
      <w:lvlText w:val="•"/>
      <w:lvlJc w:val="left"/>
      <w:pPr>
        <w:ind w:left="2254" w:hanging="714"/>
      </w:pPr>
      <w:rPr>
        <w:rFonts w:hint="default"/>
      </w:rPr>
    </w:lvl>
    <w:lvl w:ilvl="2" w:tplc="84124DBE">
      <w:numFmt w:val="bullet"/>
      <w:lvlText w:val="•"/>
      <w:lvlJc w:val="left"/>
      <w:pPr>
        <w:ind w:left="3268" w:hanging="714"/>
      </w:pPr>
      <w:rPr>
        <w:rFonts w:hint="default"/>
      </w:rPr>
    </w:lvl>
    <w:lvl w:ilvl="3" w:tplc="FCF263A6">
      <w:numFmt w:val="bullet"/>
      <w:lvlText w:val="•"/>
      <w:lvlJc w:val="left"/>
      <w:pPr>
        <w:ind w:left="4282" w:hanging="714"/>
      </w:pPr>
      <w:rPr>
        <w:rFonts w:hint="default"/>
      </w:rPr>
    </w:lvl>
    <w:lvl w:ilvl="4" w:tplc="46F808D6">
      <w:numFmt w:val="bullet"/>
      <w:lvlText w:val="•"/>
      <w:lvlJc w:val="left"/>
      <w:pPr>
        <w:ind w:left="5296" w:hanging="714"/>
      </w:pPr>
      <w:rPr>
        <w:rFonts w:hint="default"/>
      </w:rPr>
    </w:lvl>
    <w:lvl w:ilvl="5" w:tplc="3C224B96">
      <w:numFmt w:val="bullet"/>
      <w:lvlText w:val="•"/>
      <w:lvlJc w:val="left"/>
      <w:pPr>
        <w:ind w:left="6310" w:hanging="714"/>
      </w:pPr>
      <w:rPr>
        <w:rFonts w:hint="default"/>
      </w:rPr>
    </w:lvl>
    <w:lvl w:ilvl="6" w:tplc="50C88CC6">
      <w:numFmt w:val="bullet"/>
      <w:lvlText w:val="•"/>
      <w:lvlJc w:val="left"/>
      <w:pPr>
        <w:ind w:left="7324" w:hanging="714"/>
      </w:pPr>
      <w:rPr>
        <w:rFonts w:hint="default"/>
      </w:rPr>
    </w:lvl>
    <w:lvl w:ilvl="7" w:tplc="08EA435E">
      <w:numFmt w:val="bullet"/>
      <w:lvlText w:val="•"/>
      <w:lvlJc w:val="left"/>
      <w:pPr>
        <w:ind w:left="8338" w:hanging="714"/>
      </w:pPr>
      <w:rPr>
        <w:rFonts w:hint="default"/>
      </w:rPr>
    </w:lvl>
    <w:lvl w:ilvl="8" w:tplc="DC2AEFE4">
      <w:numFmt w:val="bullet"/>
      <w:lvlText w:val="•"/>
      <w:lvlJc w:val="left"/>
      <w:pPr>
        <w:ind w:left="9352" w:hanging="714"/>
      </w:pPr>
      <w:rPr>
        <w:rFonts w:hint="default"/>
      </w:rPr>
    </w:lvl>
  </w:abstractNum>
  <w:abstractNum w:abstractNumId="1" w15:restartNumberingAfterBreak="0">
    <w:nsid w:val="1C9076CE"/>
    <w:multiLevelType w:val="hybridMultilevel"/>
    <w:tmpl w:val="12F221EC"/>
    <w:lvl w:ilvl="0" w:tplc="AFF61D92">
      <w:start w:val="1"/>
      <w:numFmt w:val="upperLetter"/>
      <w:lvlText w:val="%1."/>
      <w:lvlJc w:val="left"/>
      <w:pPr>
        <w:ind w:left="1204" w:hanging="719"/>
        <w:jc w:val="left"/>
      </w:pPr>
      <w:rPr>
        <w:rFonts w:hint="default"/>
        <w:spacing w:val="-1"/>
        <w:w w:val="105"/>
      </w:rPr>
    </w:lvl>
    <w:lvl w:ilvl="1" w:tplc="E87EE142">
      <w:numFmt w:val="bullet"/>
      <w:lvlText w:val="•"/>
      <w:lvlJc w:val="left"/>
      <w:pPr>
        <w:ind w:left="1200" w:hanging="719"/>
      </w:pPr>
      <w:rPr>
        <w:rFonts w:hint="default"/>
      </w:rPr>
    </w:lvl>
    <w:lvl w:ilvl="2" w:tplc="414E97C4">
      <w:numFmt w:val="bullet"/>
      <w:lvlText w:val="•"/>
      <w:lvlJc w:val="left"/>
      <w:pPr>
        <w:ind w:left="2331" w:hanging="719"/>
      </w:pPr>
      <w:rPr>
        <w:rFonts w:hint="default"/>
      </w:rPr>
    </w:lvl>
    <w:lvl w:ilvl="3" w:tplc="E70412F8">
      <w:numFmt w:val="bullet"/>
      <w:lvlText w:val="•"/>
      <w:lvlJc w:val="left"/>
      <w:pPr>
        <w:ind w:left="3462" w:hanging="719"/>
      </w:pPr>
      <w:rPr>
        <w:rFonts w:hint="default"/>
      </w:rPr>
    </w:lvl>
    <w:lvl w:ilvl="4" w:tplc="36EA225A">
      <w:numFmt w:val="bullet"/>
      <w:lvlText w:val="•"/>
      <w:lvlJc w:val="left"/>
      <w:pPr>
        <w:ind w:left="4593" w:hanging="719"/>
      </w:pPr>
      <w:rPr>
        <w:rFonts w:hint="default"/>
      </w:rPr>
    </w:lvl>
    <w:lvl w:ilvl="5" w:tplc="302C806C">
      <w:numFmt w:val="bullet"/>
      <w:lvlText w:val="•"/>
      <w:lvlJc w:val="left"/>
      <w:pPr>
        <w:ind w:left="5724" w:hanging="719"/>
      </w:pPr>
      <w:rPr>
        <w:rFonts w:hint="default"/>
      </w:rPr>
    </w:lvl>
    <w:lvl w:ilvl="6" w:tplc="36F22956">
      <w:numFmt w:val="bullet"/>
      <w:lvlText w:val="•"/>
      <w:lvlJc w:val="left"/>
      <w:pPr>
        <w:ind w:left="6855" w:hanging="719"/>
      </w:pPr>
      <w:rPr>
        <w:rFonts w:hint="default"/>
      </w:rPr>
    </w:lvl>
    <w:lvl w:ilvl="7" w:tplc="22DE189C">
      <w:numFmt w:val="bullet"/>
      <w:lvlText w:val="•"/>
      <w:lvlJc w:val="left"/>
      <w:pPr>
        <w:ind w:left="7986" w:hanging="719"/>
      </w:pPr>
      <w:rPr>
        <w:rFonts w:hint="default"/>
      </w:rPr>
    </w:lvl>
    <w:lvl w:ilvl="8" w:tplc="8CC6EBE2">
      <w:numFmt w:val="bullet"/>
      <w:lvlText w:val="•"/>
      <w:lvlJc w:val="left"/>
      <w:pPr>
        <w:ind w:left="9117" w:hanging="719"/>
      </w:pPr>
      <w:rPr>
        <w:rFonts w:hint="default"/>
      </w:rPr>
    </w:lvl>
  </w:abstractNum>
  <w:abstractNum w:abstractNumId="2" w15:restartNumberingAfterBreak="0">
    <w:nsid w:val="33EC3450"/>
    <w:multiLevelType w:val="hybridMultilevel"/>
    <w:tmpl w:val="3E92F8EA"/>
    <w:lvl w:ilvl="0" w:tplc="CD4EBEB6">
      <w:start w:val="1"/>
      <w:numFmt w:val="upperLetter"/>
      <w:lvlText w:val="%1."/>
      <w:lvlJc w:val="left"/>
      <w:pPr>
        <w:ind w:left="1167" w:hanging="715"/>
        <w:jc w:val="right"/>
      </w:pPr>
      <w:rPr>
        <w:rFonts w:hint="default"/>
        <w:spacing w:val="-1"/>
        <w:w w:val="105"/>
      </w:rPr>
    </w:lvl>
    <w:lvl w:ilvl="1" w:tplc="C00AF8DA">
      <w:start w:val="1"/>
      <w:numFmt w:val="decimal"/>
      <w:lvlText w:val="%2."/>
      <w:lvlJc w:val="left"/>
      <w:pPr>
        <w:ind w:left="1915" w:hanging="716"/>
        <w:jc w:val="right"/>
      </w:pPr>
      <w:rPr>
        <w:rFonts w:hint="default"/>
        <w:spacing w:val="-1"/>
        <w:w w:val="105"/>
      </w:rPr>
    </w:lvl>
    <w:lvl w:ilvl="2" w:tplc="6B647E1E">
      <w:numFmt w:val="bullet"/>
      <w:lvlText w:val="•"/>
      <w:lvlJc w:val="left"/>
      <w:pPr>
        <w:ind w:left="2971" w:hanging="716"/>
      </w:pPr>
      <w:rPr>
        <w:rFonts w:hint="default"/>
      </w:rPr>
    </w:lvl>
    <w:lvl w:ilvl="3" w:tplc="CFF0B8EA">
      <w:numFmt w:val="bullet"/>
      <w:lvlText w:val="•"/>
      <w:lvlJc w:val="left"/>
      <w:pPr>
        <w:ind w:left="4022" w:hanging="716"/>
      </w:pPr>
      <w:rPr>
        <w:rFonts w:hint="default"/>
      </w:rPr>
    </w:lvl>
    <w:lvl w:ilvl="4" w:tplc="5694E8C2">
      <w:numFmt w:val="bullet"/>
      <w:lvlText w:val="•"/>
      <w:lvlJc w:val="left"/>
      <w:pPr>
        <w:ind w:left="5073" w:hanging="716"/>
      </w:pPr>
      <w:rPr>
        <w:rFonts w:hint="default"/>
      </w:rPr>
    </w:lvl>
    <w:lvl w:ilvl="5" w:tplc="F6525BE6">
      <w:numFmt w:val="bullet"/>
      <w:lvlText w:val="•"/>
      <w:lvlJc w:val="left"/>
      <w:pPr>
        <w:ind w:left="6124" w:hanging="716"/>
      </w:pPr>
      <w:rPr>
        <w:rFonts w:hint="default"/>
      </w:rPr>
    </w:lvl>
    <w:lvl w:ilvl="6" w:tplc="F77A965A">
      <w:numFmt w:val="bullet"/>
      <w:lvlText w:val="•"/>
      <w:lvlJc w:val="left"/>
      <w:pPr>
        <w:ind w:left="7175" w:hanging="716"/>
      </w:pPr>
      <w:rPr>
        <w:rFonts w:hint="default"/>
      </w:rPr>
    </w:lvl>
    <w:lvl w:ilvl="7" w:tplc="A424767A">
      <w:numFmt w:val="bullet"/>
      <w:lvlText w:val="•"/>
      <w:lvlJc w:val="left"/>
      <w:pPr>
        <w:ind w:left="8226" w:hanging="716"/>
      </w:pPr>
      <w:rPr>
        <w:rFonts w:hint="default"/>
      </w:rPr>
    </w:lvl>
    <w:lvl w:ilvl="8" w:tplc="A28C42BC">
      <w:numFmt w:val="bullet"/>
      <w:lvlText w:val="•"/>
      <w:lvlJc w:val="left"/>
      <w:pPr>
        <w:ind w:left="9277" w:hanging="716"/>
      </w:pPr>
      <w:rPr>
        <w:rFonts w:hint="default"/>
      </w:rPr>
    </w:lvl>
  </w:abstractNum>
  <w:abstractNum w:abstractNumId="3" w15:restartNumberingAfterBreak="0">
    <w:nsid w:val="49BE4FF5"/>
    <w:multiLevelType w:val="hybridMultilevel"/>
    <w:tmpl w:val="6546A40A"/>
    <w:lvl w:ilvl="0" w:tplc="7D1E71B2">
      <w:numFmt w:val="bullet"/>
      <w:lvlText w:val="·"/>
      <w:lvlJc w:val="left"/>
      <w:pPr>
        <w:ind w:left="6958" w:hanging="2536"/>
      </w:pPr>
      <w:rPr>
        <w:rFonts w:ascii="Times New Roman" w:eastAsia="Times New Roman" w:hAnsi="Times New Roman" w:cs="Times New Roman" w:hint="default"/>
        <w:w w:val="108"/>
        <w:sz w:val="17"/>
        <w:szCs w:val="17"/>
      </w:rPr>
    </w:lvl>
    <w:lvl w:ilvl="1" w:tplc="28105E1C">
      <w:numFmt w:val="bullet"/>
      <w:lvlText w:val="•"/>
      <w:lvlJc w:val="left"/>
      <w:pPr>
        <w:ind w:left="7402" w:hanging="2536"/>
      </w:pPr>
      <w:rPr>
        <w:rFonts w:hint="default"/>
      </w:rPr>
    </w:lvl>
    <w:lvl w:ilvl="2" w:tplc="AD74A8A6">
      <w:numFmt w:val="bullet"/>
      <w:lvlText w:val="•"/>
      <w:lvlJc w:val="left"/>
      <w:pPr>
        <w:ind w:left="7844" w:hanging="2536"/>
      </w:pPr>
      <w:rPr>
        <w:rFonts w:hint="default"/>
      </w:rPr>
    </w:lvl>
    <w:lvl w:ilvl="3" w:tplc="81AE7C4C">
      <w:numFmt w:val="bullet"/>
      <w:lvlText w:val="•"/>
      <w:lvlJc w:val="left"/>
      <w:pPr>
        <w:ind w:left="8286" w:hanging="2536"/>
      </w:pPr>
      <w:rPr>
        <w:rFonts w:hint="default"/>
      </w:rPr>
    </w:lvl>
    <w:lvl w:ilvl="4" w:tplc="D248C19A">
      <w:numFmt w:val="bullet"/>
      <w:lvlText w:val="•"/>
      <w:lvlJc w:val="left"/>
      <w:pPr>
        <w:ind w:left="8728" w:hanging="2536"/>
      </w:pPr>
      <w:rPr>
        <w:rFonts w:hint="default"/>
      </w:rPr>
    </w:lvl>
    <w:lvl w:ilvl="5" w:tplc="B3BE2F92">
      <w:numFmt w:val="bullet"/>
      <w:lvlText w:val="•"/>
      <w:lvlJc w:val="left"/>
      <w:pPr>
        <w:ind w:left="9170" w:hanging="2536"/>
      </w:pPr>
      <w:rPr>
        <w:rFonts w:hint="default"/>
      </w:rPr>
    </w:lvl>
    <w:lvl w:ilvl="6" w:tplc="49943A10">
      <w:numFmt w:val="bullet"/>
      <w:lvlText w:val="•"/>
      <w:lvlJc w:val="left"/>
      <w:pPr>
        <w:ind w:left="9612" w:hanging="2536"/>
      </w:pPr>
      <w:rPr>
        <w:rFonts w:hint="default"/>
      </w:rPr>
    </w:lvl>
    <w:lvl w:ilvl="7" w:tplc="E7EAA826">
      <w:numFmt w:val="bullet"/>
      <w:lvlText w:val="•"/>
      <w:lvlJc w:val="left"/>
      <w:pPr>
        <w:ind w:left="10054" w:hanging="2536"/>
      </w:pPr>
      <w:rPr>
        <w:rFonts w:hint="default"/>
      </w:rPr>
    </w:lvl>
    <w:lvl w:ilvl="8" w:tplc="531E0794">
      <w:numFmt w:val="bullet"/>
      <w:lvlText w:val="•"/>
      <w:lvlJc w:val="left"/>
      <w:pPr>
        <w:ind w:left="10496" w:hanging="2536"/>
      </w:pPr>
      <w:rPr>
        <w:rFonts w:hint="default"/>
      </w:rPr>
    </w:lvl>
  </w:abstractNum>
  <w:abstractNum w:abstractNumId="4" w15:restartNumberingAfterBreak="0">
    <w:nsid w:val="5767425E"/>
    <w:multiLevelType w:val="hybridMultilevel"/>
    <w:tmpl w:val="CA8AC98C"/>
    <w:lvl w:ilvl="0" w:tplc="BD2A9712">
      <w:start w:val="1"/>
      <w:numFmt w:val="upperLetter"/>
      <w:lvlText w:val="%1."/>
      <w:lvlJc w:val="left"/>
      <w:pPr>
        <w:ind w:left="1861" w:hanging="723"/>
        <w:jc w:val="right"/>
      </w:pPr>
      <w:rPr>
        <w:rFonts w:hint="default"/>
        <w:w w:val="90"/>
      </w:rPr>
    </w:lvl>
    <w:lvl w:ilvl="1" w:tplc="F11434BC">
      <w:numFmt w:val="bullet"/>
      <w:lvlText w:val="•"/>
      <w:lvlJc w:val="left"/>
      <w:pPr>
        <w:ind w:left="2744" w:hanging="723"/>
      </w:pPr>
      <w:rPr>
        <w:rFonts w:hint="default"/>
      </w:rPr>
    </w:lvl>
    <w:lvl w:ilvl="2" w:tplc="8B8AB69E">
      <w:numFmt w:val="bullet"/>
      <w:lvlText w:val="•"/>
      <w:lvlJc w:val="left"/>
      <w:pPr>
        <w:ind w:left="3628" w:hanging="723"/>
      </w:pPr>
      <w:rPr>
        <w:rFonts w:hint="default"/>
      </w:rPr>
    </w:lvl>
    <w:lvl w:ilvl="3" w:tplc="8244DDA6">
      <w:numFmt w:val="bullet"/>
      <w:lvlText w:val="•"/>
      <w:lvlJc w:val="left"/>
      <w:pPr>
        <w:ind w:left="4512" w:hanging="723"/>
      </w:pPr>
      <w:rPr>
        <w:rFonts w:hint="default"/>
      </w:rPr>
    </w:lvl>
    <w:lvl w:ilvl="4" w:tplc="B6CE7D5E">
      <w:numFmt w:val="bullet"/>
      <w:lvlText w:val="•"/>
      <w:lvlJc w:val="left"/>
      <w:pPr>
        <w:ind w:left="5396" w:hanging="723"/>
      </w:pPr>
      <w:rPr>
        <w:rFonts w:hint="default"/>
      </w:rPr>
    </w:lvl>
    <w:lvl w:ilvl="5" w:tplc="ED2EBDAE">
      <w:numFmt w:val="bullet"/>
      <w:lvlText w:val="•"/>
      <w:lvlJc w:val="left"/>
      <w:pPr>
        <w:ind w:left="6280" w:hanging="723"/>
      </w:pPr>
      <w:rPr>
        <w:rFonts w:hint="default"/>
      </w:rPr>
    </w:lvl>
    <w:lvl w:ilvl="6" w:tplc="777C3E00">
      <w:numFmt w:val="bullet"/>
      <w:lvlText w:val="•"/>
      <w:lvlJc w:val="left"/>
      <w:pPr>
        <w:ind w:left="7164" w:hanging="723"/>
      </w:pPr>
      <w:rPr>
        <w:rFonts w:hint="default"/>
      </w:rPr>
    </w:lvl>
    <w:lvl w:ilvl="7" w:tplc="D25ED72E">
      <w:numFmt w:val="bullet"/>
      <w:lvlText w:val="•"/>
      <w:lvlJc w:val="left"/>
      <w:pPr>
        <w:ind w:left="8048" w:hanging="723"/>
      </w:pPr>
      <w:rPr>
        <w:rFonts w:hint="default"/>
      </w:rPr>
    </w:lvl>
    <w:lvl w:ilvl="8" w:tplc="878EBAB2">
      <w:numFmt w:val="bullet"/>
      <w:lvlText w:val="•"/>
      <w:lvlJc w:val="left"/>
      <w:pPr>
        <w:ind w:left="8932" w:hanging="723"/>
      </w:pPr>
      <w:rPr>
        <w:rFonts w:hint="default"/>
      </w:rPr>
    </w:lvl>
  </w:abstractNum>
  <w:abstractNum w:abstractNumId="5" w15:restartNumberingAfterBreak="0">
    <w:nsid w:val="5F0758AD"/>
    <w:multiLevelType w:val="hybridMultilevel"/>
    <w:tmpl w:val="6E785262"/>
    <w:lvl w:ilvl="0" w:tplc="EF3674C8">
      <w:start w:val="1"/>
      <w:numFmt w:val="upperLetter"/>
      <w:lvlText w:val="%1."/>
      <w:lvlJc w:val="left"/>
      <w:pPr>
        <w:ind w:left="1233" w:hanging="719"/>
        <w:jc w:val="left"/>
      </w:pPr>
      <w:rPr>
        <w:rFonts w:hint="default"/>
        <w:spacing w:val="-1"/>
        <w:w w:val="105"/>
      </w:rPr>
    </w:lvl>
    <w:lvl w:ilvl="1" w:tplc="77A67D68">
      <w:numFmt w:val="bullet"/>
      <w:lvlText w:val="•"/>
      <w:lvlJc w:val="left"/>
      <w:pPr>
        <w:ind w:left="2254" w:hanging="719"/>
      </w:pPr>
      <w:rPr>
        <w:rFonts w:hint="default"/>
      </w:rPr>
    </w:lvl>
    <w:lvl w:ilvl="2" w:tplc="A5E49634">
      <w:numFmt w:val="bullet"/>
      <w:lvlText w:val="•"/>
      <w:lvlJc w:val="left"/>
      <w:pPr>
        <w:ind w:left="3268" w:hanging="719"/>
      </w:pPr>
      <w:rPr>
        <w:rFonts w:hint="default"/>
      </w:rPr>
    </w:lvl>
    <w:lvl w:ilvl="3" w:tplc="E3140D48">
      <w:numFmt w:val="bullet"/>
      <w:lvlText w:val="•"/>
      <w:lvlJc w:val="left"/>
      <w:pPr>
        <w:ind w:left="4282" w:hanging="719"/>
      </w:pPr>
      <w:rPr>
        <w:rFonts w:hint="default"/>
      </w:rPr>
    </w:lvl>
    <w:lvl w:ilvl="4" w:tplc="C91CD96E">
      <w:numFmt w:val="bullet"/>
      <w:lvlText w:val="•"/>
      <w:lvlJc w:val="left"/>
      <w:pPr>
        <w:ind w:left="5296" w:hanging="719"/>
      </w:pPr>
      <w:rPr>
        <w:rFonts w:hint="default"/>
      </w:rPr>
    </w:lvl>
    <w:lvl w:ilvl="5" w:tplc="DE26089E">
      <w:numFmt w:val="bullet"/>
      <w:lvlText w:val="•"/>
      <w:lvlJc w:val="left"/>
      <w:pPr>
        <w:ind w:left="6310" w:hanging="719"/>
      </w:pPr>
      <w:rPr>
        <w:rFonts w:hint="default"/>
      </w:rPr>
    </w:lvl>
    <w:lvl w:ilvl="6" w:tplc="1310D310">
      <w:numFmt w:val="bullet"/>
      <w:lvlText w:val="•"/>
      <w:lvlJc w:val="left"/>
      <w:pPr>
        <w:ind w:left="7324" w:hanging="719"/>
      </w:pPr>
      <w:rPr>
        <w:rFonts w:hint="default"/>
      </w:rPr>
    </w:lvl>
    <w:lvl w:ilvl="7" w:tplc="B196719A">
      <w:numFmt w:val="bullet"/>
      <w:lvlText w:val="•"/>
      <w:lvlJc w:val="left"/>
      <w:pPr>
        <w:ind w:left="8338" w:hanging="719"/>
      </w:pPr>
      <w:rPr>
        <w:rFonts w:hint="default"/>
      </w:rPr>
    </w:lvl>
    <w:lvl w:ilvl="8" w:tplc="A7DC54F4">
      <w:numFmt w:val="bullet"/>
      <w:lvlText w:val="•"/>
      <w:lvlJc w:val="left"/>
      <w:pPr>
        <w:ind w:left="9352" w:hanging="719"/>
      </w:pPr>
      <w:rPr>
        <w:rFonts w:hint="default"/>
      </w:rPr>
    </w:lvl>
  </w:abstractNum>
  <w:abstractNum w:abstractNumId="6" w15:restartNumberingAfterBreak="0">
    <w:nsid w:val="764D2EC4"/>
    <w:multiLevelType w:val="hybridMultilevel"/>
    <w:tmpl w:val="92AA2FF2"/>
    <w:lvl w:ilvl="0" w:tplc="A54AB2C8">
      <w:start w:val="1"/>
      <w:numFmt w:val="upperLetter"/>
      <w:lvlText w:val="%1."/>
      <w:lvlJc w:val="left"/>
      <w:pPr>
        <w:ind w:left="1218" w:hanging="715"/>
        <w:jc w:val="left"/>
      </w:pPr>
      <w:rPr>
        <w:rFonts w:ascii="Times New Roman" w:eastAsia="Times New Roman" w:hAnsi="Times New Roman" w:cs="Times New Roman" w:hint="default"/>
        <w:spacing w:val="-1"/>
        <w:w w:val="103"/>
        <w:sz w:val="23"/>
        <w:szCs w:val="23"/>
      </w:rPr>
    </w:lvl>
    <w:lvl w:ilvl="1" w:tplc="3DDEBD52">
      <w:numFmt w:val="bullet"/>
      <w:lvlText w:val="•"/>
      <w:lvlJc w:val="left"/>
      <w:pPr>
        <w:ind w:left="2236" w:hanging="715"/>
      </w:pPr>
      <w:rPr>
        <w:rFonts w:hint="default"/>
      </w:rPr>
    </w:lvl>
    <w:lvl w:ilvl="2" w:tplc="723E433C">
      <w:numFmt w:val="bullet"/>
      <w:lvlText w:val="•"/>
      <w:lvlJc w:val="left"/>
      <w:pPr>
        <w:ind w:left="3252" w:hanging="715"/>
      </w:pPr>
      <w:rPr>
        <w:rFonts w:hint="default"/>
      </w:rPr>
    </w:lvl>
    <w:lvl w:ilvl="3" w:tplc="C464C2EA">
      <w:numFmt w:val="bullet"/>
      <w:lvlText w:val="•"/>
      <w:lvlJc w:val="left"/>
      <w:pPr>
        <w:ind w:left="4268" w:hanging="715"/>
      </w:pPr>
      <w:rPr>
        <w:rFonts w:hint="default"/>
      </w:rPr>
    </w:lvl>
    <w:lvl w:ilvl="4" w:tplc="1BDAB90A">
      <w:numFmt w:val="bullet"/>
      <w:lvlText w:val="•"/>
      <w:lvlJc w:val="left"/>
      <w:pPr>
        <w:ind w:left="5284" w:hanging="715"/>
      </w:pPr>
      <w:rPr>
        <w:rFonts w:hint="default"/>
      </w:rPr>
    </w:lvl>
    <w:lvl w:ilvl="5" w:tplc="35F46080">
      <w:numFmt w:val="bullet"/>
      <w:lvlText w:val="•"/>
      <w:lvlJc w:val="left"/>
      <w:pPr>
        <w:ind w:left="6300" w:hanging="715"/>
      </w:pPr>
      <w:rPr>
        <w:rFonts w:hint="default"/>
      </w:rPr>
    </w:lvl>
    <w:lvl w:ilvl="6" w:tplc="69AC7796">
      <w:numFmt w:val="bullet"/>
      <w:lvlText w:val="•"/>
      <w:lvlJc w:val="left"/>
      <w:pPr>
        <w:ind w:left="7316" w:hanging="715"/>
      </w:pPr>
      <w:rPr>
        <w:rFonts w:hint="default"/>
      </w:rPr>
    </w:lvl>
    <w:lvl w:ilvl="7" w:tplc="51A804B8">
      <w:numFmt w:val="bullet"/>
      <w:lvlText w:val="•"/>
      <w:lvlJc w:val="left"/>
      <w:pPr>
        <w:ind w:left="8332" w:hanging="715"/>
      </w:pPr>
      <w:rPr>
        <w:rFonts w:hint="default"/>
      </w:rPr>
    </w:lvl>
    <w:lvl w:ilvl="8" w:tplc="5234E4B2">
      <w:numFmt w:val="bullet"/>
      <w:lvlText w:val="•"/>
      <w:lvlJc w:val="left"/>
      <w:pPr>
        <w:ind w:left="9348" w:hanging="715"/>
      </w:pPr>
      <w:rPr>
        <w:rFonts w:hint="default"/>
      </w:rPr>
    </w:lvl>
  </w:abstractNum>
  <w:num w:numId="1">
    <w:abstractNumId w:val="3"/>
  </w:num>
  <w:num w:numId="2">
    <w:abstractNumId w:val="1"/>
  </w:num>
  <w:num w:numId="3">
    <w:abstractNumId w:val="6"/>
  </w:num>
  <w:num w:numId="4">
    <w:abstractNumId w:val="0"/>
  </w:num>
  <w:num w:numId="5">
    <w:abstractNumId w:val="5"/>
  </w:num>
  <w:num w:numId="6">
    <w:abstractNumId w:val="2"/>
  </w:num>
  <w:num w:numId="7">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proofState w:spelling="clean" w:grammar="clean"/>
  <w:defaultTabStop w:val="720"/>
  <w:drawingGridHorizontalSpacing w:val="110"/>
  <w:displayHorizontalDrawingGridEvery w:val="2"/>
  <w:characterSpacingControl w:val="doNotCompress"/>
  <w:hdrShapeDefaults>
    <o:shapedefaults v:ext="edit" spidmax="2104"/>
    <o:shapelayout v:ext="edit">
      <o:idmap v:ext="edit" data="2"/>
    </o:shapelayout>
  </w:hdrShapeDefaults>
  <w:footnotePr>
    <w:footnote w:id="-1"/>
    <w:footnote w:id="0"/>
  </w:footnotePr>
  <w:endnotePr>
    <w:endnote w:id="-1"/>
    <w:endnote w:id="0"/>
  </w:endnotePr>
  <w:compat>
    <w:ulTrailSpace/>
    <w:shapeLayoutLikeWW8/>
    <w:compatSetting w:name="compatibilityMode" w:uri="http://schemas.microsoft.com/office/word" w:val="12"/>
    <w:compatSetting w:name="useWord2013TrackBottomHyphenation" w:uri="http://schemas.microsoft.com/office/word" w:val="1"/>
  </w:compat>
  <w:rsids>
    <w:rsidRoot w:val="007575FA"/>
    <w:rsid w:val="00022FBA"/>
    <w:rsid w:val="000F1693"/>
    <w:rsid w:val="007575FA"/>
    <w:rsid w:val="0084106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104"/>
    <o:shapelayout v:ext="edit">
      <o:idmap v:ext="edit" data="1"/>
    </o:shapelayout>
  </w:shapeDefaults>
  <w:decimalSymbol w:val="."/>
  <w:listSeparator w:val=","/>
  <w14:docId w14:val="3A7550DA"/>
  <w15:docId w15:val="{9AE92801-87D5-4FD0-9E7F-6CD78967545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4"/>
      <w:szCs w:val="24"/>
    </w:rPr>
  </w:style>
  <w:style w:type="paragraph" w:styleId="Title">
    <w:name w:val="Title"/>
    <w:basedOn w:val="Normal"/>
    <w:uiPriority w:val="10"/>
    <w:qFormat/>
    <w:pPr>
      <w:spacing w:before="368"/>
      <w:ind w:left="1222" w:right="7745" w:hanging="5"/>
    </w:pPr>
    <w:rPr>
      <w:sz w:val="51"/>
      <w:szCs w:val="51"/>
    </w:rPr>
  </w:style>
  <w:style w:type="paragraph" w:styleId="ListParagraph">
    <w:name w:val="List Paragraph"/>
    <w:basedOn w:val="Normal"/>
    <w:uiPriority w:val="1"/>
    <w:qFormat/>
    <w:pPr>
      <w:ind w:left="1204" w:hanging="717"/>
      <w:jc w:val="both"/>
    </w:pPr>
  </w:style>
  <w:style w:type="paragraph" w:customStyle="1" w:styleId="TableParagraph">
    <w:name w:val="Table Paragraph"/>
    <w:basedOn w:val="Normal"/>
    <w:uiPriority w:val="1"/>
    <w:qFormat/>
  </w:style>
  <w:style w:type="paragraph" w:styleId="Header">
    <w:name w:val="header"/>
    <w:basedOn w:val="Normal"/>
    <w:link w:val="HeaderChar"/>
    <w:uiPriority w:val="99"/>
    <w:unhideWhenUsed/>
    <w:rsid w:val="0084106C"/>
    <w:pPr>
      <w:tabs>
        <w:tab w:val="center" w:pos="4680"/>
        <w:tab w:val="right" w:pos="9360"/>
      </w:tabs>
    </w:pPr>
  </w:style>
  <w:style w:type="character" w:customStyle="1" w:styleId="HeaderChar">
    <w:name w:val="Header Char"/>
    <w:basedOn w:val="DefaultParagraphFont"/>
    <w:link w:val="Header"/>
    <w:uiPriority w:val="99"/>
    <w:rsid w:val="0084106C"/>
    <w:rPr>
      <w:rFonts w:ascii="Times New Roman" w:eastAsia="Times New Roman" w:hAnsi="Times New Roman" w:cs="Times New Roman"/>
    </w:rPr>
  </w:style>
  <w:style w:type="paragraph" w:styleId="Footer">
    <w:name w:val="footer"/>
    <w:basedOn w:val="Normal"/>
    <w:link w:val="FooterChar"/>
    <w:uiPriority w:val="99"/>
    <w:unhideWhenUsed/>
    <w:rsid w:val="0084106C"/>
    <w:pPr>
      <w:tabs>
        <w:tab w:val="center" w:pos="4680"/>
        <w:tab w:val="right" w:pos="9360"/>
      </w:tabs>
    </w:pPr>
  </w:style>
  <w:style w:type="character" w:customStyle="1" w:styleId="FooterChar">
    <w:name w:val="Footer Char"/>
    <w:basedOn w:val="DefaultParagraphFont"/>
    <w:link w:val="Footer"/>
    <w:uiPriority w:val="99"/>
    <w:rsid w:val="0084106C"/>
    <w:rPr>
      <w:rFonts w:ascii="Times New Roman" w:eastAsia="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file>

<file path=word/_rels/document.xml.rels><?xml version="1.0" encoding="UTF-8" standalone="yes"?>
<Relationships xmlns="http://schemas.openxmlformats.org/package/2006/relationships"><Relationship Id="rId13" Type="http://schemas.openxmlformats.org/officeDocument/2006/relationships/image" Target="media/image7.png"/><Relationship Id="rId18" Type="http://schemas.openxmlformats.org/officeDocument/2006/relationships/footer" Target="footer3.xml"/><Relationship Id="rId26" Type="http://schemas.openxmlformats.org/officeDocument/2006/relationships/image" Target="media/image14.png"/><Relationship Id="rId39" Type="http://schemas.openxmlformats.org/officeDocument/2006/relationships/footer" Target="footer13.xml"/><Relationship Id="rId21" Type="http://schemas.openxmlformats.org/officeDocument/2006/relationships/image" Target="media/image11.png"/><Relationship Id="rId34" Type="http://schemas.openxmlformats.org/officeDocument/2006/relationships/footer" Target="footer10.xml"/><Relationship Id="rId42" Type="http://schemas.openxmlformats.org/officeDocument/2006/relationships/image" Target="media/image24.png"/><Relationship Id="rId47" Type="http://schemas.openxmlformats.org/officeDocument/2006/relationships/image" Target="media/image27.png"/><Relationship Id="rId50" Type="http://schemas.openxmlformats.org/officeDocument/2006/relationships/image" Target="media/image30.png"/><Relationship Id="rId55" Type="http://schemas.openxmlformats.org/officeDocument/2006/relationships/image" Target="media/image35.png"/><Relationship Id="rId63" Type="http://schemas.openxmlformats.org/officeDocument/2006/relationships/image" Target="media/image41.png"/><Relationship Id="rId68" Type="http://schemas.openxmlformats.org/officeDocument/2006/relationships/image" Target="media/image44.png"/><Relationship Id="rId76" Type="http://schemas.openxmlformats.org/officeDocument/2006/relationships/image" Target="media/image49.png"/><Relationship Id="rId7" Type="http://schemas.openxmlformats.org/officeDocument/2006/relationships/image" Target="media/image1.png"/><Relationship Id="rId71" Type="http://schemas.openxmlformats.org/officeDocument/2006/relationships/image" Target="media/image45.png"/><Relationship Id="rId2" Type="http://schemas.openxmlformats.org/officeDocument/2006/relationships/styles" Target="styles.xml"/><Relationship Id="rId16" Type="http://schemas.openxmlformats.org/officeDocument/2006/relationships/image" Target="media/image9.png"/><Relationship Id="rId29" Type="http://schemas.openxmlformats.org/officeDocument/2006/relationships/footer" Target="footer8.xml"/><Relationship Id="rId11" Type="http://schemas.openxmlformats.org/officeDocument/2006/relationships/image" Target="media/image5.png"/><Relationship Id="rId24" Type="http://schemas.openxmlformats.org/officeDocument/2006/relationships/image" Target="media/image13.png"/><Relationship Id="rId32" Type="http://schemas.openxmlformats.org/officeDocument/2006/relationships/footer" Target="footer9.xml"/><Relationship Id="rId37" Type="http://schemas.openxmlformats.org/officeDocument/2006/relationships/image" Target="media/image22.png"/><Relationship Id="rId40" Type="http://schemas.openxmlformats.org/officeDocument/2006/relationships/image" Target="media/image23.png"/><Relationship Id="rId45" Type="http://schemas.openxmlformats.org/officeDocument/2006/relationships/image" Target="media/image26.png"/><Relationship Id="rId53" Type="http://schemas.openxmlformats.org/officeDocument/2006/relationships/image" Target="media/image33.png"/><Relationship Id="rId58" Type="http://schemas.openxmlformats.org/officeDocument/2006/relationships/image" Target="media/image37.png"/><Relationship Id="rId66" Type="http://schemas.openxmlformats.org/officeDocument/2006/relationships/image" Target="media/image43.png"/><Relationship Id="rId74" Type="http://schemas.openxmlformats.org/officeDocument/2006/relationships/image" Target="media/image47.png"/><Relationship Id="rId79" Type="http://schemas.openxmlformats.org/officeDocument/2006/relationships/theme" Target="theme/theme1.xml"/><Relationship Id="rId5" Type="http://schemas.openxmlformats.org/officeDocument/2006/relationships/footnotes" Target="footnotes.xml"/><Relationship Id="rId61" Type="http://schemas.openxmlformats.org/officeDocument/2006/relationships/image" Target="media/image39.png"/><Relationship Id="rId10" Type="http://schemas.openxmlformats.org/officeDocument/2006/relationships/image" Target="media/image4.png"/><Relationship Id="rId19" Type="http://schemas.openxmlformats.org/officeDocument/2006/relationships/footer" Target="footer4.xml"/><Relationship Id="rId31" Type="http://schemas.openxmlformats.org/officeDocument/2006/relationships/image" Target="media/image17.png"/><Relationship Id="rId44" Type="http://schemas.openxmlformats.org/officeDocument/2006/relationships/image" Target="media/image25.png"/><Relationship Id="rId52" Type="http://schemas.openxmlformats.org/officeDocument/2006/relationships/image" Target="media/image32.png"/><Relationship Id="rId60" Type="http://schemas.openxmlformats.org/officeDocument/2006/relationships/footer" Target="footer19.xml"/><Relationship Id="rId65" Type="http://schemas.openxmlformats.org/officeDocument/2006/relationships/image" Target="media/image42.png"/><Relationship Id="rId73" Type="http://schemas.openxmlformats.org/officeDocument/2006/relationships/footer" Target="footer24.xml"/><Relationship Id="rId78"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2.png"/><Relationship Id="rId27" Type="http://schemas.openxmlformats.org/officeDocument/2006/relationships/footer" Target="footer7.xml"/><Relationship Id="rId30" Type="http://schemas.openxmlformats.org/officeDocument/2006/relationships/image" Target="media/image16.png"/><Relationship Id="rId35" Type="http://schemas.openxmlformats.org/officeDocument/2006/relationships/image" Target="media/image20.png"/><Relationship Id="rId43" Type="http://schemas.openxmlformats.org/officeDocument/2006/relationships/footer" Target="footer15.xml"/><Relationship Id="rId48" Type="http://schemas.openxmlformats.org/officeDocument/2006/relationships/image" Target="media/image28.png"/><Relationship Id="rId56" Type="http://schemas.openxmlformats.org/officeDocument/2006/relationships/footer" Target="footer18.xml"/><Relationship Id="rId64" Type="http://schemas.openxmlformats.org/officeDocument/2006/relationships/footer" Target="footer20.xml"/><Relationship Id="rId69" Type="http://schemas.openxmlformats.org/officeDocument/2006/relationships/footer" Target="footer22.xml"/><Relationship Id="rId77" Type="http://schemas.openxmlformats.org/officeDocument/2006/relationships/footer" Target="footer25.xml"/><Relationship Id="rId8" Type="http://schemas.openxmlformats.org/officeDocument/2006/relationships/image" Target="media/image2.png"/><Relationship Id="rId51" Type="http://schemas.openxmlformats.org/officeDocument/2006/relationships/image" Target="media/image31.png"/><Relationship Id="rId72" Type="http://schemas.openxmlformats.org/officeDocument/2006/relationships/image" Target="media/image46.png"/><Relationship Id="rId3" Type="http://schemas.openxmlformats.org/officeDocument/2006/relationships/settings" Target="settings.xml"/><Relationship Id="rId12" Type="http://schemas.openxmlformats.org/officeDocument/2006/relationships/image" Target="media/image6.png"/><Relationship Id="rId17" Type="http://schemas.openxmlformats.org/officeDocument/2006/relationships/footer" Target="footer2.xml"/><Relationship Id="rId25" Type="http://schemas.openxmlformats.org/officeDocument/2006/relationships/footer" Target="footer6.xml"/><Relationship Id="rId33" Type="http://schemas.openxmlformats.org/officeDocument/2006/relationships/image" Target="media/image18.png"/><Relationship Id="rId38" Type="http://schemas.openxmlformats.org/officeDocument/2006/relationships/footer" Target="footer12.xml"/><Relationship Id="rId46" Type="http://schemas.openxmlformats.org/officeDocument/2006/relationships/footer" Target="footer16.xml"/><Relationship Id="rId59" Type="http://schemas.openxmlformats.org/officeDocument/2006/relationships/image" Target="media/image38.png"/><Relationship Id="rId67" Type="http://schemas.openxmlformats.org/officeDocument/2006/relationships/footer" Target="footer21.xml"/><Relationship Id="rId20" Type="http://schemas.openxmlformats.org/officeDocument/2006/relationships/image" Target="media/image10.png"/><Relationship Id="rId41" Type="http://schemas.openxmlformats.org/officeDocument/2006/relationships/footer" Target="footer14.xml"/><Relationship Id="rId54" Type="http://schemas.openxmlformats.org/officeDocument/2006/relationships/image" Target="media/image34.png"/><Relationship Id="rId62" Type="http://schemas.openxmlformats.org/officeDocument/2006/relationships/image" Target="media/image40.png"/><Relationship Id="rId70" Type="http://schemas.openxmlformats.org/officeDocument/2006/relationships/footer" Target="footer23.xml"/><Relationship Id="rId75" Type="http://schemas.openxmlformats.org/officeDocument/2006/relationships/image" Target="media/image48.png"/><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footer" Target="footer1.xml"/><Relationship Id="rId23" Type="http://schemas.openxmlformats.org/officeDocument/2006/relationships/footer" Target="footer5.xml"/><Relationship Id="rId28" Type="http://schemas.openxmlformats.org/officeDocument/2006/relationships/image" Target="media/image15.png"/><Relationship Id="rId36" Type="http://schemas.openxmlformats.org/officeDocument/2006/relationships/footer" Target="footer11.xml"/><Relationship Id="rId49" Type="http://schemas.openxmlformats.org/officeDocument/2006/relationships/footer" Target="footer17.xml"/><Relationship Id="rId57" Type="http://schemas.openxmlformats.org/officeDocument/2006/relationships/image" Target="media/image36.png"/></Relationships>
</file>

<file path=word/_rels/footer10.xml.rels><?xml version="1.0" encoding="UTF-8" standalone="yes"?>
<Relationships xmlns="http://schemas.openxmlformats.org/package/2006/relationships"><Relationship Id="rId1" Type="http://schemas.openxmlformats.org/officeDocument/2006/relationships/image" Target="media/image19.png"/></Relationships>
</file>

<file path=word/_rels/footer11.xml.rels><?xml version="1.0" encoding="UTF-8" standalone="yes"?>
<Relationships xmlns="http://schemas.openxmlformats.org/package/2006/relationships"><Relationship Id="rId1" Type="http://schemas.openxmlformats.org/officeDocument/2006/relationships/image" Target="media/image21.png"/></Relationships>
</file>

<file path=word/_rels/footer17.xml.rels><?xml version="1.0" encoding="UTF-8" standalone="yes"?>
<Relationships xmlns="http://schemas.openxmlformats.org/package/2006/relationships"><Relationship Id="rId1" Type="http://schemas.openxmlformats.org/officeDocument/2006/relationships/image" Target="media/image2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7</TotalTime>
  <Pages>27</Pages>
  <Words>9110</Words>
  <Characters>51930</Characters>
  <Application>Microsoft Office Word</Application>
  <DocSecurity>0</DocSecurity>
  <Lines>432</Lines>
  <Paragraphs>121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60919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Adam Abdalla</cp:lastModifiedBy>
  <cp:revision>2</cp:revision>
  <dcterms:created xsi:type="dcterms:W3CDTF">2020-11-19T20:45:00Z</dcterms:created>
  <dcterms:modified xsi:type="dcterms:W3CDTF">2020-11-20T00:10:00Z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2015-09-10T00:00:00Z</vt:filetime>
  </property>
  <property fmtid="{D5CDD505-2E9C-101B-9397-08002B2CF9AE}" pid="3" name="LastSaved">
    <vt:filetime>2020-11-19T00:00:00Z</vt:filetime>
  </property>
</Properties>
</file>