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0B3710B0" w:rsidR="00D15AF9" w:rsidRPr="00CA4B81" w:rsidRDefault="007050A2" w:rsidP="00CA4B81">
      <w:pPr>
        <w:spacing w:after="0" w:line="259" w:lineRule="auto"/>
        <w:ind w:left="0" w:firstLine="0"/>
        <w:jc w:val="center"/>
        <w:rPr>
          <w:rFonts w:ascii="Garamond" w:hAnsi="Garamond"/>
          <w:b/>
          <w:bCs/>
          <w:sz w:val="32"/>
          <w:szCs w:val="32"/>
        </w:rPr>
      </w:pPr>
      <w:r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60775AF7"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____________</w:t>
      </w:r>
      <w:r w:rsidRPr="00CA4B81">
        <w:rPr>
          <w:rFonts w:ascii="Garamond" w:hAnsi="Garamond"/>
          <w:szCs w:val="24"/>
        </w:rPr>
        <w:t>202</w:t>
      </w:r>
      <w:r w:rsidR="00746D67">
        <w:rPr>
          <w:rFonts w:ascii="Garamond" w:hAnsi="Garamond"/>
          <w:szCs w:val="24"/>
        </w:rPr>
        <w:t>2</w:t>
      </w:r>
      <w:r w:rsidRPr="00CA4B81">
        <w:rPr>
          <w:rFonts w:ascii="Garamond" w:hAnsi="Garamond"/>
          <w:szCs w:val="24"/>
        </w:rPr>
        <w:t xml:space="preserve">, but effective for all purposes as of </w:t>
      </w:r>
      <w:r w:rsidR="006D6BBE">
        <w:rPr>
          <w:rFonts w:ascii="Garamond" w:hAnsi="Garamond"/>
          <w:szCs w:val="24"/>
        </w:rPr>
        <w:t>March 1, 2022</w:t>
      </w:r>
      <w:r w:rsidR="00DC6669" w:rsidRPr="00CA4B81">
        <w:rPr>
          <w:rFonts w:ascii="Garamond" w:hAnsi="Garamond"/>
          <w:szCs w:val="24"/>
        </w:rPr>
        <w:t xml:space="preserve">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77777777"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w:t>
      </w:r>
      <w:bookmarkStart w:id="0" w:name="_Hlk86762153"/>
      <w:r w:rsidRPr="00CA4B81">
        <w:rPr>
          <w:rFonts w:ascii="Garamond" w:hAnsi="Garamond"/>
          <w:szCs w:val="24"/>
        </w:rPr>
        <w:t>a Louisiana limited liability company</w:t>
      </w:r>
      <w:bookmarkEnd w:id="0"/>
      <w:r w:rsidRPr="00CA4B81">
        <w:rPr>
          <w:rFonts w:ascii="Garamond" w:hAnsi="Garamond"/>
          <w:szCs w:val="24"/>
        </w:rPr>
        <w:t xml:space="preserve">, whose current mailing address is 101 </w:t>
      </w:r>
      <w:proofErr w:type="spellStart"/>
      <w:r w:rsidRPr="00CA4B81">
        <w:rPr>
          <w:rFonts w:ascii="Garamond" w:hAnsi="Garamond"/>
          <w:szCs w:val="24"/>
        </w:rPr>
        <w:t>Arnould</w:t>
      </w:r>
      <w:proofErr w:type="spellEnd"/>
      <w:r w:rsidRPr="00CA4B81">
        <w:rPr>
          <w:rFonts w:ascii="Garamond" w:hAnsi="Garamond"/>
          <w:szCs w:val="24"/>
        </w:rPr>
        <w:t xml:space="preserve"> </w:t>
      </w:r>
      <w:bookmarkStart w:id="1" w:name="_Hlk60943664"/>
      <w:r w:rsidRPr="00CA4B81">
        <w:rPr>
          <w:rFonts w:ascii="Garamond" w:hAnsi="Garamond"/>
          <w:szCs w:val="24"/>
        </w:rPr>
        <w:t>Boulevard</w:t>
      </w:r>
      <w:bookmarkEnd w:id="1"/>
      <w:r w:rsidRPr="00CA4B81">
        <w:rPr>
          <w:rFonts w:ascii="Garamond" w:hAnsi="Garamond"/>
          <w:szCs w:val="24"/>
        </w:rPr>
        <w:t>, Lafayette, Louisiana 70506 (hereinafter referred to as the “</w:t>
      </w:r>
      <w:r w:rsidRPr="00CA4B81">
        <w:rPr>
          <w:rFonts w:ascii="Garamond" w:hAnsi="Garamond"/>
          <w:b/>
          <w:szCs w:val="24"/>
        </w:rPr>
        <w:t>Lessor</w:t>
      </w:r>
      <w:r w:rsidRPr="00CA4B81">
        <w:rPr>
          <w:rFonts w:ascii="Garamond" w:hAnsi="Garamond"/>
          <w:szCs w:val="24"/>
        </w:rPr>
        <w:t>”</w:t>
      </w:r>
      <w:proofErr w:type="gramStart"/>
      <w:r w:rsidRPr="00CA4B81">
        <w:rPr>
          <w:rFonts w:ascii="Garamond" w:hAnsi="Garamond"/>
          <w:szCs w:val="24"/>
        </w:rPr>
        <w:t>);</w:t>
      </w:r>
      <w:proofErr w:type="gramEnd"/>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0FAE666A" w:rsidR="00D15AF9" w:rsidRPr="00CA4B81" w:rsidRDefault="007050A2" w:rsidP="00CA4B81">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bookmarkStart w:id="2" w:name="_Hlk93926495"/>
      <w:bookmarkStart w:id="3" w:name="_Hlk93926837"/>
      <w:r w:rsidR="006D6BBE" w:rsidRPr="006D6BBE">
        <w:rPr>
          <w:rFonts w:ascii="Garamond" w:hAnsi="Garamond"/>
          <w:b/>
          <w:bCs/>
          <w:szCs w:val="24"/>
        </w:rPr>
        <w:t>DACO INVESTMENTS, LLC</w:t>
      </w:r>
      <w:bookmarkEnd w:id="2"/>
      <w:r w:rsidR="006D6BBE" w:rsidRPr="006D6BBE">
        <w:rPr>
          <w:rFonts w:ascii="Garamond" w:hAnsi="Garamond"/>
          <w:szCs w:val="24"/>
        </w:rPr>
        <w:t>,</w:t>
      </w:r>
      <w:bookmarkEnd w:id="3"/>
      <w:r w:rsidR="006D6BBE" w:rsidRPr="006D6BBE">
        <w:rPr>
          <w:rFonts w:ascii="Garamond" w:hAnsi="Garamond"/>
          <w:szCs w:val="24"/>
        </w:rPr>
        <w:t xml:space="preserve"> a Louisiana limited liability company domiciled in Lafayette Parish, Louisiana, represented herein by David Link, whose current mailing address is P.O. Box 62170, Lafayette, Louisiana 70596</w:t>
      </w:r>
      <w:r w:rsidRPr="00CA4B81">
        <w:rPr>
          <w:rFonts w:ascii="Garamond" w:hAnsi="Garamond"/>
          <w:szCs w:val="24"/>
        </w:rPr>
        <w:t>, (hereinafter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3E55A4"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2DD78569" w:rsidR="00D15AF9" w:rsidRPr="00CA4B81" w:rsidRDefault="000E2A92" w:rsidP="003F55AE">
      <w:pPr>
        <w:ind w:left="720" w:right="1267" w:firstLine="0"/>
        <w:rPr>
          <w:rFonts w:ascii="Garamond" w:hAnsi="Garamond"/>
          <w:szCs w:val="24"/>
        </w:rPr>
      </w:pPr>
      <w:r>
        <w:rPr>
          <w:rFonts w:ascii="Garamond" w:hAnsi="Garamond"/>
          <w:szCs w:val="24"/>
        </w:rPr>
        <w:t>One</w:t>
      </w:r>
      <w:r w:rsidR="003F55AE">
        <w:rPr>
          <w:rFonts w:ascii="Garamond" w:hAnsi="Garamond"/>
          <w:szCs w:val="24"/>
        </w:rPr>
        <w:t xml:space="preserve"> Thousand </w:t>
      </w:r>
      <w:r>
        <w:rPr>
          <w:rFonts w:ascii="Garamond" w:hAnsi="Garamond"/>
          <w:szCs w:val="24"/>
        </w:rPr>
        <w:t xml:space="preserve">Nine Hundred </w:t>
      </w:r>
      <w:proofErr w:type="gramStart"/>
      <w:r>
        <w:rPr>
          <w:rFonts w:ascii="Garamond" w:hAnsi="Garamond"/>
          <w:szCs w:val="24"/>
        </w:rPr>
        <w:t>Eighty Two</w:t>
      </w:r>
      <w:proofErr w:type="gramEnd"/>
      <w:r w:rsidR="009862DA" w:rsidRPr="00CA4B81">
        <w:rPr>
          <w:rFonts w:ascii="Garamond" w:hAnsi="Garamond"/>
          <w:szCs w:val="24"/>
        </w:rPr>
        <w:t xml:space="preserve"> </w:t>
      </w:r>
      <w:r w:rsidR="00201C0F">
        <w:rPr>
          <w:rFonts w:ascii="Garamond" w:hAnsi="Garamond"/>
          <w:szCs w:val="24"/>
        </w:rPr>
        <w:t>(</w:t>
      </w:r>
      <w:r>
        <w:rPr>
          <w:rFonts w:ascii="Garamond" w:hAnsi="Garamond"/>
          <w:szCs w:val="24"/>
        </w:rPr>
        <w:t>1982</w:t>
      </w:r>
      <w:r w:rsidR="009862DA" w:rsidRPr="00CA4B81">
        <w:rPr>
          <w:rFonts w:ascii="Garamond" w:hAnsi="Garamond"/>
          <w:szCs w:val="24"/>
        </w:rPr>
        <w:t xml:space="preserve">) </w:t>
      </w:r>
      <w:r w:rsidR="007050A2" w:rsidRPr="00CA4B81">
        <w:rPr>
          <w:rFonts w:ascii="Garamond" w:hAnsi="Garamond"/>
          <w:szCs w:val="24"/>
        </w:rPr>
        <w:t xml:space="preserve">square feet located in the Boulevard Shopping Center Property as shown on the plat attached hereto as </w:t>
      </w:r>
      <w:r w:rsidR="007050A2" w:rsidRPr="00CA4B81">
        <w:rPr>
          <w:rFonts w:ascii="Garamond" w:hAnsi="Garamond"/>
          <w:b/>
          <w:szCs w:val="24"/>
        </w:rPr>
        <w:lastRenderedPageBreak/>
        <w:t>Schedule A</w:t>
      </w:r>
      <w:r w:rsidR="007050A2" w:rsidRPr="00CA4B81">
        <w:rPr>
          <w:rFonts w:ascii="Garamond" w:hAnsi="Garamond"/>
          <w:szCs w:val="24"/>
        </w:rPr>
        <w:t xml:space="preserve"> and having the dimensions set forth thereon. Said Premises has a municipal address of </w:t>
      </w:r>
      <w:r w:rsidR="003F55AE">
        <w:rPr>
          <w:rFonts w:ascii="Garamond" w:hAnsi="Garamond"/>
          <w:szCs w:val="24"/>
        </w:rPr>
        <w:t>1</w:t>
      </w:r>
      <w:r w:rsidR="00240FE2">
        <w:rPr>
          <w:rFonts w:ascii="Garamond" w:hAnsi="Garamond"/>
          <w:szCs w:val="24"/>
        </w:rPr>
        <w:t>19</w:t>
      </w:r>
      <w:r w:rsidR="009862DA" w:rsidRPr="00CA4B81">
        <w:rPr>
          <w:rFonts w:ascii="Garamond" w:hAnsi="Garamond"/>
          <w:szCs w:val="24"/>
        </w:rPr>
        <w:t xml:space="preserve"> </w:t>
      </w:r>
      <w:proofErr w:type="spellStart"/>
      <w:r w:rsidR="007050A2" w:rsidRPr="00CA4B81">
        <w:rPr>
          <w:rFonts w:ascii="Garamond" w:hAnsi="Garamond"/>
          <w:szCs w:val="24"/>
        </w:rPr>
        <w:t>Arnould</w:t>
      </w:r>
      <w:proofErr w:type="spellEnd"/>
      <w:r w:rsidR="007050A2" w:rsidRPr="00CA4B81">
        <w:rPr>
          <w:rFonts w:ascii="Garamond" w:hAnsi="Garamond"/>
          <w:szCs w:val="24"/>
        </w:rPr>
        <w:t xml:space="preserve"> Boulevard, Lafayette, Louisiana 70506.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CA4B81">
        <w:rPr>
          <w:rFonts w:ascii="Garamond" w:hAnsi="Garamond"/>
          <w:szCs w:val="24"/>
        </w:rPr>
        <w:t>any and all</w:t>
      </w:r>
      <w:proofErr w:type="gramEnd"/>
      <w:r w:rsidRPr="00CA4B81">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CA4B81">
        <w:rPr>
          <w:rFonts w:ascii="Garamond" w:hAnsi="Garamond"/>
          <w:szCs w:val="24"/>
        </w:rPr>
        <w:t>to, and</w:t>
      </w:r>
      <w:proofErr w:type="gramEnd"/>
      <w:r w:rsidRPr="00CA4B81">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CA4B81">
        <w:rPr>
          <w:rFonts w:ascii="Garamond" w:hAnsi="Garamond"/>
          <w:szCs w:val="24"/>
        </w:rPr>
        <w:t>leased, and</w:t>
      </w:r>
      <w:proofErr w:type="gramEnd"/>
      <w:r w:rsidRPr="00CA4B81">
        <w:rPr>
          <w:rFonts w:ascii="Garamond" w:hAnsi="Garamond"/>
          <w:szCs w:val="24"/>
        </w:rPr>
        <w:t xml:space="preserve">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DE4EB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2.01 - </w:t>
      </w:r>
      <w:r w:rsidRPr="00CA4B81">
        <w:rPr>
          <w:rFonts w:ascii="Garamond" w:hAnsi="Garamond"/>
          <w:b/>
          <w:szCs w:val="24"/>
          <w:u w:val="single" w:color="000000"/>
        </w:rPr>
        <w:t>Use</w:t>
      </w:r>
      <w:r w:rsidRPr="00CA4B81">
        <w:rPr>
          <w:rFonts w:ascii="Garamond" w:hAnsi="Garamond"/>
          <w:b/>
          <w:szCs w:val="24"/>
        </w:rPr>
        <w:t>:</w:t>
      </w:r>
      <w:r w:rsidRPr="00CA4B81">
        <w:rPr>
          <w:rFonts w:ascii="Garamond" w:hAnsi="Garamond"/>
          <w:szCs w:val="24"/>
        </w:rPr>
        <w:t xml:space="preserve"> </w:t>
      </w:r>
    </w:p>
    <w:p w14:paraId="497DD35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226262" w14:textId="6B423ADD" w:rsidR="00D15AF9" w:rsidRPr="00CA4B81" w:rsidRDefault="009862DA" w:rsidP="00CA4B81">
      <w:pPr>
        <w:ind w:left="-5"/>
        <w:rPr>
          <w:rFonts w:ascii="Garamond" w:hAnsi="Garamond"/>
          <w:szCs w:val="24"/>
        </w:rPr>
      </w:pPr>
      <w:r w:rsidRPr="00CA4B81">
        <w:rPr>
          <w:rFonts w:ascii="Garamond" w:hAnsi="Garamond"/>
          <w:szCs w:val="24"/>
        </w:rPr>
        <w:t>The Premises shall be used by Lessee during the term hereof</w:t>
      </w:r>
      <w:r w:rsidRPr="00CA4B81">
        <w:rPr>
          <w:rFonts w:ascii="Garamond" w:hAnsi="Garamond"/>
          <w:spacing w:val="58"/>
          <w:szCs w:val="24"/>
        </w:rPr>
        <w:t xml:space="preserve"> </w:t>
      </w:r>
      <w:r w:rsidRPr="00CA4B81">
        <w:rPr>
          <w:rFonts w:ascii="Garamond" w:hAnsi="Garamond"/>
          <w:szCs w:val="24"/>
        </w:rPr>
        <w:t>as</w:t>
      </w:r>
      <w:r w:rsidRPr="00CA4B81">
        <w:rPr>
          <w:rFonts w:ascii="Garamond" w:hAnsi="Garamond"/>
          <w:spacing w:val="6"/>
          <w:szCs w:val="24"/>
        </w:rPr>
        <w:t xml:space="preserve"> </w:t>
      </w:r>
      <w:r w:rsidR="00240FE2">
        <w:rPr>
          <w:rFonts w:ascii="Garamond" w:hAnsi="Garamond"/>
          <w:szCs w:val="24"/>
        </w:rPr>
        <w:t>a general office for a consumer finance company</w:t>
      </w:r>
      <w:r w:rsidRPr="00CA4B81">
        <w:rPr>
          <w:rFonts w:ascii="Garamond" w:hAnsi="Garamond"/>
          <w:szCs w:val="24"/>
        </w:rPr>
        <w:t xml:space="preserve"> </w:t>
      </w:r>
      <w:r w:rsidR="007050A2" w:rsidRPr="00CA4B81">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228346" w14:textId="0E0D52A2" w:rsidR="00D15AF9"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w:t>
      </w:r>
      <w:proofErr w:type="gramStart"/>
      <w:r w:rsidRPr="00CA4B81">
        <w:rPr>
          <w:rFonts w:ascii="Garamond" w:hAnsi="Garamond"/>
          <w:szCs w:val="24"/>
        </w:rPr>
        <w:t>shall be not be</w:t>
      </w:r>
      <w:proofErr w:type="gramEnd"/>
      <w:r w:rsidRPr="00CA4B81">
        <w:rPr>
          <w:rFonts w:ascii="Garamond" w:hAnsi="Garamond"/>
          <w:szCs w:val="24"/>
        </w:rPr>
        <w:t xml:space="preserv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CA4B81" w:rsidRDefault="00C64B86" w:rsidP="00C64B86">
      <w:pPr>
        <w:ind w:left="720" w:firstLine="0"/>
        <w:rPr>
          <w:rFonts w:ascii="Garamond" w:hAnsi="Garamond"/>
          <w:szCs w:val="24"/>
        </w:rPr>
      </w:pPr>
    </w:p>
    <w:p w14:paraId="0712E847"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not be used during the Initial Term or any Renewal Term hereof as a veterinary clinic engaged primarily in the care and treatment of cats. </w:t>
      </w:r>
    </w:p>
    <w:p w14:paraId="7B65A915" w14:textId="2BA63BF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571234" w14:textId="5E621374" w:rsidR="009862DA" w:rsidRPr="00CA4B81" w:rsidRDefault="009862DA" w:rsidP="00CA4B81">
      <w:pPr>
        <w:spacing w:after="0" w:line="259" w:lineRule="auto"/>
        <w:ind w:left="0" w:firstLine="0"/>
        <w:rPr>
          <w:rFonts w:ascii="Garamond" w:hAnsi="Garamond"/>
          <w:szCs w:val="24"/>
        </w:rPr>
      </w:pPr>
    </w:p>
    <w:p w14:paraId="73913CAD" w14:textId="01A4C3DF" w:rsidR="009862DA" w:rsidRDefault="003A1675" w:rsidP="00CA4B81">
      <w:pPr>
        <w:spacing w:after="0" w:line="259" w:lineRule="auto"/>
        <w:ind w:left="0" w:firstLine="0"/>
        <w:rPr>
          <w:rFonts w:ascii="Garamond" w:hAnsi="Garamond"/>
          <w:szCs w:val="24"/>
        </w:rPr>
      </w:pPr>
      <w:r w:rsidRPr="003A1675">
        <w:rPr>
          <w:rFonts w:ascii="Garamond" w:hAnsi="Garamond"/>
          <w:szCs w:val="24"/>
        </w:rPr>
        <w:lastRenderedPageBreak/>
        <w:t xml:space="preserve">In the event Lessor is considering executing a lease agreement for space in the Boulevard Shopping Center Property with a potential tenant whose primary business </w:t>
      </w:r>
      <w:r>
        <w:rPr>
          <w:rFonts w:ascii="Garamond" w:hAnsi="Garamond"/>
          <w:szCs w:val="24"/>
        </w:rPr>
        <w:t xml:space="preserve">are services which are </w:t>
      </w:r>
      <w:r w:rsidRPr="003A1675">
        <w:rPr>
          <w:rFonts w:ascii="Garamond" w:hAnsi="Garamond"/>
          <w:szCs w:val="24"/>
        </w:rPr>
        <w:t>the sa</w:t>
      </w:r>
      <w:r>
        <w:rPr>
          <w:rFonts w:ascii="Garamond" w:hAnsi="Garamond"/>
          <w:szCs w:val="24"/>
        </w:rPr>
        <w:t>me</w:t>
      </w:r>
      <w:r w:rsidRPr="003A1675">
        <w:rPr>
          <w:rFonts w:ascii="Garamond" w:hAnsi="Garamond"/>
          <w:szCs w:val="24"/>
        </w:rPr>
        <w:t xml:space="preserve"> to those </w:t>
      </w:r>
      <w:r>
        <w:rPr>
          <w:rFonts w:ascii="Garamond" w:hAnsi="Garamond"/>
          <w:szCs w:val="24"/>
        </w:rPr>
        <w:t xml:space="preserve">offered </w:t>
      </w:r>
      <w:r w:rsidRPr="003A1675">
        <w:rPr>
          <w:rFonts w:ascii="Garamond" w:hAnsi="Garamond"/>
          <w:szCs w:val="24"/>
        </w:rPr>
        <w:t xml:space="preserve">by Lessee </w:t>
      </w:r>
      <w:r>
        <w:rPr>
          <w:rFonts w:ascii="Garamond" w:hAnsi="Garamond"/>
          <w:szCs w:val="24"/>
        </w:rPr>
        <w:t xml:space="preserve">or </w:t>
      </w:r>
      <w:r w:rsidRPr="003A1675">
        <w:rPr>
          <w:rFonts w:ascii="Garamond" w:hAnsi="Garamond"/>
          <w:szCs w:val="24"/>
        </w:rPr>
        <w:t xml:space="preserve">would be in competition with Lessee, as determined </w:t>
      </w:r>
      <w:r>
        <w:rPr>
          <w:rFonts w:ascii="Garamond" w:hAnsi="Garamond"/>
          <w:szCs w:val="24"/>
        </w:rPr>
        <w:t xml:space="preserve">by Lessor </w:t>
      </w:r>
      <w:r w:rsidRPr="003A1675">
        <w:rPr>
          <w:rFonts w:ascii="Garamond" w:hAnsi="Garamond"/>
          <w:szCs w:val="24"/>
        </w:rPr>
        <w:t xml:space="preserve">in Lessor’s reasonable discretion, Lessor shall give verbal notice to Lessee and </w:t>
      </w:r>
      <w:r>
        <w:rPr>
          <w:rFonts w:ascii="Garamond" w:hAnsi="Garamond"/>
          <w:szCs w:val="24"/>
        </w:rPr>
        <w:t>shall discuss with Lessee</w:t>
      </w:r>
      <w:r w:rsidRPr="003A1675">
        <w:rPr>
          <w:rFonts w:ascii="Garamond" w:hAnsi="Garamond"/>
          <w:szCs w:val="24"/>
        </w:rPr>
        <w:t xml:space="preserve"> prior to executing any such Lease Agreement.  </w:t>
      </w:r>
    </w:p>
    <w:p w14:paraId="631B9F3D" w14:textId="77777777" w:rsidR="00201C0F" w:rsidRPr="00CA4B81" w:rsidRDefault="00201C0F" w:rsidP="00CA4B81">
      <w:pPr>
        <w:spacing w:after="0" w:line="259" w:lineRule="auto"/>
        <w:ind w:left="0" w:firstLine="0"/>
        <w:rPr>
          <w:rFonts w:ascii="Garamond" w:hAnsi="Garamond"/>
          <w:szCs w:val="24"/>
        </w:rPr>
      </w:pP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040D7D2B"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240FE2">
        <w:rPr>
          <w:rFonts w:ascii="Garamond" w:hAnsi="Garamond"/>
          <w:szCs w:val="24"/>
        </w:rPr>
        <w:t xml:space="preserve">March 1, </w:t>
      </w:r>
      <w:proofErr w:type="gramStart"/>
      <w:r w:rsidR="00240FE2">
        <w:rPr>
          <w:rFonts w:ascii="Garamond" w:hAnsi="Garamond"/>
          <w:szCs w:val="24"/>
        </w:rPr>
        <w:t>2021</w:t>
      </w:r>
      <w:r w:rsidR="00F257C1" w:rsidRPr="00CA4B81">
        <w:rPr>
          <w:rFonts w:ascii="Garamond" w:hAnsi="Garamond"/>
          <w:szCs w:val="24"/>
        </w:rPr>
        <w:t xml:space="preserve">  (</w:t>
      </w:r>
      <w:proofErr w:type="gramEnd"/>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B0254C">
        <w:rPr>
          <w:rFonts w:ascii="Garamond" w:hAnsi="Garamond"/>
          <w:szCs w:val="24"/>
        </w:rPr>
        <w:t>February 2</w:t>
      </w:r>
      <w:r w:rsidR="004A21B2">
        <w:rPr>
          <w:rFonts w:ascii="Garamond" w:hAnsi="Garamond"/>
          <w:szCs w:val="24"/>
        </w:rPr>
        <w:t>9</w:t>
      </w:r>
      <w:r w:rsidR="00B0254C">
        <w:rPr>
          <w:rFonts w:ascii="Garamond" w:hAnsi="Garamond"/>
          <w:szCs w:val="24"/>
        </w:rPr>
        <w:t>, 202</w:t>
      </w:r>
      <w:r w:rsidR="00201C0F">
        <w:rPr>
          <w:rFonts w:ascii="Garamond" w:hAnsi="Garamond"/>
          <w:szCs w:val="24"/>
        </w:rPr>
        <w:t>4</w:t>
      </w:r>
      <w:r w:rsidR="009862DA" w:rsidRPr="00CA4B81">
        <w:rPr>
          <w:rFonts w:ascii="Garamond" w:hAnsi="Garamond"/>
          <w:szCs w:val="24"/>
        </w:rPr>
        <w:t xml:space="preserve">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2491CF75" w14:textId="78EC6189" w:rsidR="00C64B86" w:rsidRPr="00CA4B81" w:rsidRDefault="007050A2" w:rsidP="00B0254C">
      <w:pPr>
        <w:spacing w:after="0" w:line="259" w:lineRule="auto"/>
        <w:ind w:left="720" w:firstLine="0"/>
        <w:rPr>
          <w:rFonts w:ascii="Garamond" w:hAnsi="Garamond"/>
          <w:szCs w:val="24"/>
        </w:rPr>
      </w:pPr>
      <w:r w:rsidRPr="00CA4B81">
        <w:rPr>
          <w:rFonts w:ascii="Garamond" w:hAnsi="Garamond"/>
          <w:szCs w:val="24"/>
        </w:rPr>
        <w:t xml:space="preserve"> </w:t>
      </w:r>
    </w:p>
    <w:p w14:paraId="128E60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p>
    <w:tbl>
      <w:tblPr>
        <w:tblStyle w:val="TableGrid"/>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3800"/>
        <w:gridCol w:w="4655"/>
      </w:tblGrid>
      <w:tr w:rsidR="00D15AF9" w:rsidRPr="00CA4B81" w14:paraId="727DA95E" w14:textId="77777777" w:rsidTr="009441AD">
        <w:trPr>
          <w:trHeight w:val="763"/>
        </w:trPr>
        <w:tc>
          <w:tcPr>
            <w:tcW w:w="3800" w:type="dxa"/>
          </w:tcPr>
          <w:p w14:paraId="7B1B8EE3" w14:textId="2C8347DD" w:rsidR="00D15AF9" w:rsidRPr="00CA4B81" w:rsidRDefault="007050A2" w:rsidP="00CA4B81">
            <w:pPr>
              <w:spacing w:after="215" w:line="259" w:lineRule="auto"/>
              <w:ind w:left="739" w:firstLine="0"/>
              <w:rPr>
                <w:rFonts w:ascii="Garamond" w:hAnsi="Garamond"/>
                <w:szCs w:val="24"/>
              </w:rPr>
            </w:pPr>
            <w:bookmarkStart w:id="4" w:name="_Hlk61338211"/>
            <w:r w:rsidRPr="00CA4B81">
              <w:rPr>
                <w:rFonts w:ascii="Garamond" w:hAnsi="Garamond"/>
                <w:szCs w:val="24"/>
              </w:rPr>
              <w:t xml:space="preserve">Lease Month 1 </w:t>
            </w:r>
            <w:r w:rsidR="008B3787">
              <w:rPr>
                <w:rFonts w:ascii="Garamond" w:hAnsi="Garamond"/>
                <w:szCs w:val="24"/>
              </w:rPr>
              <w:t>-</w:t>
            </w:r>
            <w:r w:rsidR="00240FE2">
              <w:rPr>
                <w:rFonts w:ascii="Garamond" w:hAnsi="Garamond"/>
                <w:szCs w:val="24"/>
              </w:rPr>
              <w:t>3</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6B6162D" w14:textId="002BF3E7"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 xml:space="preserve">$0.00 </w:t>
            </w:r>
            <w:r w:rsidR="007050A2" w:rsidRPr="00CA4B81">
              <w:rPr>
                <w:rFonts w:ascii="Garamond" w:hAnsi="Garamond"/>
                <w:szCs w:val="24"/>
              </w:rPr>
              <w:t xml:space="preserve">per square foot of the Premise annually, payable monthly </w:t>
            </w:r>
            <w:r w:rsidRPr="00CA4B81">
              <w:rPr>
                <w:rFonts w:ascii="Garamond" w:hAnsi="Garamond"/>
                <w:szCs w:val="24"/>
              </w:rPr>
              <w:t xml:space="preserve">($0.00 </w:t>
            </w:r>
            <w:r w:rsidR="007050A2" w:rsidRPr="00CA4B81">
              <w:rPr>
                <w:rFonts w:ascii="Garamond" w:hAnsi="Garamond"/>
                <w:szCs w:val="24"/>
              </w:rPr>
              <w:t xml:space="preserve">per month) </w:t>
            </w:r>
          </w:p>
        </w:tc>
      </w:tr>
      <w:tr w:rsidR="009441AD" w:rsidRPr="00CA4B81" w14:paraId="08AE4B08" w14:textId="77777777" w:rsidTr="009441AD">
        <w:tblPrEx>
          <w:tblCellMar>
            <w:top w:w="0" w:type="dxa"/>
          </w:tblCellMar>
        </w:tblPrEx>
        <w:trPr>
          <w:trHeight w:val="874"/>
        </w:trPr>
        <w:tc>
          <w:tcPr>
            <w:tcW w:w="3800" w:type="dxa"/>
          </w:tcPr>
          <w:p w14:paraId="2FDA2CC0" w14:textId="23A994C3" w:rsidR="009441AD" w:rsidRPr="00CA4B81" w:rsidRDefault="009441AD" w:rsidP="00E247FF">
            <w:pPr>
              <w:spacing w:after="335" w:line="259" w:lineRule="auto"/>
              <w:ind w:left="739" w:firstLine="0"/>
              <w:rPr>
                <w:rFonts w:ascii="Garamond" w:hAnsi="Garamond"/>
                <w:szCs w:val="24"/>
              </w:rPr>
            </w:pPr>
            <w:r w:rsidRPr="00CA4B81">
              <w:rPr>
                <w:rFonts w:ascii="Garamond" w:hAnsi="Garamond"/>
                <w:szCs w:val="24"/>
              </w:rPr>
              <w:t xml:space="preserve">Lease Months </w:t>
            </w:r>
            <w:r w:rsidR="00240FE2">
              <w:rPr>
                <w:rFonts w:ascii="Garamond" w:hAnsi="Garamond"/>
                <w:szCs w:val="24"/>
              </w:rPr>
              <w:t>4</w:t>
            </w:r>
            <w:r w:rsidR="00B0254C">
              <w:rPr>
                <w:rFonts w:ascii="Garamond" w:hAnsi="Garamond"/>
                <w:szCs w:val="24"/>
              </w:rPr>
              <w:t>-</w:t>
            </w:r>
            <w:r w:rsidR="00240FE2">
              <w:rPr>
                <w:rFonts w:ascii="Garamond" w:hAnsi="Garamond"/>
                <w:szCs w:val="24"/>
              </w:rPr>
              <w:t>15</w:t>
            </w:r>
          </w:p>
          <w:p w14:paraId="5FF39D3C" w14:textId="77777777"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1FE3FEAF" w14:textId="16AFF0A1"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w:t>
            </w:r>
            <w:r w:rsidR="003B740A">
              <w:rPr>
                <w:rFonts w:ascii="Garamond" w:hAnsi="Garamond"/>
                <w:szCs w:val="24"/>
              </w:rPr>
              <w:t>12.50</w:t>
            </w:r>
            <w:r w:rsidRPr="00CA4B81">
              <w:rPr>
                <w:rFonts w:ascii="Garamond" w:hAnsi="Garamond"/>
                <w:szCs w:val="24"/>
              </w:rPr>
              <w:t xml:space="preserve"> per square foot of the Premise annually, payable monthly (</w:t>
            </w:r>
            <w:r w:rsidR="00240FE2" w:rsidRPr="00240FE2">
              <w:rPr>
                <w:rFonts w:ascii="Garamond" w:hAnsi="Garamond"/>
                <w:szCs w:val="24"/>
              </w:rPr>
              <w:t xml:space="preserve">$2,064.58 </w:t>
            </w:r>
            <w:r w:rsidRPr="00CA4B81">
              <w:rPr>
                <w:rFonts w:ascii="Garamond" w:hAnsi="Garamond"/>
                <w:szCs w:val="24"/>
              </w:rPr>
              <w:t xml:space="preserve">per month) </w:t>
            </w:r>
          </w:p>
        </w:tc>
      </w:tr>
      <w:tr w:rsidR="00240FE2" w:rsidRPr="00CA4B81" w14:paraId="203D0312" w14:textId="77777777" w:rsidTr="009441AD">
        <w:tblPrEx>
          <w:tblCellMar>
            <w:top w:w="0" w:type="dxa"/>
          </w:tblCellMar>
        </w:tblPrEx>
        <w:trPr>
          <w:trHeight w:val="874"/>
        </w:trPr>
        <w:tc>
          <w:tcPr>
            <w:tcW w:w="3800" w:type="dxa"/>
          </w:tcPr>
          <w:p w14:paraId="7FE78232" w14:textId="79F746E0" w:rsidR="00240FE2" w:rsidRPr="00CA4B81" w:rsidRDefault="00240FE2" w:rsidP="00240FE2">
            <w:pPr>
              <w:spacing w:after="335" w:line="259" w:lineRule="auto"/>
              <w:ind w:left="739" w:firstLine="0"/>
              <w:rPr>
                <w:rFonts w:ascii="Garamond" w:hAnsi="Garamond"/>
                <w:szCs w:val="24"/>
              </w:rPr>
            </w:pPr>
            <w:r w:rsidRPr="00CA4B81">
              <w:rPr>
                <w:rFonts w:ascii="Garamond" w:hAnsi="Garamond"/>
                <w:szCs w:val="24"/>
              </w:rPr>
              <w:t xml:space="preserve">Lease Months </w:t>
            </w:r>
            <w:r w:rsidR="003B740A">
              <w:rPr>
                <w:rFonts w:ascii="Garamond" w:hAnsi="Garamond"/>
                <w:szCs w:val="24"/>
              </w:rPr>
              <w:t>16</w:t>
            </w:r>
            <w:r>
              <w:rPr>
                <w:rFonts w:ascii="Garamond" w:hAnsi="Garamond"/>
                <w:szCs w:val="24"/>
              </w:rPr>
              <w:t>-</w:t>
            </w:r>
            <w:r w:rsidR="003B740A">
              <w:rPr>
                <w:rFonts w:ascii="Garamond" w:hAnsi="Garamond"/>
                <w:szCs w:val="24"/>
              </w:rPr>
              <w:t>39</w:t>
            </w:r>
          </w:p>
          <w:p w14:paraId="54407A59" w14:textId="77777777" w:rsidR="00240FE2" w:rsidRPr="00CA4B81" w:rsidRDefault="00240FE2" w:rsidP="00E247FF">
            <w:pPr>
              <w:spacing w:after="335" w:line="259" w:lineRule="auto"/>
              <w:ind w:left="739" w:firstLine="0"/>
              <w:rPr>
                <w:rFonts w:ascii="Garamond" w:hAnsi="Garamond"/>
                <w:szCs w:val="24"/>
              </w:rPr>
            </w:pPr>
          </w:p>
        </w:tc>
        <w:tc>
          <w:tcPr>
            <w:tcW w:w="4655" w:type="dxa"/>
          </w:tcPr>
          <w:p w14:paraId="48A2950E" w14:textId="2388B67D" w:rsidR="00240FE2" w:rsidRPr="00CA4B81" w:rsidRDefault="00240FE2" w:rsidP="00E247FF">
            <w:pPr>
              <w:spacing w:after="0" w:line="259" w:lineRule="auto"/>
              <w:ind w:left="0" w:firstLine="0"/>
              <w:rPr>
                <w:rFonts w:ascii="Garamond" w:hAnsi="Garamond"/>
                <w:szCs w:val="24"/>
              </w:rPr>
            </w:pPr>
            <w:r w:rsidRPr="00240FE2">
              <w:rPr>
                <w:rFonts w:ascii="Garamond" w:hAnsi="Garamond"/>
                <w:szCs w:val="24"/>
              </w:rPr>
              <w:t>$</w:t>
            </w:r>
            <w:r w:rsidR="003B740A">
              <w:rPr>
                <w:rFonts w:ascii="Garamond" w:hAnsi="Garamond"/>
                <w:szCs w:val="24"/>
              </w:rPr>
              <w:t>13.50</w:t>
            </w:r>
            <w:r>
              <w:rPr>
                <w:rFonts w:ascii="Garamond" w:hAnsi="Garamond"/>
                <w:szCs w:val="24"/>
              </w:rPr>
              <w:t xml:space="preserve"> </w:t>
            </w:r>
            <w:r w:rsidRPr="00240FE2">
              <w:rPr>
                <w:rFonts w:ascii="Garamond" w:hAnsi="Garamond"/>
                <w:szCs w:val="24"/>
              </w:rPr>
              <w:t>per square foot of the Premise annually, payable monthly ($2,229.75 per month)</w:t>
            </w:r>
          </w:p>
        </w:tc>
      </w:tr>
    </w:tbl>
    <w:bookmarkEnd w:id="4"/>
    <w:p w14:paraId="3F7E052A" w14:textId="08D077F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w:t>
      </w:r>
      <w:r w:rsidRPr="00CA4B81">
        <w:rPr>
          <w:rFonts w:ascii="Garamond" w:hAnsi="Garamond"/>
          <w:szCs w:val="24"/>
        </w:rPr>
        <w:lastRenderedPageBreak/>
        <w:t xml:space="preserve">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3518D053"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w:t>
      </w:r>
      <w:r w:rsidRPr="00CA4B81">
        <w:rPr>
          <w:rFonts w:ascii="Garamond" w:hAnsi="Garamond"/>
          <w:szCs w:val="24"/>
        </w:rPr>
        <w:t xml:space="preserve">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w:t>
      </w:r>
      <w:r w:rsidRPr="00CA4B81">
        <w:rPr>
          <w:rFonts w:ascii="Garamond" w:hAnsi="Garamond"/>
          <w:szCs w:val="24"/>
        </w:rPr>
        <w:t xml:space="preserve">and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an</w:t>
      </w:r>
      <w:r w:rsidRPr="00CA4B81">
        <w:rPr>
          <w:rFonts w:ascii="Garamond" w:hAnsi="Garamond"/>
          <w:szCs w:val="24"/>
        </w:rPr>
        <w:t xml:space="preserve">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is $1.</w:t>
      </w:r>
      <w:r w:rsidR="003B740A">
        <w:rPr>
          <w:rFonts w:ascii="Garamond" w:hAnsi="Garamond"/>
          <w:szCs w:val="24"/>
        </w:rPr>
        <w:t>90</w:t>
      </w:r>
      <w:r w:rsidRPr="00CA4B81">
        <w:rPr>
          <w:rFonts w:ascii="Garamond" w:hAnsi="Garamond"/>
          <w:szCs w:val="24"/>
        </w:rPr>
        <w:t xml:space="preserve"> per square foot of the Premises annually, payable monthly as provided herein. </w:t>
      </w:r>
    </w:p>
    <w:p w14:paraId="077802E7" w14:textId="3C93100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DA6648" w14:textId="6DC3BC0E" w:rsidR="00C64B86" w:rsidRDefault="00C64B86" w:rsidP="00CA4B81">
      <w:pPr>
        <w:spacing w:after="0" w:line="259" w:lineRule="auto"/>
        <w:ind w:left="0" w:firstLine="0"/>
        <w:rPr>
          <w:rFonts w:ascii="Garamond" w:hAnsi="Garamond"/>
          <w:szCs w:val="24"/>
        </w:rPr>
      </w:pPr>
    </w:p>
    <w:p w14:paraId="09126225" w14:textId="214BDF10" w:rsidR="005C5FCB" w:rsidRDefault="005C5FCB" w:rsidP="00CA4B81">
      <w:pPr>
        <w:spacing w:after="0" w:line="259" w:lineRule="auto"/>
        <w:ind w:left="0" w:firstLine="0"/>
        <w:rPr>
          <w:rFonts w:ascii="Garamond" w:hAnsi="Garamond"/>
          <w:szCs w:val="24"/>
        </w:rPr>
      </w:pPr>
    </w:p>
    <w:p w14:paraId="76B9366F" w14:textId="3A6A476C" w:rsidR="005C5FCB" w:rsidRDefault="005C5FCB" w:rsidP="00CA4B81">
      <w:pPr>
        <w:spacing w:after="0" w:line="259" w:lineRule="auto"/>
        <w:ind w:left="0" w:firstLine="0"/>
        <w:rPr>
          <w:rFonts w:ascii="Garamond" w:hAnsi="Garamond"/>
          <w:szCs w:val="24"/>
        </w:rPr>
      </w:pPr>
    </w:p>
    <w:p w14:paraId="1A42C0E5" w14:textId="0DEECFAF" w:rsidR="005C5FCB" w:rsidRDefault="005C5FCB" w:rsidP="00CA4B81">
      <w:pPr>
        <w:spacing w:after="0" w:line="259" w:lineRule="auto"/>
        <w:ind w:left="0" w:firstLine="0"/>
        <w:rPr>
          <w:rFonts w:ascii="Garamond" w:hAnsi="Garamond"/>
          <w:szCs w:val="24"/>
        </w:rPr>
      </w:pPr>
    </w:p>
    <w:p w14:paraId="1DA232C9" w14:textId="7283040F" w:rsidR="005C5FCB" w:rsidRDefault="005C5FCB" w:rsidP="00CA4B81">
      <w:pPr>
        <w:spacing w:after="0" w:line="259" w:lineRule="auto"/>
        <w:ind w:left="0" w:firstLine="0"/>
        <w:rPr>
          <w:rFonts w:ascii="Garamond" w:hAnsi="Garamond"/>
          <w:szCs w:val="24"/>
        </w:rPr>
      </w:pPr>
    </w:p>
    <w:p w14:paraId="273FB8C0" w14:textId="77777777" w:rsidR="005C5FCB" w:rsidRPr="00CA4B81" w:rsidRDefault="005C5FCB" w:rsidP="00CA4B81">
      <w:pPr>
        <w:spacing w:after="0" w:line="259" w:lineRule="auto"/>
        <w:ind w:left="0" w:firstLine="0"/>
        <w:rPr>
          <w:rFonts w:ascii="Garamond" w:hAnsi="Garamond"/>
          <w:szCs w:val="24"/>
        </w:rPr>
      </w:pPr>
    </w:p>
    <w:p w14:paraId="4F42EA12" w14:textId="77777777" w:rsidR="00C64B86" w:rsidRPr="00CA4B81" w:rsidRDefault="00C64B86" w:rsidP="00CA4B81">
      <w:pPr>
        <w:spacing w:after="0" w:line="259" w:lineRule="auto"/>
        <w:ind w:left="0" w:firstLine="0"/>
        <w:rPr>
          <w:rFonts w:ascii="Garamond" w:hAnsi="Garamond"/>
          <w:szCs w:val="24"/>
        </w:rPr>
      </w:pPr>
    </w:p>
    <w:p w14:paraId="14E8EDE9" w14:textId="1EA3A919" w:rsidR="00DD6514" w:rsidRPr="00CA4B81" w:rsidRDefault="00DD6514" w:rsidP="00C64B86">
      <w:pPr>
        <w:ind w:left="720" w:hanging="180"/>
        <w:rPr>
          <w:rFonts w:ascii="Garamond" w:hAnsi="Garamond"/>
          <w:szCs w:val="24"/>
        </w:rPr>
      </w:pPr>
      <w:bookmarkStart w:id="5" w:name="_Hlk61338745"/>
      <w:r w:rsidRPr="00CA4B81">
        <w:rPr>
          <w:rFonts w:ascii="Garamond" w:hAnsi="Garamond"/>
          <w:szCs w:val="24"/>
        </w:rPr>
        <w:t xml:space="preserve">The Total Monthly Rental Payment Amount for month </w:t>
      </w:r>
      <w:r w:rsidRPr="009441AD">
        <w:rPr>
          <w:rFonts w:ascii="Garamond" w:hAnsi="Garamond"/>
          <w:b/>
          <w:bCs/>
          <w:szCs w:val="24"/>
        </w:rPr>
        <w:t>(1</w:t>
      </w:r>
      <w:r w:rsidR="00995310">
        <w:rPr>
          <w:rFonts w:ascii="Garamond" w:hAnsi="Garamond"/>
          <w:b/>
          <w:bCs/>
          <w:szCs w:val="24"/>
        </w:rPr>
        <w:t>-3</w:t>
      </w:r>
      <w:r w:rsidRPr="009441AD">
        <w:rPr>
          <w:rFonts w:ascii="Garamond" w:hAnsi="Garamond"/>
          <w:b/>
          <w:bCs/>
          <w:szCs w:val="24"/>
        </w:rPr>
        <w:t>)</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445F3650" w14:textId="77777777" w:rsidTr="00DD6514">
        <w:trPr>
          <w:trHeight w:val="306"/>
        </w:trPr>
        <w:tc>
          <w:tcPr>
            <w:tcW w:w="5845" w:type="dxa"/>
          </w:tcPr>
          <w:p w14:paraId="49C6E5C0" w14:textId="53358B0A" w:rsidR="00C64B86" w:rsidRPr="00C64B86"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 1</w:t>
            </w:r>
            <w:r w:rsidR="00EA0886">
              <w:rPr>
                <w:rFonts w:ascii="Garamond" w:hAnsi="Garamond"/>
                <w:b/>
                <w:bCs/>
                <w:szCs w:val="24"/>
              </w:rPr>
              <w:t>-3</w:t>
            </w:r>
          </w:p>
        </w:tc>
        <w:tc>
          <w:tcPr>
            <w:tcW w:w="1445" w:type="dxa"/>
            <w:vAlign w:val="center"/>
          </w:tcPr>
          <w:p w14:paraId="6E68C51F" w14:textId="77777777" w:rsidR="00C64B86" w:rsidRPr="00CA4B81"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CA4B81" w14:paraId="0D049EC4" w14:textId="77777777" w:rsidTr="00DD6514">
        <w:trPr>
          <w:trHeight w:val="306"/>
        </w:trPr>
        <w:tc>
          <w:tcPr>
            <w:tcW w:w="5845" w:type="dxa"/>
          </w:tcPr>
          <w:p w14:paraId="46FBBB8A"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2568A4E"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482AC2E" w14:textId="77777777" w:rsidTr="00DD6514">
        <w:trPr>
          <w:trHeight w:val="319"/>
        </w:trPr>
        <w:tc>
          <w:tcPr>
            <w:tcW w:w="5845" w:type="dxa"/>
          </w:tcPr>
          <w:p w14:paraId="054B832C" w14:textId="77777777" w:rsidR="00DD6514" w:rsidRPr="00CA4B81"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3CF3EAC7" w14:textId="6B18964D" w:rsidR="00DD6514" w:rsidRPr="00CA4B81"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sidR="003B740A" w:rsidRPr="003B740A">
              <w:rPr>
                <w:rFonts w:ascii="Garamond" w:hAnsi="Garamond"/>
                <w:szCs w:val="24"/>
              </w:rPr>
              <w:t>346.85</w:t>
            </w:r>
          </w:p>
        </w:tc>
      </w:tr>
      <w:tr w:rsidR="00DD6514" w:rsidRPr="00CA4B81" w14:paraId="7D0B0CFD" w14:textId="77777777" w:rsidTr="00DD6514">
        <w:trPr>
          <w:trHeight w:val="306"/>
        </w:trPr>
        <w:tc>
          <w:tcPr>
            <w:tcW w:w="5845" w:type="dxa"/>
          </w:tcPr>
          <w:p w14:paraId="54146363" w14:textId="77777777" w:rsidR="00DD6514" w:rsidRPr="00CA4B81"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D359E6A" w14:textId="45868181" w:rsidR="00DD6514" w:rsidRPr="00CA4B81"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3B740A" w:rsidRPr="003B740A">
              <w:rPr>
                <w:rFonts w:ascii="Garamond" w:hAnsi="Garamond"/>
                <w:szCs w:val="24"/>
              </w:rPr>
              <w:t>313.82</w:t>
            </w:r>
          </w:p>
        </w:tc>
      </w:tr>
      <w:tr w:rsidR="00DD6514" w:rsidRPr="00CA4B81" w14:paraId="49A3056C" w14:textId="77777777" w:rsidTr="00DD6514">
        <w:trPr>
          <w:trHeight w:val="319"/>
        </w:trPr>
        <w:tc>
          <w:tcPr>
            <w:tcW w:w="5845" w:type="dxa"/>
          </w:tcPr>
          <w:p w14:paraId="2BFE46DD" w14:textId="551A8DA1" w:rsidR="00DD6514" w:rsidRPr="00CA4B81" w:rsidRDefault="00DD6514"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54F156FD" w14:textId="77777777" w:rsidR="00DD6514" w:rsidRPr="00CA4B81" w:rsidRDefault="00DD6514" w:rsidP="00CA4B81">
            <w:pPr>
              <w:spacing w:after="0" w:line="259" w:lineRule="auto"/>
              <w:ind w:left="0" w:firstLine="0"/>
              <w:rPr>
                <w:rFonts w:ascii="Garamond" w:hAnsi="Garamond"/>
                <w:szCs w:val="24"/>
              </w:rPr>
            </w:pPr>
          </w:p>
        </w:tc>
      </w:tr>
      <w:tr w:rsidR="00DD6514" w:rsidRPr="00CA4B81" w14:paraId="32959E49" w14:textId="77777777" w:rsidTr="00DD6514">
        <w:trPr>
          <w:trHeight w:val="306"/>
        </w:trPr>
        <w:tc>
          <w:tcPr>
            <w:tcW w:w="5845" w:type="dxa"/>
          </w:tcPr>
          <w:p w14:paraId="0E13CE17" w14:textId="35D0EE3B" w:rsidR="00DD6514" w:rsidRPr="00CA4B81" w:rsidRDefault="00DD6514"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w:t>
            </w:r>
            <w:r w:rsidR="009441AD" w:rsidRPr="00CA4B81">
              <w:rPr>
                <w:rFonts w:ascii="Garamond" w:hAnsi="Garamond"/>
                <w:b/>
                <w:szCs w:val="24"/>
              </w:rPr>
              <w:t xml:space="preserve">(Month 1)  </w:t>
            </w:r>
          </w:p>
        </w:tc>
        <w:tc>
          <w:tcPr>
            <w:tcW w:w="1445" w:type="dxa"/>
            <w:vAlign w:val="center"/>
          </w:tcPr>
          <w:p w14:paraId="28D5F145" w14:textId="67C13DC1" w:rsidR="00DD6514" w:rsidRPr="00CA4B81" w:rsidRDefault="009441AD"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3B740A">
              <w:rPr>
                <w:rFonts w:ascii="Garamond" w:hAnsi="Garamond"/>
                <w:b/>
                <w:szCs w:val="24"/>
              </w:rPr>
              <w:t>660.66</w:t>
            </w:r>
          </w:p>
        </w:tc>
      </w:tr>
      <w:bookmarkEnd w:id="5"/>
    </w:tbl>
    <w:p w14:paraId="3BD7D86D" w14:textId="4997933F" w:rsidR="003C2C28" w:rsidRPr="00CA4B81" w:rsidRDefault="003C2C28" w:rsidP="00CA4B81">
      <w:pPr>
        <w:spacing w:after="0" w:line="259" w:lineRule="auto"/>
        <w:ind w:left="0" w:firstLine="0"/>
        <w:rPr>
          <w:rFonts w:ascii="Garamond" w:hAnsi="Garamond"/>
          <w:szCs w:val="24"/>
        </w:rPr>
      </w:pPr>
    </w:p>
    <w:p w14:paraId="7427E870" w14:textId="240A9FFE" w:rsidR="00C64B86" w:rsidRPr="00CA4B81" w:rsidRDefault="00C64B86" w:rsidP="00C64B86">
      <w:pPr>
        <w:ind w:left="720" w:hanging="180"/>
        <w:rPr>
          <w:rFonts w:ascii="Garamond" w:hAnsi="Garamond"/>
          <w:szCs w:val="24"/>
        </w:rPr>
      </w:pPr>
      <w:r w:rsidRPr="00CA4B81">
        <w:rPr>
          <w:rFonts w:ascii="Garamond" w:hAnsi="Garamond"/>
          <w:szCs w:val="24"/>
        </w:rPr>
        <w:t>The Total Monthly Rental Payment Amount for month</w:t>
      </w:r>
      <w:r>
        <w:rPr>
          <w:rFonts w:ascii="Garamond" w:hAnsi="Garamond"/>
          <w:szCs w:val="24"/>
        </w:rPr>
        <w:t>s</w:t>
      </w:r>
      <w:r w:rsidRPr="00CA4B81">
        <w:rPr>
          <w:rFonts w:ascii="Garamond" w:hAnsi="Garamond"/>
          <w:szCs w:val="24"/>
        </w:rPr>
        <w:t xml:space="preserve"> </w:t>
      </w:r>
      <w:r>
        <w:rPr>
          <w:rFonts w:ascii="Garamond" w:hAnsi="Garamond"/>
          <w:b/>
          <w:bCs/>
          <w:szCs w:val="24"/>
        </w:rPr>
        <w:t>(</w:t>
      </w:r>
      <w:r w:rsidR="00995310">
        <w:rPr>
          <w:rFonts w:ascii="Garamond" w:hAnsi="Garamond"/>
          <w:b/>
          <w:bCs/>
          <w:szCs w:val="24"/>
        </w:rPr>
        <w:t>4-</w:t>
      </w:r>
      <w:proofErr w:type="gramStart"/>
      <w:r w:rsidR="00995310">
        <w:rPr>
          <w:rFonts w:ascii="Garamond" w:hAnsi="Garamond"/>
          <w:b/>
          <w:bCs/>
          <w:szCs w:val="24"/>
        </w:rPr>
        <w:t>15)</w:t>
      </w:r>
      <w:r w:rsidRPr="00CA4B81">
        <w:rPr>
          <w:rFonts w:ascii="Garamond" w:hAnsi="Garamond"/>
          <w:szCs w:val="24"/>
        </w:rPr>
        <w:t>of</w:t>
      </w:r>
      <w:proofErr w:type="gramEnd"/>
      <w:r w:rsidRPr="00CA4B81">
        <w:rPr>
          <w:rFonts w:ascii="Garamond" w:hAnsi="Garamond"/>
          <w:szCs w:val="24"/>
        </w:rPr>
        <w:t xml:space="preserve">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50B887AE" w14:textId="77777777" w:rsidTr="00E247FF">
        <w:trPr>
          <w:trHeight w:val="306"/>
        </w:trPr>
        <w:tc>
          <w:tcPr>
            <w:tcW w:w="5845" w:type="dxa"/>
          </w:tcPr>
          <w:p w14:paraId="3A0D17B5" w14:textId="79CDBD7C"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bookmarkStart w:id="6" w:name="_Hlk61338892"/>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sidR="00EA0886">
              <w:rPr>
                <w:rFonts w:ascii="Garamond" w:hAnsi="Garamond"/>
                <w:b/>
                <w:bCs/>
                <w:szCs w:val="24"/>
              </w:rPr>
              <w:t>4-15</w:t>
            </w:r>
          </w:p>
        </w:tc>
        <w:tc>
          <w:tcPr>
            <w:tcW w:w="1445" w:type="dxa"/>
            <w:vAlign w:val="center"/>
          </w:tcPr>
          <w:p w14:paraId="235360E2"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5C6F7F4E" w14:textId="77777777" w:rsidTr="00E247FF">
        <w:trPr>
          <w:trHeight w:val="306"/>
        </w:trPr>
        <w:tc>
          <w:tcPr>
            <w:tcW w:w="5845" w:type="dxa"/>
          </w:tcPr>
          <w:p w14:paraId="523A0649"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171003D3" w14:textId="11CAC3EA"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3B740A" w:rsidRPr="003B740A">
              <w:rPr>
                <w:rFonts w:ascii="Garamond" w:hAnsi="Garamond"/>
                <w:szCs w:val="24"/>
              </w:rPr>
              <w:t>2,064.58</w:t>
            </w:r>
          </w:p>
        </w:tc>
      </w:tr>
      <w:tr w:rsidR="00C64B86" w:rsidRPr="00CA4B81" w14:paraId="30EBCD44" w14:textId="77777777" w:rsidTr="00E247FF">
        <w:trPr>
          <w:trHeight w:val="319"/>
        </w:trPr>
        <w:tc>
          <w:tcPr>
            <w:tcW w:w="5845" w:type="dxa"/>
          </w:tcPr>
          <w:p w14:paraId="3C73C261"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3FF4E46C" w14:textId="716B683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sidR="003B740A">
              <w:rPr>
                <w:rFonts w:ascii="Garamond" w:hAnsi="Garamond"/>
                <w:szCs w:val="24"/>
              </w:rPr>
              <w:t>346.85</w:t>
            </w:r>
          </w:p>
        </w:tc>
      </w:tr>
      <w:tr w:rsidR="00C64B86" w:rsidRPr="00CA4B81" w14:paraId="72424A2F" w14:textId="77777777" w:rsidTr="00E247FF">
        <w:trPr>
          <w:trHeight w:val="306"/>
        </w:trPr>
        <w:tc>
          <w:tcPr>
            <w:tcW w:w="5845" w:type="dxa"/>
          </w:tcPr>
          <w:p w14:paraId="612E6EDC"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D5FE0DD" w14:textId="61F40EEE"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3B740A" w:rsidRPr="003B740A">
              <w:rPr>
                <w:rFonts w:ascii="Garamond" w:hAnsi="Garamond"/>
                <w:szCs w:val="24"/>
              </w:rPr>
              <w:t>313.82</w:t>
            </w:r>
          </w:p>
        </w:tc>
      </w:tr>
      <w:tr w:rsidR="00C64B86" w:rsidRPr="00CA4B81" w14:paraId="233FAE96" w14:textId="77777777" w:rsidTr="00E247FF">
        <w:trPr>
          <w:trHeight w:val="319"/>
        </w:trPr>
        <w:tc>
          <w:tcPr>
            <w:tcW w:w="5845" w:type="dxa"/>
          </w:tcPr>
          <w:p w14:paraId="7424ED59"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47B26E5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1AC056D9" w14:textId="77777777" w:rsidTr="00E247FF">
        <w:trPr>
          <w:trHeight w:val="306"/>
        </w:trPr>
        <w:tc>
          <w:tcPr>
            <w:tcW w:w="5845" w:type="dxa"/>
          </w:tcPr>
          <w:p w14:paraId="5D19860F" w14:textId="6399722C"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8B3787">
              <w:rPr>
                <w:rFonts w:ascii="Garamond" w:hAnsi="Garamond"/>
                <w:b/>
                <w:szCs w:val="24"/>
              </w:rPr>
              <w:t>2</w:t>
            </w:r>
            <w:r w:rsidR="00E247FF">
              <w:rPr>
                <w:rFonts w:ascii="Garamond" w:hAnsi="Garamond"/>
                <w:b/>
                <w:szCs w:val="24"/>
              </w:rPr>
              <w:t>-</w:t>
            </w:r>
            <w:r w:rsidR="008B3787">
              <w:rPr>
                <w:rFonts w:ascii="Garamond" w:hAnsi="Garamond"/>
                <w:b/>
                <w:szCs w:val="24"/>
              </w:rPr>
              <w:t>5</w:t>
            </w:r>
            <w:r w:rsidRPr="00CA4B81">
              <w:rPr>
                <w:rFonts w:ascii="Garamond" w:hAnsi="Garamond"/>
                <w:b/>
                <w:szCs w:val="24"/>
              </w:rPr>
              <w:t xml:space="preserve">)  </w:t>
            </w:r>
          </w:p>
        </w:tc>
        <w:tc>
          <w:tcPr>
            <w:tcW w:w="1445" w:type="dxa"/>
            <w:vAlign w:val="center"/>
          </w:tcPr>
          <w:p w14:paraId="3738D7EC" w14:textId="627C802C"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3B740A">
              <w:rPr>
                <w:rFonts w:ascii="Garamond" w:hAnsi="Garamond"/>
                <w:b/>
                <w:szCs w:val="24"/>
              </w:rPr>
              <w:t>2,725.25</w:t>
            </w:r>
          </w:p>
        </w:tc>
      </w:tr>
      <w:bookmarkEnd w:id="6"/>
    </w:tbl>
    <w:p w14:paraId="128B57A5" w14:textId="77777777" w:rsidR="00511037" w:rsidRDefault="00511037" w:rsidP="00511037">
      <w:pPr>
        <w:ind w:left="720" w:hanging="180"/>
        <w:rPr>
          <w:rFonts w:ascii="Garamond" w:hAnsi="Garamond"/>
          <w:szCs w:val="24"/>
        </w:rPr>
      </w:pPr>
    </w:p>
    <w:p w14:paraId="56F8B300" w14:textId="404157AE" w:rsidR="003C2C28" w:rsidRPr="00CA4B81" w:rsidRDefault="003C2C28" w:rsidP="00CA4B81">
      <w:pPr>
        <w:spacing w:after="0" w:line="259" w:lineRule="auto"/>
        <w:ind w:left="0" w:firstLine="0"/>
        <w:rPr>
          <w:rFonts w:ascii="Garamond" w:hAnsi="Garamond"/>
          <w:szCs w:val="24"/>
        </w:rPr>
      </w:pPr>
    </w:p>
    <w:p w14:paraId="5C267D0F" w14:textId="2B507CAE" w:rsidR="00C64B86" w:rsidRPr="00CA4B81" w:rsidRDefault="00C64B86" w:rsidP="00C64B86">
      <w:pPr>
        <w:ind w:left="720" w:hanging="180"/>
        <w:rPr>
          <w:rFonts w:ascii="Garamond" w:hAnsi="Garamond"/>
          <w:szCs w:val="24"/>
        </w:rPr>
      </w:pPr>
      <w:bookmarkStart w:id="7" w:name="_Hlk86770977"/>
      <w:r w:rsidRPr="00CA4B81">
        <w:rPr>
          <w:rFonts w:ascii="Garamond" w:hAnsi="Garamond"/>
          <w:szCs w:val="24"/>
        </w:rPr>
        <w:t xml:space="preserve">The Total Monthly Rental Payment Amount for month </w:t>
      </w:r>
      <w:r w:rsidR="00995310">
        <w:rPr>
          <w:rFonts w:ascii="Garamond" w:hAnsi="Garamond"/>
          <w:b/>
          <w:bCs/>
          <w:szCs w:val="24"/>
        </w:rPr>
        <w:t>(16-39)</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6FBB40C2" w14:textId="77777777" w:rsidTr="00E247FF">
        <w:trPr>
          <w:trHeight w:val="306"/>
        </w:trPr>
        <w:tc>
          <w:tcPr>
            <w:tcW w:w="5845" w:type="dxa"/>
          </w:tcPr>
          <w:p w14:paraId="4B988C07" w14:textId="295808F9"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sidR="00EA0886">
              <w:rPr>
                <w:rFonts w:ascii="Garamond" w:hAnsi="Garamond"/>
                <w:b/>
                <w:bCs/>
                <w:szCs w:val="24"/>
              </w:rPr>
              <w:t>16-39</w:t>
            </w:r>
          </w:p>
        </w:tc>
        <w:tc>
          <w:tcPr>
            <w:tcW w:w="1445" w:type="dxa"/>
            <w:vAlign w:val="center"/>
          </w:tcPr>
          <w:p w14:paraId="3640D1BE"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757AA52A" w14:textId="77777777" w:rsidTr="00E247FF">
        <w:trPr>
          <w:trHeight w:val="306"/>
        </w:trPr>
        <w:tc>
          <w:tcPr>
            <w:tcW w:w="5845" w:type="dxa"/>
          </w:tcPr>
          <w:p w14:paraId="7DB05167"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702FD13B" w14:textId="5047327F"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3B740A" w:rsidRPr="003B740A">
              <w:rPr>
                <w:rFonts w:ascii="Garamond" w:hAnsi="Garamond"/>
                <w:szCs w:val="24"/>
              </w:rPr>
              <w:t>2,229.75</w:t>
            </w:r>
          </w:p>
        </w:tc>
      </w:tr>
      <w:tr w:rsidR="00C64B86" w:rsidRPr="00CA4B81" w14:paraId="46A11F75" w14:textId="77777777" w:rsidTr="00E247FF">
        <w:trPr>
          <w:trHeight w:val="319"/>
        </w:trPr>
        <w:tc>
          <w:tcPr>
            <w:tcW w:w="5845" w:type="dxa"/>
          </w:tcPr>
          <w:p w14:paraId="7D1F2946"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2F7F6DB9" w14:textId="23AD7FF1" w:rsidR="00C64B86" w:rsidRPr="00CA4B81" w:rsidRDefault="001271E7" w:rsidP="00E247FF">
            <w:pPr>
              <w:tabs>
                <w:tab w:val="center" w:pos="720"/>
                <w:tab w:val="center" w:pos="1440"/>
                <w:tab w:val="center" w:pos="3938"/>
                <w:tab w:val="center" w:pos="6481"/>
                <w:tab w:val="center" w:pos="7261"/>
              </w:tabs>
              <w:ind w:left="0" w:firstLine="0"/>
              <w:rPr>
                <w:rFonts w:ascii="Garamond" w:hAnsi="Garamond"/>
                <w:szCs w:val="24"/>
              </w:rPr>
            </w:pPr>
            <w:r w:rsidRPr="001271E7">
              <w:rPr>
                <w:rFonts w:ascii="Garamond" w:hAnsi="Garamond"/>
                <w:szCs w:val="24"/>
              </w:rPr>
              <w:t xml:space="preserve">$         </w:t>
            </w:r>
            <w:r w:rsidR="003B740A" w:rsidRPr="003B740A">
              <w:rPr>
                <w:rFonts w:ascii="Garamond" w:hAnsi="Garamond"/>
                <w:szCs w:val="24"/>
              </w:rPr>
              <w:t>346.85</w:t>
            </w:r>
          </w:p>
        </w:tc>
      </w:tr>
      <w:tr w:rsidR="00C64B86" w:rsidRPr="00CA4B81" w14:paraId="558BD5C5" w14:textId="77777777" w:rsidTr="00E247FF">
        <w:trPr>
          <w:trHeight w:val="306"/>
        </w:trPr>
        <w:tc>
          <w:tcPr>
            <w:tcW w:w="5845" w:type="dxa"/>
          </w:tcPr>
          <w:p w14:paraId="2E40AFC2"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02A380AB" w14:textId="19D97209" w:rsidR="00C64B86" w:rsidRPr="00CA4B81" w:rsidRDefault="001271E7"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1271E7">
              <w:rPr>
                <w:rFonts w:ascii="Garamond" w:hAnsi="Garamond"/>
                <w:szCs w:val="24"/>
              </w:rPr>
              <w:t xml:space="preserve">$         </w:t>
            </w:r>
            <w:r w:rsidR="003B740A" w:rsidRPr="003B740A">
              <w:rPr>
                <w:rFonts w:ascii="Garamond" w:hAnsi="Garamond"/>
                <w:szCs w:val="24"/>
              </w:rPr>
              <w:t>313.82</w:t>
            </w:r>
          </w:p>
        </w:tc>
      </w:tr>
      <w:tr w:rsidR="00C64B86" w:rsidRPr="00CA4B81" w14:paraId="356A73D7" w14:textId="77777777" w:rsidTr="00E247FF">
        <w:trPr>
          <w:trHeight w:val="319"/>
        </w:trPr>
        <w:tc>
          <w:tcPr>
            <w:tcW w:w="5845" w:type="dxa"/>
          </w:tcPr>
          <w:p w14:paraId="7094C281"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15F6BAD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646C5D26" w14:textId="77777777" w:rsidTr="00E247FF">
        <w:trPr>
          <w:trHeight w:val="306"/>
        </w:trPr>
        <w:tc>
          <w:tcPr>
            <w:tcW w:w="5845" w:type="dxa"/>
          </w:tcPr>
          <w:p w14:paraId="4FEADF9D" w14:textId="0D541569"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5C5FCB">
              <w:rPr>
                <w:rFonts w:ascii="Garamond" w:hAnsi="Garamond"/>
                <w:b/>
                <w:szCs w:val="24"/>
              </w:rPr>
              <w:t>6-40</w:t>
            </w:r>
            <w:r w:rsidRPr="00CA4B81">
              <w:rPr>
                <w:rFonts w:ascii="Garamond" w:hAnsi="Garamond"/>
                <w:b/>
                <w:szCs w:val="24"/>
              </w:rPr>
              <w:t xml:space="preserve">)  </w:t>
            </w:r>
          </w:p>
        </w:tc>
        <w:tc>
          <w:tcPr>
            <w:tcW w:w="1445" w:type="dxa"/>
            <w:vAlign w:val="center"/>
          </w:tcPr>
          <w:p w14:paraId="00916215" w14:textId="0C0F90D2"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bookmarkStart w:id="8" w:name="_Hlk84953037"/>
            <w:r w:rsidRPr="00CA4B81">
              <w:rPr>
                <w:rFonts w:ascii="Garamond" w:hAnsi="Garamond"/>
                <w:b/>
                <w:szCs w:val="24"/>
              </w:rPr>
              <w:t xml:space="preserve">$     </w:t>
            </w:r>
            <w:r w:rsidR="00BA6739">
              <w:rPr>
                <w:rFonts w:ascii="Garamond" w:hAnsi="Garamond"/>
                <w:b/>
                <w:szCs w:val="24"/>
              </w:rPr>
              <w:t xml:space="preserve">  </w:t>
            </w:r>
            <w:bookmarkEnd w:id="8"/>
            <w:r w:rsidR="003B740A">
              <w:rPr>
                <w:rFonts w:ascii="Garamond" w:hAnsi="Garamond"/>
                <w:b/>
                <w:szCs w:val="24"/>
              </w:rPr>
              <w:t>2,890</w:t>
            </w:r>
            <w:r w:rsidR="00995310">
              <w:rPr>
                <w:rFonts w:ascii="Garamond" w:hAnsi="Garamond"/>
                <w:b/>
                <w:szCs w:val="24"/>
              </w:rPr>
              <w:t>.42</w:t>
            </w:r>
          </w:p>
        </w:tc>
      </w:tr>
      <w:bookmarkEnd w:id="7"/>
    </w:tbl>
    <w:p w14:paraId="48DBD20D" w14:textId="77777777" w:rsidR="003C2C28" w:rsidRPr="00CA4B81" w:rsidRDefault="003C2C28" w:rsidP="00CA4B81">
      <w:pPr>
        <w:spacing w:after="0" w:line="259" w:lineRule="auto"/>
        <w:ind w:left="0" w:firstLine="0"/>
        <w:rPr>
          <w:rFonts w:ascii="Garamond" w:hAnsi="Garamond"/>
          <w:szCs w:val="24"/>
        </w:rPr>
      </w:pPr>
    </w:p>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w:t>
      </w:r>
      <w:r w:rsidRPr="00CA4B81">
        <w:rPr>
          <w:rFonts w:ascii="Garamond" w:hAnsi="Garamond"/>
          <w:szCs w:val="24"/>
        </w:rPr>
        <w:lastRenderedPageBreak/>
        <w:t xml:space="preserve">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CA4B81">
        <w:rPr>
          <w:rFonts w:ascii="Garamond" w:hAnsi="Garamond"/>
          <w:szCs w:val="24"/>
        </w:rPr>
        <w:t>Premises, and</w:t>
      </w:r>
      <w:proofErr w:type="gramEnd"/>
      <w:r w:rsidRPr="00CA4B81">
        <w:rPr>
          <w:rFonts w:ascii="Garamond" w:hAnsi="Garamond"/>
          <w:szCs w:val="24"/>
        </w:rPr>
        <w:t xml:space="preserve">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6CCDC31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C228AA" w14:textId="77777777" w:rsidR="00BA6739" w:rsidRPr="00CA4B81" w:rsidRDefault="00BA6739" w:rsidP="00CA4B81">
      <w:pPr>
        <w:spacing w:after="0" w:line="259" w:lineRule="auto"/>
        <w:ind w:left="0" w:firstLine="0"/>
        <w:rPr>
          <w:rFonts w:ascii="Garamond" w:hAnsi="Garamond"/>
          <w:szCs w:val="24"/>
        </w:rPr>
      </w:pP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as a result of Lessee's use, Lessee shall reimburse Lessor </w:t>
      </w:r>
      <w:proofErr w:type="gramStart"/>
      <w:r w:rsidRPr="00CA4B81">
        <w:rPr>
          <w:rFonts w:ascii="Garamond" w:hAnsi="Garamond"/>
          <w:szCs w:val="24"/>
        </w:rPr>
        <w:t>for the amount of</w:t>
      </w:r>
      <w:proofErr w:type="gramEnd"/>
      <w:r w:rsidRPr="00CA4B81">
        <w:rPr>
          <w:rFonts w:ascii="Garamond" w:hAnsi="Garamond"/>
          <w:szCs w:val="24"/>
        </w:rPr>
        <w:t xml:space="preserve">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permit any activity on the premises which may in law constitute a nuisance, public or private, or which may constitute a violation of any environmental laws, or any other laws, ordinances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t>
      </w:r>
      <w:proofErr w:type="gramStart"/>
      <w:r w:rsidRPr="00CA4B81">
        <w:rPr>
          <w:rFonts w:ascii="Garamond" w:hAnsi="Garamond"/>
          <w:szCs w:val="24"/>
        </w:rPr>
        <w:t>With</w:t>
      </w:r>
      <w:proofErr w:type="gramEnd"/>
      <w:r w:rsidRPr="00CA4B81">
        <w:rPr>
          <w:rFonts w:ascii="Garamond" w:hAnsi="Garamond"/>
          <w:szCs w:val="24"/>
        </w:rPr>
        <w:t xml:space="preserve">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2F9EDD65"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CA4B81">
        <w:rPr>
          <w:rFonts w:ascii="Garamond" w:hAnsi="Garamond"/>
          <w:szCs w:val="24"/>
        </w:rPr>
        <w:t>be in conflict with</w:t>
      </w:r>
      <w:proofErr w:type="gramEnd"/>
      <w:r w:rsidRPr="00CA4B81">
        <w:rPr>
          <w:rFonts w:ascii="Garamond" w:hAnsi="Garamond"/>
          <w:szCs w:val="24"/>
        </w:rPr>
        <w:t xml:space="preserve"> the provisions of any other lease in the Boulevard Shopping Center Property. Further provided, that in no event shall Lessor's consent to an assignment or subletting by construed as (</w:t>
      </w:r>
      <w:proofErr w:type="spellStart"/>
      <w:r w:rsidRPr="00CA4B81">
        <w:rPr>
          <w:rFonts w:ascii="Garamond" w:hAnsi="Garamond"/>
          <w:szCs w:val="24"/>
        </w:rPr>
        <w:t>i</w:t>
      </w:r>
      <w:proofErr w:type="spellEnd"/>
      <w:r w:rsidRPr="00CA4B81">
        <w:rPr>
          <w:rFonts w:ascii="Garamond" w:hAnsi="Garamond"/>
          <w:szCs w:val="24"/>
        </w:rPr>
        <w:t xml:space="preserve">) relieving Lessee from the obligation to obtain Lessor's express written consent to any further assignment or subletting or (ii) releasing Lessee from any liability or obligation hereunder </w:t>
      </w:r>
      <w:proofErr w:type="gramStart"/>
      <w:r w:rsidRPr="00CA4B81">
        <w:rPr>
          <w:rFonts w:ascii="Garamond" w:hAnsi="Garamond"/>
          <w:szCs w:val="24"/>
        </w:rPr>
        <w:t>whether or not</w:t>
      </w:r>
      <w:proofErr w:type="gramEnd"/>
      <w:r w:rsidRPr="00CA4B81">
        <w:rPr>
          <w:rFonts w:ascii="Garamond" w:hAnsi="Garamond"/>
          <w:szCs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72BA8F57"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w:t>
      </w:r>
      <w:proofErr w:type="gramStart"/>
      <w:r w:rsidRPr="00CA4B81">
        <w:rPr>
          <w:rFonts w:ascii="Garamond" w:hAnsi="Garamond"/>
          <w:szCs w:val="24"/>
        </w:rPr>
        <w:t>at all times</w:t>
      </w:r>
      <w:proofErr w:type="gramEnd"/>
      <w:r w:rsidRPr="00CA4B81">
        <w:rPr>
          <w:rFonts w:ascii="Garamond" w:hAnsi="Garamond"/>
          <w:szCs w:val="24"/>
        </w:rP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and structural foundation, which shall be maintained by Lessor.  Lessee shall also be responsible for </w:t>
      </w:r>
      <w:proofErr w:type="gramStart"/>
      <w:r w:rsidRPr="00CA4B81">
        <w:rPr>
          <w:rFonts w:ascii="Garamond" w:hAnsi="Garamond"/>
          <w:szCs w:val="24"/>
        </w:rPr>
        <w:t>keeping at all times</w:t>
      </w:r>
      <w:proofErr w:type="gramEnd"/>
      <w:r w:rsidRPr="00CA4B81">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w:t>
      </w:r>
      <w:proofErr w:type="gramStart"/>
      <w:r w:rsidRPr="00CA4B81">
        <w:rPr>
          <w:rFonts w:ascii="Garamond" w:hAnsi="Garamond"/>
          <w:szCs w:val="24"/>
        </w:rPr>
        <w:t>is located in</w:t>
      </w:r>
      <w:proofErr w:type="gramEnd"/>
      <w:r w:rsidRPr="00CA4B81">
        <w:rPr>
          <w:rFonts w:ascii="Garamond" w:hAnsi="Garamond"/>
          <w:szCs w:val="24"/>
        </w:rPr>
        <w:t xml:space="preserve">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system servicing the Premises provided that (</w:t>
      </w:r>
      <w:proofErr w:type="spellStart"/>
      <w:r w:rsidRPr="00CA4B81">
        <w:rPr>
          <w:rFonts w:ascii="Garamond" w:hAnsi="Garamond"/>
          <w:szCs w:val="24"/>
        </w:rPr>
        <w:t>i</w:t>
      </w:r>
      <w:proofErr w:type="spellEnd"/>
      <w:r w:rsidRPr="00CA4B81">
        <w:rPr>
          <w:rFonts w:ascii="Garamond" w:hAnsi="Garamond"/>
          <w:szCs w:val="24"/>
        </w:rPr>
        <w:t xml:space="preserve">)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w:t>
      </w:r>
      <w:r w:rsidRPr="00CA4B81">
        <w:rPr>
          <w:rFonts w:ascii="Garamond" w:hAnsi="Garamond"/>
          <w:szCs w:val="24"/>
        </w:rPr>
        <w:lastRenderedPageBreak/>
        <w:t xml:space="preserve">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42BE1874" w14:textId="52747DFA"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r w:rsidRPr="00CA4B81">
        <w:rPr>
          <w:rFonts w:ascii="Garamond" w:hAnsi="Garamond"/>
          <w:szCs w:val="24"/>
        </w:rPr>
        <w:t>Lessee agrees to hire Butcher Air Conditioning to perform all maintenance, repairs and replacements of the heating and air conditioning systems and components servicing the Premises.</w:t>
      </w:r>
    </w:p>
    <w:p w14:paraId="77EB85D0" w14:textId="579ABF9D" w:rsidR="00D15AF9" w:rsidRPr="00CA4B81" w:rsidRDefault="00D15AF9"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10.01 - </w:t>
      </w:r>
      <w:r w:rsidRPr="00CA4B81">
        <w:rPr>
          <w:rFonts w:ascii="Garamond" w:hAnsi="Garamond"/>
          <w:b/>
          <w:szCs w:val="24"/>
          <w:u w:val="single" w:color="000000"/>
        </w:rPr>
        <w:t>Alterations</w:t>
      </w:r>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improvements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state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The Lessee shall not cause or permit any mechanic’s liens to be filed against the Premises, and Lessee shall indemnify, hold harmless, and defend the Lessor from and against </w:t>
      </w:r>
      <w:proofErr w:type="gramStart"/>
      <w:r w:rsidRPr="00CA4B81">
        <w:rPr>
          <w:rFonts w:ascii="Garamond" w:hAnsi="Garamond"/>
          <w:szCs w:val="24"/>
        </w:rPr>
        <w:t>any and all</w:t>
      </w:r>
      <w:proofErr w:type="gramEnd"/>
      <w:r w:rsidRPr="00CA4B81">
        <w:rPr>
          <w:rFonts w:ascii="Garamond" w:hAnsi="Garamond"/>
          <w:szCs w:val="24"/>
        </w:rPr>
        <w:t xml:space="preserve">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14:paraId="43C791D4" w14:textId="3A52300A"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CA4B81">
        <w:rPr>
          <w:rFonts w:ascii="Garamond" w:hAnsi="Garamond"/>
          <w:szCs w:val="24"/>
        </w:rPr>
        <w:t>i</w:t>
      </w:r>
      <w:proofErr w:type="spellEnd"/>
      <w:r w:rsidRPr="00CA4B81">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5A11BFF4"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75FDCF33" w14:textId="77777777" w:rsidR="00FB3DB8" w:rsidRPr="00CA4B81" w:rsidRDefault="00FB3DB8" w:rsidP="00CA4B81">
      <w:pPr>
        <w:spacing w:after="0" w:line="259" w:lineRule="auto"/>
        <w:ind w:left="0" w:firstLine="0"/>
        <w:rPr>
          <w:rFonts w:ascii="Garamond" w:hAnsi="Garamond"/>
          <w:szCs w:val="24"/>
        </w:rPr>
      </w:pP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7777777"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9" w:name="_Hlk60946027"/>
      <w:r w:rsidRPr="00CA4B81">
        <w:rPr>
          <w:rFonts w:ascii="Garamond" w:hAnsi="Garamond"/>
          <w:szCs w:val="24"/>
        </w:rPr>
        <w:t xml:space="preserve">Lessee must obtain prior written approval from Lessor </w:t>
      </w:r>
      <w:bookmarkEnd w:id="9"/>
      <w:r w:rsidRPr="00CA4B81">
        <w:rPr>
          <w:rFonts w:ascii="Garamond" w:hAnsi="Garamond"/>
          <w:szCs w:val="24"/>
        </w:rPr>
        <w:t xml:space="preserve">of all Lessee exterior signage.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77777777" w:rsidR="00D15AF9" w:rsidRPr="00CA4B81" w:rsidRDefault="007050A2" w:rsidP="00CA4B81">
      <w:pPr>
        <w:ind w:left="-5"/>
        <w:rPr>
          <w:rFonts w:ascii="Garamond" w:hAnsi="Garamond"/>
          <w:szCs w:val="24"/>
        </w:rPr>
      </w:pPr>
      <w:r w:rsidRPr="00CA4B81">
        <w:rPr>
          <w:rFonts w:ascii="Garamond" w:hAnsi="Garamond"/>
          <w:szCs w:val="24"/>
        </w:rPr>
        <w:t xml:space="preserve">Lessor and its authorized representatives shall have the right after twelve (12) </w:t>
      </w:r>
      <w:proofErr w:type="spellStart"/>
      <w:r w:rsidRPr="00CA4B81">
        <w:rPr>
          <w:rFonts w:ascii="Garamond" w:hAnsi="Garamond"/>
          <w:szCs w:val="24"/>
        </w:rPr>
        <w:t>hours notice</w:t>
      </w:r>
      <w:proofErr w:type="spellEnd"/>
      <w:r w:rsidRPr="00CA4B81">
        <w:rPr>
          <w:rFonts w:ascii="Garamond" w:hAnsi="Garamond"/>
          <w:szCs w:val="24"/>
        </w:rPr>
        <w:t xml:space="preserve"> to Lessee, to enter the during Lessee’s business hours and at all other reasonable times with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w:t>
      </w:r>
      <w:proofErr w:type="gramStart"/>
      <w:r w:rsidRPr="00CA4B81">
        <w:rPr>
          <w:rFonts w:ascii="Garamond" w:hAnsi="Garamond"/>
          <w:szCs w:val="24"/>
        </w:rPr>
        <w:t>Agreement;</w:t>
      </w:r>
      <w:proofErr w:type="gramEnd"/>
      <w:r w:rsidRPr="00CA4B81">
        <w:rPr>
          <w:rFonts w:ascii="Garamond" w:hAnsi="Garamond"/>
          <w:szCs w:val="24"/>
        </w:rPr>
        <w:t xml:space="preserve">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605A1036" w14:textId="49171B3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C3A85DE" w14:textId="2502D662" w:rsidR="00BD5C76" w:rsidRDefault="00BD5C76" w:rsidP="00CA4B81">
      <w:pPr>
        <w:spacing w:after="0" w:line="259" w:lineRule="auto"/>
        <w:ind w:left="0" w:firstLine="0"/>
        <w:rPr>
          <w:rFonts w:ascii="Garamond" w:hAnsi="Garamond"/>
          <w:szCs w:val="24"/>
        </w:rPr>
      </w:pPr>
    </w:p>
    <w:p w14:paraId="0DCF507F" w14:textId="77777777" w:rsidR="00FB3DB8" w:rsidRPr="00CA4B81" w:rsidRDefault="00FB3DB8" w:rsidP="00CA4B81">
      <w:pPr>
        <w:spacing w:after="0" w:line="259" w:lineRule="auto"/>
        <w:ind w:left="0" w:firstLine="0"/>
        <w:rPr>
          <w:rFonts w:ascii="Garamond" w:hAnsi="Garamond"/>
          <w:szCs w:val="24"/>
        </w:rPr>
      </w:pP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E584"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77777777" w:rsidR="00D15AF9" w:rsidRPr="00CA4B81" w:rsidRDefault="007050A2" w:rsidP="00CA4B81">
      <w:pPr>
        <w:ind w:left="-5"/>
        <w:rPr>
          <w:rFonts w:ascii="Garamond" w:hAnsi="Garamond"/>
          <w:szCs w:val="24"/>
        </w:rPr>
      </w:pPr>
      <w:r w:rsidRPr="00CA4B81">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w:t>
      </w:r>
      <w:proofErr w:type="gramStart"/>
      <w:r w:rsidRPr="00CA4B81">
        <w:rPr>
          <w:rFonts w:ascii="Garamond" w:hAnsi="Garamond"/>
          <w:szCs w:val="24"/>
        </w:rPr>
        <w:t>site</w:t>
      </w:r>
      <w:proofErr w:type="gramEnd"/>
      <w:r w:rsidRPr="00CA4B81">
        <w:rPr>
          <w:rFonts w:ascii="Garamond" w:hAnsi="Garamond"/>
          <w:szCs w:val="24"/>
        </w:rPr>
        <w:t xml:space="preserv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w:t>
      </w:r>
      <w:r w:rsidRPr="00CA4B81">
        <w:rPr>
          <w:rFonts w:ascii="Garamond" w:hAnsi="Garamond"/>
          <w:szCs w:val="24"/>
        </w:rPr>
        <w:lastRenderedPageBreak/>
        <w:t xml:space="preserve">anticipated to cause death, disease, behavior abnormalities, cancer and/or genetic abnormalities, and oil and </w:t>
      </w:r>
      <w:proofErr w:type="gramStart"/>
      <w:r w:rsidRPr="00CA4B81">
        <w:rPr>
          <w:rFonts w:ascii="Garamond" w:hAnsi="Garamond"/>
          <w:szCs w:val="24"/>
        </w:rPr>
        <w:t>petroleum based</w:t>
      </w:r>
      <w:proofErr w:type="gramEnd"/>
      <w:r w:rsidRPr="00CA4B81">
        <w:rPr>
          <w:rFonts w:ascii="Garamond" w:hAnsi="Garamond"/>
          <w:szCs w:val="24"/>
        </w:rPr>
        <w:t xml:space="preserve">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42F5242E"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w:t>
      </w:r>
      <w:r w:rsidR="00FB3DB8">
        <w:rPr>
          <w:rFonts w:ascii="Garamond" w:hAnsi="Garamond"/>
          <w:szCs w:val="24"/>
        </w:rPr>
        <w:t>5</w:t>
      </w:r>
      <w:r w:rsidRPr="00CA4B81">
        <w:rPr>
          <w:rFonts w:ascii="Garamond" w:hAnsi="Garamond"/>
          <w:szCs w:val="24"/>
        </w:rPr>
        <w:t>,000,000.00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sidRPr="00CA4B81">
        <w:rPr>
          <w:rFonts w:ascii="Garamond" w:hAnsi="Garamond"/>
          <w:szCs w:val="24"/>
        </w:rPr>
        <w:t>non renewal</w:t>
      </w:r>
      <w:proofErr w:type="spellEnd"/>
      <w:proofErr w:type="gramEnd"/>
      <w:r w:rsidRPr="00CA4B81">
        <w:rPr>
          <w:rFonts w:ascii="Garamond" w:hAnsi="Garamond"/>
          <w:szCs w:val="24"/>
        </w:rPr>
        <w:t xml:space="preserve">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6518A50" w14:textId="7CA04B2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6FDA61" w14:textId="5A199287" w:rsidR="00BA6739" w:rsidRDefault="00BA6739" w:rsidP="00CA4B81">
      <w:pPr>
        <w:spacing w:after="0" w:line="259" w:lineRule="auto"/>
        <w:ind w:left="0" w:firstLine="0"/>
        <w:rPr>
          <w:rFonts w:ascii="Garamond" w:hAnsi="Garamond"/>
          <w:szCs w:val="24"/>
        </w:rPr>
      </w:pPr>
    </w:p>
    <w:p w14:paraId="22173656" w14:textId="4E03FA53" w:rsidR="00BA6739" w:rsidRDefault="00BA6739" w:rsidP="00CA4B81">
      <w:pPr>
        <w:spacing w:after="0" w:line="259" w:lineRule="auto"/>
        <w:ind w:left="0" w:firstLine="0"/>
        <w:rPr>
          <w:rFonts w:ascii="Garamond" w:hAnsi="Garamond"/>
          <w:szCs w:val="24"/>
        </w:rPr>
      </w:pPr>
    </w:p>
    <w:p w14:paraId="09A71DCB" w14:textId="6B2EADD7" w:rsidR="009A2353" w:rsidRDefault="009A2353" w:rsidP="00CA4B81">
      <w:pPr>
        <w:spacing w:after="0" w:line="259" w:lineRule="auto"/>
        <w:ind w:left="0" w:firstLine="0"/>
        <w:rPr>
          <w:rFonts w:ascii="Garamond" w:hAnsi="Garamond"/>
          <w:szCs w:val="24"/>
        </w:rPr>
      </w:pPr>
    </w:p>
    <w:p w14:paraId="78CFFAAD" w14:textId="77777777" w:rsidR="009A2353" w:rsidRPr="00CA4B81" w:rsidRDefault="009A2353" w:rsidP="00CA4B81">
      <w:pPr>
        <w:spacing w:after="0" w:line="259" w:lineRule="auto"/>
        <w:ind w:left="0" w:firstLine="0"/>
        <w:rPr>
          <w:rFonts w:ascii="Garamond" w:hAnsi="Garamond"/>
          <w:szCs w:val="24"/>
        </w:rPr>
      </w:pP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49CBF5D4"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29EF5" w14:textId="69B8E7C8" w:rsidR="00995310" w:rsidRDefault="00995310" w:rsidP="00CA4B81">
      <w:pPr>
        <w:spacing w:after="0" w:line="259" w:lineRule="auto"/>
        <w:ind w:left="0" w:firstLine="0"/>
        <w:rPr>
          <w:rFonts w:ascii="Garamond" w:hAnsi="Garamond"/>
          <w:szCs w:val="24"/>
        </w:rPr>
      </w:pPr>
    </w:p>
    <w:p w14:paraId="75A0C822" w14:textId="77777777" w:rsidR="00995310" w:rsidRPr="00CA4B81" w:rsidRDefault="00995310" w:rsidP="00CA4B81">
      <w:pPr>
        <w:spacing w:after="0" w:line="259" w:lineRule="auto"/>
        <w:ind w:left="0" w:firstLine="0"/>
        <w:rPr>
          <w:rFonts w:ascii="Garamond" w:hAnsi="Garamond"/>
          <w:szCs w:val="24"/>
        </w:rPr>
      </w:pP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45011B"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77777777"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CA4B81">
        <w:rPr>
          <w:rFonts w:ascii="Garamond" w:hAnsi="Garamond"/>
          <w:szCs w:val="24"/>
        </w:rPr>
        <w:t>180 day</w:t>
      </w:r>
      <w:proofErr w:type="gramEnd"/>
      <w:r w:rsidRPr="00CA4B81">
        <w:rPr>
          <w:rFonts w:ascii="Garamond" w:hAnsi="Garamond"/>
          <w:szCs w:val="24"/>
        </w:rPr>
        <w:t xml:space="preserve"> period. </w:t>
      </w:r>
    </w:p>
    <w:p w14:paraId="7BC30DC9" w14:textId="5179C9A2" w:rsidR="00D15AF9" w:rsidRDefault="007050A2" w:rsidP="00CA4B81">
      <w:pPr>
        <w:spacing w:after="0" w:line="259" w:lineRule="auto"/>
        <w:ind w:left="0" w:firstLine="0"/>
        <w:rPr>
          <w:rFonts w:ascii="Garamond" w:hAnsi="Garamond"/>
          <w:b/>
          <w:szCs w:val="24"/>
        </w:rPr>
      </w:pPr>
      <w:r w:rsidRPr="00CA4B81">
        <w:rPr>
          <w:rFonts w:ascii="Garamond" w:hAnsi="Garamond"/>
          <w:b/>
          <w:szCs w:val="24"/>
        </w:rPr>
        <w:lastRenderedPageBreak/>
        <w:t xml:space="preserve"> </w:t>
      </w:r>
    </w:p>
    <w:p w14:paraId="35223A6E" w14:textId="77777777" w:rsidR="00BD5C76" w:rsidRPr="00CA4B81" w:rsidRDefault="00BD5C76" w:rsidP="00CA4B81">
      <w:pPr>
        <w:spacing w:after="0" w:line="259" w:lineRule="auto"/>
        <w:ind w:left="0" w:firstLine="0"/>
        <w:rPr>
          <w:rFonts w:ascii="Garamond" w:hAnsi="Garamond"/>
          <w:szCs w:val="24"/>
        </w:rPr>
      </w:pP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pay the rental due hereunder or any other amount payable to Lessor hereunder;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Upon the occurrence of any one or more of such events of default, at the option of Lessor, (</w:t>
      </w:r>
      <w:proofErr w:type="spellStart"/>
      <w:r w:rsidRPr="00CA4B81">
        <w:rPr>
          <w:rFonts w:ascii="Garamond" w:hAnsi="Garamond"/>
          <w:szCs w:val="24"/>
        </w:rPr>
        <w:t>i</w:t>
      </w:r>
      <w:proofErr w:type="spellEnd"/>
      <w:r w:rsidRPr="00CA4B81">
        <w:rPr>
          <w:rFonts w:ascii="Garamond" w:hAnsi="Garamond"/>
          <w:szCs w:val="24"/>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sidRPr="00CA4B81">
        <w:rPr>
          <w:rFonts w:ascii="Garamond" w:hAnsi="Garamond"/>
          <w:szCs w:val="24"/>
        </w:rPr>
        <w:t>means, and</w:t>
      </w:r>
      <w:proofErr w:type="gramEnd"/>
      <w:r w:rsidRPr="00CA4B81">
        <w:rPr>
          <w:rFonts w:ascii="Garamond" w:hAnsi="Garamond"/>
          <w:szCs w:val="24"/>
        </w:rPr>
        <w:t xml:space="preserve"> remove Lessee and Lessee’s property therefrom.  Time is of the essence with respect to all matters described in this Section 18.01. </w:t>
      </w:r>
    </w:p>
    <w:p w14:paraId="6BF5D7C5" w14:textId="1237143E" w:rsidR="0077732B"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E0D589" w14:textId="77777777" w:rsidR="00BD5C76" w:rsidRPr="00CA4B81" w:rsidRDefault="00BD5C76" w:rsidP="00CA4B81">
      <w:pPr>
        <w:spacing w:after="0" w:line="259" w:lineRule="auto"/>
        <w:ind w:left="0" w:firstLine="0"/>
        <w:rPr>
          <w:rFonts w:ascii="Garamond" w:hAnsi="Garamond"/>
          <w:szCs w:val="24"/>
        </w:rPr>
      </w:pP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w:t>
      </w:r>
      <w:r w:rsidRPr="00CA4B81">
        <w:rPr>
          <w:rFonts w:ascii="Garamond" w:hAnsi="Garamond"/>
          <w:szCs w:val="24"/>
        </w:rPr>
        <w:lastRenderedPageBreak/>
        <w:t xml:space="preserve">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0A55D340"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7777777" w:rsidR="00DD6514" w:rsidRPr="00CA4B81" w:rsidRDefault="00DD6514" w:rsidP="00CA4B81">
      <w:pPr>
        <w:ind w:left="-5"/>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6A6D589B"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bookmarkStart w:id="10" w:name="_Hlk63145596"/>
      <w:r w:rsidR="00FB3DB8">
        <w:rPr>
          <w:rFonts w:ascii="Garamond" w:hAnsi="Garamond"/>
          <w:szCs w:val="24"/>
        </w:rPr>
        <w:tab/>
      </w:r>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10"/>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5632D345" w14:textId="77777777" w:rsidR="003A1675"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2D15B938" w14:textId="7E09BA08" w:rsidR="00D15AF9" w:rsidRPr="00CA4B81" w:rsidRDefault="007050A2" w:rsidP="002E5121">
      <w:pPr>
        <w:spacing w:after="0" w:line="240" w:lineRule="auto"/>
        <w:ind w:left="-5"/>
        <w:rPr>
          <w:rFonts w:ascii="Garamond" w:hAnsi="Garamond"/>
          <w:szCs w:val="24"/>
        </w:rPr>
      </w:pPr>
      <w:r w:rsidRPr="00CA4B81">
        <w:rPr>
          <w:rFonts w:ascii="Garamond" w:hAnsi="Garamond"/>
          <w:szCs w:val="24"/>
        </w:rPr>
        <w:tab/>
      </w:r>
    </w:p>
    <w:p w14:paraId="70B514B5" w14:textId="38746C8D" w:rsidR="00AB5A7F" w:rsidRPr="00AB5A7F" w:rsidRDefault="007050A2" w:rsidP="00AB5A7F">
      <w:pPr>
        <w:ind w:left="-5"/>
        <w:rPr>
          <w:rFonts w:ascii="Garamond" w:hAnsi="Garamond"/>
          <w:b/>
          <w:bCs/>
          <w:szCs w:val="24"/>
        </w:rPr>
      </w:pPr>
      <w:r w:rsidRPr="00BD5C76">
        <w:rPr>
          <w:rFonts w:ascii="Garamond" w:hAnsi="Garamond"/>
          <w:b/>
          <w:bCs/>
          <w:szCs w:val="24"/>
        </w:rPr>
        <w:t>LESSEE</w:t>
      </w:r>
      <w:r w:rsidRPr="00CA4B81">
        <w:rPr>
          <w:rFonts w:ascii="Garamond" w:hAnsi="Garamond"/>
          <w:szCs w:val="24"/>
        </w:rPr>
        <w:t xml:space="preserve">:  </w:t>
      </w:r>
      <w:r w:rsidR="001573A8" w:rsidRPr="00CA4B81">
        <w:rPr>
          <w:rFonts w:ascii="Garamond" w:hAnsi="Garamond"/>
          <w:szCs w:val="24"/>
        </w:rPr>
        <w:tab/>
      </w:r>
      <w:r w:rsidR="00CB4DB3" w:rsidRPr="00CB4DB3">
        <w:rPr>
          <w:rFonts w:ascii="Garamond" w:hAnsi="Garamond"/>
          <w:b/>
          <w:bCs/>
          <w:szCs w:val="24"/>
        </w:rPr>
        <w:t>DACO INVESTMENTS, LLC</w:t>
      </w:r>
      <w:r w:rsidR="00FB3DB8" w:rsidRPr="00FB3DB8">
        <w:rPr>
          <w:rFonts w:ascii="Garamond" w:hAnsi="Garamond"/>
          <w:b/>
          <w:bCs/>
          <w:szCs w:val="24"/>
        </w:rPr>
        <w:t>.</w:t>
      </w:r>
    </w:p>
    <w:p w14:paraId="4DDAE19A" w14:textId="77777777" w:rsidR="00CB4DB3" w:rsidRDefault="00AB5A7F" w:rsidP="00AD14CC">
      <w:pPr>
        <w:ind w:left="-5"/>
        <w:rPr>
          <w:rFonts w:ascii="Garamond" w:hAnsi="Garamond"/>
          <w:szCs w:val="24"/>
        </w:rPr>
      </w:pPr>
      <w:r w:rsidRPr="00AB5A7F">
        <w:rPr>
          <w:rFonts w:ascii="Garamond" w:hAnsi="Garamond"/>
          <w:b/>
          <w:bCs/>
          <w:szCs w:val="24"/>
        </w:rPr>
        <w:t xml:space="preserve"> </w:t>
      </w:r>
      <w:r w:rsidRPr="00AB5A7F">
        <w:rPr>
          <w:rFonts w:ascii="Garamond" w:hAnsi="Garamond"/>
          <w:b/>
          <w:bCs/>
          <w:szCs w:val="24"/>
        </w:rPr>
        <w:tab/>
      </w:r>
      <w:r w:rsidRPr="00AB5A7F">
        <w:rPr>
          <w:rFonts w:ascii="Garamond" w:hAnsi="Garamond"/>
          <w:b/>
          <w:bCs/>
          <w:szCs w:val="24"/>
        </w:rPr>
        <w:tab/>
      </w:r>
      <w:r w:rsidR="00CB4DB3">
        <w:rPr>
          <w:rFonts w:ascii="Garamond" w:hAnsi="Garamond"/>
          <w:szCs w:val="24"/>
        </w:rPr>
        <w:t xml:space="preserve">119 </w:t>
      </w:r>
      <w:proofErr w:type="spellStart"/>
      <w:r w:rsidR="00CB4DB3">
        <w:rPr>
          <w:rFonts w:ascii="Garamond" w:hAnsi="Garamond"/>
          <w:szCs w:val="24"/>
        </w:rPr>
        <w:t>Arnould</w:t>
      </w:r>
      <w:proofErr w:type="spellEnd"/>
      <w:r w:rsidR="00CB4DB3">
        <w:rPr>
          <w:rFonts w:ascii="Garamond" w:hAnsi="Garamond"/>
          <w:szCs w:val="24"/>
        </w:rPr>
        <w:t xml:space="preserve"> Blvd.</w:t>
      </w:r>
    </w:p>
    <w:p w14:paraId="10694619" w14:textId="6CDE1268" w:rsidR="00AB5A7F" w:rsidRDefault="00CB4DB3" w:rsidP="00AD14CC">
      <w:pPr>
        <w:ind w:left="-5"/>
        <w:rPr>
          <w:rFonts w:ascii="Garamond" w:hAnsi="Garamond"/>
          <w:szCs w:val="24"/>
        </w:rPr>
      </w:pPr>
      <w:r>
        <w:rPr>
          <w:rFonts w:ascii="Garamond" w:hAnsi="Garamond"/>
          <w:szCs w:val="24"/>
        </w:rPr>
        <w:tab/>
      </w:r>
      <w:r>
        <w:rPr>
          <w:rFonts w:ascii="Garamond" w:hAnsi="Garamond"/>
          <w:szCs w:val="24"/>
        </w:rPr>
        <w:tab/>
      </w:r>
      <w:r>
        <w:rPr>
          <w:rFonts w:ascii="Garamond" w:hAnsi="Garamond"/>
          <w:szCs w:val="24"/>
        </w:rPr>
        <w:tab/>
      </w:r>
      <w:r>
        <w:rPr>
          <w:rFonts w:ascii="Garamond" w:hAnsi="Garamond"/>
          <w:szCs w:val="24"/>
        </w:rPr>
        <w:tab/>
        <w:t>Lafayette, Louisiana 70506</w:t>
      </w:r>
      <w:r w:rsidR="00FB3DB8" w:rsidRPr="00FB3DB8">
        <w:rPr>
          <w:rFonts w:ascii="Garamond" w:hAnsi="Garamond"/>
          <w:szCs w:val="24"/>
        </w:rPr>
        <w:t xml:space="preserve"> </w:t>
      </w:r>
    </w:p>
    <w:p w14:paraId="49DB7B22" w14:textId="682FE4CC" w:rsidR="00D15AF9" w:rsidRPr="00CA4B81" w:rsidRDefault="007050A2" w:rsidP="00AB5A7F">
      <w:pPr>
        <w:ind w:left="-5"/>
        <w:rPr>
          <w:rFonts w:ascii="Garamond" w:hAnsi="Garamond"/>
          <w:szCs w:val="24"/>
        </w:rPr>
      </w:pPr>
      <w:r w:rsidRPr="00CA4B81">
        <w:rPr>
          <w:rFonts w:ascii="Garamond" w:hAnsi="Garamond"/>
          <w:szCs w:val="24"/>
        </w:rPr>
        <w:t xml:space="preserve"> </w:t>
      </w:r>
    </w:p>
    <w:p w14:paraId="040FAA7C" w14:textId="77777777" w:rsidR="00D15AF9" w:rsidRPr="00CA4B81" w:rsidRDefault="007050A2" w:rsidP="00CA4B81">
      <w:pPr>
        <w:ind w:left="-5"/>
        <w:rPr>
          <w:rFonts w:ascii="Garamond" w:hAnsi="Garamond"/>
          <w:szCs w:val="24"/>
        </w:rPr>
      </w:pPr>
      <w:r w:rsidRPr="00CA4B81">
        <w:rPr>
          <w:rFonts w:ascii="Garamond" w:hAnsi="Garamond"/>
          <w:szCs w:val="24"/>
        </w:rPr>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have the sole and exclusive control of the Common Area as well as the right to make changes to the Common Area.  However, notwithstanding the foregoing, Lessor shall not be </w:t>
      </w:r>
      <w:r w:rsidRPr="00CA4B81">
        <w:rPr>
          <w:rFonts w:ascii="Garamond" w:hAnsi="Garamond"/>
          <w:szCs w:val="24"/>
        </w:rPr>
        <w:lastRenderedPageBreak/>
        <w:t>responsible for any harm or damage to the Lessee, its offices, employees, shareholders, agents or invitees as a result of the use by any person or persons of the Common Area.  Lessor's rights with respect to the Common Area shall include, but not be limited to, the right to (</w:t>
      </w:r>
      <w:proofErr w:type="spellStart"/>
      <w:r w:rsidRPr="00CA4B81">
        <w:rPr>
          <w:rFonts w:ascii="Garamond" w:hAnsi="Garamond"/>
          <w:szCs w:val="24"/>
        </w:rPr>
        <w:t>i</w:t>
      </w:r>
      <w:proofErr w:type="spellEnd"/>
      <w:r w:rsidRPr="00CA4B81">
        <w:rPr>
          <w:rFonts w:ascii="Garamond" w:hAnsi="Garamond"/>
          <w:szCs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CA4B81">
        <w:rPr>
          <w:rFonts w:ascii="Garamond" w:hAnsi="Garamond"/>
          <w:szCs w:val="24"/>
        </w:rPr>
        <w:t>parked at all times</w:t>
      </w:r>
      <w:proofErr w:type="gramEnd"/>
      <w:r w:rsidRPr="00CA4B81">
        <w:rPr>
          <w:rFonts w:ascii="Garamond" w:hAnsi="Garamond"/>
          <w:szCs w:val="24"/>
        </w:rPr>
        <w:t xml:space="preserve">,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8844B69" w14:textId="77777777" w:rsidR="00D15AF9" w:rsidRPr="00CA4B81" w:rsidRDefault="007050A2" w:rsidP="00CA4B81">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764DB07E" w14:textId="799C91D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1E7507B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B58233" w14:textId="70509107" w:rsidR="00CB4DB3" w:rsidRDefault="00CB4DB3" w:rsidP="00CA4B81">
      <w:pPr>
        <w:spacing w:after="0" w:line="259" w:lineRule="auto"/>
        <w:ind w:left="0" w:firstLine="0"/>
        <w:rPr>
          <w:rFonts w:ascii="Garamond" w:hAnsi="Garamond"/>
          <w:szCs w:val="24"/>
        </w:rPr>
      </w:pPr>
    </w:p>
    <w:p w14:paraId="5DD8A3B7" w14:textId="5B0D8C27" w:rsidR="00CB4DB3" w:rsidRDefault="00CB4DB3" w:rsidP="00CA4B81">
      <w:pPr>
        <w:spacing w:after="0" w:line="259" w:lineRule="auto"/>
        <w:ind w:left="0" w:firstLine="0"/>
        <w:rPr>
          <w:rFonts w:ascii="Garamond" w:hAnsi="Garamond"/>
          <w:szCs w:val="24"/>
        </w:rPr>
      </w:pPr>
    </w:p>
    <w:p w14:paraId="31C6AADB" w14:textId="77777777" w:rsidR="00CB4DB3" w:rsidRPr="00CA4B81" w:rsidRDefault="00CB4DB3" w:rsidP="00CA4B81">
      <w:pPr>
        <w:spacing w:after="0" w:line="259" w:lineRule="auto"/>
        <w:ind w:left="0" w:firstLine="0"/>
        <w:rPr>
          <w:rFonts w:ascii="Garamond" w:hAnsi="Garamond"/>
          <w:szCs w:val="24"/>
        </w:rPr>
      </w:pP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contains </w:t>
      </w:r>
      <w:proofErr w:type="gramStart"/>
      <w:r w:rsidRPr="00CA4B81">
        <w:rPr>
          <w:rFonts w:ascii="Garamond" w:hAnsi="Garamond"/>
          <w:szCs w:val="24"/>
        </w:rPr>
        <w:t>all of</w:t>
      </w:r>
      <w:proofErr w:type="gramEnd"/>
      <w:r w:rsidRPr="00CA4B81">
        <w:rPr>
          <w:rFonts w:ascii="Garamond" w:hAnsi="Garamond"/>
          <w:szCs w:val="24"/>
        </w:rPr>
        <w:t xml:space="preserve">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t xml:space="preserve">The unenforceability, invalidity, or illegality of any provision of this Agreement shall not render the other provisions unenforceable, invalid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77777777" w:rsidR="00D15AF9" w:rsidRPr="00CA4B81" w:rsidRDefault="007050A2" w:rsidP="00CA4B81">
      <w:pPr>
        <w:ind w:left="-5"/>
        <w:rPr>
          <w:rFonts w:ascii="Garamond" w:hAnsi="Garamond"/>
          <w:szCs w:val="24"/>
        </w:rPr>
      </w:pPr>
      <w:r w:rsidRPr="00CA4B81">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1EE6BD8" w14:textId="42FD5D10" w:rsidR="002E512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E817A4" w14:textId="77777777" w:rsidR="001271E7" w:rsidRPr="00CA4B81" w:rsidRDefault="001271E7" w:rsidP="00CA4B81">
      <w:pPr>
        <w:spacing w:after="0" w:line="259" w:lineRule="auto"/>
        <w:ind w:left="0" w:firstLine="0"/>
        <w:rPr>
          <w:rFonts w:ascii="Garamond" w:hAnsi="Garamond"/>
          <w:szCs w:val="24"/>
        </w:rPr>
      </w:pPr>
    </w:p>
    <w:p w14:paraId="360A5BC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31.01 - </w:t>
      </w:r>
      <w:r w:rsidRPr="00CA4B81">
        <w:rPr>
          <w:rFonts w:ascii="Garamond" w:hAnsi="Garamond"/>
          <w:b/>
          <w:szCs w:val="24"/>
          <w:u w:val="single" w:color="000000"/>
        </w:rPr>
        <w:t>Option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CA4B81">
        <w:rPr>
          <w:rFonts w:ascii="Garamond" w:hAnsi="Garamond"/>
          <w:szCs w:val="24"/>
        </w:rPr>
        <w:t>All of</w:t>
      </w:r>
      <w:proofErr w:type="gramEnd"/>
      <w:r w:rsidRPr="00CA4B81">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w:t>
      </w:r>
      <w:r w:rsidRPr="00CA4B81">
        <w:rPr>
          <w:rFonts w:ascii="Garamond" w:hAnsi="Garamond"/>
          <w:szCs w:val="24"/>
        </w:rPr>
        <w:lastRenderedPageBreak/>
        <w:t xml:space="preserve">less than sixty (60) days prior to the expiration of the Initial Term.  If notice is not given in the manner provided herein and within the time specified, this option to renew shall terminate.  </w:t>
      </w:r>
    </w:p>
    <w:p w14:paraId="21D49B5F" w14:textId="77777777" w:rsidR="00FB3DB8" w:rsidRPr="00CA4B81" w:rsidRDefault="00FB3DB8"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020CA"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w:t>
      </w:r>
      <w:proofErr w:type="gramStart"/>
      <w:r w:rsidRPr="00CA4B81">
        <w:rPr>
          <w:rFonts w:ascii="Garamond" w:hAnsi="Garamond"/>
          <w:szCs w:val="24"/>
        </w:rPr>
        <w:t>operative</w:t>
      </w:r>
      <w:proofErr w:type="gramEnd"/>
      <w:r w:rsidRPr="00CA4B81">
        <w:rPr>
          <w:rFonts w:ascii="Garamond" w:hAnsi="Garamond"/>
          <w:szCs w:val="24"/>
        </w:rPr>
        <w:t xml:space="preserve"> and no further instrument of subordination need by required by any mortgagee of Lessor.  In confirmation of such subordination, however, </w:t>
      </w:r>
    </w:p>
    <w:p w14:paraId="7C96B793" w14:textId="77777777" w:rsidR="00D15AF9" w:rsidRPr="00CA4B81" w:rsidRDefault="007050A2" w:rsidP="00CA4B81">
      <w:pPr>
        <w:ind w:left="730"/>
        <w:rPr>
          <w:rFonts w:ascii="Garamond" w:hAnsi="Garamond"/>
          <w:szCs w:val="24"/>
        </w:rPr>
      </w:pPr>
      <w:r w:rsidRPr="00CA4B81">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 xml:space="preserve">Lien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2D95629C" w:rsidR="00BD5C76"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6F4C659" w14:textId="076A2FB5" w:rsidR="00CB4DB3" w:rsidRDefault="00CB4DB3" w:rsidP="00CA4B81">
      <w:pPr>
        <w:spacing w:after="0" w:line="259" w:lineRule="auto"/>
        <w:ind w:left="0" w:firstLine="0"/>
        <w:rPr>
          <w:rFonts w:ascii="Garamond" w:hAnsi="Garamond"/>
          <w:szCs w:val="24"/>
        </w:rPr>
      </w:pPr>
    </w:p>
    <w:p w14:paraId="0FB4F166" w14:textId="2B9D83D6" w:rsidR="00CB4DB3" w:rsidRDefault="00CB4DB3" w:rsidP="00CA4B81">
      <w:pPr>
        <w:spacing w:after="0" w:line="259" w:lineRule="auto"/>
        <w:ind w:left="0" w:firstLine="0"/>
        <w:rPr>
          <w:rFonts w:ascii="Garamond" w:hAnsi="Garamond"/>
          <w:szCs w:val="24"/>
        </w:rPr>
      </w:pPr>
    </w:p>
    <w:p w14:paraId="54D781E8" w14:textId="77777777" w:rsidR="00CB4DB3" w:rsidRPr="00CA4B81" w:rsidRDefault="00CB4DB3" w:rsidP="00CA4B81">
      <w:pPr>
        <w:spacing w:after="0" w:line="259" w:lineRule="auto"/>
        <w:ind w:left="0" w:firstLine="0"/>
        <w:rPr>
          <w:rFonts w:ascii="Garamond" w:hAnsi="Garamond"/>
          <w:szCs w:val="24"/>
        </w:rPr>
      </w:pP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390BD9AF" w:rsidR="00D15AF9" w:rsidRPr="00CA4B81" w:rsidRDefault="00453CF2" w:rsidP="00CA4B81">
      <w:pPr>
        <w:ind w:left="-5"/>
        <w:rPr>
          <w:rFonts w:ascii="Garamond" w:hAnsi="Garamond"/>
          <w:szCs w:val="24"/>
        </w:rPr>
      </w:pPr>
      <w:r w:rsidRPr="00CA4B81">
        <w:rPr>
          <w:rFonts w:ascii="Garamond" w:hAnsi="Garamond"/>
          <w:szCs w:val="24"/>
        </w:rPr>
        <w:t xml:space="preserve">Lessee has </w:t>
      </w:r>
      <w:r w:rsidR="00EA0886">
        <w:rPr>
          <w:rFonts w:ascii="Garamond" w:hAnsi="Garamond"/>
          <w:szCs w:val="24"/>
        </w:rPr>
        <w:t xml:space="preserve">previously </w:t>
      </w:r>
      <w:r w:rsidRPr="00CA4B81">
        <w:rPr>
          <w:rFonts w:ascii="Garamond" w:hAnsi="Garamond"/>
          <w:szCs w:val="24"/>
        </w:rPr>
        <w:t>paid</w:t>
      </w:r>
      <w:r w:rsidR="001361A4">
        <w:rPr>
          <w:rFonts w:ascii="Garamond" w:hAnsi="Garamond"/>
          <w:szCs w:val="24"/>
        </w:rPr>
        <w:t xml:space="preserve"> the</w:t>
      </w:r>
      <w:r w:rsidRPr="00CA4B81">
        <w:rPr>
          <w:rFonts w:ascii="Garamond" w:hAnsi="Garamond"/>
          <w:szCs w:val="24"/>
        </w:rPr>
        <w:t xml:space="preserve"> Lessor</w:t>
      </w:r>
      <w:r w:rsidR="001361A4">
        <w:rPr>
          <w:rFonts w:ascii="Garamond" w:hAnsi="Garamond"/>
          <w:szCs w:val="24"/>
        </w:rPr>
        <w:t xml:space="preserve"> in connection with a prior Lease Agreement, </w:t>
      </w:r>
      <w:r w:rsidRPr="00CA4B81">
        <w:rPr>
          <w:rFonts w:ascii="Garamond" w:hAnsi="Garamond"/>
          <w:szCs w:val="24"/>
        </w:rPr>
        <w:t xml:space="preserve">the sum of </w:t>
      </w:r>
      <w:proofErr w:type="gramStart"/>
      <w:r w:rsidR="002E5121">
        <w:rPr>
          <w:rFonts w:ascii="Garamond" w:hAnsi="Garamond"/>
          <w:szCs w:val="24"/>
        </w:rPr>
        <w:t xml:space="preserve">TWO </w:t>
      </w:r>
      <w:r w:rsidRPr="00CA4B81">
        <w:rPr>
          <w:rFonts w:ascii="Garamond" w:hAnsi="Garamond"/>
          <w:szCs w:val="24"/>
        </w:rPr>
        <w:t xml:space="preserve"> THOUSAND</w:t>
      </w:r>
      <w:proofErr w:type="gramEnd"/>
      <w:r w:rsidRPr="00CA4B81">
        <w:rPr>
          <w:rFonts w:ascii="Garamond" w:hAnsi="Garamond"/>
          <w:szCs w:val="24"/>
        </w:rPr>
        <w:t xml:space="preserve"> </w:t>
      </w:r>
      <w:r w:rsidR="009345DF">
        <w:rPr>
          <w:rFonts w:ascii="Garamond" w:hAnsi="Garamond"/>
          <w:szCs w:val="24"/>
        </w:rPr>
        <w:t>TWO</w:t>
      </w:r>
      <w:r w:rsidRPr="00CA4B81">
        <w:rPr>
          <w:rFonts w:ascii="Garamond" w:hAnsi="Garamond"/>
          <w:szCs w:val="24"/>
        </w:rPr>
        <w:t xml:space="preserve"> HUNDRED </w:t>
      </w:r>
      <w:r w:rsidR="009345DF">
        <w:rPr>
          <w:rFonts w:ascii="Garamond" w:hAnsi="Garamond"/>
          <w:szCs w:val="24"/>
        </w:rPr>
        <w:t>THIRTY-SIX</w:t>
      </w:r>
      <w:r w:rsidRPr="00CA4B81">
        <w:rPr>
          <w:rFonts w:ascii="Garamond" w:hAnsi="Garamond"/>
          <w:szCs w:val="24"/>
        </w:rPr>
        <w:t xml:space="preserve"> DOLLARS AND </w:t>
      </w:r>
      <w:r w:rsidR="009345DF">
        <w:rPr>
          <w:rFonts w:ascii="Garamond" w:hAnsi="Garamond"/>
          <w:szCs w:val="24"/>
        </w:rPr>
        <w:t>TWENTY-FIVE</w:t>
      </w:r>
      <w:r w:rsidRPr="00CA4B81">
        <w:rPr>
          <w:rFonts w:ascii="Garamond" w:hAnsi="Garamond"/>
          <w:szCs w:val="24"/>
        </w:rPr>
        <w:t xml:space="preserve"> CENTS ($</w:t>
      </w:r>
      <w:r w:rsidR="00FB3DB8" w:rsidRPr="00FB3DB8">
        <w:rPr>
          <w:rFonts w:ascii="Garamond" w:hAnsi="Garamond"/>
          <w:szCs w:val="24"/>
        </w:rPr>
        <w:t>2,</w:t>
      </w:r>
      <w:r w:rsidR="009345DF">
        <w:rPr>
          <w:rFonts w:ascii="Garamond" w:hAnsi="Garamond"/>
          <w:szCs w:val="24"/>
        </w:rPr>
        <w:t>236.26</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37.01 – </w:t>
      </w:r>
      <w:r w:rsidRPr="00CA4B81">
        <w:rPr>
          <w:rFonts w:ascii="Garamond" w:hAnsi="Garamond"/>
          <w:b/>
          <w:szCs w:val="24"/>
          <w:u w:val="single" w:color="000000"/>
        </w:rPr>
        <w:t xml:space="preserve">Design Criteria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C224DA3"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0958A1" w14:textId="309A006A" w:rsidR="00983830" w:rsidRDefault="00983830" w:rsidP="00CA4B81">
      <w:pPr>
        <w:spacing w:after="0" w:line="259" w:lineRule="auto"/>
        <w:ind w:left="0" w:firstLine="0"/>
        <w:rPr>
          <w:rFonts w:ascii="Garamond" w:hAnsi="Garamond"/>
          <w:szCs w:val="24"/>
        </w:rPr>
      </w:pPr>
    </w:p>
    <w:p w14:paraId="1F0EB9F4" w14:textId="77777777" w:rsidR="00983830" w:rsidRPr="00CA4B81" w:rsidRDefault="00983830" w:rsidP="00CA4B81">
      <w:pPr>
        <w:spacing w:after="0" w:line="259" w:lineRule="auto"/>
        <w:ind w:left="0" w:firstLine="0"/>
        <w:rPr>
          <w:rFonts w:ascii="Garamond" w:hAnsi="Garamond"/>
          <w:szCs w:val="24"/>
        </w:rPr>
      </w:pP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t>[SIGNATURES APPEAR ON THE FOLLOWING PAGES]</w:t>
      </w:r>
    </w:p>
    <w:p w14:paraId="35CB02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r w:rsidRPr="00CA4B81">
        <w:rPr>
          <w:rFonts w:ascii="Garamond" w:hAnsi="Garamond"/>
          <w:szCs w:val="24"/>
        </w:rPr>
        <w:t>Schedule D – Design Criteria for Lessee Signs</w:t>
      </w:r>
    </w:p>
    <w:p w14:paraId="2006FA96" w14:textId="166BB381" w:rsidR="00FB3DB8" w:rsidRDefault="00FB3DB8">
      <w:pPr>
        <w:spacing w:after="160" w:line="259" w:lineRule="auto"/>
        <w:ind w:left="0" w:firstLine="0"/>
        <w:jc w:val="left"/>
        <w:rPr>
          <w:rFonts w:ascii="Garamond" w:hAnsi="Garamond"/>
          <w:szCs w:val="24"/>
        </w:rPr>
      </w:pPr>
      <w:r>
        <w:rPr>
          <w:rFonts w:ascii="Garamond" w:hAnsi="Garamond"/>
          <w:szCs w:val="24"/>
        </w:rPr>
        <w:br w:type="page"/>
      </w:r>
    </w:p>
    <w:p w14:paraId="3CD20BBE" w14:textId="77777777" w:rsidR="00D15AF9" w:rsidRPr="00CA4B81" w:rsidRDefault="00D15AF9" w:rsidP="00CA4B81">
      <w:pPr>
        <w:spacing w:after="0" w:line="259" w:lineRule="auto"/>
        <w:ind w:left="52" w:firstLine="0"/>
        <w:rPr>
          <w:rFonts w:ascii="Garamond" w:hAnsi="Garamond"/>
          <w:szCs w:val="24"/>
        </w:rPr>
      </w:pPr>
    </w:p>
    <w:p w14:paraId="484BDDAB" w14:textId="4CF293DA" w:rsidR="00D15AF9" w:rsidRPr="00BD5C76" w:rsidRDefault="007050A2" w:rsidP="00BD5C76">
      <w:pPr>
        <w:spacing w:after="0" w:line="259" w:lineRule="auto"/>
        <w:ind w:left="52" w:firstLine="0"/>
        <w:rPr>
          <w:rFonts w:ascii="Garamond" w:hAnsi="Garamond"/>
          <w:szCs w:val="24"/>
        </w:rPr>
      </w:pPr>
      <w:r w:rsidRPr="00CA4B81">
        <w:rPr>
          <w:rFonts w:ascii="Garamond" w:hAnsi="Garamond"/>
          <w:b/>
          <w:szCs w:val="24"/>
        </w:rPr>
        <w:t xml:space="preserve"> IN WITNESS WHEREOF</w:t>
      </w:r>
      <w:r w:rsidRPr="00CA4B81">
        <w:rPr>
          <w:rFonts w:ascii="Garamond" w:hAnsi="Garamond"/>
          <w:szCs w:val="24"/>
        </w:rPr>
        <w:t xml:space="preserve"> the parties hereto have executed this Agreement the day and year first above. </w:t>
      </w:r>
    </w:p>
    <w:p w14:paraId="2183C7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79600A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320EB" w14:textId="77777777" w:rsidR="00D15AF9" w:rsidRPr="00CA4B81"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11" w:name="_Hlk60947766"/>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LESSOR</w:t>
      </w:r>
      <w:r w:rsidRPr="00CA4B81">
        <w:rPr>
          <w:rFonts w:ascii="Garamond" w:hAnsi="Garamond"/>
          <w:szCs w:val="24"/>
        </w:rPr>
        <w:t xml:space="preserve">: </w:t>
      </w:r>
    </w:p>
    <w:p w14:paraId="7D32979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18EE2285" w14:textId="77777777" w:rsidR="00D15AF9" w:rsidRPr="00CA4B81"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BELLE REALTY OF LAFAYETTE</w:t>
      </w:r>
      <w:r w:rsidRPr="00CA4B81">
        <w:rPr>
          <w:rFonts w:ascii="Garamond" w:hAnsi="Garamond"/>
          <w:szCs w:val="24"/>
        </w:rPr>
        <w:t xml:space="preserve">,  </w:t>
      </w:r>
    </w:p>
    <w:p w14:paraId="02AF17AB" w14:textId="77777777" w:rsidR="00D15AF9" w:rsidRPr="00CA4B81"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L.L.C.</w:t>
      </w:r>
      <w:r w:rsidRPr="00CA4B81">
        <w:rPr>
          <w:rFonts w:ascii="Garamond" w:hAnsi="Garamond"/>
          <w:szCs w:val="24"/>
        </w:rPr>
        <w:t xml:space="preserve">, a Louisiana limited liability </w:t>
      </w:r>
    </w:p>
    <w:p w14:paraId="122BBC50" w14:textId="77777777" w:rsidR="00D15AF9" w:rsidRPr="00CA4B81"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company</w:t>
      </w:r>
      <w:r w:rsidRPr="00CA4B81">
        <w:rPr>
          <w:rFonts w:ascii="Garamond" w:hAnsi="Garamond"/>
          <w:szCs w:val="24"/>
          <w:vertAlign w:val="subscript"/>
        </w:rPr>
        <w:t xml:space="preserve"> </w:t>
      </w:r>
    </w:p>
    <w:p w14:paraId="32E3FD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8460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89F9FE" w14:textId="77777777" w:rsidR="00D15AF9" w:rsidRPr="00CA4B81"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7C4859B7" w14:textId="77777777" w:rsidR="00D15AF9" w:rsidRPr="00CA4B81"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7EA6B684" w14:textId="77777777" w:rsidR="00D15AF9" w:rsidRPr="00CA4B81"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5CB4DB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5BF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F21C1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D0787E3" w14:textId="77777777" w:rsidR="00D15AF9" w:rsidRPr="00CA4B81" w:rsidRDefault="007050A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14F4D5E7" w14:textId="77777777" w:rsidR="00D15AF9" w:rsidRPr="00CA4B81" w:rsidRDefault="007050A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11"/>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4F959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2B44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0FB897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CD4C8D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A2A6F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90CD0D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B4B0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DE8F9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DAE709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8229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2E69B6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E3741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7EA45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1880F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BB43E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0FC8F6" w14:textId="6F8551FB"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79F99E" w14:textId="77777777" w:rsidR="00BD5C76" w:rsidRDefault="007050A2" w:rsidP="00CA4B81">
      <w:pPr>
        <w:ind w:left="-5"/>
        <w:rPr>
          <w:rFonts w:ascii="Garamond" w:hAnsi="Garamond"/>
          <w:b/>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r w:rsidRPr="00CA4B81">
        <w:rPr>
          <w:rFonts w:ascii="Garamond" w:hAnsi="Garamond"/>
          <w:b/>
          <w:szCs w:val="24"/>
        </w:rPr>
        <w:lastRenderedPageBreak/>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36415323" w:rsidR="00453CF2" w:rsidRPr="00CA4B81" w:rsidRDefault="00453CF2" w:rsidP="00FB3DB8">
      <w:pPr>
        <w:tabs>
          <w:tab w:val="center" w:pos="720"/>
          <w:tab w:val="center" w:pos="1440"/>
          <w:tab w:val="center" w:pos="2160"/>
          <w:tab w:val="center" w:pos="2881"/>
          <w:tab w:val="center" w:pos="3601"/>
          <w:tab w:val="center" w:pos="4321"/>
          <w:tab w:val="center" w:pos="59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FB3DB8">
        <w:rPr>
          <w:rFonts w:ascii="Garamond" w:hAnsi="Garamond"/>
          <w:szCs w:val="24"/>
        </w:rPr>
        <w:tab/>
      </w:r>
      <w:r w:rsidR="00724EA5" w:rsidRPr="00724EA5">
        <w:rPr>
          <w:rFonts w:ascii="Garamond" w:hAnsi="Garamond"/>
          <w:b/>
          <w:bCs/>
          <w:szCs w:val="24"/>
        </w:rPr>
        <w:t xml:space="preserve">DACO INVESTMENTS, </w:t>
      </w:r>
      <w:proofErr w:type="gramStart"/>
      <w:r w:rsidR="00724EA5" w:rsidRPr="00724EA5">
        <w:rPr>
          <w:rFonts w:ascii="Garamond" w:hAnsi="Garamond"/>
          <w:b/>
          <w:bCs/>
          <w:szCs w:val="24"/>
        </w:rPr>
        <w:t>LLC,</w:t>
      </w:r>
      <w:r w:rsidR="00FB3DB8" w:rsidRPr="00FB3DB8">
        <w:rPr>
          <w:rFonts w:ascii="Garamond" w:hAnsi="Garamond"/>
          <w:b/>
          <w:bCs/>
          <w:szCs w:val="24"/>
        </w:rPr>
        <w:t>.</w:t>
      </w:r>
      <w:r w:rsidRPr="00CA4B81">
        <w:rPr>
          <w:rFonts w:ascii="Garamond" w:hAnsi="Garamond"/>
          <w:szCs w:val="24"/>
        </w:rPr>
        <w:t>,</w:t>
      </w:r>
      <w:proofErr w:type="gramEnd"/>
      <w:r w:rsidRPr="00CA4B81">
        <w:rPr>
          <w:rFonts w:ascii="Garamond" w:hAnsi="Garamond"/>
          <w:szCs w:val="24"/>
        </w:rPr>
        <w:t xml:space="preserve">  </w:t>
      </w:r>
    </w:p>
    <w:p w14:paraId="2A56439B" w14:textId="1C75F6EB" w:rsidR="00453CF2" w:rsidRPr="00CA4B81"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ab/>
      </w:r>
      <w:r w:rsidRPr="00CA4B81">
        <w:rPr>
          <w:rFonts w:ascii="Garamond" w:hAnsi="Garamond"/>
          <w:szCs w:val="24"/>
        </w:rPr>
        <w:t>a Louisiana limited liability company</w:t>
      </w:r>
      <w:r w:rsidRPr="00CA4B81">
        <w:rPr>
          <w:rFonts w:ascii="Garamond" w:hAnsi="Garamond"/>
          <w:szCs w:val="24"/>
          <w:vertAlign w:val="subscript"/>
        </w:rPr>
        <w:t xml:space="preserve"> </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77777777" w:rsidR="00453CF2" w:rsidRPr="00CA4B81"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2AB4528C" w14:textId="77777777" w:rsidR="00453CF2" w:rsidRPr="00CA4B81"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proofErr w:type="gramStart"/>
      <w:r w:rsidRPr="00CA4B81">
        <w:rPr>
          <w:rFonts w:ascii="Garamond" w:hAnsi="Garamond"/>
          <w:szCs w:val="24"/>
        </w:rPr>
        <w:lastRenderedPageBreak/>
        <w:t>SCHEDULE  A</w:t>
      </w:r>
      <w:proofErr w:type="gramEnd"/>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6BBDEEEB" w:rsidR="003F509E" w:rsidRPr="00CA4B81" w:rsidRDefault="00442FC6" w:rsidP="00442FC6">
      <w:pPr>
        <w:spacing w:after="0" w:line="259" w:lineRule="auto"/>
        <w:ind w:left="52" w:firstLine="0"/>
        <w:jc w:val="left"/>
        <w:rPr>
          <w:rFonts w:ascii="Garamond" w:hAnsi="Garamond"/>
          <w:szCs w:val="24"/>
        </w:rPr>
      </w:pPr>
      <w:r>
        <w:rPr>
          <w:rFonts w:ascii="Garamond" w:hAnsi="Garamond"/>
          <w:szCs w:val="24"/>
        </w:rPr>
        <w:br w:type="textWrapping" w:clear="all"/>
      </w:r>
    </w:p>
    <w:p w14:paraId="27EB5873" w14:textId="036A094A" w:rsidR="00BD5C76" w:rsidRDefault="00BD5C76" w:rsidP="00CA4B81">
      <w:pPr>
        <w:pStyle w:val="Heading1"/>
        <w:ind w:right="12"/>
        <w:jc w:val="both"/>
        <w:rPr>
          <w:rFonts w:ascii="Garamond" w:hAnsi="Garamond"/>
          <w:szCs w:val="24"/>
        </w:rPr>
      </w:pPr>
    </w:p>
    <w:p w14:paraId="2675772F" w14:textId="486DEDE2" w:rsidR="00BD5C76" w:rsidRDefault="00746D67">
      <w:pPr>
        <w:spacing w:after="160" w:line="259" w:lineRule="auto"/>
        <w:ind w:left="0" w:firstLine="0"/>
        <w:jc w:val="left"/>
        <w:rPr>
          <w:rFonts w:ascii="Garamond" w:hAnsi="Garamond"/>
          <w:b/>
          <w:szCs w:val="24"/>
        </w:rPr>
      </w:pPr>
      <w:r>
        <w:rPr>
          <w:rFonts w:ascii="Garamond" w:hAnsi="Garamond"/>
          <w:noProof/>
          <w:szCs w:val="24"/>
        </w:rPr>
        <w:drawing>
          <wp:inline distT="0" distB="0" distL="0" distR="0" wp14:anchorId="3C4BDE21" wp14:editId="187EEB66">
            <wp:extent cx="4861981" cy="7018628"/>
            <wp:effectExtent l="0" t="0" r="0" b="0"/>
            <wp:docPr id="9" name="Picture 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 schematic&#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861981" cy="7018628"/>
                    </a:xfrm>
                    <a:prstGeom prst="rect">
                      <a:avLst/>
                    </a:prstGeom>
                  </pic:spPr>
                </pic:pic>
              </a:graphicData>
            </a:graphic>
          </wp:inline>
        </w:drawing>
      </w:r>
      <w:r w:rsidR="00BD5C76">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w:t>
      </w:r>
      <w:proofErr w:type="gramStart"/>
      <w:r w:rsidRPr="00CA4B81">
        <w:rPr>
          <w:rFonts w:ascii="Garamond" w:hAnsi="Garamond"/>
          <w:szCs w:val="24"/>
        </w:rPr>
        <w:t>Lessor, and</w:t>
      </w:r>
      <w:proofErr w:type="gramEnd"/>
      <w:r w:rsidRPr="00CA4B81">
        <w:rPr>
          <w:rFonts w:ascii="Garamond" w:hAnsi="Garamond"/>
          <w:szCs w:val="24"/>
        </w:rPr>
        <w:t xml:space="preserve">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w:t>
      </w:r>
      <w:proofErr w:type="gramStart"/>
      <w:r w:rsidRPr="00CA4B81">
        <w:rPr>
          <w:rFonts w:ascii="Garamond" w:hAnsi="Garamond"/>
          <w:szCs w:val="24"/>
        </w:rPr>
        <w:t>loud speakers</w:t>
      </w:r>
      <w:proofErr w:type="gramEnd"/>
      <w:r w:rsidRPr="00CA4B81">
        <w:rPr>
          <w:rFonts w:ascii="Garamond" w:hAnsi="Garamond"/>
          <w:szCs w:val="24"/>
        </w:rPr>
        <w:t xml:space="preserve">, televisions, phonographs, radios, or other devices shall be used in a manner so as to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3729D9F4" w:rsidR="00D15AF9" w:rsidRPr="00CA4B81" w:rsidRDefault="007050A2" w:rsidP="00CA4B81">
      <w:pPr>
        <w:ind w:left="-5"/>
        <w:rPr>
          <w:rFonts w:ascii="Garamond" w:hAnsi="Garamond"/>
          <w:szCs w:val="24"/>
        </w:rPr>
      </w:pPr>
      <w:r w:rsidRPr="00CA4B81">
        <w:rPr>
          <w:rFonts w:ascii="Garamond" w:hAnsi="Garamond"/>
          <w:szCs w:val="24"/>
        </w:rPr>
        <w:t>Lessee</w:t>
      </w:r>
      <w:r w:rsidR="00307364">
        <w:rPr>
          <w:rFonts w:ascii="Garamond" w:hAnsi="Garamond"/>
          <w:szCs w:val="24"/>
        </w:rPr>
        <w:t xml:space="preserve"> shall make a reasonable effort to cause </w:t>
      </w:r>
      <w:proofErr w:type="gramStart"/>
      <w:r w:rsidR="00307364">
        <w:rPr>
          <w:rFonts w:ascii="Garamond" w:hAnsi="Garamond"/>
          <w:szCs w:val="24"/>
        </w:rPr>
        <w:t>it’s</w:t>
      </w:r>
      <w:proofErr w:type="gramEnd"/>
      <w:r w:rsidRPr="00CA4B81">
        <w:rPr>
          <w:rFonts w:ascii="Garamond" w:hAnsi="Garamond"/>
          <w:szCs w:val="24"/>
        </w:rPr>
        <w:t xml:space="preserve"> business operation located within the Premises </w:t>
      </w:r>
      <w:r w:rsidR="00307364">
        <w:rPr>
          <w:rFonts w:ascii="Garamond" w:hAnsi="Garamond"/>
          <w:szCs w:val="24"/>
        </w:rPr>
        <w:t>to</w:t>
      </w:r>
      <w:r w:rsidRPr="00CA4B81">
        <w:rPr>
          <w:rFonts w:ascii="Garamond" w:hAnsi="Garamond"/>
          <w:szCs w:val="24"/>
        </w:rPr>
        <w:t xml:space="preserve">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w:t>
      </w:r>
      <w:proofErr w:type="gramStart"/>
      <w:r w:rsidRPr="00CA4B81">
        <w:rPr>
          <w:rFonts w:ascii="Garamond" w:hAnsi="Garamond"/>
          <w:szCs w:val="24"/>
        </w:rPr>
        <w:t>Premises</w:t>
      </w:r>
      <w:proofErr w:type="gramEnd"/>
      <w:r w:rsidRPr="00CA4B81">
        <w:rPr>
          <w:rFonts w:ascii="Garamond" w:hAnsi="Garamond"/>
          <w:szCs w:val="24"/>
        </w:rPr>
        <w:t xml:space="preserve">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5B9B264D" w:rsidR="00307364" w:rsidRDefault="00307364">
      <w:pPr>
        <w:spacing w:after="160" w:line="259" w:lineRule="auto"/>
        <w:ind w:left="0" w:firstLine="0"/>
        <w:jc w:val="left"/>
        <w:rPr>
          <w:rFonts w:ascii="Garamond" w:hAnsi="Garamond"/>
          <w:b/>
          <w:szCs w:val="24"/>
        </w:rPr>
      </w:pPr>
      <w:r>
        <w:rPr>
          <w:rFonts w:ascii="Garamond" w:hAnsi="Garamond"/>
          <w:b/>
          <w:szCs w:val="24"/>
        </w:rPr>
        <w:br w:type="page"/>
      </w:r>
    </w:p>
    <w:p w14:paraId="6A194ECF"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w:t>
      </w:r>
      <w:proofErr w:type="gramStart"/>
      <w:r w:rsidRPr="00CA4B81">
        <w:rPr>
          <w:rFonts w:ascii="Garamond" w:hAnsi="Garamond"/>
          <w:szCs w:val="24"/>
        </w:rPr>
        <w:t>only, and</w:t>
      </w:r>
      <w:proofErr w:type="gramEnd"/>
      <w:r w:rsidRPr="00CA4B81">
        <w:rPr>
          <w:rFonts w:ascii="Garamond" w:hAnsi="Garamond"/>
          <w:szCs w:val="24"/>
        </w:rPr>
        <w:t xml:space="preserve">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CA4B81">
        <w:rPr>
          <w:rFonts w:ascii="Garamond" w:hAnsi="Garamond"/>
          <w:szCs w:val="24"/>
        </w:rPr>
        <w:t>Jewelite</w:t>
      </w:r>
      <w:proofErr w:type="spellEnd"/>
      <w:r w:rsidRPr="00CA4B81">
        <w:rPr>
          <w:rFonts w:ascii="Garamond" w:hAnsi="Garamond"/>
          <w:szCs w:val="24"/>
        </w:rPr>
        <w:t xml:space="preserv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Lessee’s</w:t>
      </w:r>
      <w:proofErr w:type="gramEnd"/>
      <w:r w:rsidRPr="00CA4B81">
        <w:rPr>
          <w:rFonts w:ascii="Garamond" w:hAnsi="Garamond"/>
          <w:szCs w:val="24"/>
        </w:rPr>
        <w:t xml:space="preserve">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r w:rsidRPr="00CA4B81">
        <w:rPr>
          <w:rFonts w:ascii="Garamond" w:hAnsi="Garamond"/>
          <w:szCs w:val="24"/>
        </w:rPr>
        <w:t>it’s</w:t>
      </w:r>
      <w:proofErr w:type="spellEnd"/>
      <w:r w:rsidRPr="00CA4B81">
        <w:rPr>
          <w:rFonts w:ascii="Garamond" w:hAnsi="Garamond"/>
          <w:szCs w:val="24"/>
        </w:rP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In the event that</w:t>
      </w:r>
      <w:proofErr w:type="gramEnd"/>
      <w:r w:rsidRPr="00CA4B81">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F7B4A" w14:textId="77777777" w:rsidR="00661595" w:rsidRDefault="00661595">
      <w:pPr>
        <w:spacing w:after="0" w:line="240" w:lineRule="auto"/>
      </w:pPr>
      <w:r>
        <w:separator/>
      </w:r>
    </w:p>
  </w:endnote>
  <w:endnote w:type="continuationSeparator" w:id="0">
    <w:p w14:paraId="5FD96AF6" w14:textId="77777777" w:rsidR="00661595" w:rsidRDefault="00661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7EABBB9C" w14:textId="4EB08AFA" w:rsidR="00E247FF" w:rsidRDefault="00E247FF"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E247FF" w:rsidRDefault="00E247FF" w:rsidP="009862DA">
    <w:pPr>
      <w:tabs>
        <w:tab w:val="center" w:pos="4321"/>
        <w:tab w:val="center" w:pos="6991"/>
        <w:tab w:val="center" w:pos="8642"/>
      </w:tabs>
      <w:spacing w:after="0" w:line="240" w:lineRule="auto"/>
      <w:ind w:left="0" w:firstLine="0"/>
      <w:jc w:val="right"/>
      <w:rPr>
        <w:sz w:val="16"/>
      </w:rPr>
    </w:pPr>
  </w:p>
  <w:p w14:paraId="1E6F8DF1" w14:textId="15F7637E" w:rsidR="00E247FF" w:rsidRDefault="00E247FF"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 xml:space="preserve">Lessee’s </w:t>
    </w:r>
    <w:proofErr w:type="gramStart"/>
    <w:r w:rsidRPr="009862DA">
      <w:rPr>
        <w:sz w:val="16"/>
      </w:rPr>
      <w:t>Initials  _</w:t>
    </w:r>
    <w:proofErr w:type="gramEnd"/>
    <w:r w:rsidRPr="009862DA">
      <w:rPr>
        <w:sz w:val="16"/>
      </w:rPr>
      <w:t>_________</w:t>
    </w:r>
    <w:r>
      <w:rPr>
        <w:sz w:val="16"/>
      </w:rPr>
      <w:t>__</w:t>
    </w:r>
  </w:p>
  <w:p w14:paraId="64F44CD1" w14:textId="56DC4B73" w:rsidR="00E247FF" w:rsidRDefault="00E247FF"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9530D" w14:textId="77777777" w:rsidR="00661595" w:rsidRDefault="00661595">
      <w:pPr>
        <w:spacing w:after="0" w:line="240" w:lineRule="auto"/>
      </w:pPr>
      <w:r>
        <w:separator/>
      </w:r>
    </w:p>
  </w:footnote>
  <w:footnote w:type="continuationSeparator" w:id="0">
    <w:p w14:paraId="37C252CE" w14:textId="77777777" w:rsidR="00661595" w:rsidRDefault="006615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8"/>
  </w:num>
  <w:num w:numId="3">
    <w:abstractNumId w:val="5"/>
  </w:num>
  <w:num w:numId="4">
    <w:abstractNumId w:val="10"/>
  </w:num>
  <w:num w:numId="5">
    <w:abstractNumId w:val="4"/>
  </w:num>
  <w:num w:numId="6">
    <w:abstractNumId w:val="6"/>
  </w:num>
  <w:num w:numId="7">
    <w:abstractNumId w:val="0"/>
  </w:num>
  <w:num w:numId="8">
    <w:abstractNumId w:val="7"/>
  </w:num>
  <w:num w:numId="9">
    <w:abstractNumId w:val="1"/>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41BFB"/>
    <w:rsid w:val="0004469D"/>
    <w:rsid w:val="000728A0"/>
    <w:rsid w:val="00072E25"/>
    <w:rsid w:val="000C4F4E"/>
    <w:rsid w:val="000E2A92"/>
    <w:rsid w:val="000F1AE1"/>
    <w:rsid w:val="001271E7"/>
    <w:rsid w:val="001361A4"/>
    <w:rsid w:val="001573A8"/>
    <w:rsid w:val="00192E93"/>
    <w:rsid w:val="001B087E"/>
    <w:rsid w:val="00201C0F"/>
    <w:rsid w:val="00214E94"/>
    <w:rsid w:val="00240FE2"/>
    <w:rsid w:val="0026167E"/>
    <w:rsid w:val="0026455E"/>
    <w:rsid w:val="00275A2F"/>
    <w:rsid w:val="002A500B"/>
    <w:rsid w:val="002B4AC2"/>
    <w:rsid w:val="002E5121"/>
    <w:rsid w:val="002F1073"/>
    <w:rsid w:val="002F35DD"/>
    <w:rsid w:val="00301612"/>
    <w:rsid w:val="00307364"/>
    <w:rsid w:val="00334DA6"/>
    <w:rsid w:val="00360749"/>
    <w:rsid w:val="003A1675"/>
    <w:rsid w:val="003B740A"/>
    <w:rsid w:val="003C2C28"/>
    <w:rsid w:val="003F509E"/>
    <w:rsid w:val="003F55AE"/>
    <w:rsid w:val="00401774"/>
    <w:rsid w:val="00402233"/>
    <w:rsid w:val="00420E31"/>
    <w:rsid w:val="00442FC6"/>
    <w:rsid w:val="00453CF2"/>
    <w:rsid w:val="00460519"/>
    <w:rsid w:val="004A21B2"/>
    <w:rsid w:val="004A26BE"/>
    <w:rsid w:val="004F1223"/>
    <w:rsid w:val="0050171D"/>
    <w:rsid w:val="00511037"/>
    <w:rsid w:val="00537DB8"/>
    <w:rsid w:val="005765D8"/>
    <w:rsid w:val="005C5FCB"/>
    <w:rsid w:val="005C60DF"/>
    <w:rsid w:val="00661595"/>
    <w:rsid w:val="006650CF"/>
    <w:rsid w:val="00695BB2"/>
    <w:rsid w:val="006C00DE"/>
    <w:rsid w:val="006D6BBE"/>
    <w:rsid w:val="007050A2"/>
    <w:rsid w:val="00724EA5"/>
    <w:rsid w:val="00743672"/>
    <w:rsid w:val="00746D67"/>
    <w:rsid w:val="0077732B"/>
    <w:rsid w:val="008036FF"/>
    <w:rsid w:val="008236BA"/>
    <w:rsid w:val="00824876"/>
    <w:rsid w:val="00850687"/>
    <w:rsid w:val="008A4A9C"/>
    <w:rsid w:val="008B3787"/>
    <w:rsid w:val="00902E85"/>
    <w:rsid w:val="009345DF"/>
    <w:rsid w:val="009441AD"/>
    <w:rsid w:val="00975642"/>
    <w:rsid w:val="00983830"/>
    <w:rsid w:val="009862DA"/>
    <w:rsid w:val="00995310"/>
    <w:rsid w:val="009A2353"/>
    <w:rsid w:val="00A2179C"/>
    <w:rsid w:val="00AB5A7F"/>
    <w:rsid w:val="00AD14CC"/>
    <w:rsid w:val="00AD44B0"/>
    <w:rsid w:val="00B0254C"/>
    <w:rsid w:val="00B61422"/>
    <w:rsid w:val="00B704B6"/>
    <w:rsid w:val="00BA5CF8"/>
    <w:rsid w:val="00BA6739"/>
    <w:rsid w:val="00BD5C76"/>
    <w:rsid w:val="00BE1C3C"/>
    <w:rsid w:val="00C64B86"/>
    <w:rsid w:val="00C84F1C"/>
    <w:rsid w:val="00CA4B81"/>
    <w:rsid w:val="00CB4DB3"/>
    <w:rsid w:val="00D15AF9"/>
    <w:rsid w:val="00DA0ECF"/>
    <w:rsid w:val="00DC6669"/>
    <w:rsid w:val="00DD6514"/>
    <w:rsid w:val="00E1008A"/>
    <w:rsid w:val="00E247FF"/>
    <w:rsid w:val="00EA0886"/>
    <w:rsid w:val="00EA1011"/>
    <w:rsid w:val="00EB6951"/>
    <w:rsid w:val="00EF4822"/>
    <w:rsid w:val="00F257C1"/>
    <w:rsid w:val="00F5320B"/>
    <w:rsid w:val="00F618F7"/>
    <w:rsid w:val="00F65FEB"/>
    <w:rsid w:val="00FB3DB8"/>
    <w:rsid w:val="00FB70D8"/>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29</Pages>
  <Words>8694</Words>
  <Characters>49557</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7</cp:revision>
  <cp:lastPrinted>2022-01-24T20:34:00Z</cp:lastPrinted>
  <dcterms:created xsi:type="dcterms:W3CDTF">2022-01-24T20:34:00Z</dcterms:created>
  <dcterms:modified xsi:type="dcterms:W3CDTF">2022-01-27T23:46:00Z</dcterms:modified>
</cp:coreProperties>
</file>