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6EB4B" w14:textId="77777777" w:rsidR="008E5C13" w:rsidRPr="008E5C13" w:rsidRDefault="00000000" w:rsidP="008E5C13">
      <w:pPr>
        <w:spacing w:before="90" w:after="0" w:line="240" w:lineRule="auto"/>
        <w:jc w:val="center"/>
        <w:rPr>
          <w:rFonts w:ascii="Times New Roman" w:eastAsia="Times New Roman" w:hAnsi="Times New Roman" w:cs="Times New Roman"/>
          <w:b/>
          <w:sz w:val="24"/>
          <w:szCs w:val="24"/>
        </w:rPr>
      </w:pPr>
      <w:r w:rsidRPr="00B03486">
        <w:rPr>
          <w:rFonts w:ascii="Times New Roman" w:eastAsia="Times New Roman" w:hAnsi="Times New Roman" w:cs="Times New Roman"/>
          <w:b/>
          <w:sz w:val="24"/>
          <w:szCs w:val="24"/>
          <w:u w:val="single"/>
        </w:rPr>
        <w:t>RELEASE</w:t>
      </w:r>
      <w:r w:rsidRPr="008E5C13">
        <w:rPr>
          <w:rFonts w:ascii="Times New Roman" w:eastAsia="Times New Roman" w:hAnsi="Times New Roman" w:cs="Times New Roman"/>
          <w:b/>
          <w:sz w:val="24"/>
          <w:szCs w:val="24"/>
          <w:u w:val="single"/>
        </w:rPr>
        <w:t xml:space="preserve"> OF </w:t>
      </w:r>
      <w:r w:rsidR="00D0160C">
        <w:rPr>
          <w:rFonts w:ascii="Times New Roman" w:eastAsia="Times New Roman" w:hAnsi="Times New Roman" w:cs="Times New Roman"/>
          <w:b/>
          <w:sz w:val="24"/>
          <w:szCs w:val="24"/>
          <w:u w:val="single"/>
        </w:rPr>
        <w:t xml:space="preserve">PERSONAL </w:t>
      </w:r>
      <w:r w:rsidRPr="008E5C13">
        <w:rPr>
          <w:rFonts w:ascii="Times New Roman" w:eastAsia="Times New Roman" w:hAnsi="Times New Roman" w:cs="Times New Roman"/>
          <w:b/>
          <w:sz w:val="24"/>
          <w:szCs w:val="24"/>
          <w:u w:val="single"/>
        </w:rPr>
        <w:t xml:space="preserve">GUARANTY </w:t>
      </w:r>
    </w:p>
    <w:p w14:paraId="58BD67C6" w14:textId="6A905F5C"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This </w:t>
      </w:r>
      <w:r w:rsidR="00D0160C">
        <w:rPr>
          <w:rFonts w:ascii="Times New Roman" w:eastAsia="Times New Roman" w:hAnsi="Times New Roman" w:cs="Times New Roman"/>
          <w:sz w:val="24"/>
          <w:szCs w:val="24"/>
        </w:rPr>
        <w:t xml:space="preserve">RELEASE OF PERSONAL </w:t>
      </w:r>
      <w:r w:rsidR="00B2634B">
        <w:rPr>
          <w:rFonts w:ascii="Times New Roman" w:eastAsia="Times New Roman" w:hAnsi="Times New Roman" w:cs="Times New Roman"/>
          <w:sz w:val="24"/>
          <w:szCs w:val="24"/>
        </w:rPr>
        <w:t>GUARANTY</w:t>
      </w:r>
      <w:r w:rsidRPr="008E5C13">
        <w:rPr>
          <w:rFonts w:ascii="Times New Roman" w:eastAsia="Times New Roman" w:hAnsi="Times New Roman" w:cs="Times New Roman"/>
          <w:sz w:val="24"/>
          <w:szCs w:val="24"/>
        </w:rPr>
        <w:t xml:space="preserve">, dated </w:t>
      </w:r>
      <w:r w:rsidR="004A300C">
        <w:rPr>
          <w:rFonts w:ascii="Times New Roman" w:eastAsia="Times New Roman" w:hAnsi="Times New Roman" w:cs="Times New Roman"/>
          <w:sz w:val="24"/>
          <w:szCs w:val="24"/>
        </w:rPr>
        <w:t>____________</w:t>
      </w:r>
      <w:r w:rsidRPr="008E5C13">
        <w:rPr>
          <w:rFonts w:ascii="Times New Roman" w:eastAsia="Times New Roman" w:hAnsi="Times New Roman" w:cs="Times New Roman"/>
          <w:sz w:val="24"/>
          <w:szCs w:val="24"/>
        </w:rPr>
        <w:t xml:space="preserve"> (the “</w:t>
      </w:r>
      <w:r w:rsidR="00D0160C">
        <w:rPr>
          <w:rFonts w:ascii="Times New Roman" w:eastAsia="Times New Roman" w:hAnsi="Times New Roman" w:cs="Times New Roman"/>
          <w:sz w:val="24"/>
          <w:szCs w:val="24"/>
        </w:rPr>
        <w:t>Effective Date</w:t>
      </w:r>
      <w:r w:rsidRPr="008E5C13">
        <w:rPr>
          <w:rFonts w:ascii="Times New Roman" w:eastAsia="Times New Roman" w:hAnsi="Times New Roman" w:cs="Times New Roman"/>
          <w:sz w:val="24"/>
          <w:szCs w:val="24"/>
        </w:rPr>
        <w:t xml:space="preserve">”), is by and between </w:t>
      </w:r>
      <w:r w:rsidR="00B15880" w:rsidRPr="00B03486">
        <w:rPr>
          <w:rFonts w:ascii="Times New Roman" w:eastAsia="Times New Roman" w:hAnsi="Times New Roman" w:cs="Times New Roman"/>
          <w:sz w:val="24"/>
          <w:szCs w:val="24"/>
        </w:rPr>
        <w:t>BELLE REAL</w:t>
      </w:r>
      <w:r w:rsidR="00DB61CB">
        <w:rPr>
          <w:rFonts w:ascii="Times New Roman" w:eastAsia="Times New Roman" w:hAnsi="Times New Roman" w:cs="Times New Roman"/>
          <w:sz w:val="24"/>
          <w:szCs w:val="24"/>
        </w:rPr>
        <w:t>T</w:t>
      </w:r>
      <w:r w:rsidR="00B15880" w:rsidRPr="00B03486">
        <w:rPr>
          <w:rFonts w:ascii="Times New Roman" w:eastAsia="Times New Roman" w:hAnsi="Times New Roman" w:cs="Times New Roman"/>
          <w:sz w:val="24"/>
          <w:szCs w:val="24"/>
        </w:rPr>
        <w:t>Y OF LAFAYETTE, LLC</w:t>
      </w:r>
      <w:r w:rsidR="00A54AC9" w:rsidRPr="00B03486">
        <w:rPr>
          <w:rFonts w:ascii="Times New Roman" w:eastAsia="Times New Roman" w:hAnsi="Times New Roman" w:cs="Times New Roman"/>
          <w:sz w:val="24"/>
          <w:szCs w:val="24"/>
        </w:rPr>
        <w:t xml:space="preserve"> </w:t>
      </w:r>
      <w:r w:rsidRPr="008E5C13">
        <w:rPr>
          <w:rFonts w:ascii="Times New Roman" w:eastAsia="Times New Roman" w:hAnsi="Times New Roman" w:cs="Times New Roman"/>
          <w:sz w:val="24"/>
          <w:szCs w:val="24"/>
        </w:rPr>
        <w:t xml:space="preserve">a </w:t>
      </w:r>
      <w:r w:rsidR="00A54AC9" w:rsidRPr="00B03486">
        <w:rPr>
          <w:rFonts w:ascii="Times New Roman" w:eastAsia="Times New Roman" w:hAnsi="Times New Roman" w:cs="Times New Roman"/>
          <w:sz w:val="24"/>
          <w:szCs w:val="24"/>
        </w:rPr>
        <w:t>Louisiana</w:t>
      </w:r>
      <w:r w:rsidRPr="008E5C13">
        <w:rPr>
          <w:rFonts w:ascii="Times New Roman" w:eastAsia="Times New Roman" w:hAnsi="Times New Roman" w:cs="Times New Roman"/>
          <w:sz w:val="24"/>
          <w:szCs w:val="24"/>
        </w:rPr>
        <w:t xml:space="preserve"> limited liability company (“</w:t>
      </w:r>
      <w:r w:rsidR="00DB61CB">
        <w:rPr>
          <w:rFonts w:ascii="Times New Roman" w:eastAsia="Times New Roman" w:hAnsi="Times New Roman" w:cs="Times New Roman"/>
          <w:sz w:val="24"/>
          <w:szCs w:val="24"/>
        </w:rPr>
        <w:t>Landlord</w:t>
      </w:r>
      <w:r w:rsidRPr="008E5C13">
        <w:rPr>
          <w:rFonts w:ascii="Times New Roman" w:eastAsia="Times New Roman" w:hAnsi="Times New Roman" w:cs="Times New Roman"/>
          <w:sz w:val="24"/>
          <w:szCs w:val="24"/>
        </w:rPr>
        <w:t xml:space="preserve">”), </w:t>
      </w:r>
      <w:bookmarkStart w:id="0" w:name="_Hlk120703215"/>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bookmarkEnd w:id="0"/>
      <w:proofErr w:type="spellEnd"/>
      <w:r w:rsidRPr="008E5C13">
        <w:rPr>
          <w:rFonts w:ascii="Times New Roman" w:eastAsia="Times New Roman" w:hAnsi="Times New Roman" w:cs="Times New Roman"/>
          <w:sz w:val="24"/>
          <w:szCs w:val="24"/>
        </w:rPr>
        <w:t xml:space="preserve">, </w:t>
      </w:r>
      <w:r w:rsidR="00105BEE" w:rsidRPr="00B03486">
        <w:rPr>
          <w:rFonts w:ascii="Times New Roman" w:eastAsia="Times New Roman" w:hAnsi="Times New Roman" w:cs="Times New Roman"/>
          <w:sz w:val="24"/>
          <w:szCs w:val="24"/>
        </w:rPr>
        <w:t>(“</w:t>
      </w:r>
      <w:r w:rsidR="00DB61CB">
        <w:rPr>
          <w:rFonts w:ascii="Times New Roman" w:eastAsia="Times New Roman" w:hAnsi="Times New Roman" w:cs="Times New Roman"/>
          <w:sz w:val="24"/>
          <w:szCs w:val="24"/>
        </w:rPr>
        <w:t>Tenant</w:t>
      </w:r>
      <w:r w:rsidR="00105BEE" w:rsidRPr="00B03486">
        <w:rPr>
          <w:rFonts w:ascii="Times New Roman" w:eastAsia="Times New Roman" w:hAnsi="Times New Roman" w:cs="Times New Roman"/>
          <w:sz w:val="24"/>
          <w:szCs w:val="24"/>
        </w:rPr>
        <w:t>”)</w:t>
      </w:r>
      <w:r w:rsidR="004A300C">
        <w:rPr>
          <w:rFonts w:ascii="Times New Roman" w:eastAsia="Times New Roman" w:hAnsi="Times New Roman" w:cs="Times New Roman"/>
          <w:sz w:val="24"/>
          <w:szCs w:val="24"/>
        </w:rPr>
        <w:t>.</w:t>
      </w:r>
    </w:p>
    <w:p w14:paraId="7542F45D" w14:textId="77777777" w:rsidR="008E5C13" w:rsidRPr="008E5C13" w:rsidRDefault="00000000" w:rsidP="0082422D">
      <w:pPr>
        <w:spacing w:before="360" w:after="0" w:line="240" w:lineRule="auto"/>
        <w:jc w:val="center"/>
        <w:rPr>
          <w:rFonts w:ascii="Times New Roman" w:eastAsia="Times New Roman" w:hAnsi="Times New Roman" w:cs="Times New Roman"/>
          <w:sz w:val="24"/>
          <w:szCs w:val="24"/>
        </w:rPr>
      </w:pPr>
      <w:r w:rsidRPr="008E5C13">
        <w:rPr>
          <w:rFonts w:ascii="Times New Roman" w:eastAsia="Times New Roman" w:hAnsi="Times New Roman" w:cs="Times New Roman"/>
          <w:b/>
          <w:sz w:val="24"/>
          <w:szCs w:val="24"/>
        </w:rPr>
        <w:t>W I T N E S S E T H</w:t>
      </w:r>
      <w:r w:rsidRPr="008E5C13">
        <w:rPr>
          <w:rFonts w:ascii="Times New Roman" w:eastAsia="Times New Roman" w:hAnsi="Times New Roman" w:cs="Times New Roman"/>
          <w:sz w:val="24"/>
          <w:szCs w:val="24"/>
        </w:rPr>
        <w:t>:</w:t>
      </w:r>
    </w:p>
    <w:p w14:paraId="24A58108" w14:textId="7AA40125"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WHEREAS, </w:t>
      </w:r>
      <w:r w:rsidR="008805F2">
        <w:rPr>
          <w:rFonts w:ascii="Times New Roman" w:eastAsia="Times New Roman" w:hAnsi="Times New Roman" w:cs="Times New Roman"/>
          <w:sz w:val="24"/>
          <w:szCs w:val="24"/>
        </w:rPr>
        <w:t>Landlord</w:t>
      </w:r>
      <w:r w:rsidRPr="008E5C13">
        <w:rPr>
          <w:rFonts w:ascii="Times New Roman" w:eastAsia="Times New Roman" w:hAnsi="Times New Roman" w:cs="Times New Roman"/>
          <w:sz w:val="24"/>
          <w:szCs w:val="24"/>
        </w:rPr>
        <w:t xml:space="preserve"> and </w:t>
      </w:r>
      <w:r w:rsidR="008805F2">
        <w:rPr>
          <w:rFonts w:ascii="Times New Roman" w:eastAsia="Times New Roman" w:hAnsi="Times New Roman" w:cs="Times New Roman"/>
          <w:sz w:val="24"/>
          <w:szCs w:val="24"/>
        </w:rPr>
        <w:t>Tenant</w:t>
      </w:r>
      <w:r w:rsidRPr="008E5C13">
        <w:rPr>
          <w:rFonts w:ascii="Times New Roman" w:eastAsia="Times New Roman" w:hAnsi="Times New Roman" w:cs="Times New Roman"/>
          <w:sz w:val="24"/>
          <w:szCs w:val="24"/>
        </w:rPr>
        <w:t xml:space="preserve"> are parties to </w:t>
      </w:r>
      <w:r w:rsidR="00FD1BC0">
        <w:rPr>
          <w:rFonts w:ascii="Times New Roman" w:eastAsia="Times New Roman" w:hAnsi="Times New Roman" w:cs="Times New Roman"/>
          <w:sz w:val="24"/>
          <w:szCs w:val="24"/>
        </w:rPr>
        <w:t xml:space="preserve">that certain Commercial Lease Agreement </w:t>
      </w:r>
      <w:r w:rsidRPr="008E5C13">
        <w:rPr>
          <w:rFonts w:ascii="Times New Roman" w:eastAsia="Times New Roman" w:hAnsi="Times New Roman" w:cs="Times New Roman"/>
          <w:sz w:val="24"/>
          <w:szCs w:val="24"/>
        </w:rPr>
        <w:t xml:space="preserve">dated </w:t>
      </w:r>
      <w:r w:rsidR="004A300C">
        <w:rPr>
          <w:rFonts w:ascii="Times New Roman" w:eastAsia="Times New Roman" w:hAnsi="Times New Roman" w:cs="Times New Roman"/>
          <w:sz w:val="24"/>
          <w:szCs w:val="24"/>
        </w:rPr>
        <w:t>__________________</w:t>
      </w:r>
      <w:r w:rsidRPr="008E5C13">
        <w:rPr>
          <w:rFonts w:ascii="Times New Roman" w:eastAsia="Times New Roman" w:hAnsi="Times New Roman" w:cs="Times New Roman"/>
          <w:sz w:val="24"/>
          <w:szCs w:val="24"/>
        </w:rPr>
        <w:t xml:space="preserve"> (the “</w:t>
      </w:r>
      <w:r w:rsidR="00FD1BC0">
        <w:rPr>
          <w:rFonts w:ascii="Times New Roman" w:eastAsia="Times New Roman" w:hAnsi="Times New Roman" w:cs="Times New Roman"/>
          <w:sz w:val="24"/>
          <w:szCs w:val="24"/>
        </w:rPr>
        <w:t>Lease</w:t>
      </w:r>
      <w:r w:rsidRPr="008E5C13">
        <w:rPr>
          <w:rFonts w:ascii="Times New Roman" w:eastAsia="Times New Roman" w:hAnsi="Times New Roman" w:cs="Times New Roman"/>
          <w:sz w:val="24"/>
          <w:szCs w:val="24"/>
        </w:rPr>
        <w:t>”)</w:t>
      </w:r>
      <w:r w:rsidR="00FD1BC0">
        <w:rPr>
          <w:rFonts w:ascii="Times New Roman" w:eastAsia="Times New Roman" w:hAnsi="Times New Roman" w:cs="Times New Roman"/>
          <w:sz w:val="24"/>
          <w:szCs w:val="24"/>
        </w:rPr>
        <w:t xml:space="preserve">, which Lease was personally guaranteed by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sidR="00FD1BC0">
        <w:rPr>
          <w:rFonts w:ascii="Times New Roman" w:eastAsia="Times New Roman" w:hAnsi="Times New Roman" w:cs="Times New Roman"/>
          <w:sz w:val="24"/>
          <w:szCs w:val="24"/>
        </w:rPr>
        <w:t xml:space="preserve">, which Guaranty is dated </w:t>
      </w:r>
      <w:r w:rsidR="004A300C">
        <w:rPr>
          <w:rFonts w:ascii="Times New Roman" w:eastAsia="Times New Roman" w:hAnsi="Times New Roman" w:cs="Times New Roman"/>
          <w:sz w:val="24"/>
          <w:szCs w:val="24"/>
        </w:rPr>
        <w:t>___________________</w:t>
      </w:r>
      <w:r w:rsidR="00FD1BC0">
        <w:rPr>
          <w:rFonts w:ascii="Times New Roman" w:eastAsia="Times New Roman" w:hAnsi="Times New Roman" w:cs="Times New Roman"/>
          <w:sz w:val="24"/>
          <w:szCs w:val="24"/>
        </w:rPr>
        <w:t xml:space="preserve"> (the “Guaranty”)</w:t>
      </w:r>
      <w:r w:rsidR="004D6D9D">
        <w:rPr>
          <w:rFonts w:ascii="Times New Roman" w:eastAsia="Times New Roman" w:hAnsi="Times New Roman" w:cs="Times New Roman"/>
          <w:sz w:val="24"/>
          <w:szCs w:val="24"/>
        </w:rPr>
        <w:t>;</w:t>
      </w:r>
      <w:r w:rsidRPr="008E5C13">
        <w:rPr>
          <w:rFonts w:ascii="Times New Roman" w:eastAsia="Times New Roman" w:hAnsi="Times New Roman" w:cs="Times New Roman"/>
          <w:sz w:val="24"/>
          <w:szCs w:val="24"/>
        </w:rPr>
        <w:t xml:space="preserve"> </w:t>
      </w:r>
    </w:p>
    <w:p w14:paraId="3949A0EC" w14:textId="00B227E7" w:rsidR="008E5C13" w:rsidRPr="008E5C13" w:rsidRDefault="00000000" w:rsidP="004D6D9D">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WHEREAS,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sidR="004D6D9D">
        <w:rPr>
          <w:rFonts w:ascii="Times New Roman" w:eastAsia="Times New Roman" w:hAnsi="Times New Roman" w:cs="Times New Roman"/>
          <w:sz w:val="24"/>
          <w:szCs w:val="24"/>
        </w:rPr>
        <w:t xml:space="preserve"> has approached Landlord and has request</w:t>
      </w:r>
      <w:r w:rsidR="001B7A8A">
        <w:rPr>
          <w:rFonts w:ascii="Times New Roman" w:eastAsia="Times New Roman" w:hAnsi="Times New Roman" w:cs="Times New Roman"/>
          <w:sz w:val="24"/>
          <w:szCs w:val="24"/>
        </w:rPr>
        <w:t>ed</w:t>
      </w:r>
      <w:r w:rsidR="004D6D9D">
        <w:rPr>
          <w:rFonts w:ascii="Times New Roman" w:eastAsia="Times New Roman" w:hAnsi="Times New Roman" w:cs="Times New Roman"/>
          <w:sz w:val="24"/>
          <w:szCs w:val="24"/>
        </w:rPr>
        <w:t xml:space="preserve"> that Landlord release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sidR="004D6D9D">
        <w:rPr>
          <w:rFonts w:ascii="Times New Roman" w:eastAsia="Times New Roman" w:hAnsi="Times New Roman" w:cs="Times New Roman"/>
          <w:sz w:val="24"/>
          <w:szCs w:val="24"/>
        </w:rPr>
        <w:t xml:space="preserve"> from her personal guarantee of the Lease</w:t>
      </w:r>
      <w:r w:rsidR="00EC2C0F">
        <w:rPr>
          <w:rFonts w:ascii="Times New Roman" w:eastAsia="Times New Roman" w:hAnsi="Times New Roman" w:cs="Times New Roman"/>
          <w:sz w:val="24"/>
          <w:szCs w:val="24"/>
        </w:rPr>
        <w:t xml:space="preserve">, which Landlord </w:t>
      </w:r>
      <w:r w:rsidR="004A300C">
        <w:rPr>
          <w:rFonts w:ascii="Times New Roman" w:eastAsia="Times New Roman" w:hAnsi="Times New Roman" w:cs="Times New Roman"/>
          <w:sz w:val="24"/>
          <w:szCs w:val="24"/>
        </w:rPr>
        <w:t>h</w:t>
      </w:r>
      <w:r w:rsidR="00EC2C0F">
        <w:rPr>
          <w:rFonts w:ascii="Times New Roman" w:eastAsia="Times New Roman" w:hAnsi="Times New Roman" w:cs="Times New Roman"/>
          <w:sz w:val="24"/>
          <w:szCs w:val="24"/>
        </w:rPr>
        <w:t xml:space="preserve">as agreed to do and does hereby enter into this Agreement for the purposes of granting the release of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sidR="00EC2C0F">
        <w:rPr>
          <w:rFonts w:ascii="Times New Roman" w:eastAsia="Times New Roman" w:hAnsi="Times New Roman" w:cs="Times New Roman"/>
          <w:sz w:val="24"/>
          <w:szCs w:val="24"/>
        </w:rPr>
        <w:t xml:space="preserve"> from her personal guarantee of the Lease</w:t>
      </w:r>
      <w:r w:rsidR="004A300C">
        <w:rPr>
          <w:rFonts w:ascii="Times New Roman" w:eastAsia="Times New Roman" w:hAnsi="Times New Roman" w:cs="Times New Roman"/>
          <w:sz w:val="24"/>
          <w:szCs w:val="24"/>
        </w:rPr>
        <w:t>.</w:t>
      </w:r>
    </w:p>
    <w:p w14:paraId="58AF582C" w14:textId="77777777" w:rsid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NOW, THEREFORE, in consideration of the premises and the agreements contained herein, and for other good and valuable consideration, the receipt and sufficiency of which are hereby acknowledged, the parties hereto hereby agree as follows: </w:t>
      </w:r>
    </w:p>
    <w:p w14:paraId="59D6730A" w14:textId="77777777" w:rsidR="006B17A1" w:rsidRPr="008E5C13" w:rsidRDefault="006B17A1" w:rsidP="008E5C13">
      <w:pPr>
        <w:spacing w:before="180" w:after="0" w:line="240" w:lineRule="auto"/>
        <w:ind w:firstLine="490"/>
        <w:jc w:val="both"/>
        <w:rPr>
          <w:rFonts w:ascii="Times New Roman" w:eastAsia="Times New Roman" w:hAnsi="Times New Roman" w:cs="Times New Roman"/>
          <w:sz w:val="24"/>
          <w:szCs w:val="24"/>
        </w:rPr>
      </w:pPr>
    </w:p>
    <w:p w14:paraId="1308256C" w14:textId="2974B235" w:rsidR="00901C04" w:rsidRDefault="00000000" w:rsidP="003C2C82">
      <w:pPr>
        <w:spacing w:before="9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Section 1. </w:t>
      </w:r>
      <w:r w:rsidRPr="008E5C13">
        <w:rPr>
          <w:rFonts w:ascii="Times New Roman" w:eastAsia="Times New Roman" w:hAnsi="Times New Roman" w:cs="Times New Roman"/>
          <w:sz w:val="24"/>
          <w:szCs w:val="24"/>
          <w:u w:val="single"/>
        </w:rPr>
        <w:t>Termination and Release</w:t>
      </w:r>
      <w:r w:rsidRPr="008E5C13">
        <w:rPr>
          <w:rFonts w:ascii="Times New Roman" w:eastAsia="Times New Roman" w:hAnsi="Times New Roman" w:cs="Times New Roman"/>
          <w:sz w:val="24"/>
          <w:szCs w:val="24"/>
        </w:rPr>
        <w:t xml:space="preserve">. The </w:t>
      </w:r>
      <w:r w:rsidR="00B2634B">
        <w:rPr>
          <w:rFonts w:ascii="Times New Roman" w:eastAsia="Times New Roman" w:hAnsi="Times New Roman" w:cs="Times New Roman"/>
          <w:sz w:val="24"/>
          <w:szCs w:val="24"/>
        </w:rPr>
        <w:t>Landlord</w:t>
      </w:r>
      <w:r w:rsidR="00BC04B9">
        <w:rPr>
          <w:rFonts w:ascii="Times New Roman" w:eastAsia="Times New Roman" w:hAnsi="Times New Roman" w:cs="Times New Roman"/>
          <w:sz w:val="24"/>
          <w:szCs w:val="24"/>
        </w:rPr>
        <w:t xml:space="preserve"> irrevocably </w:t>
      </w:r>
      <w:r>
        <w:rPr>
          <w:rFonts w:ascii="Times New Roman" w:eastAsia="Times New Roman" w:hAnsi="Times New Roman" w:cs="Times New Roman"/>
          <w:sz w:val="24"/>
          <w:szCs w:val="24"/>
        </w:rPr>
        <w:t xml:space="preserve">terminates and releases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Pr>
          <w:rFonts w:ascii="Times New Roman" w:eastAsia="Times New Roman" w:hAnsi="Times New Roman" w:cs="Times New Roman"/>
          <w:sz w:val="24"/>
          <w:szCs w:val="24"/>
        </w:rPr>
        <w:t xml:space="preserve"> from all obligations of Primeaux which arise from, through or under the Personal Guarantee signed by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Pr>
          <w:rFonts w:ascii="Times New Roman" w:eastAsia="Times New Roman" w:hAnsi="Times New Roman" w:cs="Times New Roman"/>
          <w:sz w:val="24"/>
          <w:szCs w:val="24"/>
        </w:rPr>
        <w:t xml:space="preserve"> on </w:t>
      </w:r>
      <w:r w:rsidR="004A300C">
        <w:rPr>
          <w:rFonts w:ascii="Times New Roman" w:eastAsia="Times New Roman" w:hAnsi="Times New Roman" w:cs="Times New Roman"/>
          <w:sz w:val="24"/>
          <w:szCs w:val="24"/>
        </w:rPr>
        <w:t>________________</w:t>
      </w:r>
      <w:r>
        <w:rPr>
          <w:rFonts w:ascii="Times New Roman" w:eastAsia="Times New Roman" w:hAnsi="Times New Roman" w:cs="Times New Roman"/>
          <w:sz w:val="24"/>
          <w:szCs w:val="24"/>
        </w:rPr>
        <w:t xml:space="preserve"> </w:t>
      </w:r>
      <w:r w:rsidR="008C2016">
        <w:rPr>
          <w:rFonts w:ascii="Times New Roman" w:eastAsia="Times New Roman" w:hAnsi="Times New Roman" w:cs="Times New Roman"/>
          <w:sz w:val="24"/>
          <w:szCs w:val="24"/>
        </w:rPr>
        <w:t>and in doing so, Landlord</w:t>
      </w:r>
      <w:r w:rsidR="008C2016" w:rsidRPr="008E5C13">
        <w:rPr>
          <w:rFonts w:ascii="Times New Roman" w:eastAsia="Times New Roman" w:hAnsi="Times New Roman" w:cs="Times New Roman"/>
          <w:sz w:val="24"/>
          <w:szCs w:val="24"/>
        </w:rPr>
        <w:t xml:space="preserve"> </w:t>
      </w:r>
      <w:r w:rsidR="008C2016">
        <w:rPr>
          <w:rFonts w:ascii="Times New Roman" w:eastAsia="Times New Roman" w:hAnsi="Times New Roman" w:cs="Times New Roman"/>
          <w:sz w:val="24"/>
          <w:szCs w:val="24"/>
        </w:rPr>
        <w:t xml:space="preserve">does </w:t>
      </w:r>
      <w:r w:rsidR="008C2016" w:rsidRPr="008E5C13">
        <w:rPr>
          <w:rFonts w:ascii="Times New Roman" w:eastAsia="Times New Roman" w:hAnsi="Times New Roman" w:cs="Times New Roman"/>
          <w:sz w:val="24"/>
          <w:szCs w:val="24"/>
        </w:rPr>
        <w:t xml:space="preserve">hereby </w:t>
      </w:r>
      <w:r w:rsidR="008C2016">
        <w:rPr>
          <w:rFonts w:ascii="Times New Roman" w:eastAsia="Times New Roman" w:hAnsi="Times New Roman" w:cs="Times New Roman"/>
          <w:sz w:val="24"/>
          <w:szCs w:val="24"/>
        </w:rPr>
        <w:t xml:space="preserve">forever </w:t>
      </w:r>
      <w:r w:rsidR="008C2016" w:rsidRPr="008E5C13">
        <w:rPr>
          <w:rFonts w:ascii="Times New Roman" w:eastAsia="Times New Roman" w:hAnsi="Times New Roman" w:cs="Times New Roman"/>
          <w:sz w:val="24"/>
          <w:szCs w:val="24"/>
        </w:rPr>
        <w:t xml:space="preserve">releases, waives and </w:t>
      </w:r>
      <w:r w:rsidR="008C2016">
        <w:rPr>
          <w:rFonts w:ascii="Times New Roman" w:eastAsia="Times New Roman" w:hAnsi="Times New Roman" w:cs="Times New Roman"/>
          <w:sz w:val="24"/>
          <w:szCs w:val="24"/>
        </w:rPr>
        <w:t xml:space="preserve">discharges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sidR="008C2016" w:rsidRPr="008E5C13">
        <w:rPr>
          <w:rFonts w:ascii="Times New Roman" w:eastAsia="Times New Roman" w:hAnsi="Times New Roman" w:cs="Times New Roman"/>
          <w:sz w:val="24"/>
          <w:szCs w:val="24"/>
        </w:rPr>
        <w:t xml:space="preserve"> from all obligations, duties or liabilities of whatever nature arising under or in connection with the Guaranty. </w:t>
      </w:r>
      <w:r w:rsidR="003C2C82">
        <w:rPr>
          <w:rFonts w:ascii="Times New Roman" w:eastAsia="Times New Roman" w:hAnsi="Times New Roman" w:cs="Times New Roman"/>
          <w:sz w:val="24"/>
          <w:szCs w:val="24"/>
        </w:rPr>
        <w:t xml:space="preserve">  Landlord does hereby delivery unto </w:t>
      </w:r>
      <w:r w:rsidR="004A300C" w:rsidRPr="004A300C">
        <w:rPr>
          <w:rFonts w:ascii="Times New Roman" w:eastAsia="Times New Roman" w:hAnsi="Times New Roman" w:cs="Times New Roman"/>
          <w:sz w:val="24"/>
          <w:szCs w:val="24"/>
        </w:rPr>
        <w:t xml:space="preserve">Jessica </w:t>
      </w:r>
      <w:proofErr w:type="spellStart"/>
      <w:r w:rsidR="004A300C" w:rsidRPr="004A300C">
        <w:rPr>
          <w:rFonts w:ascii="Times New Roman" w:eastAsia="Times New Roman" w:hAnsi="Times New Roman" w:cs="Times New Roman"/>
          <w:sz w:val="24"/>
          <w:szCs w:val="24"/>
        </w:rPr>
        <w:t>Delaughter</w:t>
      </w:r>
      <w:proofErr w:type="spellEnd"/>
      <w:r>
        <w:rPr>
          <w:rFonts w:ascii="Times New Roman" w:eastAsia="Times New Roman" w:hAnsi="Times New Roman" w:cs="Times New Roman"/>
          <w:sz w:val="24"/>
          <w:szCs w:val="24"/>
        </w:rPr>
        <w:t xml:space="preserve"> the original guarantee signed by her with the notation of “Cancelled and Released”.</w:t>
      </w:r>
    </w:p>
    <w:p w14:paraId="3A904B18" w14:textId="77777777" w:rsidR="00901C04" w:rsidRDefault="00901C04" w:rsidP="008E5C13">
      <w:pPr>
        <w:spacing w:before="90" w:after="0" w:line="240" w:lineRule="auto"/>
        <w:ind w:firstLine="490"/>
        <w:jc w:val="both"/>
        <w:rPr>
          <w:rFonts w:ascii="Times New Roman" w:eastAsia="Times New Roman" w:hAnsi="Times New Roman" w:cs="Times New Roman"/>
          <w:sz w:val="24"/>
          <w:szCs w:val="24"/>
        </w:rPr>
      </w:pPr>
    </w:p>
    <w:p w14:paraId="4C9DADA9" w14:textId="00B9287A" w:rsidR="003C2C82"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Section 2. </w:t>
      </w:r>
      <w:r w:rsidR="004A300C">
        <w:rPr>
          <w:rFonts w:ascii="Times New Roman" w:eastAsia="Times New Roman" w:hAnsi="Times New Roman" w:cs="Times New Roman"/>
          <w:sz w:val="24"/>
          <w:szCs w:val="24"/>
          <w:u w:val="single"/>
        </w:rPr>
        <w:t>Omitted</w:t>
      </w:r>
      <w:r w:rsidR="0090568B">
        <w:rPr>
          <w:rFonts w:ascii="Times New Roman" w:eastAsia="Times New Roman" w:hAnsi="Times New Roman" w:cs="Times New Roman"/>
          <w:sz w:val="24"/>
          <w:szCs w:val="24"/>
        </w:rPr>
        <w:t xml:space="preserve"> </w:t>
      </w:r>
    </w:p>
    <w:p w14:paraId="581C1358" w14:textId="77777777" w:rsidR="003C2C82" w:rsidRDefault="003C2C82" w:rsidP="008E5C13">
      <w:pPr>
        <w:spacing w:before="180" w:after="0" w:line="240" w:lineRule="auto"/>
        <w:ind w:firstLine="490"/>
        <w:jc w:val="both"/>
        <w:rPr>
          <w:rFonts w:ascii="Times New Roman" w:eastAsia="Times New Roman" w:hAnsi="Times New Roman" w:cs="Times New Roman"/>
          <w:sz w:val="24"/>
          <w:szCs w:val="24"/>
        </w:rPr>
      </w:pPr>
    </w:p>
    <w:p w14:paraId="481F06D6" w14:textId="77777777"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033314">
        <w:rPr>
          <w:rFonts w:ascii="Times New Roman" w:eastAsia="Times New Roman" w:hAnsi="Times New Roman" w:cs="Times New Roman"/>
          <w:sz w:val="24"/>
          <w:szCs w:val="24"/>
        </w:rPr>
        <w:t xml:space="preserve">Section 3.   </w:t>
      </w:r>
      <w:r w:rsidRPr="008E5C13">
        <w:rPr>
          <w:rFonts w:ascii="Times New Roman" w:eastAsia="Times New Roman" w:hAnsi="Times New Roman" w:cs="Times New Roman"/>
          <w:sz w:val="24"/>
          <w:szCs w:val="24"/>
          <w:u w:val="single"/>
        </w:rPr>
        <w:t>Counterparts</w:t>
      </w:r>
      <w:r w:rsidRPr="008E5C13">
        <w:rPr>
          <w:rFonts w:ascii="Times New Roman" w:eastAsia="Times New Roman" w:hAnsi="Times New Roman" w:cs="Times New Roman"/>
          <w:sz w:val="24"/>
          <w:szCs w:val="24"/>
        </w:rPr>
        <w:t xml:space="preserve">. This </w:t>
      </w:r>
      <w:r w:rsidR="00B2634B">
        <w:rPr>
          <w:rFonts w:ascii="Times New Roman" w:eastAsia="Times New Roman" w:hAnsi="Times New Roman" w:cs="Times New Roman"/>
          <w:sz w:val="24"/>
          <w:szCs w:val="24"/>
        </w:rPr>
        <w:t>Release</w:t>
      </w:r>
      <w:r w:rsidRPr="008E5C13">
        <w:rPr>
          <w:rFonts w:ascii="Times New Roman" w:eastAsia="Times New Roman" w:hAnsi="Times New Roman" w:cs="Times New Roman"/>
          <w:sz w:val="24"/>
          <w:szCs w:val="24"/>
        </w:rPr>
        <w:t xml:space="preserve"> Agreement may be executed in any number of counterparts and by different parties hereto on separate counterparts, each complete set of which, when so executed and delivered by all parties, shall be an original, but all such counterparts shall together constitute one and the same instrument. </w:t>
      </w:r>
    </w:p>
    <w:p w14:paraId="695620D9" w14:textId="77777777"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4</w:t>
      </w:r>
      <w:r w:rsidRPr="008E5C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E5C13">
        <w:rPr>
          <w:rFonts w:ascii="Times New Roman" w:eastAsia="Times New Roman" w:hAnsi="Times New Roman" w:cs="Times New Roman"/>
          <w:sz w:val="24"/>
          <w:szCs w:val="24"/>
          <w:u w:val="single"/>
        </w:rPr>
        <w:t>Headings</w:t>
      </w:r>
      <w:r w:rsidRPr="008E5C13">
        <w:rPr>
          <w:rFonts w:ascii="Times New Roman" w:eastAsia="Times New Roman" w:hAnsi="Times New Roman" w:cs="Times New Roman"/>
          <w:sz w:val="24"/>
          <w:szCs w:val="24"/>
        </w:rPr>
        <w:t xml:space="preserve">. The section headings in this </w:t>
      </w:r>
      <w:r w:rsidR="00F442DC">
        <w:rPr>
          <w:rFonts w:ascii="Times New Roman" w:eastAsia="Times New Roman" w:hAnsi="Times New Roman" w:cs="Times New Roman"/>
          <w:sz w:val="24"/>
          <w:szCs w:val="24"/>
        </w:rPr>
        <w:t>Release</w:t>
      </w:r>
      <w:r w:rsidRPr="008E5C13">
        <w:rPr>
          <w:rFonts w:ascii="Times New Roman" w:eastAsia="Times New Roman" w:hAnsi="Times New Roman" w:cs="Times New Roman"/>
          <w:sz w:val="24"/>
          <w:szCs w:val="24"/>
        </w:rPr>
        <w:t xml:space="preserve"> Agreement are for convenience of reference only and shall not be deemed to alter or affect the meaning or interpretation of any provision hereof. </w:t>
      </w:r>
    </w:p>
    <w:p w14:paraId="28370E42" w14:textId="77777777"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Section </w:t>
      </w:r>
      <w:r w:rsidR="00033314">
        <w:rPr>
          <w:rFonts w:ascii="Times New Roman" w:eastAsia="Times New Roman" w:hAnsi="Times New Roman" w:cs="Times New Roman"/>
          <w:sz w:val="24"/>
          <w:szCs w:val="24"/>
        </w:rPr>
        <w:t>5</w:t>
      </w:r>
      <w:r w:rsidRPr="008E5C13">
        <w:rPr>
          <w:rFonts w:ascii="Times New Roman" w:eastAsia="Times New Roman" w:hAnsi="Times New Roman" w:cs="Times New Roman"/>
          <w:sz w:val="24"/>
          <w:szCs w:val="24"/>
        </w:rPr>
        <w:t xml:space="preserve">. </w:t>
      </w:r>
      <w:r w:rsidRPr="008E5C13">
        <w:rPr>
          <w:rFonts w:ascii="Times New Roman" w:eastAsia="Times New Roman" w:hAnsi="Times New Roman" w:cs="Times New Roman"/>
          <w:sz w:val="24"/>
          <w:szCs w:val="24"/>
          <w:u w:val="single"/>
        </w:rPr>
        <w:t>Amendments; etc</w:t>
      </w:r>
      <w:r w:rsidRPr="008E5C13">
        <w:rPr>
          <w:rFonts w:ascii="Times New Roman" w:eastAsia="Times New Roman" w:hAnsi="Times New Roman" w:cs="Times New Roman"/>
          <w:sz w:val="24"/>
          <w:szCs w:val="24"/>
        </w:rPr>
        <w:t xml:space="preserve">. No amendment, modification or supplement to this </w:t>
      </w:r>
      <w:r w:rsidR="00F442DC">
        <w:rPr>
          <w:rFonts w:ascii="Times New Roman" w:eastAsia="Times New Roman" w:hAnsi="Times New Roman" w:cs="Times New Roman"/>
          <w:sz w:val="24"/>
          <w:szCs w:val="24"/>
        </w:rPr>
        <w:t>Release</w:t>
      </w:r>
      <w:r w:rsidRPr="008E5C13">
        <w:rPr>
          <w:rFonts w:ascii="Times New Roman" w:eastAsia="Times New Roman" w:hAnsi="Times New Roman" w:cs="Times New Roman"/>
          <w:sz w:val="24"/>
          <w:szCs w:val="24"/>
        </w:rPr>
        <w:t xml:space="preserve"> Agreement, or waiver of any provision or right hereunder by any party hereto, shall be effective unless in writing and executed by the parties hereto. This </w:t>
      </w:r>
      <w:r w:rsidR="00F442DC">
        <w:rPr>
          <w:rFonts w:ascii="Times New Roman" w:eastAsia="Times New Roman" w:hAnsi="Times New Roman" w:cs="Times New Roman"/>
          <w:sz w:val="24"/>
          <w:szCs w:val="24"/>
        </w:rPr>
        <w:t>Release</w:t>
      </w:r>
      <w:r w:rsidRPr="008E5C13">
        <w:rPr>
          <w:rFonts w:ascii="Times New Roman" w:eastAsia="Times New Roman" w:hAnsi="Times New Roman" w:cs="Times New Roman"/>
          <w:sz w:val="24"/>
          <w:szCs w:val="24"/>
        </w:rPr>
        <w:t xml:space="preserve"> Agreement shall be binding upon the parties hereto and their respective successors and permitted assigns. </w:t>
      </w:r>
    </w:p>
    <w:p w14:paraId="632AC341" w14:textId="77777777" w:rsidR="00033314" w:rsidRDefault="00033314" w:rsidP="008E5C13">
      <w:pPr>
        <w:spacing w:after="0" w:line="240" w:lineRule="auto"/>
        <w:ind w:firstLine="490"/>
        <w:jc w:val="both"/>
        <w:rPr>
          <w:rFonts w:ascii="Times New Roman" w:eastAsia="Times New Roman" w:hAnsi="Times New Roman" w:cs="Times New Roman"/>
          <w:sz w:val="24"/>
          <w:szCs w:val="24"/>
        </w:rPr>
      </w:pPr>
    </w:p>
    <w:p w14:paraId="7A91872D" w14:textId="77777777" w:rsidR="008E5C13" w:rsidRPr="008E5C13" w:rsidRDefault="00000000" w:rsidP="008E5C13">
      <w:pPr>
        <w:spacing w:after="0" w:line="240" w:lineRule="auto"/>
        <w:ind w:firstLine="4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6</w:t>
      </w:r>
      <w:r w:rsidRPr="008E5C13">
        <w:rPr>
          <w:rFonts w:ascii="Times New Roman" w:eastAsia="Times New Roman" w:hAnsi="Times New Roman" w:cs="Times New Roman"/>
          <w:sz w:val="24"/>
          <w:szCs w:val="24"/>
        </w:rPr>
        <w:t xml:space="preserve">. </w:t>
      </w:r>
      <w:r w:rsidRPr="008E5C13">
        <w:rPr>
          <w:rFonts w:ascii="Times New Roman" w:eastAsia="Times New Roman" w:hAnsi="Times New Roman" w:cs="Times New Roman"/>
          <w:sz w:val="24"/>
          <w:szCs w:val="24"/>
          <w:u w:val="single"/>
        </w:rPr>
        <w:t>Governing Law</w:t>
      </w:r>
      <w:r w:rsidR="00E107A7">
        <w:rPr>
          <w:rFonts w:ascii="Times New Roman" w:eastAsia="Times New Roman" w:hAnsi="Times New Roman" w:cs="Times New Roman"/>
          <w:sz w:val="24"/>
          <w:szCs w:val="24"/>
        </w:rPr>
        <w:t>. This Release</w:t>
      </w:r>
      <w:r w:rsidRPr="008E5C13">
        <w:rPr>
          <w:rFonts w:ascii="Times New Roman" w:eastAsia="Times New Roman" w:hAnsi="Times New Roman" w:cs="Times New Roman"/>
          <w:sz w:val="24"/>
          <w:szCs w:val="24"/>
        </w:rPr>
        <w:t xml:space="preserve"> Agreement shall be governed by and construed in accordance with the laws of the State of </w:t>
      </w:r>
      <w:r w:rsidR="00E107A7">
        <w:rPr>
          <w:rFonts w:ascii="Times New Roman" w:eastAsia="Times New Roman" w:hAnsi="Times New Roman" w:cs="Times New Roman"/>
          <w:sz w:val="24"/>
          <w:szCs w:val="24"/>
        </w:rPr>
        <w:t>Louisiana</w:t>
      </w:r>
      <w:r w:rsidRPr="008E5C13">
        <w:rPr>
          <w:rFonts w:ascii="Times New Roman" w:eastAsia="Times New Roman" w:hAnsi="Times New Roman" w:cs="Times New Roman"/>
          <w:sz w:val="24"/>
          <w:szCs w:val="24"/>
        </w:rPr>
        <w:t xml:space="preserve">, without regard to the conflicts of laws principles thereof. </w:t>
      </w:r>
    </w:p>
    <w:p w14:paraId="3BFBBF23" w14:textId="77777777" w:rsidR="008E5C13" w:rsidRPr="008E5C13" w:rsidRDefault="00000000" w:rsidP="008E5C13">
      <w:pPr>
        <w:spacing w:before="180" w:after="0" w:line="240" w:lineRule="auto"/>
        <w:ind w:firstLine="490"/>
        <w:jc w:val="both"/>
        <w:rPr>
          <w:rFonts w:ascii="Times New Roman" w:eastAsia="Times New Roman" w:hAnsi="Times New Roman" w:cs="Times New Roman"/>
          <w:sz w:val="24"/>
          <w:szCs w:val="24"/>
        </w:rPr>
      </w:pPr>
      <w:r w:rsidRPr="008E5C13">
        <w:rPr>
          <w:rFonts w:ascii="Times New Roman" w:eastAsia="Times New Roman" w:hAnsi="Times New Roman" w:cs="Times New Roman"/>
          <w:sz w:val="24"/>
          <w:szCs w:val="24"/>
        </w:rPr>
        <w:t xml:space="preserve">IN WITNESS WHEREOF, the parties hereto have caused this </w:t>
      </w:r>
      <w:r w:rsidR="00E107A7">
        <w:rPr>
          <w:rFonts w:ascii="Times New Roman" w:eastAsia="Times New Roman" w:hAnsi="Times New Roman" w:cs="Times New Roman"/>
          <w:sz w:val="24"/>
          <w:szCs w:val="24"/>
        </w:rPr>
        <w:t>Release</w:t>
      </w:r>
      <w:r w:rsidRPr="008E5C13">
        <w:rPr>
          <w:rFonts w:ascii="Times New Roman" w:eastAsia="Times New Roman" w:hAnsi="Times New Roman" w:cs="Times New Roman"/>
          <w:sz w:val="24"/>
          <w:szCs w:val="24"/>
        </w:rPr>
        <w:t xml:space="preserve"> Agreement to be executed on the date first above written. </w:t>
      </w:r>
    </w:p>
    <w:p w14:paraId="43E069DF" w14:textId="77777777" w:rsidR="008E5C13" w:rsidRPr="008E5C13" w:rsidRDefault="00000000" w:rsidP="008E5C13">
      <w:pPr>
        <w:spacing w:after="0" w:line="240" w:lineRule="auto"/>
        <w:rPr>
          <w:rFonts w:ascii="Times New Roman" w:eastAsia="Times New Roman" w:hAnsi="Times New Roman" w:cs="Times New Roman"/>
          <w:sz w:val="18"/>
          <w:szCs w:val="18"/>
        </w:rPr>
      </w:pPr>
      <w:r w:rsidRPr="008E5C13">
        <w:rPr>
          <w:rFonts w:ascii="Times New Roman" w:eastAsia="Times New Roman" w:hAnsi="Times New Roman" w:cs="Times New Roman"/>
          <w:sz w:val="18"/>
          <w:szCs w:val="18"/>
        </w:rPr>
        <w:t> </w:t>
      </w:r>
    </w:p>
    <w:p w14:paraId="134A66C8" w14:textId="77777777" w:rsidR="001E4EA6" w:rsidRDefault="001E4EA6">
      <w:pPr>
        <w:rPr>
          <w:rFonts w:ascii="Times New Roman" w:hAnsi="Times New Roman" w:cs="Times New Roman"/>
          <w:b/>
        </w:rPr>
      </w:pPr>
    </w:p>
    <w:p w14:paraId="2855C72C" w14:textId="77777777" w:rsidR="000E4A76" w:rsidRDefault="000E4A76" w:rsidP="00AF199F">
      <w:pPr>
        <w:pStyle w:val="LFParasubclause1"/>
        <w:numPr>
          <w:ilvl w:val="0"/>
          <w:numId w:val="0"/>
        </w:numPr>
        <w:spacing w:before="0" w:after="0"/>
        <w:jc w:val="both"/>
        <w:rPr>
          <w:u w:val="single"/>
        </w:rPr>
      </w:pPr>
    </w:p>
    <w:p w14:paraId="7DC6A584" w14:textId="77777777" w:rsidR="00AF199F" w:rsidRDefault="00000000" w:rsidP="00AF199F">
      <w:pPr>
        <w:pStyle w:val="LFParasubclause1"/>
        <w:numPr>
          <w:ilvl w:val="0"/>
          <w:numId w:val="0"/>
        </w:numPr>
        <w:spacing w:before="0" w:after="0"/>
        <w:jc w:val="both"/>
        <w:rPr>
          <w:u w:val="single"/>
        </w:rPr>
      </w:pPr>
      <w:r>
        <w:rPr>
          <w:u w:val="single"/>
        </w:rPr>
        <w:tab/>
      </w:r>
      <w:r>
        <w:rPr>
          <w:u w:val="single"/>
        </w:rPr>
        <w:tab/>
      </w:r>
      <w:r>
        <w:rPr>
          <w:u w:val="single"/>
        </w:rPr>
        <w:tab/>
      </w:r>
      <w:r>
        <w:rPr>
          <w:u w:val="single"/>
        </w:rPr>
        <w:tab/>
      </w:r>
      <w:r>
        <w:rPr>
          <w:u w:val="single"/>
        </w:rPr>
        <w:tab/>
      </w:r>
      <w:r>
        <w:rPr>
          <w:u w:val="single"/>
        </w:rPr>
        <w:tab/>
      </w:r>
    </w:p>
    <w:p w14:paraId="48C8C48B" w14:textId="77777777" w:rsidR="00AF199F" w:rsidRDefault="00000000" w:rsidP="00AF199F">
      <w:pPr>
        <w:pStyle w:val="LFParasubclause1"/>
        <w:numPr>
          <w:ilvl w:val="0"/>
          <w:numId w:val="0"/>
        </w:numPr>
        <w:spacing w:before="0" w:after="0"/>
        <w:jc w:val="both"/>
      </w:pPr>
      <w:r>
        <w:t>BELLE REALY OF LAFAYETTE</w:t>
      </w:r>
    </w:p>
    <w:p w14:paraId="5928F19F" w14:textId="77777777" w:rsidR="00AF199F" w:rsidRDefault="00000000" w:rsidP="00AF199F">
      <w:pPr>
        <w:pStyle w:val="LFParasubclause1"/>
        <w:numPr>
          <w:ilvl w:val="0"/>
          <w:numId w:val="0"/>
        </w:numPr>
        <w:spacing w:before="0" w:after="0"/>
        <w:jc w:val="both"/>
      </w:pPr>
      <w:r>
        <w:t xml:space="preserve">By: </w:t>
      </w:r>
      <w:r w:rsidRPr="00D71D99">
        <w:t>Adam Abdalla</w:t>
      </w:r>
    </w:p>
    <w:p w14:paraId="12CA3489" w14:textId="77777777" w:rsidR="00AF199F" w:rsidRDefault="00AF199F" w:rsidP="00AF199F">
      <w:pPr>
        <w:pStyle w:val="LFParasubclause1"/>
        <w:numPr>
          <w:ilvl w:val="0"/>
          <w:numId w:val="0"/>
        </w:numPr>
        <w:spacing w:before="0" w:after="0"/>
        <w:jc w:val="both"/>
      </w:pPr>
    </w:p>
    <w:p w14:paraId="724E2217" w14:textId="77777777" w:rsidR="00161D0E" w:rsidRDefault="00161D0E" w:rsidP="00AF199F">
      <w:pPr>
        <w:pStyle w:val="LFParasubclause1"/>
        <w:numPr>
          <w:ilvl w:val="0"/>
          <w:numId w:val="0"/>
        </w:numPr>
        <w:spacing w:before="0" w:after="0"/>
        <w:jc w:val="both"/>
      </w:pPr>
    </w:p>
    <w:p w14:paraId="3A7EC0A5" w14:textId="77777777" w:rsidR="00AF199F" w:rsidRDefault="00000000" w:rsidP="00AF199F">
      <w:pPr>
        <w:pStyle w:val="LFParasubclause1"/>
        <w:numPr>
          <w:ilvl w:val="0"/>
          <w:numId w:val="0"/>
        </w:numPr>
        <w:spacing w:before="0" w:after="0"/>
        <w:jc w:val="both"/>
        <w:rPr>
          <w:u w:val="single"/>
        </w:rPr>
      </w:pPr>
      <w:r>
        <w:rPr>
          <w:u w:val="single"/>
        </w:rPr>
        <w:tab/>
      </w:r>
      <w:r>
        <w:rPr>
          <w:u w:val="single"/>
        </w:rPr>
        <w:tab/>
      </w:r>
      <w:r>
        <w:rPr>
          <w:u w:val="single"/>
        </w:rPr>
        <w:tab/>
      </w:r>
      <w:r>
        <w:rPr>
          <w:u w:val="single"/>
        </w:rPr>
        <w:tab/>
      </w:r>
      <w:r>
        <w:rPr>
          <w:u w:val="single"/>
        </w:rPr>
        <w:tab/>
      </w:r>
      <w:r>
        <w:rPr>
          <w:u w:val="single"/>
        </w:rPr>
        <w:tab/>
      </w:r>
    </w:p>
    <w:p w14:paraId="4C5DF789" w14:textId="027C7C08" w:rsidR="00AF199F" w:rsidRDefault="004A300C" w:rsidP="00AF199F">
      <w:pPr>
        <w:pStyle w:val="LFParasubclause1"/>
        <w:numPr>
          <w:ilvl w:val="0"/>
          <w:numId w:val="0"/>
        </w:numPr>
        <w:spacing w:before="0" w:after="0"/>
        <w:jc w:val="both"/>
      </w:pPr>
      <w:r w:rsidRPr="004A300C">
        <w:t xml:space="preserve">Jessica </w:t>
      </w:r>
      <w:proofErr w:type="spellStart"/>
      <w:r w:rsidRPr="004A300C">
        <w:t>Delaughter</w:t>
      </w:r>
      <w:proofErr w:type="spellEnd"/>
    </w:p>
    <w:p w14:paraId="4BEE2227" w14:textId="77777777" w:rsidR="00AF199F" w:rsidRDefault="00AF199F" w:rsidP="00AF199F">
      <w:pPr>
        <w:pStyle w:val="LFParasubclause1"/>
        <w:numPr>
          <w:ilvl w:val="0"/>
          <w:numId w:val="0"/>
        </w:numPr>
        <w:spacing w:before="0" w:after="0"/>
        <w:jc w:val="both"/>
      </w:pPr>
    </w:p>
    <w:p w14:paraId="09A114C7" w14:textId="77777777" w:rsidR="00161D0E" w:rsidRDefault="00161D0E" w:rsidP="00AF199F">
      <w:pPr>
        <w:pStyle w:val="LFParasubclause1"/>
        <w:numPr>
          <w:ilvl w:val="0"/>
          <w:numId w:val="0"/>
        </w:numPr>
        <w:spacing w:before="0" w:after="0"/>
        <w:jc w:val="both"/>
      </w:pPr>
    </w:p>
    <w:p w14:paraId="7804DB09" w14:textId="77777777" w:rsidR="00AF199F" w:rsidRPr="00240D0E" w:rsidRDefault="00AF199F" w:rsidP="00AF199F">
      <w:pPr>
        <w:pStyle w:val="LFParasubclause1"/>
        <w:numPr>
          <w:ilvl w:val="0"/>
          <w:numId w:val="0"/>
        </w:numPr>
        <w:spacing w:before="0" w:after="0"/>
        <w:jc w:val="both"/>
      </w:pPr>
    </w:p>
    <w:p w14:paraId="6D53D43D" w14:textId="77777777" w:rsidR="00AF199F" w:rsidRPr="00240D0E" w:rsidRDefault="00AF199F" w:rsidP="00AF199F">
      <w:pPr>
        <w:pStyle w:val="LFParasubclause1"/>
        <w:numPr>
          <w:ilvl w:val="0"/>
          <w:numId w:val="0"/>
        </w:numPr>
        <w:spacing w:before="0" w:after="0"/>
        <w:jc w:val="both"/>
      </w:pPr>
    </w:p>
    <w:p w14:paraId="44021E9F" w14:textId="77777777" w:rsidR="00AF199F" w:rsidRPr="00240D0E" w:rsidRDefault="00AF199F" w:rsidP="00AF199F">
      <w:pPr>
        <w:pStyle w:val="LFParasubclause1"/>
        <w:numPr>
          <w:ilvl w:val="0"/>
          <w:numId w:val="0"/>
        </w:numPr>
        <w:spacing w:before="0" w:after="0"/>
        <w:jc w:val="both"/>
      </w:pPr>
    </w:p>
    <w:p w14:paraId="205D9A59" w14:textId="77777777" w:rsidR="00E107A7" w:rsidRPr="00B03486" w:rsidRDefault="00E107A7" w:rsidP="00AF199F">
      <w:pPr>
        <w:rPr>
          <w:rFonts w:ascii="Times New Roman" w:hAnsi="Times New Roman" w:cs="Times New Roman"/>
          <w:b/>
        </w:rPr>
      </w:pPr>
    </w:p>
    <w:sectPr w:rsidR="00E107A7" w:rsidRPr="00B03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94CB1"/>
    <w:multiLevelType w:val="multilevel"/>
    <w:tmpl w:val="D9A8B5B2"/>
    <w:lvl w:ilvl="0">
      <w:start w:val="1"/>
      <w:numFmt w:val="upperRoman"/>
      <w:pStyle w:val="LFTitle-Clause"/>
      <w:suff w:val="nothing"/>
      <w:lvlText w:val="ARTICLE %1"/>
      <w:lvlJc w:val="left"/>
      <w:pPr>
        <w:ind w:left="90" w:firstLine="0"/>
      </w:pPr>
      <w:rPr>
        <w:rFonts w:ascii="Times New Roman" w:hAnsi="Times New Roman" w:hint="default"/>
        <w:b w:val="0"/>
        <w:i w:val="0"/>
        <w:caps w:val="0"/>
        <w:strike w:val="0"/>
        <w:dstrike w:val="0"/>
        <w:vanish w:val="0"/>
        <w:color w:val="000000"/>
        <w:sz w:val="24"/>
        <w:vertAlign w:val="baseline"/>
      </w:rPr>
    </w:lvl>
    <w:lvl w:ilvl="1">
      <w:start w:val="1"/>
      <w:numFmt w:val="decimalZero"/>
      <w:pStyle w:val="LFParasubclause1"/>
      <w:isLgl/>
      <w:lvlText w:val="Section %1.%2"/>
      <w:lvlJc w:val="left"/>
      <w:pPr>
        <w:tabs>
          <w:tab w:val="num" w:pos="864"/>
        </w:tabs>
        <w:ind w:left="0" w:firstLine="720"/>
      </w:pPr>
      <w:rPr>
        <w:rFonts w:ascii="Times New Roman Bold" w:hAnsi="Times New Roman Bold" w:hint="default"/>
        <w:b/>
        <w:i w:val="0"/>
        <w:caps w:val="0"/>
        <w:color w:val="000000"/>
        <w:sz w:val="24"/>
      </w:rPr>
    </w:lvl>
    <w:lvl w:ilvl="2">
      <w:start w:val="1"/>
      <w:numFmt w:val="lowerLetter"/>
      <w:pStyle w:val="LFParasubclause2"/>
      <w:lvlText w:val="(%3)"/>
      <w:lvlJc w:val="left"/>
      <w:pPr>
        <w:tabs>
          <w:tab w:val="num" w:pos="2160"/>
        </w:tabs>
        <w:ind w:left="720" w:firstLine="720"/>
      </w:pPr>
      <w:rPr>
        <w:rFonts w:ascii="Times New Roman" w:hAnsi="Times New Roman" w:hint="default"/>
        <w:color w:val="000000"/>
        <w:sz w:val="24"/>
      </w:rPr>
    </w:lvl>
    <w:lvl w:ilvl="3">
      <w:start w:val="1"/>
      <w:numFmt w:val="lowerRoman"/>
      <w:pStyle w:val="LFParasubclause3"/>
      <w:lvlText w:val="(%4)"/>
      <w:lvlJc w:val="left"/>
      <w:pPr>
        <w:tabs>
          <w:tab w:val="num" w:pos="2880"/>
        </w:tabs>
        <w:ind w:left="1440" w:firstLine="720"/>
      </w:pPr>
      <w:rPr>
        <w:rFonts w:hint="default"/>
        <w:color w:val="000000"/>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58943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C13"/>
    <w:rsid w:val="00033314"/>
    <w:rsid w:val="00073D68"/>
    <w:rsid w:val="000D1081"/>
    <w:rsid w:val="000E4A76"/>
    <w:rsid w:val="00105BEE"/>
    <w:rsid w:val="00161D0E"/>
    <w:rsid w:val="001B7A8A"/>
    <w:rsid w:val="001E4EA6"/>
    <w:rsid w:val="00240D0E"/>
    <w:rsid w:val="003A507D"/>
    <w:rsid w:val="003C2C82"/>
    <w:rsid w:val="00470384"/>
    <w:rsid w:val="004A300C"/>
    <w:rsid w:val="004C0DBE"/>
    <w:rsid w:val="004D6D9D"/>
    <w:rsid w:val="006209C1"/>
    <w:rsid w:val="006B17A1"/>
    <w:rsid w:val="0079345D"/>
    <w:rsid w:val="0082422D"/>
    <w:rsid w:val="008805F2"/>
    <w:rsid w:val="008975DB"/>
    <w:rsid w:val="008C2016"/>
    <w:rsid w:val="008E1DFD"/>
    <w:rsid w:val="008E5C13"/>
    <w:rsid w:val="00901C04"/>
    <w:rsid w:val="0090568B"/>
    <w:rsid w:val="00A27777"/>
    <w:rsid w:val="00A54AC9"/>
    <w:rsid w:val="00AF199F"/>
    <w:rsid w:val="00B03486"/>
    <w:rsid w:val="00B15880"/>
    <w:rsid w:val="00B2634B"/>
    <w:rsid w:val="00B66E06"/>
    <w:rsid w:val="00BC04B9"/>
    <w:rsid w:val="00C85631"/>
    <w:rsid w:val="00D0160C"/>
    <w:rsid w:val="00D71D99"/>
    <w:rsid w:val="00DB61CB"/>
    <w:rsid w:val="00E107A7"/>
    <w:rsid w:val="00EC2C0F"/>
    <w:rsid w:val="00F01FA0"/>
    <w:rsid w:val="00F442DC"/>
    <w:rsid w:val="00F653EF"/>
    <w:rsid w:val="00FD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5CF3"/>
  <w15:chartTrackingRefBased/>
  <w15:docId w15:val="{65C40243-7C28-4694-A4AA-3B0C668F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5C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FParasubclause3">
    <w:name w:val="LF Para subclause 3"/>
    <w:qFormat/>
    <w:rsid w:val="00AF199F"/>
    <w:pPr>
      <w:numPr>
        <w:ilvl w:val="3"/>
        <w:numId w:val="1"/>
      </w:numPr>
      <w:spacing w:before="120" w:after="240" w:line="240" w:lineRule="auto"/>
      <w:outlineLvl w:val="3"/>
    </w:pPr>
    <w:rPr>
      <w:rFonts w:ascii="Times New Roman" w:eastAsia="Times New Roman" w:hAnsi="Times New Roman" w:cs="Times New Roman"/>
      <w:color w:val="000000"/>
      <w:sz w:val="24"/>
      <w:szCs w:val="24"/>
    </w:rPr>
  </w:style>
  <w:style w:type="paragraph" w:customStyle="1" w:styleId="LFParasubclause4">
    <w:name w:val="LF Para subclause 4"/>
    <w:qFormat/>
    <w:rsid w:val="00AF199F"/>
    <w:pPr>
      <w:numPr>
        <w:ilvl w:val="4"/>
        <w:numId w:val="1"/>
      </w:numPr>
      <w:spacing w:before="120" w:after="240" w:line="240" w:lineRule="auto"/>
      <w:outlineLvl w:val="4"/>
    </w:pPr>
    <w:rPr>
      <w:rFonts w:ascii="Times New Roman" w:eastAsia="Times New Roman" w:hAnsi="Times New Roman" w:cs="Times New Roman"/>
      <w:color w:val="000000"/>
      <w:sz w:val="24"/>
      <w:szCs w:val="24"/>
    </w:rPr>
  </w:style>
  <w:style w:type="paragraph" w:customStyle="1" w:styleId="LFTitle-Clause">
    <w:name w:val="LF Title - Clause"/>
    <w:qFormat/>
    <w:rsid w:val="00AF199F"/>
    <w:pPr>
      <w:numPr>
        <w:numId w:val="1"/>
      </w:numPr>
      <w:spacing w:before="360" w:after="240" w:line="240" w:lineRule="auto"/>
      <w:jc w:val="center"/>
      <w:outlineLvl w:val="0"/>
    </w:pPr>
    <w:rPr>
      <w:rFonts w:ascii="Times New Roman" w:eastAsia="Times New Roman" w:hAnsi="Times New Roman" w:cs="Times New Roman"/>
      <w:b/>
      <w:color w:val="000000"/>
      <w:sz w:val="24"/>
      <w:szCs w:val="24"/>
    </w:rPr>
  </w:style>
  <w:style w:type="paragraph" w:customStyle="1" w:styleId="LFParasubclause1">
    <w:name w:val="LF Para subclause 1"/>
    <w:qFormat/>
    <w:rsid w:val="00AF199F"/>
    <w:pPr>
      <w:numPr>
        <w:ilvl w:val="1"/>
        <w:numId w:val="1"/>
      </w:numPr>
      <w:spacing w:before="120" w:after="240" w:line="240" w:lineRule="auto"/>
      <w:outlineLvl w:val="1"/>
    </w:pPr>
    <w:rPr>
      <w:rFonts w:ascii="Times New Roman" w:eastAsia="Times New Roman" w:hAnsi="Times New Roman" w:cs="Times New Roman"/>
      <w:color w:val="000000"/>
      <w:sz w:val="24"/>
      <w:szCs w:val="24"/>
    </w:rPr>
  </w:style>
  <w:style w:type="paragraph" w:customStyle="1" w:styleId="LFParasubclause2">
    <w:name w:val="LF Para subclause 2"/>
    <w:qFormat/>
    <w:rsid w:val="00AF199F"/>
    <w:pPr>
      <w:numPr>
        <w:ilvl w:val="2"/>
        <w:numId w:val="1"/>
      </w:numPr>
      <w:spacing w:before="120" w:after="240" w:line="240" w:lineRule="auto"/>
      <w:outlineLvl w:val="2"/>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C0D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0D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Collard</dc:creator>
  <cp:lastModifiedBy>Adam Abdalla</cp:lastModifiedBy>
  <cp:revision>2</cp:revision>
  <dcterms:created xsi:type="dcterms:W3CDTF">2022-11-17T19:07:00Z</dcterms:created>
  <dcterms:modified xsi:type="dcterms:W3CDTF">2022-11-30T18:22:00Z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aveLocal">
    <vt:bool>true</vt:bool>
  </property>
</Properties>
</file>