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i w:val="1"/>
          <w:sz w:val="16"/>
          <w:szCs w:val="16"/>
        </w:rPr>
      </w:pPr>
      <w:bookmarkStart w:colFirst="0" w:colLast="0" w:name="_kx93vnceg5d6" w:id="0"/>
      <w:bookmarkEnd w:id="0"/>
      <w:r w:rsidDel="00000000" w:rsidR="00000000" w:rsidRPr="00000000">
        <w:rPr>
          <w:sz w:val="48"/>
          <w:szCs w:val="48"/>
          <w:rtl w:val="0"/>
        </w:rPr>
        <w:t xml:space="preserve">Dmitriy Kagno</w:t>
      </w:r>
      <w:r w:rsidDel="00000000" w:rsidR="00000000" w:rsidRPr="00000000">
        <w:rPr>
          <w:b w:val="1"/>
          <w:sz w:val="48"/>
          <w:szCs w:val="4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718-644-0130 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✉: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kagno.dmitriy@gmail.com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OrangeRed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Dmitriy Kagno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270" w:firstLine="0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John Jay College of Criminal Justice</w:t>
        <w:br w:type="textWrapping"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B.S in Computer Science and Information Security</w:t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Stuyvesant Highschool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Mathnasium Learning Center</w:t>
        <w:br w:type="textWrapping"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Lead Instructor</w:t>
        <w:tab/>
        <w:tab/>
        <w:tab/>
        <w:tab/>
        <w:tab/>
        <w:tab/>
        <w:tab/>
        <w:t xml:space="preserve">      September 2017 - Present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 elementary, middle, highschool and college level math to students of all 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 AP and highschool level physics to students in individual and group settings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 students with learning disabilities and accessibility issues online and in person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Standardized the systems necessary to create, update and maintain student curricula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incorporating proprietary online learning solutions into regular daily use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Image OCR Translator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Utility to look up translations of foreign words from text located in images</w:t>
        <w:tab/>
        <w:t xml:space="preserve">    March 2021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Allows users to extract words from images using OCR technology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Uses Google Translate API to serve translations of extracted words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React web application with Nodejs backend to handle server calls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Front end designed using React Material UI and styled-components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Project management and issue tracking implemented via Asana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Project Lead for team consisting of four members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 Game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An accessible and unique way of gamifying simple arithmetic</w:t>
        <w:tab/>
        <w:t xml:space="preserve">       </w:t>
        <w:tab/>
        <w:tab/>
        <w:t xml:space="preserve">       June 2020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users to endlessly practice arithmetic with random number generation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backtracking algorithm to ensure solutions are straightforward and open-ended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to be accessible on almost any device, computer or mobile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Javascript and CSS application hosted on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Acquired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SQLite, React,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Nodejs, HTML, CSS, C++, Git, Bash, Web Development, Tutoring, Peer Review, Russian, Mathematics, Physics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gno.dmitriy@gmail.com" TargetMode="External"/><Relationship Id="rId7" Type="http://schemas.openxmlformats.org/officeDocument/2006/relationships/hyperlink" Target="https://github.com/OrangeRed" TargetMode="External"/><Relationship Id="rId8" Type="http://schemas.openxmlformats.org/officeDocument/2006/relationships/hyperlink" Target="https://www.linkedin.com/in/dmitriy-kagno-45b1051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