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нМИНОБРНАУКИ РОССИИ</w:t>
      </w:r>
    </w:p>
    <w:p>
      <w:pPr>
        <w:spacing w:before="0" w:after="200" w:line="276"/>
        <w:ind w:right="0" w:left="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773" w:dyaOrig="2207">
          <v:rect xmlns:o="urn:schemas-microsoft-com:office:office" xmlns:v="urn:schemas-microsoft-com:vml" id="rectole0000000000" style="width:138.650000pt;height:110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Федеральное государственное бюджетное образовательное учреждение высшего образования</w:t>
      </w:r>
    </w:p>
    <w:p>
      <w:pPr>
        <w:spacing w:before="0" w:after="200" w:line="276"/>
        <w:ind w:right="0" w:left="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НИЖЕГОРОДСКИЙ ГОСУДАРСТВЕННЫЙ ТЕХНИЧЕСКИЙ</w:t>
      </w:r>
    </w:p>
    <w:p>
      <w:pPr>
        <w:spacing w:before="0" w:after="200" w:line="276"/>
        <w:ind w:right="0" w:left="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УНИВЕРСИТЕТ им. Р.Е.АЛЕКСЕЕВА</w:t>
      </w:r>
    </w:p>
    <w:p>
      <w:pPr>
        <w:spacing w:before="0" w:after="200" w:line="276"/>
        <w:ind w:right="0" w:left="56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Институт радиоэлектроники и информационных технологий</w:t>
      </w:r>
    </w:p>
    <w:p>
      <w:pPr>
        <w:spacing w:before="0" w:after="200" w:line="276"/>
        <w:ind w:right="0" w:left="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информатики и систем управления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FFFFFF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1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наименование темы проекта или работы)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7F7F7F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ПОЯСНИТЕЛЬНАЯ ЗАПИСКА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 курсовой работе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7F7F7F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8"/>
          <w:shd w:fill="auto" w:val="clear"/>
        </w:rPr>
        <w:t xml:space="preserve">курсовому проекту, ОТЧЕТ по лабораторной работе)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Основы информатики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наименование дисциплины)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4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РУКОВОДИТЕЛЬ:</w:t>
      </w:r>
    </w:p>
    <w:p>
      <w:pPr>
        <w:spacing w:before="0" w:after="0" w:line="240"/>
        <w:ind w:right="0" w:left="4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Степаненко М.А.</w:t>
      </w:r>
    </w:p>
    <w:p>
      <w:pPr>
        <w:spacing w:before="0" w:after="0" w:line="240"/>
        <w:ind w:right="0" w:left="4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    </w:t>
        <w:tab/>
        <w:t xml:space="preserve">(</w:t>
      </w: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подпись)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  <w:tab/>
        <w:tab/>
        <w:t xml:space="preserve"> </w:t>
        <w:tab/>
      </w: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(фамилия, и.,о.)</w:t>
      </w:r>
    </w:p>
    <w:p>
      <w:pPr>
        <w:spacing w:before="0" w:after="200" w:line="276"/>
        <w:ind w:right="0" w:left="4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8"/>
          <w:shd w:fill="auto" w:val="clear"/>
        </w:rPr>
      </w:pPr>
    </w:p>
    <w:p>
      <w:pPr>
        <w:spacing w:before="0" w:after="200" w:line="276"/>
        <w:ind w:right="0" w:left="4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СТУДЕНТ:</w:t>
      </w:r>
    </w:p>
    <w:p>
      <w:pPr>
        <w:spacing w:before="0" w:after="0" w:line="240"/>
        <w:ind w:right="0" w:left="4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Волгин А.И.</w:t>
      </w:r>
    </w:p>
    <w:p>
      <w:pPr>
        <w:spacing w:before="0" w:after="0" w:line="240"/>
        <w:ind w:right="0" w:left="4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Волгин Андрей Игоревич</w:t>
      </w:r>
    </w:p>
    <w:p>
      <w:pPr>
        <w:spacing w:before="0" w:after="0" w:line="240"/>
        <w:ind w:right="0" w:left="4678" w:firstLine="278"/>
        <w:jc w:val="left"/>
        <w:rPr>
          <w:rFonts w:ascii="Times New Roman" w:hAnsi="Times New Roman" w:cs="Times New Roman" w:eastAsia="Times New Roman"/>
          <w:color w:val="7F7F7F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подпись)</w:t>
        <w:tab/>
        <w:tab/>
        <w:tab/>
        <w:t xml:space="preserve">(фамилия, и.,о.) </w:t>
      </w: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0" w:line="240"/>
        <w:ind w:right="0" w:left="4678" w:firstLine="278"/>
        <w:jc w:val="left"/>
        <w:rPr>
          <w:rFonts w:ascii="Times New Roman" w:hAnsi="Times New Roman" w:cs="Times New Roman" w:eastAsia="Times New Roman"/>
          <w:color w:val="7F7F7F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4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22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ПМ-2</w:t>
      </w:r>
    </w:p>
    <w:p>
      <w:pPr>
        <w:spacing w:before="0" w:after="0" w:line="240"/>
        <w:ind w:right="0" w:left="4678" w:firstLine="0"/>
        <w:jc w:val="left"/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ab/>
        <w:tab/>
        <w:tab/>
        <w:tab/>
        <w:tab/>
      </w:r>
    </w:p>
    <w:p>
      <w:pPr>
        <w:spacing w:before="0" w:after="0" w:line="240"/>
        <w:ind w:right="0" w:left="4678" w:firstLine="0"/>
        <w:jc w:val="left"/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шифр группы)</w:t>
      </w:r>
    </w:p>
    <w:p>
      <w:pPr>
        <w:spacing w:before="0" w:after="200" w:line="276"/>
        <w:ind w:right="0" w:left="4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4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Работа защищена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«___» ____________ </w:t>
      </w:r>
    </w:p>
    <w:p>
      <w:pPr>
        <w:spacing w:before="0" w:after="200" w:line="276"/>
        <w:ind w:right="0" w:left="4678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 оценкой ________________________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100" w:after="100" w:line="33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40"/>
          <w:shd w:fill="FFFFFF" w:val="clear"/>
        </w:rPr>
        <w:t xml:space="preserve">№</w:t>
      </w: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  <w:t xml:space="preserve">1 </w:t>
      </w: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  <w:t xml:space="preserve">«</w:t>
      </w: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  <w:t xml:space="preserve">Геоинформационная система </w:t>
      </w: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  <w:t xml:space="preserve">«</w:t>
      </w: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  <w:t xml:space="preserve">Карта Москвы</w:t>
      </w: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  <w:t xml:space="preserve">» </w:t>
      </w: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  <w:t xml:space="preserve">и </w:t>
      </w: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  <w:t xml:space="preserve">«</w:t>
      </w: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  <w:t xml:space="preserve">карта Нижнего Новгорода</w:t>
      </w: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  <w:t xml:space="preserve">» </w:t>
      </w:r>
    </w:p>
    <w:p>
      <w:pPr>
        <w:spacing w:before="100" w:after="100" w:line="33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  <w:t xml:space="preserve">Цель работы: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Освоение приемов работы с геоинформационной системой на примере 2ГИС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«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Карта Москвы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», «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карта Нижнего Новгорода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»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по вариантам.</w:t>
      </w:r>
    </w:p>
    <w:p>
      <w:pPr>
        <w:spacing w:before="100" w:after="100" w:line="33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  <w:t xml:space="preserve">Задания на лабораторную работу: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Осуществить поиск объекта по указанному адресу (по карте Москвы), отметить на карте место, соответствующее заданному адресу, найти ближайшую станцию метро, указать путь к ней, и расстояние по прямой.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  <w:t xml:space="preserve">2)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Найти ВУЗы и музеи, находящиеся в радиусе 1 км от указанного адреса. - Страстной бульвар, 10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.</w:t>
        <w:br/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3) Найти адреса указанных в варианте вузов.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Литературный институт им. А. М. Горького.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4)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Проложить пути от места жительства до места учебы - 6 корпус НГТУ.</w:t>
      </w:r>
    </w:p>
    <w:p>
      <w:pPr>
        <w:spacing w:before="0" w:after="200" w:line="240"/>
        <w:ind w:right="0" w:left="-567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Ход работы: </w:t>
      </w:r>
    </w:p>
    <w:p>
      <w:pPr>
        <w:numPr>
          <w:ilvl w:val="0"/>
          <w:numId w:val="24"/>
        </w:numPr>
        <w:spacing w:before="0" w:after="200" w:line="240"/>
        <w:ind w:right="0" w:left="-207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Осуществили поиск объекта по указанному адресу, отметили на карте место, соответствующее заданному адресу, </w:t>
      </w: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нашли ближайшую станцию метро, указали путь к ней.</w:t>
      </w:r>
    </w:p>
    <w:p>
      <w:pPr>
        <w:spacing w:before="0" w:after="200" w:line="240"/>
        <w:ind w:right="0" w:left="-20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6742">
          <v:rect xmlns:o="urn:schemas-microsoft-com:office:office" xmlns:v="urn:schemas-microsoft-com:vml" id="rectole0000000001" style="width:442.400000pt;height:337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-207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-20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Музеи:</w:t>
      </w:r>
    </w:p>
    <w:p>
      <w:pPr>
        <w:spacing w:before="0" w:after="200" w:line="240"/>
        <w:ind w:right="0" w:left="-20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8463">
          <v:rect xmlns:o="urn:schemas-microsoft-com:office:office" xmlns:v="urn:schemas-microsoft-com:vml" id="rectole0000000002" style="width:442.400000pt;height:423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-20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7"/>
          <w:shd w:fill="auto" w:val="clear"/>
        </w:rPr>
      </w:pPr>
      <w:r>
        <w:object w:dxaOrig="3664" w:dyaOrig="8787">
          <v:rect xmlns:o="urn:schemas-microsoft-com:office:office" xmlns:v="urn:schemas-microsoft-com:vml" id="rectole0000000003" style="width:183.200000pt;height:439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-207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7"/>
          <w:shd w:fill="auto" w:val="clear"/>
        </w:rPr>
      </w:pPr>
      <w:r>
        <w:object w:dxaOrig="3725" w:dyaOrig="2247">
          <v:rect xmlns:o="urn:schemas-microsoft-com:office:office" xmlns:v="urn:schemas-microsoft-com:vml" id="rectole0000000004" style="width:186.250000pt;height:112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-207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7"/>
          <w:shd w:fill="auto" w:val="clear"/>
        </w:rPr>
      </w:pPr>
    </w:p>
    <w:p>
      <w:pPr>
        <w:spacing w:before="0" w:after="200" w:line="240"/>
        <w:ind w:right="0" w:left="-20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ВУЗы:</w:t>
      </w:r>
    </w:p>
    <w:p>
      <w:pPr>
        <w:spacing w:before="0" w:after="200" w:line="240"/>
        <w:ind w:right="0" w:left="-20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8382">
          <v:rect xmlns:o="urn:schemas-microsoft-com:office:office" xmlns:v="urn:schemas-microsoft-com:vml" id="rectole0000000005" style="width:442.400000pt;height:419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-20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7"/>
          <w:shd w:fill="auto" w:val="clear"/>
        </w:rPr>
      </w:pPr>
      <w:r>
        <w:object w:dxaOrig="4272" w:dyaOrig="4414">
          <v:rect xmlns:o="urn:schemas-microsoft-com:office:office" xmlns:v="urn:schemas-microsoft-com:vml" id="rectole0000000006" style="width:213.600000pt;height:220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-20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7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Нашли адрес указанного в варианте вуза.</w:t>
      </w:r>
    </w:p>
    <w:p>
      <w:pPr>
        <w:spacing w:before="0" w:after="200" w:line="240"/>
        <w:ind w:right="0" w:left="-20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110">
          <v:rect xmlns:o="urn:schemas-microsoft-com:office:office" xmlns:v="urn:schemas-microsoft-com:vml" id="rectole0000000007" style="width:442.400000pt;height:205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-207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-207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Проложили разные вариации пути от места жительства до места учебы.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200" w:line="240"/>
        <w:ind w:right="0" w:left="-207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848" w:dyaOrig="10650">
          <v:rect xmlns:o="urn:schemas-microsoft-com:office:office" xmlns:v="urn:schemas-microsoft-com:vml" id="rectole0000000008" style="width:442.400000pt;height:532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-207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4960" w:dyaOrig="3158">
          <v:rect xmlns:o="urn:schemas-microsoft-com:office:office" xmlns:v="urn:schemas-microsoft-com:vml" id="rectole0000000009" style="width:248.000000pt;height:157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-207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848" w:dyaOrig="8685">
          <v:rect xmlns:o="urn:schemas-microsoft-com:office:office" xmlns:v="urn:schemas-microsoft-com:vml" id="rectole0000000010" style="width:442.400000pt;height:434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-207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848" w:dyaOrig="5912">
          <v:rect xmlns:o="urn:schemas-microsoft-com:office:office" xmlns:v="urn:schemas-microsoft-com:vml" id="rectole0000000011" style="width:442.400000pt;height:295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-207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4353" w:dyaOrig="9050">
          <v:rect xmlns:o="urn:schemas-microsoft-com:office:office" xmlns:v="urn:schemas-microsoft-com:vml" id="rectole0000000012" style="width:217.650000pt;height:452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-207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-567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Вывод: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освоили приемы работы с геоинформационной системой на примере 2ГИС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Карта Москвы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»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и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Карта Нижнего Новгорода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».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