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Hlk119616046"/>
      <w:bookmarkEnd w:id="0"/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лабораторной работе №</w:t>
      </w:r>
      <w:r>
        <w:rPr>
          <w:rFonts w:ascii="Times New Roman" w:hAnsi="Times New Roman"/>
          <w:sz w:val="28"/>
          <w:szCs w:val="28"/>
        </w:rPr>
        <w:t>2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Технологии разработки программного обеспечения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</w:t>
        <w:tab/>
        <w:tab/>
        <w:t>Чернобаев И.Д.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 xml:space="preserve"> </w:t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</w:t>
        <w:tab/>
        <w:tab/>
        <w:t>Савкин А.Е.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</w:t>
        <w:tab/>
        <w:tab/>
        <w:t>М23-ИВТ-1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ab/>
        <w:t>(шифр группы)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28"/>
        </w:rPr>
      </w:pPr>
      <w:r>
        <w:rPr>
          <w:rFonts w:cs="Times New Roman" w:ascii="Times New Roman" w:hAnsi="Times New Roman"/>
          <w:b/>
          <w:sz w:val="36"/>
          <w:szCs w:val="28"/>
        </w:rPr>
        <w:t>Задание к выполнению лабораторной работы №</w:t>
      </w:r>
      <w:r>
        <w:rPr>
          <w:rFonts w:cs="Times New Roman" w:ascii="Times New Roman" w:hAnsi="Times New Roman"/>
          <w:b/>
          <w:sz w:val="36"/>
          <w:szCs w:val="28"/>
        </w:rPr>
        <w:t>2</w:t>
      </w:r>
    </w:p>
    <w:p>
      <w:pPr>
        <w:pStyle w:val="Normal"/>
        <w:jc w:val="center"/>
        <w:rPr>
          <w:rFonts w:ascii="Times New Roman" w:hAnsi="Times New Roman" w:eastAsia="" w:cs="Times New Roman" w:eastAsiaTheme="majorEastAsia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ajorEastAsia"/>
          <w:b/>
          <w:bCs/>
          <w:sz w:val="28"/>
          <w:szCs w:val="28"/>
        </w:rPr>
        <w:t>Трекер клавиатуры</w:t>
      </w:r>
    </w:p>
    <w:p>
      <w:pPr>
        <w:pStyle w:val="Heading1"/>
        <w:spacing w:lineRule="auto" w:line="240" w:before="240" w:after="0"/>
        <w:ind w:firstLine="284"/>
        <w:contextualSpacing/>
        <w:rPr/>
      </w:pPr>
      <w:r>
        <w:rPr/>
        <w:t>Текст задания</w:t>
      </w:r>
    </w:p>
    <w:p>
      <w:pPr>
        <w:pStyle w:val="Normal"/>
        <w:numPr>
          <w:ilvl w:val="0"/>
          <w:numId w:val="2"/>
        </w:numPr>
        <w:spacing w:lineRule="auto" w:line="240" w:before="0" w:after="200"/>
        <w:contextualSpacing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Реализовать трекер событий клавиатуры (какая клавиша, какой событие с клавишей произошло).</w:t>
      </w:r>
    </w:p>
    <w:p>
      <w:pPr>
        <w:pStyle w:val="Normal"/>
        <w:numPr>
          <w:ilvl w:val="0"/>
          <w:numId w:val="2"/>
        </w:numPr>
        <w:spacing w:lineRule="auto" w:line="240" w:before="0" w:after="200"/>
        <w:contextualSpacing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Трекер запустить в отдельном потоке.</w:t>
      </w:r>
    </w:p>
    <w:p>
      <w:pPr>
        <w:pStyle w:val="Normal"/>
        <w:numPr>
          <w:ilvl w:val="0"/>
          <w:numId w:val="2"/>
        </w:numPr>
        <w:spacing w:lineRule="auto" w:line="240" w:before="0" w:after="200"/>
        <w:contextualSpacing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Реализовать паттерн "Наблюдатель + Итератор":</w:t>
      </w:r>
    </w:p>
    <w:p>
      <w:pPr>
        <w:pStyle w:val="Normal"/>
        <w:numPr>
          <w:ilvl w:val="0"/>
          <w:numId w:val="2"/>
        </w:numPr>
        <w:spacing w:lineRule="auto" w:line="240" w:before="0" w:after="200"/>
        <w:contextualSpacing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Каждое событие трекер передает всем подписанным "слушателям" (on_next).</w:t>
      </w:r>
    </w:p>
    <w:p>
      <w:pPr>
        <w:pStyle w:val="Normal"/>
        <w:numPr>
          <w:ilvl w:val="0"/>
          <w:numId w:val="2"/>
        </w:numPr>
        <w:spacing w:lineRule="auto" w:line="240" w:before="0" w:after="200"/>
        <w:contextualSpacing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Подписчики должны отобразить полученную информацию в файл.</w:t>
      </w:r>
    </w:p>
    <w:p>
      <w:pPr>
        <w:pStyle w:val="Normal"/>
        <w:numPr>
          <w:ilvl w:val="0"/>
          <w:numId w:val="2"/>
        </w:numPr>
        <w:spacing w:lineRule="auto" w:line="240" w:before="0" w:after="200"/>
        <w:contextualSpacing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Реализовать завершение работы трекера по вводу определенной комбинации клавиш (on_complete).</w:t>
      </w:r>
    </w:p>
    <w:p>
      <w:pPr>
        <w:pStyle w:val="Normal"/>
        <w:numPr>
          <w:ilvl w:val="0"/>
          <w:numId w:val="2"/>
        </w:numPr>
        <w:spacing w:lineRule="auto" w:line="240" w:before="0" w:after="200"/>
        <w:contextualSpacing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Реализовать обработку ошибок (on_error).</w:t>
      </w:r>
    </w:p>
    <w:p>
      <w:pPr>
        <w:pStyle w:val="Heading1"/>
        <w:spacing w:lineRule="auto" w:line="240" w:before="240" w:after="0"/>
        <w:ind w:firstLine="284"/>
        <w:contextualSpacing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Теоретическая часть:</w:t>
      </w:r>
    </w:p>
    <w:p>
      <w:pPr>
        <w:pStyle w:val="TextBody"/>
        <w:spacing w:lineRule="auto" w:line="240" w:before="0" w:after="200"/>
        <w:ind w:right="708" w:firstLine="28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TextBody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 xml:space="preserve">1.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Модуль pynput в Python, управление клавиатурой и мышью.</w:t>
      </w:r>
    </w:p>
    <w:p>
      <w:pPr>
        <w:pStyle w:val="TextBody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Модуль pynput позволяет перехватывать и имитировать события устройств ввода, а именно клавиатуру и мышь. Модуль содержит подмодули для каждого типа поддерживаемого устройства ввода: pynput.mouse и pynput.keyboard</w:t>
      </w:r>
    </w:p>
    <w:p>
      <w:pPr>
        <w:pStyle w:val="TextBody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 xml:space="preserve">2.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 xml:space="preserve">Наблюдатель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— это поведенческий паттерн, который позволяет объектам оповещать другие объекты об изменениях своего состояния.</w:t>
      </w:r>
    </w:p>
    <w:p>
      <w:pPr>
        <w:pStyle w:val="TextBody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При этом наблюдатели могут свободно подписываться и отписываться от этих оповещений.</w:t>
      </w:r>
    </w:p>
    <w:p>
      <w:pPr>
        <w:pStyle w:val="TextBody"/>
        <w:rPr/>
      </w:pPr>
      <w:r>
        <w:rPr>
          <w:rStyle w:val="StrongEmphasis"/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Сложность: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 xml:space="preserve"> **</w:t>
      </w:r>
    </w:p>
    <w:p>
      <w:pPr>
        <w:pStyle w:val="TextBody"/>
        <w:rPr/>
      </w:pPr>
      <w:r>
        <w:rPr>
          <w:rStyle w:val="StrongEmphasis"/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Популярность: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 xml:space="preserve"> ***</w:t>
      </w:r>
    </w:p>
    <w:p>
      <w:pPr>
        <w:pStyle w:val="TextBody"/>
        <w:rPr/>
      </w:pPr>
      <w:r>
        <w:rPr>
          <w:rStyle w:val="StrongEmphasis"/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Применимость: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 xml:space="preserve"> Наблюдатель можно часто встретить в Python коде, особенно там, где применяется событийная модель отношений между компонентами. Наблюдатель позволяет отдельным компонентам реагировать на события, происходящие в других компонентах.</w:t>
      </w:r>
    </w:p>
    <w:p>
      <w:pPr>
        <w:pStyle w:val="TextBody"/>
        <w:rPr/>
      </w:pPr>
      <w:r>
        <w:rPr>
          <w:rStyle w:val="StrongEmphasis"/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Признаки применения паттерна: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 xml:space="preserve"> Наблюдатель можно определить по механизму подписки и методам оповещения, которые вызывают компоненты программы.</w:t>
      </w:r>
    </w:p>
    <w:p>
      <w:pPr>
        <w:pStyle w:val="TextBody"/>
        <w:rPr/>
      </w:pPr>
      <w:r>
        <w:rPr>
          <w:rStyle w:val="StrongEmphasis"/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 xml:space="preserve">3. Итератор 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— это поведенческий паттерн, позволяющий последовательно обходить сложную коллекцию, без раскрытия деталей её реализации.</w:t>
      </w:r>
    </w:p>
    <w:p>
      <w:pPr>
        <w:pStyle w:val="TextBody"/>
        <w:rPr/>
      </w:pP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Благодаря Итератору, клиент может обходить разные коллекции одним и тем же способом, используя единый интерфейс итераторов.</w:t>
      </w:r>
    </w:p>
    <w:p>
      <w:pPr>
        <w:pStyle w:val="TextBody"/>
        <w:rPr/>
      </w:pPr>
      <w:r>
        <w:rPr>
          <w:rStyle w:val="StrongEmphasis"/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Сложность: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 xml:space="preserve"> **</w:t>
      </w:r>
    </w:p>
    <w:p>
      <w:pPr>
        <w:pStyle w:val="TextBody"/>
        <w:rPr/>
      </w:pPr>
      <w:r>
        <w:rPr>
          <w:rStyle w:val="StrongEmphasis"/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Популярность:</w:t>
      </w:r>
      <w:r>
        <w:rPr>
          <w:rStyle w:val="StrongEmphasis"/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***</w:t>
      </w:r>
    </w:p>
    <w:p>
      <w:pPr>
        <w:pStyle w:val="TextBody"/>
        <w:rPr/>
      </w:pPr>
      <w:r>
        <w:rPr>
          <w:rStyle w:val="StrongEmphasis"/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 xml:space="preserve">Применимость: 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Паттерн можно часто встретить в Python-коде, особенно в программах, работающих с разными типами коллекций, и где требуется обход разных сущностей.</w:t>
      </w:r>
    </w:p>
    <w:p>
      <w:pPr>
        <w:pStyle w:val="TextBody"/>
        <w:rPr/>
      </w:pPr>
      <w:r>
        <w:rPr>
          <w:rStyle w:val="StrongEmphasis"/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 xml:space="preserve">Признаки применения паттерна: 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Итератор легко определить по методам навигации (например, получения следующего/предыдущего элемента и т.д.). Код использующий итератор зачастую вообще не имеет ссылок на коллекцию, с которой работает итератор. Итератор либо принимает коллекцию в параметрах конструктора при создании, либо возвращается самой коллекцией.</w:t>
      </w:r>
    </w:p>
    <w:p>
      <w:pPr>
        <w:pStyle w:val="Heading1"/>
        <w:ind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Ход работы</w:t>
      </w:r>
    </w:p>
    <w:p>
      <w:pPr>
        <w:pStyle w:val="TextBody"/>
        <w:ind w:hanging="0"/>
        <w:rPr>
          <w:rFonts w:eastAsia="Times New Roman"/>
          <w:lang w:eastAsia="ru-RU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 xml:space="preserve">Работа программы с отображением работы паттерна Наблюдателя (паттерн итератор реализован на уровне библиотеки </w:t>
      </w:r>
      <w:r>
        <w:rPr>
          <w:rStyle w:val="SourceText"/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pynput)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:</w:t>
      </w:r>
    </w:p>
    <w:p>
      <w:pPr>
        <w:pStyle w:val="Normal"/>
        <w:spacing w:lineRule="auto" w:line="240" w:before="0" w:after="200"/>
        <w:ind w:right="708" w:hanging="0"/>
        <w:contextualSpacing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-67945</wp:posOffset>
            </wp:positionH>
            <wp:positionV relativeFrom="paragraph">
              <wp:posOffset>142875</wp:posOffset>
            </wp:positionV>
            <wp:extent cx="6085205" cy="9309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40" w:before="0" w:after="200"/>
        <w:ind w:hanging="0"/>
        <w:contextualSpacing/>
        <w:jc w:val="both"/>
        <w:rPr>
          <w:rFonts w:eastAsia="Times New Roman"/>
          <w:lang w:eastAsia="ru-RU"/>
        </w:rPr>
      </w:pPr>
      <w:r>
        <w:rPr>
          <w:rStyle w:val="SourceText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Визуализация стандартного вывода в файл </w:t>
      </w:r>
      <w:r>
        <w:rPr>
          <w:rStyle w:val="SourceText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(</w:t>
      </w:r>
      <w:r>
        <w:rPr>
          <w:rStyle w:val="SourceText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завершение работы по нажатию сочетания клавиш</w:t>
      </w:r>
      <w:r>
        <w:rPr>
          <w:rStyle w:val="SourceText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:</w:t>
      </w:r>
    </w:p>
    <w:p>
      <w:pPr>
        <w:pStyle w:val="TextBody"/>
        <w:spacing w:lineRule="auto" w:line="240" w:before="0" w:after="200"/>
        <w:ind w:hanging="0"/>
        <w:contextualSpacing/>
        <w:jc w:val="both"/>
        <w:rPr>
          <w:rFonts w:eastAsia="Times New Roman"/>
          <w:lang w:eastAsia="ru-RU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-911860</wp:posOffset>
            </wp:positionH>
            <wp:positionV relativeFrom="paragraph">
              <wp:posOffset>224790</wp:posOffset>
            </wp:positionV>
            <wp:extent cx="3361690" cy="20313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6483" b="73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9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2496185</wp:posOffset>
            </wp:positionH>
            <wp:positionV relativeFrom="paragraph">
              <wp:posOffset>269240</wp:posOffset>
            </wp:positionV>
            <wp:extent cx="3966845" cy="196405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76623" r="0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84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40" w:before="0" w:after="200"/>
        <w:ind w:hanging="0"/>
        <w:contextualSpacing/>
        <w:jc w:val="both"/>
        <w:rPr>
          <w:rFonts w:eastAsia="Times New Roman"/>
          <w:lang w:eastAsia="ru-RU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TextBody"/>
        <w:spacing w:lineRule="auto" w:line="240" w:before="0" w:after="200"/>
        <w:ind w:hanging="0"/>
        <w:contextualSpacing/>
        <w:jc w:val="both"/>
        <w:rPr>
          <w:rFonts w:eastAsia="Times New Roman"/>
          <w:lang w:eastAsia="ru-RU"/>
        </w:rPr>
      </w:pPr>
      <w:r>
        <w:rPr/>
      </w:r>
    </w:p>
    <w:p>
      <w:pPr>
        <w:pStyle w:val="TextBody"/>
        <w:spacing w:lineRule="auto" w:line="240" w:before="0" w:after="200"/>
        <w:ind w:hanging="0"/>
        <w:contextualSpacing/>
        <w:jc w:val="both"/>
        <w:rPr>
          <w:rFonts w:eastAsia="Times New Roman"/>
          <w:lang w:eastAsia="ru-RU"/>
        </w:rPr>
      </w:pPr>
      <w:r>
        <w:rPr/>
      </w:r>
    </w:p>
    <w:p>
      <w:pPr>
        <w:pStyle w:val="Heading1"/>
        <w:spacing w:lineRule="auto" w:line="240" w:before="240" w:after="0"/>
        <w:ind w:hanging="0"/>
        <w:contextualSpacing/>
        <w:rPr>
          <w:rFonts w:eastAsia="Times New Roman"/>
          <w:lang w:eastAsia="ru-RU"/>
        </w:rPr>
      </w:pPr>
      <w:r>
        <w:rPr/>
      </w:r>
    </w:p>
    <w:p>
      <w:pPr>
        <w:pStyle w:val="TextBody"/>
        <w:spacing w:lineRule="auto" w:line="240" w:before="0" w:after="200"/>
        <w:ind w:hanging="0"/>
        <w:contextualSpacing/>
        <w:jc w:val="both"/>
        <w:rPr>
          <w:rFonts w:eastAsia="Times New Roman"/>
          <w:lang w:eastAsia="ru-RU"/>
        </w:rPr>
      </w:pPr>
      <w:r>
        <w:rPr>
          <w:rStyle w:val="SourceText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Вызов исключения </w:t>
      </w:r>
      <w:r>
        <w:rPr>
          <w:rStyle w:val="SourceText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при имитации ошибки и аварийное завершение работы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:</w:t>
      </w:r>
    </w:p>
    <w:p>
      <w:pPr>
        <w:pStyle w:val="TextBody"/>
        <w:spacing w:lineRule="auto" w:line="240" w:before="0" w:after="200"/>
        <w:ind w:hanging="0"/>
        <w:contextualSpacing/>
        <w:jc w:val="both"/>
        <w:rPr>
          <w:rFonts w:eastAsia="Times New Roman"/>
          <w:lang w:eastAsia="ru-RU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TextBody"/>
        <w:spacing w:lineRule="auto" w:line="240" w:before="0" w:after="200"/>
        <w:ind w:hanging="0"/>
        <w:contextualSpacing/>
        <w:jc w:val="both"/>
        <w:rPr>
          <w:rFonts w:eastAsia="Times New Roman"/>
          <w:lang w:eastAsia="ru-RU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9315" cy="78486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40" w:before="0" w:after="200"/>
        <w:ind w:hanging="0"/>
        <w:contextualSpacing/>
        <w:jc w:val="both"/>
        <w:rPr>
          <w:rFonts w:eastAsia="Times New Roman"/>
          <w:lang w:eastAsia="ru-RU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2925" cy="164782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40" w:before="0" w:after="200"/>
        <w:ind w:hanging="0"/>
        <w:contextualSpacing/>
        <w:jc w:val="both"/>
        <w:rPr>
          <w:rFonts w:eastAsia="Times New Roman"/>
          <w:lang w:eastAsia="ru-RU"/>
        </w:rPr>
      </w:pPr>
      <w:r>
        <w:rPr/>
      </w:r>
    </w:p>
    <w:p>
      <w:pPr>
        <w:pStyle w:val="Heading1"/>
        <w:spacing w:lineRule="auto" w:line="240" w:before="240" w:after="0"/>
        <w:ind w:hanging="0"/>
        <w:contextualSpacing/>
        <w:rPr>
          <w:rFonts w:eastAsia="Times New Roman"/>
          <w:lang w:eastAsia="ru-RU"/>
        </w:rPr>
      </w:pPr>
      <w:r>
        <w:rPr/>
      </w:r>
    </w:p>
    <w:p>
      <w:pPr>
        <w:pStyle w:val="Heading1"/>
        <w:spacing w:lineRule="auto" w:line="240" w:before="240" w:after="0"/>
        <w:ind w:hanging="0"/>
        <w:contextualSpacing/>
        <w:rPr>
          <w:rFonts w:eastAsia="Times New Roman"/>
          <w:lang w:eastAsia="ru-RU"/>
        </w:rPr>
      </w:pPr>
      <w:r>
        <w:rPr/>
      </w:r>
    </w:p>
    <w:p>
      <w:pPr>
        <w:pStyle w:val="Heading1"/>
        <w:spacing w:lineRule="auto" w:line="240" w:before="240" w:after="0"/>
        <w:ind w:hanging="0"/>
        <w:contextualSpacing/>
        <w:rPr>
          <w:rFonts w:eastAsia="Times New Roman"/>
          <w:lang w:eastAsia="ru-RU"/>
        </w:rPr>
      </w:pPr>
      <w:r>
        <w:rPr/>
      </w:r>
    </w:p>
    <w:p>
      <w:pPr>
        <w:pStyle w:val="Heading1"/>
        <w:spacing w:lineRule="auto" w:line="240" w:before="240" w:after="0"/>
        <w:ind w:hanging="0"/>
        <w:contextualSpacing/>
        <w:rPr>
          <w:rFonts w:eastAsia="Times New Roman"/>
          <w:lang w:eastAsia="ru-RU"/>
        </w:rPr>
      </w:pPr>
      <w:r>
        <w:rPr/>
      </w:r>
    </w:p>
    <w:p>
      <w:pPr>
        <w:pStyle w:val="Heading1"/>
        <w:spacing w:lineRule="auto" w:line="240" w:before="240" w:after="0"/>
        <w:ind w:hanging="0"/>
        <w:contextualSpacing/>
        <w:rPr>
          <w:rFonts w:eastAsia="Times New Roman"/>
          <w:lang w:eastAsia="ru-RU"/>
        </w:rPr>
      </w:pPr>
      <w:r>
        <w:rPr/>
      </w:r>
    </w:p>
    <w:p>
      <w:pPr>
        <w:pStyle w:val="Heading1"/>
        <w:spacing w:lineRule="auto" w:line="240" w:before="240" w:after="0"/>
        <w:ind w:hanging="0"/>
        <w:contextualSpacing/>
        <w:rPr>
          <w:rFonts w:eastAsia="Times New Roman"/>
          <w:lang w:eastAsia="ru-RU"/>
        </w:rPr>
      </w:pPr>
      <w:r>
        <w:rPr/>
      </w:r>
    </w:p>
    <w:p>
      <w:pPr>
        <w:pStyle w:val="Heading1"/>
        <w:spacing w:lineRule="auto" w:line="240" w:before="240" w:after="0"/>
        <w:ind w:hanging="0"/>
        <w:contextualSpacing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Вывод</w:t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В ходе выполнения лабораторной работы были освоен инструмент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PyNput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ля логгирования событий клавиатуры, освоены паттерны наблюдатель и итератор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. </w:t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Heading1"/>
        <w:spacing w:before="0" w:after="200"/>
        <w:ind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Код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/>
          <w:color w:val="444444"/>
        </w:rPr>
        <w:t>from</w:t>
      </w:r>
      <w:r>
        <w:rPr>
          <w:rStyle w:val="SourceText"/>
        </w:rPr>
        <w:t xml:space="preserve"> abc </w:t>
      </w:r>
      <w:r>
        <w:rPr>
          <w:rStyle w:val="SourceText"/>
          <w:b/>
          <w:color w:val="444444"/>
        </w:rPr>
        <w:t>import</w:t>
      </w:r>
      <w:r>
        <w:rPr>
          <w:rStyle w:val="SourceText"/>
        </w:rPr>
        <w:t xml:space="preserve"> ABC, abstractmethod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/>
          <w:color w:val="444444"/>
        </w:rPr>
        <w:t>from</w:t>
      </w:r>
      <w:r>
        <w:rPr>
          <w:rStyle w:val="SourceText"/>
        </w:rPr>
        <w:t xml:space="preserve"> typing </w:t>
      </w:r>
      <w:r>
        <w:rPr>
          <w:rStyle w:val="SourceText"/>
          <w:b/>
          <w:color w:val="444444"/>
        </w:rPr>
        <w:t>import</w:t>
      </w:r>
      <w:r>
        <w:rPr>
          <w:rStyle w:val="SourceText"/>
        </w:rPr>
        <w:t xml:space="preserve"> </w:t>
      </w:r>
      <w:r>
        <w:rPr>
          <w:rStyle w:val="SourceText"/>
          <w:b w:val="false"/>
          <w:color w:val="880000"/>
        </w:rPr>
        <w:t>List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/>
          <w:color w:val="444444"/>
        </w:rPr>
        <w:t>import</w:t>
      </w:r>
      <w:r>
        <w:rPr>
          <w:rStyle w:val="SourceText"/>
        </w:rPr>
        <w:t xml:space="preserve"> datetime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/>
          <w:color w:val="444444"/>
        </w:rPr>
        <w:t>from</w:t>
      </w:r>
      <w:r>
        <w:rPr>
          <w:rStyle w:val="SourceText"/>
        </w:rPr>
        <w:t xml:space="preserve"> pynput </w:t>
      </w:r>
      <w:r>
        <w:rPr>
          <w:rStyle w:val="SourceText"/>
          <w:b/>
          <w:color w:val="444444"/>
        </w:rPr>
        <w:t>import</w:t>
      </w:r>
      <w:r>
        <w:rPr>
          <w:rStyle w:val="SourceText"/>
        </w:rPr>
        <w:t xml:space="preserve"> keyboard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time_format = </w:t>
      </w:r>
      <w:r>
        <w:rPr>
          <w:rStyle w:val="SourceText"/>
          <w:b w:val="false"/>
          <w:color w:val="880000"/>
        </w:rPr>
        <w:t>"%Y-%m-%d %H:%M:%S"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beauty = </w:t>
      </w:r>
      <w:r>
        <w:rPr>
          <w:rStyle w:val="SourceText"/>
          <w:b w:val="false"/>
          <w:color w:val="880000"/>
        </w:rPr>
        <w:t>"====================================================\n"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 w:val="false"/>
          <w:color w:val="880000"/>
        </w:rPr>
        <w:t>Немного глобально объявленных переменных для красивостей.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/>
          <w:color w:val="444444"/>
        </w:rPr>
        <w:t>class</w:t>
      </w:r>
      <w:r>
        <w:rPr>
          <w:rStyle w:val="SourceText"/>
        </w:rPr>
        <w:t xml:space="preserve"> </w:t>
      </w:r>
      <w:r>
        <w:rPr>
          <w:rStyle w:val="SourceText"/>
          <w:b/>
          <w:color w:val="880000"/>
        </w:rPr>
        <w:t>MyException</w:t>
      </w:r>
      <w:r>
        <w:rPr>
          <w:rStyle w:val="SourceText"/>
        </w:rPr>
        <w:t>(</w:t>
      </w:r>
      <w:r>
        <w:rPr>
          <w:rStyle w:val="SourceText"/>
          <w:b/>
          <w:color w:val="880000"/>
        </w:rPr>
        <w:t>Exception</w:t>
      </w:r>
      <w:r>
        <w:rPr>
          <w:rStyle w:val="SourceText"/>
        </w:rPr>
        <w:t xml:space="preserve">): </w:t>
      </w:r>
      <w:r>
        <w:rPr>
          <w:rStyle w:val="SourceText"/>
          <w:b/>
          <w:color w:val="444444"/>
        </w:rPr>
        <w:t>pass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 w:val="false"/>
          <w:color w:val="880000"/>
        </w:rPr>
        <w:t>Класс для собственного исключения.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/>
          <w:color w:val="444444"/>
        </w:rPr>
        <w:t>class</w:t>
      </w:r>
      <w:r>
        <w:rPr>
          <w:rStyle w:val="SourceText"/>
        </w:rPr>
        <w:t xml:space="preserve"> </w:t>
      </w:r>
      <w:r>
        <w:rPr>
          <w:rStyle w:val="SourceText"/>
          <w:b/>
          <w:color w:val="880000"/>
        </w:rPr>
        <w:t>Subject</w:t>
      </w:r>
      <w:r>
        <w:rPr>
          <w:rStyle w:val="SourceText"/>
        </w:rPr>
        <w:t>(</w:t>
      </w:r>
      <w:r>
        <w:rPr>
          <w:rStyle w:val="SourceText"/>
          <w:b/>
          <w:color w:val="880000"/>
        </w:rPr>
        <w:t>ABC</w:t>
      </w:r>
      <w:r>
        <w:rPr>
          <w:rStyle w:val="SourceText"/>
        </w:rPr>
        <w:t>):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Интерфейс издателя объявляет набор методов для управлениями подписчиками.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1F7199"/>
        </w:rPr>
        <w:t xml:space="preserve">    </w:t>
      </w:r>
      <w:r>
        <w:rPr>
          <w:rStyle w:val="SourceText"/>
          <w:b w:val="false"/>
          <w:color w:val="1F7199"/>
        </w:rPr>
        <w:t>@abstractmethod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/>
          <w:color w:val="444444"/>
        </w:rPr>
        <w:t>def</w:t>
      </w:r>
      <w:r>
        <w:rPr>
          <w:rStyle w:val="SourceText"/>
        </w:rPr>
        <w:t xml:space="preserve"> </w:t>
      </w:r>
      <w:r>
        <w:rPr>
          <w:rStyle w:val="SourceText"/>
          <w:b/>
          <w:color w:val="880000"/>
        </w:rPr>
        <w:t>attach</w:t>
      </w:r>
      <w:r>
        <w:rPr>
          <w:rStyle w:val="SourceText"/>
        </w:rPr>
        <w:t>(</w:t>
      </w:r>
      <w:r>
        <w:rPr>
          <w:rStyle w:val="SourceText"/>
          <w:b w:val="false"/>
          <w:color w:val="444444"/>
        </w:rPr>
        <w:t>self, observer: Observer</w:t>
      </w:r>
      <w:r>
        <w:rPr>
          <w:rStyle w:val="SourceText"/>
        </w:rPr>
        <w:t xml:space="preserve">) -&gt; </w:t>
      </w:r>
      <w:r>
        <w:rPr>
          <w:rStyle w:val="SourceText"/>
          <w:b w:val="false"/>
          <w:color w:val="669955"/>
        </w:rPr>
        <w:t>None</w:t>
      </w:r>
      <w:r>
        <w:rPr>
          <w:rStyle w:val="SourceText"/>
        </w:rPr>
        <w:t>: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    </w:t>
      </w:r>
      <w:r>
        <w:rPr>
          <w:rStyle w:val="SourceText"/>
          <w:b w:val="false"/>
          <w:color w:val="880000"/>
        </w:rPr>
        <w:t>Присоединяет наблюдателя к издателю.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    </w:t>
      </w: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  <w:b/>
          <w:color w:val="444444"/>
        </w:rPr>
        <w:t>pass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1F7199"/>
        </w:rPr>
        <w:t xml:space="preserve">    </w:t>
      </w:r>
      <w:r>
        <w:rPr>
          <w:rStyle w:val="SourceText"/>
          <w:b w:val="false"/>
          <w:color w:val="1F7199"/>
        </w:rPr>
        <w:t>@abstractmethod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/>
          <w:color w:val="444444"/>
        </w:rPr>
        <w:t>def</w:t>
      </w:r>
      <w:r>
        <w:rPr>
          <w:rStyle w:val="SourceText"/>
        </w:rPr>
        <w:t xml:space="preserve"> </w:t>
      </w:r>
      <w:r>
        <w:rPr>
          <w:rStyle w:val="SourceText"/>
          <w:b/>
          <w:color w:val="880000"/>
        </w:rPr>
        <w:t>detach</w:t>
      </w:r>
      <w:r>
        <w:rPr>
          <w:rStyle w:val="SourceText"/>
        </w:rPr>
        <w:t>(</w:t>
      </w:r>
      <w:r>
        <w:rPr>
          <w:rStyle w:val="SourceText"/>
          <w:b w:val="false"/>
          <w:color w:val="444444"/>
        </w:rPr>
        <w:t>self, observer: Observer</w:t>
      </w:r>
      <w:r>
        <w:rPr>
          <w:rStyle w:val="SourceText"/>
        </w:rPr>
        <w:t xml:space="preserve">) -&gt; </w:t>
      </w:r>
      <w:r>
        <w:rPr>
          <w:rStyle w:val="SourceText"/>
          <w:b w:val="false"/>
          <w:color w:val="669955"/>
        </w:rPr>
        <w:t>None</w:t>
      </w:r>
      <w:r>
        <w:rPr>
          <w:rStyle w:val="SourceText"/>
        </w:rPr>
        <w:t>: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    </w:t>
      </w:r>
      <w:r>
        <w:rPr>
          <w:rStyle w:val="SourceText"/>
          <w:b w:val="false"/>
          <w:color w:val="880000"/>
        </w:rPr>
        <w:t>Отсоединяет наблюдателя от издателя.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    </w:t>
      </w: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  <w:b/>
          <w:color w:val="444444"/>
        </w:rPr>
        <w:t>pass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1F7199"/>
        </w:rPr>
        <w:t xml:space="preserve">    </w:t>
      </w:r>
      <w:r>
        <w:rPr>
          <w:rStyle w:val="SourceText"/>
          <w:b w:val="false"/>
          <w:color w:val="1F7199"/>
        </w:rPr>
        <w:t>@abstractmethod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/>
          <w:color w:val="444444"/>
        </w:rPr>
        <w:t>def</w:t>
      </w:r>
      <w:r>
        <w:rPr>
          <w:rStyle w:val="SourceText"/>
        </w:rPr>
        <w:t xml:space="preserve"> </w:t>
      </w:r>
      <w:r>
        <w:rPr>
          <w:rStyle w:val="SourceText"/>
          <w:b/>
          <w:color w:val="880000"/>
        </w:rPr>
        <w:t>notify</w:t>
      </w:r>
      <w:r>
        <w:rPr>
          <w:rStyle w:val="SourceText"/>
        </w:rPr>
        <w:t>(</w:t>
      </w:r>
      <w:r>
        <w:rPr>
          <w:rStyle w:val="SourceText"/>
          <w:b w:val="false"/>
          <w:color w:val="444444"/>
        </w:rPr>
        <w:t>self</w:t>
      </w:r>
      <w:r>
        <w:rPr>
          <w:rStyle w:val="SourceText"/>
        </w:rPr>
        <w:t xml:space="preserve">) -&gt; </w:t>
      </w:r>
      <w:r>
        <w:rPr>
          <w:rStyle w:val="SourceText"/>
          <w:b w:val="false"/>
          <w:color w:val="669955"/>
        </w:rPr>
        <w:t>None</w:t>
      </w:r>
      <w:r>
        <w:rPr>
          <w:rStyle w:val="SourceText"/>
        </w:rPr>
        <w:t>: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    </w:t>
      </w:r>
      <w:r>
        <w:rPr>
          <w:rStyle w:val="SourceText"/>
          <w:b w:val="false"/>
          <w:color w:val="880000"/>
        </w:rPr>
        <w:t>Уведомляет всех наблюдателей о событии.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    </w:t>
      </w: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  <w:b/>
          <w:color w:val="444444"/>
        </w:rPr>
        <w:t>pass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/>
          <w:color w:val="444444"/>
        </w:rPr>
        <w:t>class</w:t>
      </w:r>
      <w:r>
        <w:rPr>
          <w:rStyle w:val="SourceText"/>
        </w:rPr>
        <w:t xml:space="preserve"> </w:t>
      </w:r>
      <w:r>
        <w:rPr>
          <w:rStyle w:val="SourceText"/>
          <w:b/>
          <w:color w:val="880000"/>
        </w:rPr>
        <w:t>KeyCapture</w:t>
      </w:r>
      <w:r>
        <w:rPr>
          <w:rStyle w:val="SourceText"/>
        </w:rPr>
        <w:t>(</w:t>
      </w:r>
      <w:r>
        <w:rPr>
          <w:rStyle w:val="SourceText"/>
          <w:b/>
          <w:color w:val="880000"/>
        </w:rPr>
        <w:t>Subject</w:t>
      </w:r>
      <w:r>
        <w:rPr>
          <w:rStyle w:val="SourceText"/>
        </w:rPr>
        <w:t>):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Издатель владеет некоторым важным состоянием и оповещает наблюдателей о его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изменениях.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_state: </w:t>
      </w:r>
      <w:r>
        <w:rPr>
          <w:rStyle w:val="SourceText"/>
          <w:b w:val="false"/>
          <w:color w:val="397300"/>
        </w:rPr>
        <w:t>str</w:t>
      </w:r>
      <w:r>
        <w:rPr>
          <w:rStyle w:val="SourceText"/>
        </w:rPr>
        <w:t xml:space="preserve"> = </w:t>
      </w:r>
      <w:r>
        <w:rPr>
          <w:rStyle w:val="SourceText"/>
          <w:b w:val="false"/>
          <w:color w:val="669955"/>
        </w:rPr>
        <w:t>None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Для удобства в этой переменной хранится состояние Издателя, необходимое всем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подписчикам.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_observers: </w:t>
      </w:r>
      <w:r>
        <w:rPr>
          <w:rStyle w:val="SourceText"/>
          <w:b w:val="false"/>
          <w:color w:val="880000"/>
        </w:rPr>
        <w:t>List</w:t>
      </w:r>
      <w:r>
        <w:rPr>
          <w:rStyle w:val="SourceText"/>
        </w:rPr>
        <w:t>[Observer] = []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Список подписчиков. В реальной жизни список подписчиков может храниться в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более подробном виде (классифицируется по типу события и т.д.)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/>
          <w:color w:val="444444"/>
        </w:rPr>
        <w:t>def</w:t>
      </w:r>
      <w:r>
        <w:rPr>
          <w:rStyle w:val="SourceText"/>
        </w:rPr>
        <w:t xml:space="preserve"> </w:t>
      </w:r>
      <w:r>
        <w:rPr>
          <w:rStyle w:val="SourceText"/>
          <w:b/>
          <w:color w:val="880000"/>
        </w:rPr>
        <w:t>__init__</w:t>
      </w:r>
      <w:r>
        <w:rPr>
          <w:rStyle w:val="SourceText"/>
        </w:rPr>
        <w:t>(</w:t>
      </w:r>
      <w:r>
        <w:rPr>
          <w:rStyle w:val="SourceText"/>
          <w:b w:val="false"/>
          <w:color w:val="444444"/>
        </w:rPr>
        <w:t>self</w:t>
      </w:r>
      <w:r>
        <w:rPr>
          <w:rStyle w:val="SourceText"/>
        </w:rPr>
        <w:t>):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self.tracker = keyboard.Listener(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        </w:t>
      </w:r>
      <w:r>
        <w:rPr>
          <w:rStyle w:val="SourceText"/>
        </w:rPr>
        <w:t>on_press=self.on_press,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        </w:t>
      </w:r>
      <w:r>
        <w:rPr>
          <w:rStyle w:val="SourceText"/>
        </w:rPr>
        <w:t>on_release=self.on_release)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self.hotkey_tracker = keyboard.GlobalHotKeys({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        </w:t>
      </w:r>
      <w:r>
        <w:rPr>
          <w:rStyle w:val="SourceText"/>
          <w:b w:val="false"/>
          <w:color w:val="880000"/>
        </w:rPr>
        <w:t>'&lt;ctrl&gt;+q'</w:t>
      </w:r>
      <w:r>
        <w:rPr>
          <w:rStyle w:val="SourceText"/>
        </w:rPr>
        <w:t>: self.on_completed})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    </w:t>
      </w:r>
      <w:r>
        <w:rPr>
          <w:rStyle w:val="SourceText"/>
          <w:b w:val="false"/>
          <w:color w:val="880000"/>
        </w:rPr>
        <w:t>Функция инициализации тр</w:t>
      </w:r>
      <w:r>
        <w:rPr>
          <w:rStyle w:val="SourceText"/>
          <w:b w:val="false"/>
          <w:color w:val="880000"/>
        </w:rPr>
        <w:t>еке</w:t>
      </w:r>
      <w:r>
        <w:rPr>
          <w:rStyle w:val="SourceText"/>
          <w:b w:val="false"/>
          <w:color w:val="880000"/>
        </w:rPr>
        <w:t>ра клави</w:t>
      </w:r>
      <w:r>
        <w:rPr>
          <w:rStyle w:val="SourceText"/>
          <w:b w:val="false"/>
          <w:color w:val="880000"/>
        </w:rPr>
        <w:t>ш</w:t>
      </w:r>
      <w:r>
        <w:rPr>
          <w:rStyle w:val="SourceText"/>
          <w:b w:val="false"/>
          <w:color w:val="880000"/>
        </w:rPr>
        <w:t xml:space="preserve"> и трекера сочетания клавиш для заверщения программы.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    </w:t>
      </w: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/>
          <w:color w:val="444444"/>
        </w:rPr>
        <w:t>def</w:t>
      </w:r>
      <w:r>
        <w:rPr>
          <w:rStyle w:val="SourceText"/>
        </w:rPr>
        <w:t xml:space="preserve"> </w:t>
      </w:r>
      <w:r>
        <w:rPr>
          <w:rStyle w:val="SourceText"/>
          <w:b/>
          <w:color w:val="880000"/>
        </w:rPr>
        <w:t>start_tracking</w:t>
      </w:r>
      <w:r>
        <w:rPr>
          <w:rStyle w:val="SourceText"/>
        </w:rPr>
        <w:t>(</w:t>
      </w:r>
      <w:r>
        <w:rPr>
          <w:rStyle w:val="SourceText"/>
          <w:b w:val="false"/>
          <w:color w:val="444444"/>
        </w:rPr>
        <w:t>self</w:t>
      </w:r>
      <w:r>
        <w:rPr>
          <w:rStyle w:val="SourceText"/>
        </w:rPr>
        <w:t>):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self.tracker.start()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self.hotkey_tracker.start()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  <w:b/>
          <w:color w:val="444444"/>
        </w:rPr>
        <w:t>try</w:t>
      </w:r>
      <w:r>
        <w:rPr>
          <w:rStyle w:val="SourceText"/>
        </w:rPr>
        <w:t>: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self.tracker.join()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self.hotkey_tracker.join()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  <w:b/>
          <w:color w:val="444444"/>
        </w:rPr>
        <w:t>except</w:t>
      </w:r>
      <w:r>
        <w:rPr>
          <w:rStyle w:val="SourceText"/>
        </w:rPr>
        <w:t xml:space="preserve"> MyException </w:t>
      </w:r>
      <w:r>
        <w:rPr>
          <w:rStyle w:val="SourceText"/>
          <w:b/>
          <w:color w:val="444444"/>
        </w:rPr>
        <w:t>as</w:t>
      </w:r>
      <w:r>
        <w:rPr>
          <w:rStyle w:val="SourceText"/>
        </w:rPr>
        <w:t xml:space="preserve"> e: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    </w:t>
      </w:r>
      <w:r>
        <w:rPr>
          <w:rStyle w:val="SourceText"/>
          <w:b w:val="false"/>
          <w:color w:val="397300"/>
        </w:rPr>
        <w:t>print</w:t>
      </w:r>
      <w:r>
        <w:rPr>
          <w:rStyle w:val="SourceText"/>
        </w:rPr>
        <w:t>(</w:t>
      </w:r>
      <w:r>
        <w:rPr>
          <w:rStyle w:val="SourceText"/>
          <w:b w:val="false"/>
          <w:color w:val="880000"/>
        </w:rPr>
        <w:t>f'Вызов исключения'</w:t>
      </w:r>
      <w:r>
        <w:rPr>
          <w:rStyle w:val="SourceText"/>
        </w:rPr>
        <w:t>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    </w:t>
      </w:r>
      <w:r>
        <w:rPr>
          <w:rStyle w:val="SourceText"/>
          <w:b w:val="false"/>
          <w:color w:val="880000"/>
        </w:rPr>
        <w:t>Функция запуска трекеров в отедельных потоках.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    </w:t>
      </w: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/>
          <w:color w:val="444444"/>
        </w:rPr>
        <w:t>def</w:t>
      </w:r>
      <w:r>
        <w:rPr>
          <w:rStyle w:val="SourceText"/>
        </w:rPr>
        <w:t xml:space="preserve"> </w:t>
      </w:r>
      <w:r>
        <w:rPr>
          <w:rStyle w:val="SourceText"/>
          <w:b/>
          <w:color w:val="880000"/>
        </w:rPr>
        <w:t>on_completed</w:t>
      </w:r>
      <w:r>
        <w:rPr>
          <w:rStyle w:val="SourceText"/>
        </w:rPr>
        <w:t>(</w:t>
      </w:r>
      <w:r>
        <w:rPr>
          <w:rStyle w:val="SourceText"/>
          <w:b w:val="false"/>
          <w:color w:val="444444"/>
        </w:rPr>
        <w:t>self</w:t>
      </w:r>
      <w:r>
        <w:rPr>
          <w:rStyle w:val="SourceText"/>
        </w:rPr>
        <w:t>):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self._state = </w:t>
      </w:r>
      <w:r>
        <w:rPr>
          <w:rStyle w:val="SourceText"/>
          <w:b w:val="false"/>
          <w:color w:val="880000"/>
        </w:rPr>
        <w:t>'Нажато сочетание клавиш crtl + q, завершение работы...\n'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self.tracker.stop() 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self.hotkey_tracker.stop()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self.notify()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    </w:t>
      </w:r>
      <w:r>
        <w:rPr>
          <w:rStyle w:val="SourceText"/>
          <w:b w:val="false"/>
          <w:color w:val="880000"/>
        </w:rPr>
        <w:t>Функция обработки завершения работы.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    </w:t>
      </w: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/>
          <w:color w:val="444444"/>
        </w:rPr>
        <w:t>def</w:t>
      </w:r>
      <w:r>
        <w:rPr>
          <w:rStyle w:val="SourceText"/>
        </w:rPr>
        <w:t xml:space="preserve"> </w:t>
      </w:r>
      <w:r>
        <w:rPr>
          <w:rStyle w:val="SourceText"/>
          <w:b/>
          <w:color w:val="880000"/>
        </w:rPr>
        <w:t>on_press</w:t>
      </w:r>
      <w:r>
        <w:rPr>
          <w:rStyle w:val="SourceText"/>
        </w:rPr>
        <w:t>(</w:t>
      </w:r>
      <w:r>
        <w:rPr>
          <w:rStyle w:val="SourceText"/>
          <w:b w:val="false"/>
          <w:color w:val="444444"/>
        </w:rPr>
        <w:t>self, key</w:t>
      </w:r>
      <w:r>
        <w:rPr>
          <w:rStyle w:val="SourceText"/>
        </w:rPr>
        <w:t>):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  <w:b/>
          <w:color w:val="444444"/>
        </w:rPr>
        <w:t>try</w:t>
      </w:r>
      <w:r>
        <w:rPr>
          <w:rStyle w:val="SourceText"/>
        </w:rPr>
        <w:t>: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 xml:space="preserve">self._state = </w:t>
      </w:r>
      <w:r>
        <w:rPr>
          <w:rStyle w:val="SourceText"/>
          <w:b w:val="false"/>
          <w:color w:val="880000"/>
        </w:rPr>
        <w:t>f'[+] Нажата буквенно-символьно-цифровая клавиша: {key.char}\n'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  <w:b/>
          <w:color w:val="444444"/>
        </w:rPr>
        <w:t>except</w:t>
      </w:r>
      <w:r>
        <w:rPr>
          <w:rStyle w:val="SourceText"/>
        </w:rPr>
        <w:t xml:space="preserve"> AttributeError: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 xml:space="preserve">self._state = </w:t>
      </w:r>
      <w:r>
        <w:rPr>
          <w:rStyle w:val="SourceText"/>
          <w:b w:val="false"/>
          <w:color w:val="880000"/>
        </w:rPr>
        <w:t>f'[+] Нажата специальная клавиша: {key.name}\n'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  <w:b/>
          <w:color w:val="444444"/>
        </w:rPr>
        <w:t>if</w:t>
      </w:r>
      <w:r>
        <w:rPr>
          <w:rStyle w:val="SourceText"/>
        </w:rPr>
        <w:t xml:space="preserve"> key == keyboard.Key.esc: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 xml:space="preserve">self._state = </w:t>
      </w:r>
      <w:r>
        <w:rPr>
          <w:rStyle w:val="SourceText"/>
          <w:b w:val="false"/>
          <w:color w:val="880000"/>
        </w:rPr>
        <w:t>f'Аварийное завершение работы...\n'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self.notify()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    </w:t>
      </w:r>
      <w:r>
        <w:rPr>
          <w:rStyle w:val="SourceText"/>
          <w:b/>
          <w:color w:val="444444"/>
        </w:rPr>
        <w:t>raise</w:t>
      </w:r>
      <w:r>
        <w:rPr>
          <w:rStyle w:val="SourceText"/>
        </w:rPr>
        <w:t xml:space="preserve"> MyException()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self.notify()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    </w:t>
      </w:r>
      <w:r>
        <w:rPr>
          <w:rStyle w:val="SourceText"/>
          <w:b w:val="false"/>
          <w:color w:val="880000"/>
        </w:rPr>
        <w:t>Функция обработки нажатий вкючая генерацию исключения при нажатии Esc и уведомление подписчиков о событии.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    </w:t>
      </w: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/>
          <w:color w:val="444444"/>
        </w:rPr>
        <w:t>def</w:t>
      </w:r>
      <w:r>
        <w:rPr>
          <w:rStyle w:val="SourceText"/>
        </w:rPr>
        <w:t xml:space="preserve"> </w:t>
      </w:r>
      <w:r>
        <w:rPr>
          <w:rStyle w:val="SourceText"/>
          <w:b/>
          <w:color w:val="880000"/>
        </w:rPr>
        <w:t>on_release</w:t>
      </w:r>
      <w:r>
        <w:rPr>
          <w:rStyle w:val="SourceText"/>
        </w:rPr>
        <w:t>(</w:t>
      </w:r>
      <w:r>
        <w:rPr>
          <w:rStyle w:val="SourceText"/>
          <w:b w:val="false"/>
          <w:color w:val="444444"/>
        </w:rPr>
        <w:t>self, key</w:t>
      </w:r>
      <w:r>
        <w:rPr>
          <w:rStyle w:val="SourceText"/>
        </w:rPr>
        <w:t>):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  <w:b/>
          <w:color w:val="444444"/>
        </w:rPr>
        <w:t>try</w:t>
      </w:r>
      <w:r>
        <w:rPr>
          <w:rStyle w:val="SourceText"/>
        </w:rPr>
        <w:t>: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 xml:space="preserve">self._state =  </w:t>
      </w:r>
      <w:r>
        <w:rPr>
          <w:rStyle w:val="SourceText"/>
          <w:b w:val="false"/>
          <w:color w:val="880000"/>
        </w:rPr>
        <w:t>f'[-] Отпущена буквенно-символьно-цифровая клавиша: {key.char}\n'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  <w:b/>
          <w:color w:val="444444"/>
        </w:rPr>
        <w:t>except</w:t>
      </w:r>
      <w:r>
        <w:rPr>
          <w:rStyle w:val="SourceText"/>
        </w:rPr>
        <w:t xml:space="preserve"> AttributeError: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 xml:space="preserve">self._state = </w:t>
      </w:r>
      <w:r>
        <w:rPr>
          <w:rStyle w:val="SourceText"/>
          <w:b w:val="false"/>
          <w:color w:val="880000"/>
        </w:rPr>
        <w:t>f'[-] Отпущена специальная клавиша: {key.name}\n'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self.notify()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    </w:t>
      </w:r>
      <w:r>
        <w:rPr>
          <w:rStyle w:val="SourceText"/>
          <w:b w:val="false"/>
          <w:color w:val="880000"/>
        </w:rPr>
        <w:t xml:space="preserve">Функция обработки "отжатий" и уведомление подписчиков о событии. 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    </w:t>
      </w: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/>
          <w:color w:val="444444"/>
        </w:rPr>
        <w:t>def</w:t>
      </w:r>
      <w:r>
        <w:rPr>
          <w:rStyle w:val="SourceText"/>
        </w:rPr>
        <w:t xml:space="preserve"> </w:t>
      </w:r>
      <w:r>
        <w:rPr>
          <w:rStyle w:val="SourceText"/>
          <w:b/>
          <w:color w:val="880000"/>
        </w:rPr>
        <w:t>notify</w:t>
      </w:r>
      <w:r>
        <w:rPr>
          <w:rStyle w:val="SourceText"/>
        </w:rPr>
        <w:t>(</w:t>
      </w:r>
      <w:r>
        <w:rPr>
          <w:rStyle w:val="SourceText"/>
          <w:b w:val="false"/>
          <w:color w:val="444444"/>
        </w:rPr>
        <w:t>self</w:t>
      </w:r>
      <w:r>
        <w:rPr>
          <w:rStyle w:val="SourceText"/>
        </w:rPr>
        <w:t xml:space="preserve">) -&gt; </w:t>
      </w:r>
      <w:r>
        <w:rPr>
          <w:rStyle w:val="SourceText"/>
          <w:b w:val="false"/>
          <w:color w:val="669955"/>
        </w:rPr>
        <w:t>None</w:t>
      </w:r>
      <w:r>
        <w:rPr>
          <w:rStyle w:val="SourceText"/>
        </w:rPr>
        <w:t>: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  <w:b w:val="false"/>
          <w:color w:val="397300"/>
        </w:rPr>
        <w:t>print</w:t>
      </w:r>
      <w:r>
        <w:rPr>
          <w:rStyle w:val="SourceText"/>
        </w:rPr>
        <w:t>(</w:t>
      </w:r>
      <w:r>
        <w:rPr>
          <w:rStyle w:val="SourceText"/>
          <w:b w:val="false"/>
          <w:color w:val="880000"/>
        </w:rPr>
        <w:t>"Subject: Notifying observers..."</w:t>
      </w:r>
      <w:r>
        <w:rPr>
          <w:rStyle w:val="SourceText"/>
        </w:rPr>
        <w:t>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  <w:b/>
          <w:color w:val="444444"/>
        </w:rPr>
        <w:t>for</w:t>
      </w:r>
      <w:r>
        <w:rPr>
          <w:rStyle w:val="SourceText"/>
        </w:rPr>
        <w:t xml:space="preserve"> observer </w:t>
      </w:r>
      <w:r>
        <w:rPr>
          <w:rStyle w:val="SourceText"/>
          <w:b/>
          <w:color w:val="444444"/>
        </w:rPr>
        <w:t>in</w:t>
      </w:r>
      <w:r>
        <w:rPr>
          <w:rStyle w:val="SourceText"/>
        </w:rPr>
        <w:t xml:space="preserve"> self._observers: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observer.update(self)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    </w:t>
      </w:r>
      <w:r>
        <w:rPr>
          <w:rStyle w:val="SourceText"/>
          <w:b w:val="false"/>
          <w:color w:val="880000"/>
        </w:rPr>
        <w:t>Запуск обновления в каждом подписчике.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    </w:t>
      </w: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/>
          <w:color w:val="444444"/>
        </w:rPr>
        <w:t>def</w:t>
      </w:r>
      <w:r>
        <w:rPr>
          <w:rStyle w:val="SourceText"/>
        </w:rPr>
        <w:t xml:space="preserve"> </w:t>
      </w:r>
      <w:r>
        <w:rPr>
          <w:rStyle w:val="SourceText"/>
          <w:b/>
          <w:color w:val="880000"/>
        </w:rPr>
        <w:t>attach</w:t>
      </w:r>
      <w:r>
        <w:rPr>
          <w:rStyle w:val="SourceText"/>
        </w:rPr>
        <w:t>(</w:t>
      </w:r>
      <w:r>
        <w:rPr>
          <w:rStyle w:val="SourceText"/>
          <w:b w:val="false"/>
          <w:color w:val="444444"/>
        </w:rPr>
        <w:t>self, observer: Observer</w:t>
      </w:r>
      <w:r>
        <w:rPr>
          <w:rStyle w:val="SourceText"/>
        </w:rPr>
        <w:t xml:space="preserve">) -&gt; </w:t>
      </w:r>
      <w:r>
        <w:rPr>
          <w:rStyle w:val="SourceText"/>
          <w:b w:val="false"/>
          <w:color w:val="669955"/>
        </w:rPr>
        <w:t>None</w:t>
      </w:r>
      <w:r>
        <w:rPr>
          <w:rStyle w:val="SourceText"/>
        </w:rPr>
        <w:t>: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  <w:b w:val="false"/>
          <w:color w:val="397300"/>
        </w:rPr>
        <w:t>print</w:t>
      </w:r>
      <w:r>
        <w:rPr>
          <w:rStyle w:val="SourceText"/>
        </w:rPr>
        <w:t>(</w:t>
      </w:r>
      <w:r>
        <w:rPr>
          <w:rStyle w:val="SourceText"/>
          <w:b w:val="false"/>
          <w:color w:val="880000"/>
        </w:rPr>
        <w:t>"Subject: Attached an observer."</w:t>
      </w:r>
      <w:r>
        <w:rPr>
          <w:rStyle w:val="SourceText"/>
        </w:rPr>
        <w:t>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self._observers.append(observer)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/>
          <w:color w:val="444444"/>
        </w:rPr>
        <w:t>def</w:t>
      </w:r>
      <w:r>
        <w:rPr>
          <w:rStyle w:val="SourceText"/>
        </w:rPr>
        <w:t xml:space="preserve"> </w:t>
      </w:r>
      <w:r>
        <w:rPr>
          <w:rStyle w:val="SourceText"/>
          <w:b/>
          <w:color w:val="880000"/>
        </w:rPr>
        <w:t>detach</w:t>
      </w:r>
      <w:r>
        <w:rPr>
          <w:rStyle w:val="SourceText"/>
        </w:rPr>
        <w:t>(</w:t>
      </w:r>
      <w:r>
        <w:rPr>
          <w:rStyle w:val="SourceText"/>
          <w:b w:val="false"/>
          <w:color w:val="444444"/>
        </w:rPr>
        <w:t>self, observer: Observer</w:t>
      </w:r>
      <w:r>
        <w:rPr>
          <w:rStyle w:val="SourceText"/>
        </w:rPr>
        <w:t xml:space="preserve">) -&gt; </w:t>
      </w:r>
      <w:r>
        <w:rPr>
          <w:rStyle w:val="SourceText"/>
          <w:b w:val="false"/>
          <w:color w:val="669955"/>
        </w:rPr>
        <w:t>None</w:t>
      </w:r>
      <w:r>
        <w:rPr>
          <w:rStyle w:val="SourceText"/>
        </w:rPr>
        <w:t>: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  <w:b w:val="false"/>
          <w:color w:val="397300"/>
        </w:rPr>
        <w:t>print</w:t>
      </w:r>
      <w:r>
        <w:rPr>
          <w:rStyle w:val="SourceText"/>
        </w:rPr>
        <w:t>(</w:t>
      </w:r>
      <w:r>
        <w:rPr>
          <w:rStyle w:val="SourceText"/>
          <w:b w:val="false"/>
          <w:color w:val="880000"/>
        </w:rPr>
        <w:t>"Subject: Detached an observer."</w:t>
      </w:r>
      <w:r>
        <w:rPr>
          <w:rStyle w:val="SourceText"/>
        </w:rPr>
        <w:t>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self._observers.remove(observer)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Методы управления подпиской.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/>
          <w:color w:val="444444"/>
        </w:rPr>
        <w:t>class</w:t>
      </w:r>
      <w:r>
        <w:rPr>
          <w:rStyle w:val="SourceText"/>
        </w:rPr>
        <w:t xml:space="preserve"> </w:t>
      </w:r>
      <w:r>
        <w:rPr>
          <w:rStyle w:val="SourceText"/>
          <w:b/>
          <w:color w:val="880000"/>
        </w:rPr>
        <w:t>Observer</w:t>
      </w:r>
      <w:r>
        <w:rPr>
          <w:rStyle w:val="SourceText"/>
        </w:rPr>
        <w:t>(</w:t>
      </w:r>
      <w:r>
        <w:rPr>
          <w:rStyle w:val="SourceText"/>
          <w:b/>
          <w:color w:val="880000"/>
        </w:rPr>
        <w:t>ABC</w:t>
      </w:r>
      <w:r>
        <w:rPr>
          <w:rStyle w:val="SourceText"/>
        </w:rPr>
        <w:t>):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Интерфейс Наблюдателя объявляет метод уведомления, который издатели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используют для оповещения своих подписчиков.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</w:t>
      </w: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1F7199"/>
        </w:rPr>
        <w:t xml:space="preserve">    </w:t>
      </w:r>
      <w:r>
        <w:rPr>
          <w:rStyle w:val="SourceText"/>
          <w:b w:val="false"/>
          <w:color w:val="1F7199"/>
        </w:rPr>
        <w:t>@abstractmethod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/>
          <w:color w:val="444444"/>
        </w:rPr>
        <w:t>def</w:t>
      </w:r>
      <w:r>
        <w:rPr>
          <w:rStyle w:val="SourceText"/>
        </w:rPr>
        <w:t xml:space="preserve"> </w:t>
      </w:r>
      <w:r>
        <w:rPr>
          <w:rStyle w:val="SourceText"/>
          <w:b/>
          <w:color w:val="880000"/>
        </w:rPr>
        <w:t>update</w:t>
      </w:r>
      <w:r>
        <w:rPr>
          <w:rStyle w:val="SourceText"/>
        </w:rPr>
        <w:t>(</w:t>
      </w:r>
      <w:r>
        <w:rPr>
          <w:rStyle w:val="SourceText"/>
          <w:b w:val="false"/>
          <w:color w:val="444444"/>
        </w:rPr>
        <w:t>self, subject: Subject</w:t>
      </w:r>
      <w:r>
        <w:rPr>
          <w:rStyle w:val="SourceText"/>
        </w:rPr>
        <w:t xml:space="preserve">) -&gt; </w:t>
      </w:r>
      <w:r>
        <w:rPr>
          <w:rStyle w:val="SourceText"/>
          <w:b w:val="false"/>
          <w:color w:val="669955"/>
        </w:rPr>
        <w:t>None</w:t>
      </w:r>
      <w:r>
        <w:rPr>
          <w:rStyle w:val="SourceText"/>
        </w:rPr>
        <w:t>: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    </w:t>
      </w:r>
      <w:r>
        <w:rPr>
          <w:rStyle w:val="SourceText"/>
          <w:b w:val="false"/>
          <w:color w:val="880000"/>
        </w:rPr>
        <w:t>Получить обновление от субъекта.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    </w:t>
      </w: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  <w:b/>
          <w:color w:val="444444"/>
        </w:rPr>
        <w:t>pass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 w:val="false"/>
          <w:color w:val="880000"/>
        </w:rPr>
        <w:t>Конкретные Наблюдатели реагируют на обновления, выпущенные Издателем, к которому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 w:val="false"/>
          <w:color w:val="880000"/>
        </w:rPr>
        <w:t>они прикреплены.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/>
          <w:color w:val="444444"/>
        </w:rPr>
        <w:t>class</w:t>
      </w:r>
      <w:r>
        <w:rPr>
          <w:rStyle w:val="SourceText"/>
        </w:rPr>
        <w:t xml:space="preserve"> </w:t>
      </w:r>
      <w:r>
        <w:rPr>
          <w:rStyle w:val="SourceText"/>
          <w:b/>
          <w:color w:val="880000"/>
        </w:rPr>
        <w:t>FileWriter</w:t>
      </w:r>
      <w:r>
        <w:rPr>
          <w:rStyle w:val="SourceText"/>
        </w:rPr>
        <w:t>(</w:t>
      </w:r>
      <w:r>
        <w:rPr>
          <w:rStyle w:val="SourceText"/>
          <w:b/>
          <w:color w:val="880000"/>
        </w:rPr>
        <w:t>Observer</w:t>
      </w:r>
      <w:r>
        <w:rPr>
          <w:rStyle w:val="SourceText"/>
        </w:rPr>
        <w:t>):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/>
          <w:color w:val="444444"/>
        </w:rPr>
        <w:t>def</w:t>
      </w:r>
      <w:r>
        <w:rPr>
          <w:rStyle w:val="SourceText"/>
        </w:rPr>
        <w:t xml:space="preserve"> </w:t>
      </w:r>
      <w:r>
        <w:rPr>
          <w:rStyle w:val="SourceText"/>
          <w:b/>
          <w:color w:val="880000"/>
        </w:rPr>
        <w:t>__init__</w:t>
      </w:r>
      <w:r>
        <w:rPr>
          <w:rStyle w:val="SourceText"/>
        </w:rPr>
        <w:t>(</w:t>
      </w:r>
      <w:r>
        <w:rPr>
          <w:rStyle w:val="SourceText"/>
          <w:b w:val="false"/>
          <w:color w:val="444444"/>
        </w:rPr>
        <w:t>self, filename</w:t>
      </w:r>
      <w:r>
        <w:rPr>
          <w:rStyle w:val="SourceText"/>
        </w:rPr>
        <w:t>):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self.filename = filename 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  <w:b/>
          <w:color w:val="444444"/>
        </w:rPr>
        <w:t>with</w:t>
      </w:r>
      <w:r>
        <w:rPr>
          <w:rStyle w:val="SourceText"/>
        </w:rPr>
        <w:t xml:space="preserve"> </w:t>
      </w:r>
      <w:r>
        <w:rPr>
          <w:rStyle w:val="SourceText"/>
          <w:b w:val="false"/>
          <w:color w:val="397300"/>
        </w:rPr>
        <w:t>open</w:t>
      </w:r>
      <w:r>
        <w:rPr>
          <w:rStyle w:val="SourceText"/>
        </w:rPr>
        <w:t xml:space="preserve">(self.filename, </w:t>
      </w:r>
      <w:r>
        <w:rPr>
          <w:rStyle w:val="SourceText"/>
          <w:b w:val="false"/>
          <w:color w:val="880000"/>
        </w:rPr>
        <w:t>'a'</w:t>
      </w:r>
      <w:r>
        <w:rPr>
          <w:rStyle w:val="SourceText"/>
        </w:rPr>
        <w:t xml:space="preserve">) </w:t>
      </w:r>
      <w:r>
        <w:rPr>
          <w:rStyle w:val="SourceText"/>
          <w:b/>
          <w:color w:val="444444"/>
        </w:rPr>
        <w:t>as</w:t>
      </w:r>
      <w:r>
        <w:rPr>
          <w:rStyle w:val="SourceText"/>
        </w:rPr>
        <w:t xml:space="preserve"> f: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now = datetime.datetime.now(datetime.timezone.utc).astimezone()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f.write(beauty)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f.write(</w:t>
      </w:r>
      <w:r>
        <w:rPr>
          <w:rStyle w:val="SourceText"/>
          <w:b w:val="false"/>
          <w:color w:val="880000"/>
        </w:rPr>
        <w:t>f"Трекинг начат {now:{time_format}}"</w:t>
      </w:r>
      <w:r>
        <w:rPr>
          <w:rStyle w:val="SourceText"/>
        </w:rPr>
        <w:t>.center(</w:t>
      </w:r>
      <w:r>
        <w:rPr>
          <w:rStyle w:val="SourceText"/>
          <w:b w:val="false"/>
          <w:color w:val="397300"/>
        </w:rPr>
        <w:t>len</w:t>
      </w:r>
      <w:r>
        <w:rPr>
          <w:rStyle w:val="SourceText"/>
        </w:rPr>
        <w:t>(beauty)-</w:t>
      </w:r>
      <w:r>
        <w:rPr>
          <w:rStyle w:val="SourceText"/>
          <w:b w:val="false"/>
          <w:color w:val="880000"/>
        </w:rPr>
        <w:t>1</w:t>
      </w:r>
      <w:r>
        <w:rPr>
          <w:rStyle w:val="SourceText"/>
        </w:rPr>
        <w:t xml:space="preserve">) + </w:t>
      </w:r>
      <w:r>
        <w:rPr>
          <w:rStyle w:val="SourceText"/>
          <w:b w:val="false"/>
          <w:color w:val="880000"/>
        </w:rPr>
        <w:t>'\n'</w:t>
      </w:r>
      <w:r>
        <w:rPr>
          <w:rStyle w:val="SourceText"/>
        </w:rPr>
        <w:t>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f.write(beauty)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    </w:t>
      </w:r>
      <w:r>
        <w:rPr>
          <w:rStyle w:val="SourceText"/>
          <w:b w:val="false"/>
          <w:color w:val="880000"/>
        </w:rPr>
        <w:t>Инициализация наблюдателя, записывающего в файл события.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    </w:t>
      </w: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/>
          <w:color w:val="444444"/>
        </w:rPr>
        <w:t>def</w:t>
      </w:r>
      <w:r>
        <w:rPr>
          <w:rStyle w:val="SourceText"/>
        </w:rPr>
        <w:t xml:space="preserve"> </w:t>
      </w:r>
      <w:r>
        <w:rPr>
          <w:rStyle w:val="SourceText"/>
          <w:b/>
          <w:color w:val="880000"/>
        </w:rPr>
        <w:t>update</w:t>
      </w:r>
      <w:r>
        <w:rPr>
          <w:rStyle w:val="SourceText"/>
        </w:rPr>
        <w:t>(</w:t>
      </w:r>
      <w:r>
        <w:rPr>
          <w:rStyle w:val="SourceText"/>
          <w:b w:val="false"/>
          <w:color w:val="444444"/>
        </w:rPr>
        <w:t>self, subject: Subject</w:t>
      </w:r>
      <w:r>
        <w:rPr>
          <w:rStyle w:val="SourceText"/>
        </w:rPr>
        <w:t xml:space="preserve">) -&gt; </w:t>
      </w:r>
      <w:r>
        <w:rPr>
          <w:rStyle w:val="SourceText"/>
          <w:b w:val="false"/>
          <w:color w:val="669955"/>
        </w:rPr>
        <w:t>None</w:t>
      </w:r>
      <w:r>
        <w:rPr>
          <w:rStyle w:val="SourceText"/>
        </w:rPr>
        <w:t>: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  <w:b/>
          <w:color w:val="444444"/>
        </w:rPr>
        <w:t>with</w:t>
      </w:r>
      <w:r>
        <w:rPr>
          <w:rStyle w:val="SourceText"/>
        </w:rPr>
        <w:t xml:space="preserve"> </w:t>
      </w:r>
      <w:r>
        <w:rPr>
          <w:rStyle w:val="SourceText"/>
          <w:b w:val="false"/>
          <w:color w:val="397300"/>
        </w:rPr>
        <w:t>open</w:t>
      </w:r>
      <w:r>
        <w:rPr>
          <w:rStyle w:val="SourceText"/>
        </w:rPr>
        <w:t xml:space="preserve">(self.filename, </w:t>
      </w:r>
      <w:r>
        <w:rPr>
          <w:rStyle w:val="SourceText"/>
          <w:b w:val="false"/>
          <w:color w:val="880000"/>
        </w:rPr>
        <w:t>'a'</w:t>
      </w:r>
      <w:r>
        <w:rPr>
          <w:rStyle w:val="SourceText"/>
        </w:rPr>
        <w:t xml:space="preserve">) </w:t>
      </w:r>
      <w:r>
        <w:rPr>
          <w:rStyle w:val="SourceText"/>
          <w:b/>
          <w:color w:val="444444"/>
        </w:rPr>
        <w:t>as</w:t>
      </w:r>
      <w:r>
        <w:rPr>
          <w:rStyle w:val="SourceText"/>
        </w:rPr>
        <w:t xml:space="preserve"> f: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    </w:t>
      </w:r>
      <w:r>
        <w:rPr>
          <w:rStyle w:val="SourceText"/>
        </w:rPr>
        <w:t>f.write(subject._state)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    </w:t>
      </w: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    </w:t>
      </w:r>
      <w:r>
        <w:rPr>
          <w:rStyle w:val="SourceText"/>
          <w:b w:val="false"/>
          <w:color w:val="880000"/>
        </w:rPr>
        <w:t>Получить обновление от субъекта.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color w:val="880000"/>
        </w:rPr>
        <w:t xml:space="preserve">        </w:t>
      </w:r>
      <w:r>
        <w:rPr>
          <w:rStyle w:val="SourceText"/>
          <w:b w:val="false"/>
          <w:color w:val="880000"/>
        </w:rPr>
        <w:t>"""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/>
          <w:color w:val="444444"/>
        </w:rPr>
        <w:t>def</w:t>
      </w:r>
      <w:r>
        <w:rPr>
          <w:rStyle w:val="SourceText"/>
        </w:rPr>
        <w:t xml:space="preserve"> </w:t>
      </w:r>
      <w:r>
        <w:rPr>
          <w:rStyle w:val="SourceText"/>
          <w:b/>
          <w:color w:val="880000"/>
        </w:rPr>
        <w:t>main</w:t>
      </w:r>
      <w:r>
        <w:rPr>
          <w:rStyle w:val="SourceText"/>
        </w:rPr>
        <w:t>():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697070"/>
        </w:rPr>
        <w:t># Создание Издателя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</w:rPr>
        <w:t>subject = KeyCapture()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697070"/>
        </w:rPr>
        <w:t># Создание Наблюдателя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</w:rPr>
        <w:t>observer = FileWriter(</w:t>
      </w:r>
      <w:r>
        <w:rPr>
          <w:rStyle w:val="SourceText"/>
          <w:b w:val="false"/>
          <w:color w:val="880000"/>
        </w:rPr>
        <w:t>"keylog.txt"</w:t>
      </w:r>
      <w:r>
        <w:rPr>
          <w:rStyle w:val="SourceText"/>
        </w:rPr>
        <w:t xml:space="preserve">) 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697070"/>
        </w:rPr>
        <w:t># Присоединяем наблюдателя к издателю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</w:rPr>
        <w:t>subject.attach(observer)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697070"/>
        </w:rPr>
        <w:t># Начинаем логгирование клавиатурных событий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</w:rPr>
        <w:t>subject.start_tracking()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  <w:b w:val="false"/>
          <w:color w:val="697070"/>
        </w:rPr>
        <w:t># Отсоединяем наблюдателя от издателя по завершению логгирования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</w:rPr>
        <w:t>subject.detach(observer)</w:t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PreformattedTex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  <w:b/>
          <w:color w:val="444444"/>
        </w:rPr>
        <w:t>if</w:t>
      </w:r>
      <w:r>
        <w:rPr>
          <w:rStyle w:val="SourceText"/>
        </w:rPr>
        <w:t xml:space="preserve"> __name__ == </w:t>
      </w:r>
      <w:r>
        <w:rPr>
          <w:rStyle w:val="SourceText"/>
          <w:b w:val="false"/>
          <w:color w:val="880000"/>
        </w:rPr>
        <w:t>"__main__"</w:t>
      </w:r>
      <w:r>
        <w:rPr>
          <w:rStyle w:val="SourceText"/>
        </w:rPr>
        <w:t>:</w:t>
      </w:r>
    </w:p>
    <w:p>
      <w:pPr>
        <w:pStyle w:val="PreformattedText"/>
        <w:spacing w:before="0" w:after="28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SourceText"/>
        </w:rPr>
        <w:t xml:space="preserve">    </w:t>
      </w:r>
      <w:r>
        <w:rPr>
          <w:rStyle w:val="SourceText"/>
        </w:rPr>
        <w:t>main()</w:t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sectPr>
      <w:footerReference w:type="default" r:id="rId8"/>
      <w:footerReference w:type="first" r:id="rId9"/>
      <w:type w:val="nextPage"/>
      <w:pgSz w:w="11906" w:h="16838"/>
      <w:pgMar w:left="1701" w:right="836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8696617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Нижний Новгород 2024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23cf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4f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d7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DejaVu Sans" w:cs="DejaVu Sans"/>
      <w:b/>
      <w:bCs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e16a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e16ae"/>
    <w:rPr/>
  </w:style>
  <w:style w:type="character" w:styleId="BodyText2Char" w:customStyle="1">
    <w:name w:val="Body Text 2 Char"/>
    <w:basedOn w:val="DefaultParagraphFont"/>
    <w:link w:val="BodyText2"/>
    <w:semiHidden/>
    <w:qFormat/>
    <w:rsid w:val="00be16ae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Comment" w:customStyle="1">
    <w:name w:val="comment"/>
    <w:basedOn w:val="DefaultParagraphFont"/>
    <w:qFormat/>
    <w:rsid w:val="008f5d53"/>
    <w:rPr/>
  </w:style>
  <w:style w:type="character" w:styleId="Preprocessor" w:customStyle="1">
    <w:name w:val="preprocessor"/>
    <w:basedOn w:val="DefaultParagraphFont"/>
    <w:qFormat/>
    <w:rsid w:val="008f5d53"/>
    <w:rPr/>
  </w:style>
  <w:style w:type="character" w:styleId="Keyword" w:customStyle="1">
    <w:name w:val="keyword"/>
    <w:basedOn w:val="DefaultParagraphFont"/>
    <w:qFormat/>
    <w:rsid w:val="008f5d53"/>
    <w:rPr/>
  </w:style>
  <w:style w:type="character" w:styleId="Datatypes" w:customStyle="1">
    <w:name w:val="datatypes"/>
    <w:basedOn w:val="DefaultParagraphFont"/>
    <w:qFormat/>
    <w:rsid w:val="008f5d53"/>
    <w:rPr/>
  </w:style>
  <w:style w:type="character" w:styleId="String" w:customStyle="1">
    <w:name w:val="string"/>
    <w:basedOn w:val="DefaultParagraphFont"/>
    <w:qFormat/>
    <w:rsid w:val="008f5d53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f2473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function" w:customStyle="1">
    <w:name w:val="hljs-function"/>
    <w:basedOn w:val="DefaultParagraphFont"/>
    <w:qFormat/>
    <w:rsid w:val="00b211e5"/>
    <w:rPr/>
  </w:style>
  <w:style w:type="character" w:styleId="Hljskeyword" w:customStyle="1">
    <w:name w:val="hljs-keyword"/>
    <w:basedOn w:val="DefaultParagraphFont"/>
    <w:qFormat/>
    <w:rsid w:val="00b211e5"/>
    <w:rPr/>
  </w:style>
  <w:style w:type="character" w:styleId="Hljstitle" w:customStyle="1">
    <w:name w:val="hljs-title"/>
    <w:basedOn w:val="DefaultParagraphFont"/>
    <w:qFormat/>
    <w:rsid w:val="00b211e5"/>
    <w:rPr/>
  </w:style>
  <w:style w:type="character" w:styleId="Hljsparams" w:customStyle="1">
    <w:name w:val="hljs-params"/>
    <w:basedOn w:val="DefaultParagraphFont"/>
    <w:qFormat/>
    <w:rsid w:val="00b211e5"/>
    <w:rPr/>
  </w:style>
  <w:style w:type="character" w:styleId="Hljscomment" w:customStyle="1">
    <w:name w:val="hljs-comment"/>
    <w:basedOn w:val="DefaultParagraphFont"/>
    <w:qFormat/>
    <w:rsid w:val="00b211e5"/>
    <w:rPr/>
  </w:style>
  <w:style w:type="character" w:styleId="Hljsbuiltin" w:customStyle="1">
    <w:name w:val="hljs-built_in"/>
    <w:basedOn w:val="DefaultParagraphFont"/>
    <w:qFormat/>
    <w:rsid w:val="00b211e5"/>
    <w:rPr/>
  </w:style>
  <w:style w:type="character" w:styleId="Hljsstring" w:customStyle="1">
    <w:name w:val="hljs-string"/>
    <w:basedOn w:val="DefaultParagraphFont"/>
    <w:qFormat/>
    <w:rsid w:val="00b211e5"/>
    <w:rPr/>
  </w:style>
  <w:style w:type="character" w:styleId="Hljsnumber" w:customStyle="1">
    <w:name w:val="hljs-number"/>
    <w:basedOn w:val="DefaultParagraphFont"/>
    <w:qFormat/>
    <w:rsid w:val="00b211e5"/>
    <w:rPr/>
  </w:style>
  <w:style w:type="character" w:styleId="Hljsliteral" w:customStyle="1">
    <w:name w:val="hljs-literal"/>
    <w:basedOn w:val="DefaultParagraphFont"/>
    <w:qFormat/>
    <w:rsid w:val="00b211e5"/>
    <w:rPr/>
  </w:style>
  <w:style w:type="character" w:styleId="Strong">
    <w:name w:val="Strong"/>
    <w:basedOn w:val="DefaultParagraphFont"/>
    <w:uiPriority w:val="22"/>
    <w:qFormat/>
    <w:rsid w:val="00e174fa"/>
    <w:rPr>
      <w:b/>
      <w:bCs/>
    </w:rPr>
  </w:style>
  <w:style w:type="character" w:styleId="Emphasis">
    <w:name w:val="Emphasis"/>
    <w:basedOn w:val="DefaultParagraphFont"/>
    <w:uiPriority w:val="20"/>
    <w:qFormat/>
    <w:rsid w:val="00e174fa"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174f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semiHidden/>
    <w:unhideWhenUsed/>
    <w:rsid w:val="00ee3540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f2d7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qFormat/>
    <w:rsid w:val="00291e1d"/>
    <w:rPr>
      <w:rFonts w:ascii="Courier New" w:hAnsi="Courier New" w:eastAsia="Times New Roman" w:cs="Courier New"/>
      <w:sz w:val="20"/>
      <w:szCs w:val="20"/>
    </w:rPr>
  </w:style>
  <w:style w:type="character" w:styleId="Regexp" w:customStyle="1">
    <w:name w:val="regexp"/>
    <w:basedOn w:val="DefaultParagraphFont"/>
    <w:qFormat/>
    <w:rsid w:val="00b6223d"/>
    <w:rPr/>
  </w:style>
  <w:style w:type="character" w:styleId="Mwheadline" w:customStyle="1">
    <w:name w:val="mw-headline"/>
    <w:basedOn w:val="DefaultParagraphFont"/>
    <w:qFormat/>
    <w:rsid w:val="00591760"/>
    <w:rPr/>
  </w:style>
  <w:style w:type="character" w:styleId="Mweditsection" w:customStyle="1">
    <w:name w:val="mw-editsection"/>
    <w:basedOn w:val="DefaultParagraphFont"/>
    <w:qFormat/>
    <w:rsid w:val="00591760"/>
    <w:rPr/>
  </w:style>
  <w:style w:type="character" w:styleId="Mweditsectionbracket" w:customStyle="1">
    <w:name w:val="mw-editsection-bracket"/>
    <w:basedOn w:val="DefaultParagraphFont"/>
    <w:qFormat/>
    <w:rsid w:val="00591760"/>
    <w:rPr/>
  </w:style>
  <w:style w:type="character" w:styleId="Mweditsectiondivider" w:customStyle="1">
    <w:name w:val="mw-editsection-divider"/>
    <w:basedOn w:val="DefaultParagraphFont"/>
    <w:qFormat/>
    <w:rsid w:val="00591760"/>
    <w:rPr/>
  </w:style>
  <w:style w:type="character" w:styleId="Linewrapper" w:customStyle="1">
    <w:name w:val="line_wrapper"/>
    <w:basedOn w:val="DefaultParagraphFont"/>
    <w:qFormat/>
    <w:rsid w:val="005d04c1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e16a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e16a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odyText2">
    <w:name w:val="Body Text 2"/>
    <w:basedOn w:val="Normal"/>
    <w:link w:val="BodyText2Char"/>
    <w:semiHidden/>
    <w:unhideWhenUsed/>
    <w:qFormat/>
    <w:rsid w:val="00be16ae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b955c4"/>
    <w:pPr>
      <w:spacing w:before="0" w:after="200"/>
      <w:ind w:left="720" w:hanging="0"/>
      <w:contextualSpacing/>
    </w:pPr>
    <w:rPr/>
  </w:style>
  <w:style w:type="paragraph" w:styleId="Msonormal" w:customStyle="1">
    <w:name w:val="msonormal"/>
    <w:basedOn w:val="Normal"/>
    <w:qFormat/>
    <w:rsid w:val="008f5d5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lt" w:customStyle="1">
    <w:name w:val="alt"/>
    <w:basedOn w:val="Normal"/>
    <w:qFormat/>
    <w:rsid w:val="008f5d5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2473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qFormat/>
    <w:rsid w:val="00e174f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Wpcaptiontext" w:customStyle="1">
    <w:name w:val="wp-caption-text"/>
    <w:basedOn w:val="Normal"/>
    <w:qFormat/>
    <w:rsid w:val="00e174f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aption1">
    <w:name w:val="caption"/>
    <w:basedOn w:val="Normal"/>
    <w:next w:val="Normal"/>
    <w:uiPriority w:val="35"/>
    <w:unhideWhenUsed/>
    <w:qFormat/>
    <w:rsid w:val="00db2f26"/>
    <w:pPr>
      <w:spacing w:lineRule="auto" w:line="240"/>
    </w:pPr>
    <w:rPr>
      <w:rFonts w:ascii="Times New Roman" w:hAnsi="Times New Roman" w:eastAsia="Times New Roman" w:cs="Times New Roman"/>
      <w:i/>
      <w:iCs/>
      <w:color w:val="44546A" w:themeColor="text2"/>
      <w:sz w:val="18"/>
      <w:szCs w:val="18"/>
      <w:lang w:eastAsia="ru-RU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c14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75FF8-3B6E-4FA7-8EFB-8EBB12DA2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Application>LibreOffice/7.3.7.2$Linux_X86_64 LibreOffice_project/30$Build-2</Application>
  <AppVersion>15.0000</AppVersion>
  <Pages>8</Pages>
  <Words>871</Words>
  <Characters>6752</Characters>
  <CharactersWithSpaces>8464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2024-06-23T12:27:00Z</dcterms:created>
  <dc:creator>По имени кран Паша</dc:creator>
  <dc:description/>
  <dc:language>en-US</dc:language>
  <cp:lastModifiedBy/>
  <dcterms:modified xsi:type="dcterms:W3CDTF">2024-12-25T00:14:26Z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