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40" w:after="120"/>
      </w:pPr>
      <w:r>
        <w:t xml:space="preserve">机器人竞技建模与团队协作框架</w:t>
      </w:r>
    </w:p>
    <w:p>
      <w:pPr>
        <w:pStyle w:val="Heading2"/>
        <w:spacing w:before="240" w:after="120"/>
      </w:pPr>
      <w:r>
        <w:t xml:space="preserve">🧑‍💻 User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你是一名顶级数学建模竞赛教练，请基于我提供的 MathorCup B题附件，完成一份“可直接指导后续建模、团队分工与论文写作”的整题分析框架。目标不是直接求解，也不是输出代码，而是帮助我们先把整个题目的建模路线、写作主线、方法对比逻辑、参数体系和团队协作衔接方式设计清楚，使我们后续可以严格按这个框架开展建模、编程与论文撰写。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请严格按以下要求输出：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先整体分析题目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概括赛题背景、研究目标、比赛规则、关键约束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明确本题的核心本质与统一建模主线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说明问题1到问题5之间的递进关系，形成完整且自然的故事链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本次输出的是“整题建模与写作框架”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重点是题目分析、方法路线、模型衔接、参数统一、写作逻辑、团队协作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不要输出具体代码，不要展开程序实现细节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不要直接进入繁琐公式推导，而应聚焦于“为什么这样建模、每一问怎么承接、全文如何写顺”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对问题1到问题5分别分析</w:t>
      </w:r>
      <w:r>
        <w:rPr>
          <w:b w:val="false"/>
          <w:bCs w:val="false"/>
          <w:i w:val="false"/>
          <w:iCs w:val="false"/>
        </w:rPr>
        <w:t xml:space="preserve">对每一问都要输出：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该问的核心任务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输入、输出、约束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建模动机：为什么这一问适合这样抽象，数学意义和实际意义是什么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2~3个基础方法：说明其思路、优点、局限，以及为什么适合作为对比方案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1~2个“我们自己的方法”：要求具有一定创新性，但必须合理、可实现、可解释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说明我们的方法相对基础方法创新在哪里、优势在哪里、代价是什么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说明这一问在论文里应如何写成“基础方法对比 + 我们的方法作为主方法”的逻辑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强调创新方法必须有合理故事链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我们自己的方法不能只是堆砌高级算法，必须服务于题目本身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创新方法要能够自然嵌入问题1到问题5的主线推进中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必须解释清楚：为什么做完前一问之后，后一问需要这种改进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创新要建立在基础模型之上，而不是脱离基础另起炉灶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创新点必须兼顾合理性、可实现性、可解释性和论文表达效果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明确使用 Python 作为实现工具，但本次不输出代码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所有后续模型、仿真与求解默认使用 Python 实现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只需从整体框架角度说明：各问更适合怎样的数据组织思路、模块划分思路和结果传递思路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重点是为后续编程服务，而不是现在写代码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特别强调问题1、2到问题3、4的衔接</w:t>
      </w:r>
      <w:r>
        <w:rPr>
          <w:b w:val="false"/>
          <w:bCs w:val="false"/>
          <w:i w:val="false"/>
          <w:iCs w:val="false"/>
        </w:rPr>
        <w:t xml:space="preserve">这部分非常重要，请重点分析：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问题1和问题2应沉淀出哪些“统一的中间结果”或“统一的结果表达方式”，才能被问题3和问题4直接使用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如何提前统一变量、参数、指标口径，避免人员1做完问题1和问题2后，人员2还需要重新整理、重新定义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因为人员1先做问题1和问题2，之后会和人员2一起做问题3和问题4；但人员2会提前开始问题3和问题4的建模，所以必须确保问题3和问题4在前期建模时就能预留接口，并在问题1和问题2完成后无缝接入其结果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请重点说明：问题3和问题4在前期搭框架时，应如何“提前兼容”问题1和问题2未来输出的结果，保证团队协作效率最大化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统一参数与变量体系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给出全题建议统一使用的状态变量、指标体系、符号定义、核心参数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说明哪些参数可由题意直接给出，哪些需要合理假设或参数化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说明如何保证问题1到问题5参数口径一致，避免论文与代码割裂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强调整题衔接与写作逻辑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明确问题1、2、3、4、5之间如何衔接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说明前一问的输出如何成为后一问的输入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特别强调如何让问题5的建议书建立在前4问模型结果之上，而不是像独立附加题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说明整篇论文应如何形成“从动作评价→攻防匹配→单场决策→资源优化→产业建议”的完整故事链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给出写作建议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每一问论文里应突出什么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基础方法如何写成“对比或铺垫”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我们的方法如何写成“主模型/创新模型”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哪些地方适合强调建模假设、合理性、灵敏度分析和结果解释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如何写摘要、问题重述、模型假设、模型建立、结果分析、优缺点分析，使全文逻辑统一、层次清晰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请按以下结构输出：</w:t>
      </w:r>
      <w:r>
        <w:rPr>
          <w:b w:val="false"/>
          <w:bCs w:val="false"/>
          <w:i w:val="false"/>
          <w:iCs w:val="false"/>
        </w:rPr>
        <w:t xml:space="preserve">【赛题总分析】</w:t>
      </w:r>
      <w:r>
        <w:rPr>
          <w:b w:val="false"/>
          <w:bCs w:val="false"/>
          <w:i w:val="false"/>
          <w:iCs w:val="false"/>
        </w:rPr>
        <w:t xml:space="preserve">【问题1到问题5的递进关系】</w:t>
      </w:r>
      <w:r>
        <w:rPr>
          <w:b w:val="false"/>
          <w:bCs w:val="false"/>
          <w:i w:val="false"/>
          <w:iCs w:val="false"/>
        </w:rPr>
        <w:t xml:space="preserve">【整题统一的数据、参数与结果组织思路】</w:t>
      </w:r>
      <w:r>
        <w:rPr>
          <w:b w:val="false"/>
          <w:bCs w:val="false"/>
          <w:i w:val="false"/>
          <w:iCs w:val="false"/>
        </w:rPr>
        <w:t xml:space="preserve">【问题1分析：基础方法对比 + 我们的方法】</w:t>
      </w:r>
      <w:r>
        <w:rPr>
          <w:b w:val="false"/>
          <w:bCs w:val="false"/>
          <w:i w:val="false"/>
          <w:iCs w:val="false"/>
        </w:rPr>
        <w:t xml:space="preserve">【问题2分析：基础方法对比 + 我们的方法】</w:t>
      </w:r>
      <w:r>
        <w:rPr>
          <w:b w:val="false"/>
          <w:bCs w:val="false"/>
          <w:i w:val="false"/>
          <w:iCs w:val="false"/>
        </w:rPr>
        <w:t xml:space="preserve">【问题3分析：基础方法对比 + 我们的方法】</w:t>
      </w:r>
      <w:r>
        <w:rPr>
          <w:b w:val="false"/>
          <w:bCs w:val="false"/>
          <w:i w:val="false"/>
          <w:iCs w:val="false"/>
        </w:rPr>
        <w:t xml:space="preserve">【问题4分析：基础方法对比 + 我们的方法】</w:t>
      </w:r>
      <w:r>
        <w:rPr>
          <w:b w:val="false"/>
          <w:bCs w:val="false"/>
          <w:i w:val="false"/>
          <w:iCs w:val="false"/>
        </w:rPr>
        <w:t xml:space="preserve">【问题5分析：基础方法对比 + 我们的方法】</w:t>
      </w:r>
      <w:r>
        <w:rPr>
          <w:b w:val="false"/>
          <w:bCs w:val="false"/>
          <w:i w:val="false"/>
          <w:iCs w:val="false"/>
        </w:rPr>
        <w:t xml:space="preserve">【问题1、2如何服务问题3、4的协作框架】</w:t>
      </w:r>
      <w:r>
        <w:rPr>
          <w:b w:val="false"/>
          <w:bCs w:val="false"/>
          <w:i w:val="false"/>
          <w:iCs w:val="false"/>
        </w:rPr>
        <w:t xml:space="preserve">【全题统一参数与符号建议】</w:t>
      </w:r>
      <w:r>
        <w:rPr>
          <w:b w:val="false"/>
          <w:bCs w:val="false"/>
          <w:i w:val="false"/>
          <w:iCs w:val="false"/>
        </w:rPr>
        <w:t xml:space="preserve">【整题统一建模主线】</w:t>
      </w:r>
      <w:r>
        <w:rPr>
          <w:b w:val="false"/>
          <w:bCs w:val="false"/>
          <w:i w:val="false"/>
          <w:iCs w:val="false"/>
        </w:rPr>
        <w:t xml:space="preserve">【论文写作总体建议】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要求：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必须覆盖5个问题，不可遗漏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本次重点是“整题建模与写作框架”，不是代码实现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基础方法用于对比与铺垫，不是最终主方法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我们的方法才是论文重点，且创新必须有合理故事链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要特别重视问题1、2与问题3、4的结果衔接，因为这直接影响团队并行建模效率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不要把数据格式设计得过细、过死，要保留合理发挥空间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语言专业、严谨、清晰，不要空谈，不要只列方法名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输出结果应让我们看完后，就能按这个框架继续分工建模、编程和写论文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120"/>
      </w:pPr>
      <w:r>
        <w:t xml:space="preserve">🤖 Assistant</w:t>
      </w:r>
    </w:p>
    <w:p>
      <w:pPr>
        <w:pStyle w:val="Heading1"/>
        <w:spacing w:before="240" w:after="120"/>
      </w:pPr>
      <w:r>
        <w:t xml:space="preserve">2026 MathorCup B题《机器人竞技策略的优化问题》整题建模与写作框架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120"/>
      </w:pPr>
      <w:r>
        <w:t xml:space="preserve">【赛题总分析】</w:t>
      </w:r>
    </w:p>
    <w:p>
      <w:pPr>
        <w:pStyle w:val="Heading3"/>
        <w:spacing w:before="240" w:after="120"/>
      </w:pPr>
      <w:r>
        <w:t xml:space="preserve">一、赛题背景与目标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本题以"具身智能"与人形机器人产业政策为宏观背景，以众擎 PM01（商业版，42kg，电机Q90H）人形机器人竞技赛为具体场景。赛事规则融合：积分循环赛（胜3/平1/负0）与 BO3 单败淘汰制；胜负判定围绕</w:t>
      </w:r>
      <w:r>
        <w:rPr>
          <w:b/>
          <w:bCs/>
          <w:i w:val="false"/>
          <w:iCs w:val="false"/>
        </w:rPr>
        <w:t xml:space="preserve">有效攻击、KO/TKO、有效压制（≥3秒）</w:t>
      </w:r>
      <w:r>
        <w:rPr>
          <w:b w:val="false"/>
          <w:bCs w:val="false"/>
          <w:i w:val="false"/>
          <w:iCs w:val="false"/>
        </w:rPr>
        <w:t xml:space="preserve">；并受到人工复位（≤2次）、战术暂停（≤2次，每次≤60s）、紧急故障维修（≤1次，≤5min）、备用机更换（≤1次）、电池更换（局间/暂停/维修时，≤2min）等资源约束。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研究总目标：</w:t>
      </w:r>
      <w:r>
        <w:rPr>
          <w:b/>
          <w:bCs/>
          <w:i w:val="false"/>
          <w:iCs w:val="false"/>
        </w:rPr>
        <w:t xml:space="preserve">通过对机器人攻防动作的仿真与建模，建立从"动作层→招式匹配层→单场策略层→资源调度层→产业建议层"的一体化优化模型，最大化获胜概率。</w:t>
      </w:r>
      <w:r>
        <w:rPr>
          <w:b w:val="false"/>
          <w:bCs w:val="false"/>
          <w:i w:val="false"/>
          <w:iCs w:val="false"/>
        </w:rPr>
        <w:t xml:space="preserve"/>
      </w:r>
    </w:p>
    <w:p>
      <w:pPr>
        <w:pStyle w:val="Heading3"/>
        <w:spacing w:before="240" w:after="120"/>
      </w:pPr>
      <w:r>
        <w:t xml:space="preserve">二、核心本质与统一建模主线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本题的数学本质是：</w:t>
      </w:r>
      <w:r>
        <w:rPr>
          <w:b/>
          <w:bCs/>
          <w:i w:val="false"/>
          <w:iCs w:val="false"/>
        </w:rPr>
        <w:t xml:space="preserve">在一个具有层级结构的序贯决策系统中，从底层物理动力学出发，逐层向上聚合为博弈策略与资源优化问题。</w:t>
      </w:r>
      <w:r>
        <w:rPr>
          <w:b w:val="false"/>
          <w:bCs w:val="false"/>
          <w:i w:val="false"/>
          <w:iCs w:val="false"/>
        </w:rPr>
        <w:t xml:space="preserve"/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统一主线可概括为"</w:t>
      </w:r>
      <w:r>
        <w:rPr>
          <w:b/>
          <w:bCs/>
          <w:i w:val="false"/>
          <w:iCs w:val="false"/>
        </w:rPr>
        <w:t xml:space="preserve">五层漏斗模型</w:t>
      </w:r>
      <w:r>
        <w:rPr>
          <w:b w:val="false"/>
          <w:bCs w:val="false"/>
          <w:i w:val="false"/>
          <w:iCs w:val="false"/>
        </w:rPr>
        <w:t xml:space="preserve">"：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动作层（物理层）</w:t>
      </w:r>
      <w:r>
        <w:rPr>
          <w:b w:val="false"/>
          <w:bCs w:val="false"/>
          <w:i w:val="false"/>
          <w:iCs w:val="false"/>
        </w:rPr>
        <w:t xml:space="preserve">：动力学仿真 → 每个动作的"攻击效能—自稳性"二维刻画（问题1）；防御动作的"减伤—能耗—恢复"三维刻画（问题2）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匹配层（博弈层）</w:t>
      </w:r>
      <w:r>
        <w:rPr>
          <w:b w:val="false"/>
          <w:bCs w:val="false"/>
          <w:i w:val="false"/>
          <w:iCs w:val="false"/>
        </w:rPr>
        <w:t xml:space="preserve">：13×22 攻防配对矩阵，求每种攻击的最佳防守响应（问题2）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回合层（序贯决策层）</w:t>
      </w:r>
      <w:r>
        <w:rPr>
          <w:b w:val="false"/>
          <w:bCs w:val="false"/>
          <w:i w:val="false"/>
          <w:iCs w:val="false"/>
        </w:rPr>
        <w:t xml:space="preserve">：单场马尔可夫决策过程（MDP），在状态（体力、能量、分差、姿态）下择优出招（问题3）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赛制层（随机优化层）</w:t>
      </w:r>
      <w:r>
        <w:rPr>
          <w:b w:val="false"/>
          <w:bCs w:val="false"/>
          <w:i w:val="false"/>
          <w:iCs w:val="false"/>
        </w:rPr>
        <w:t xml:space="preserve">：BO3 + 故障风险下的资源调度（复位/暂停/维修）决策（问题4）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产业层（战略层）</w:t>
      </w:r>
      <w:r>
        <w:rPr>
          <w:b w:val="false"/>
          <w:bCs w:val="false"/>
          <w:i w:val="false"/>
          <w:iCs w:val="false"/>
        </w:rPr>
        <w:t xml:space="preserve">：将模型方法论外推至具身智能应用场景（问题5）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贯穿全题的统一"硬通货"是两个：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动作特征向量</w:t>
      </w:r>
      <w:r>
        <w:rPr>
          <w:b w:val="false"/>
          <w:bCs w:val="false"/>
          <w:i w:val="false"/>
          <w:iCs w:val="false"/>
        </w:rPr>
        <w:t xml:space="preserve"> $\mathbf{f}_a \in \mathbb{R}^k$（输出自问题1/2，被3/4直接调用）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状态-动作-奖励结构</w:t>
      </w:r>
      <w:r>
        <w:rPr>
          <w:b w:val="false"/>
          <w:bCs w:val="false"/>
          <w:i w:val="false"/>
          <w:iCs w:val="false"/>
        </w:rPr>
        <w:t xml:space="preserve">（MDP 框架），保证问题3、4共用一套仿真器</w:t>
      </w:r>
    </w:p>
    <w:p>
      <w:pPr>
        <w:pStyle w:val="Heading3"/>
        <w:spacing w:before="240" w:after="120"/>
      </w:pPr>
      <w:r>
        <w:t xml:space="preserve">三、问题1→5 的递进故事链</w:t>
      </w:r>
    </w:p>
    <w:p>
      <w:pPr>
        <w:pBdr>
          <w:left w:val="single" w:color="CCCCCC" w:sz="3"/>
        </w:pBdr>
        <w:spacing w:before="120" w:after="120"/>
        <w:ind w:left="720"/>
      </w:pPr>
      <w:r>
        <w:rPr>
          <w:i/>
          <w:iCs/>
        </w:rPr>
        <w:t xml:space="preserve">"先**看懂每个动作**（问1）→ 再**看懂攻防之间如何克制**（问2）→ 然后**安排一场比赛怎么打**（问3）→ 接着**一整场 BO3 怎么管资源**（问4）→ 最后**把经验上升为产业建议**（问5）。"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问1：给出"动作质量卡"——为上层策略提供单动作评估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问2：给出"攻→防响应表"——为上层提供对抗时的瞬时最优响应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问3：在无故障理想环境中，把1、2的结果嵌入 MDP，得到一场比赛的最优战术序列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问4：在问3基础上叠加故障随机过程与有限资源约束，上升为 BO3 级别的随机动态规划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问5：抽取1–4的建模方法论，面向产业应用给出建议书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120"/>
      </w:pPr>
      <w:r>
        <w:t xml:space="preserve">【问题1到问题5的递进关系】</w:t>
      </w:r>
    </w:p>
    <w:tbl>
      <w:tblPr>
        <w:tblW w:type="pct" w:w="100%"/>
        <w:tblBorders>
          <w:top w:val="single" w:color="000000" w:sz="1"/>
          <w:left w:val="none"/>
          <w:bottom w:val="single" w:color="000000" w:sz="1"/>
          <w:right w:val="none"/>
          <w:insideH w:val="none"/>
          <w:insideV w:val="none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none"/>
              <w:left w:val="none"/>
              <w:bottom w:val="single" w:color="000000" w:sz="0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问题</w:t>
            </w:r>
          </w:p>
        </w:tc>
        <w:tc>
          <w:tcPr>
            <w:tcBorders>
              <w:top w:val="none"/>
              <w:left w:val="none"/>
              <w:bottom w:val="single" w:color="000000" w:sz="0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抽象层级</w:t>
            </w:r>
          </w:p>
        </w:tc>
        <w:tc>
          <w:tcPr>
            <w:tcBorders>
              <w:top w:val="none"/>
              <w:left w:val="none"/>
              <w:bottom w:val="single" w:color="000000" w:sz="0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核心方法族</w:t>
            </w:r>
          </w:p>
        </w:tc>
        <w:tc>
          <w:tcPr>
            <w:tcBorders>
              <w:top w:val="none"/>
              <w:left w:val="none"/>
              <w:bottom w:val="single" w:color="000000" w:sz="0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关键输出</w:t>
            </w:r>
          </w:p>
        </w:tc>
        <w:tc>
          <w:tcPr>
            <w:tcBorders>
              <w:top w:val="none"/>
              <w:left w:val="none"/>
              <w:bottom w:val="single" w:color="000000" w:sz="0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被下游消费方式</w:t>
            </w:r>
          </w:p>
        </w:tc>
      </w:tr>
      <w:tr>
        <w:trPr>
          <w:tblHeader w:val="false"/>
        </w:trPr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问1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单动作物理层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刚体动力学 + 多准则评价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13动作特征向量与排序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问2/3/4 的动作字典</w:t>
            </w:r>
          </w:p>
        </w:tc>
      </w:tr>
      <w:tr>
        <w:trPr>
          <w:tblHeader w:val="false"/>
        </w:trPr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问2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攻防配对层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博弈矩阵 + 匹配优化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攻→最优防守映射 $\pi_D^*(a)$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问3/4 的防御策略库</w:t>
            </w:r>
          </w:p>
        </w:tc>
      </w:tr>
      <w:tr>
        <w:trPr>
          <w:tblHeader w:val="false"/>
        </w:trPr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问3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单场策略层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MDP/强化学习/序贯博弈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最优出招序列与策略函数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问4 的回合内策略基</w:t>
            </w:r>
          </w:p>
        </w:tc>
      </w:tr>
      <w:tr>
        <w:trPr>
          <w:tblHeader w:val="false"/>
        </w:trPr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问4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赛制资源层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含机会约束的随机DP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资源使用时机策略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问5 的工程化经验</w:t>
            </w:r>
          </w:p>
        </w:tc>
      </w:tr>
      <w:tr>
        <w:trPr>
          <w:tblHeader w:val="false"/>
        </w:trPr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问5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产业战略层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案例与方法论泛化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产业建议书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论文升华</w:t>
            </w:r>
          </w:p>
        </w:tc>
      </w:tr>
    </w:tbl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递进逻辑</w:t>
      </w:r>
      <w:r>
        <w:rPr>
          <w:b w:val="false"/>
          <w:bCs w:val="false"/>
          <w:i w:val="false"/>
          <w:iCs w:val="false"/>
        </w:rPr>
        <w:t xml:space="preserve">：物理→对抗→战术→战略→产业，完全吻合"从点到线到面到体"的建模叙事。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120"/>
      </w:pPr>
      <w:r>
        <w:t xml:space="preserve">【整题统一的数据、参数与结果组织思路】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为保证 Python 下多人并行可拼接，建议团队在建模初期就约定三类统一对象（仅约定接口，不写死细节）：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Action 动作对象</w:t>
      </w:r>
      <w:r>
        <w:rPr>
          <w:b w:val="false"/>
          <w:bCs w:val="false"/>
          <w:i w:val="false"/>
          <w:iCs w:val="false"/>
        </w:rPr>
        <w:t xml:space="preserve">（攻/防统一）</w:t>
      </w:r>
      <w:r>
        <w:rPr>
          <w:b w:val="false"/>
          <w:bCs w:val="false"/>
          <w:i w:val="false"/>
          <w:iCs w:val="false"/>
        </w:rPr>
        <w:t xml:space="preserve">字段思路：id、类别（拳/腿/组合/格挡/闪避/姿态/平衡/起身/组合防）、预计耗时、能耗估计、冲击力估计、自稳性风险、覆盖区域（头/躯干/四肢）、前摇/后摇、可打断性、近战/远距适用等。</w:t>
      </w: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问1/问2 负责填值，问3/问4 负责消费</w:t>
      </w:r>
      <w:r>
        <w:rPr>
          <w:b w:val="false"/>
          <w:bCs w:val="false"/>
          <w:i w:val="false"/>
          <w:iCs w:val="false"/>
        </w:rPr>
        <w:t xml:space="preserve">。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State 状态对象</w:t>
      </w:r>
      <w:r>
        <w:rPr>
          <w:b w:val="false"/>
          <w:bCs w:val="false"/>
          <w:i w:val="false"/>
          <w:iCs w:val="false"/>
        </w:rPr>
        <w:t xml:space="preserve">（单场/BO3 通用）</w:t>
      </w:r>
      <w:r>
        <w:rPr>
          <w:b w:val="false"/>
          <w:bCs w:val="false"/>
          <w:i w:val="false"/>
          <w:iCs w:val="false"/>
        </w:rPr>
        <w:t xml:space="preserve">字段思路：比分差、剩余时间、体力槽、电量、姿态（站立/失衡/倒地）、对手姿态、距离、已使用资源计数（复位/暂停/维修）、回合号。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Episode/Trajectory 记录对象</w:t>
      </w:r>
      <w:r>
        <w:rPr>
          <w:b w:val="false"/>
          <w:bCs w:val="false"/>
          <w:i w:val="false"/>
          <w:iCs w:val="false"/>
        </w:rPr>
        <w:t xml:space="preserve"/>
      </w:r>
      <w:r>
        <w:rPr>
          <w:b w:val="false"/>
          <w:bCs w:val="false"/>
          <w:i w:val="false"/>
          <w:iCs w:val="false"/>
        </w:rPr>
        <w:t xml:space="preserve">每一步 $(s_t, a_t^{atk}, a_t^{def}, r_t, s_{t+1})$，用于问3训练、问4仿真与灵敏度分析。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数据形式建议：Python 中用 </w:t>
      </w:r>
      <w:r>
        <w:rPr>
          <w:b w:val="false"/>
          <w:bCs w:val="false"/>
          <w:i w:val="false"/>
          <w:iCs w:val="false"/>
          <w:sz w:val="20"/>
          <w:szCs w:val="20"/>
          <w:rFonts w:ascii="Consolas" w:cs="Consolas" w:eastAsia="Consolas" w:hAnsi="Consolas"/>
        </w:rPr>
        <w:t xml:space="preserve">dataclass</w:t>
      </w:r>
      <w:r>
        <w:rPr>
          <w:b w:val="false"/>
          <w:bCs w:val="false"/>
          <w:i w:val="false"/>
          <w:iCs w:val="false"/>
        </w:rPr>
        <w:t xml:space="preserve"> + </w:t>
      </w:r>
      <w:r>
        <w:rPr>
          <w:b w:val="false"/>
          <w:bCs w:val="false"/>
          <w:i w:val="false"/>
          <w:iCs w:val="false"/>
          <w:sz w:val="20"/>
          <w:szCs w:val="20"/>
          <w:rFonts w:ascii="Consolas" w:cs="Consolas" w:eastAsia="Consolas" w:hAnsi="Consolas"/>
        </w:rPr>
        <w:t xml:space="preserve">pandas.DataFrame</w:t>
      </w:r>
      <w:r>
        <w:rPr>
          <w:b w:val="false"/>
          <w:bCs w:val="false"/>
          <w:i w:val="false"/>
          <w:iCs w:val="false"/>
        </w:rPr>
        <w:t xml:space="preserve">，动作库存为一张"动作特征表"（CSV/Parquet），这样问3、4只需一句 </w:t>
      </w:r>
      <w:r>
        <w:rPr>
          <w:b w:val="false"/>
          <w:bCs w:val="false"/>
          <w:i w:val="false"/>
          <w:iCs w:val="false"/>
          <w:sz w:val="20"/>
          <w:szCs w:val="20"/>
          <w:rFonts w:ascii="Consolas" w:cs="Consolas" w:eastAsia="Consolas" w:hAnsi="Consolas"/>
        </w:rPr>
        <w:t xml:space="preserve">load_action_table()</w:t>
      </w:r>
      <w:r>
        <w:rPr>
          <w:b w:val="false"/>
          <w:bCs w:val="false"/>
          <w:i w:val="false"/>
          <w:iCs w:val="false"/>
        </w:rPr>
        <w:t xml:space="preserve"> 就能接入。</w:t>
      </w:r>
      <w:r>
        <w:rPr>
          <w:b/>
          <w:bCs/>
          <w:i w:val="false"/>
          <w:iCs w:val="false"/>
        </w:rPr>
        <w:t xml:space="preserve">不要用散装字典或硬编码</w:t>
      </w:r>
      <w:r>
        <w:rPr>
          <w:b w:val="false"/>
          <w:bCs w:val="false"/>
          <w:i w:val="false"/>
          <w:iCs w:val="false"/>
        </w:rPr>
        <w:t xml:space="preserve">。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120"/>
      </w:pPr>
      <w:r>
        <w:t xml:space="preserve">【问题1分析：基础方法对比 + 我们的方法】</w:t>
      </w:r>
    </w:p>
    <w:p>
      <w:pPr>
        <w:pStyle w:val="Heading3"/>
        <w:spacing w:before="240" w:after="120"/>
      </w:pPr>
      <w:r>
        <w:t xml:space="preserve">核心任务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对附录一 13 种攻击动作进行动力学分析，在"冲击效能"与"自身平衡"之间权衡，给出</w:t>
      </w:r>
      <w:r>
        <w:rPr>
          <w:b/>
          <w:bCs/>
          <w:i w:val="false"/>
          <w:iCs w:val="false"/>
        </w:rPr>
        <w:t xml:space="preserve">优先采用动作</w:t>
      </w:r>
      <w:r>
        <w:rPr>
          <w:b w:val="false"/>
          <w:bCs w:val="false"/>
          <w:i w:val="false"/>
          <w:iCs w:val="false"/>
        </w:rPr>
        <w:t xml:space="preserve">及</w:t>
      </w:r>
      <w:r>
        <w:rPr>
          <w:b/>
          <w:bCs/>
          <w:i w:val="false"/>
          <w:iCs w:val="false"/>
        </w:rPr>
        <w:t xml:space="preserve">攻击强弱排序</w:t>
      </w:r>
      <w:r>
        <w:rPr>
          <w:b w:val="false"/>
          <w:bCs w:val="false"/>
          <w:i w:val="false"/>
          <w:iCs w:val="false"/>
        </w:rPr>
        <w:t xml:space="preserve">。</w:t>
      </w:r>
    </w:p>
    <w:p>
      <w:pPr>
        <w:pStyle w:val="Heading3"/>
        <w:spacing w:before="240" w:after="120"/>
      </w:pPr>
      <w:r>
        <w:t xml:space="preserve">输入 / 输出 / 约束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输入：机器人物理参数（42kg、关节自由度、电机 Q90H 扭矩特性）、13 个动作的运动学描述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输出：每个动作的多维特征向量 $\mathbf{f}_a$、综合评分 $S_a$、排序、优先推荐集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约束：自稳性（ZMP 落在支撑域内）、关节扭矩上限、能耗上限、有效攻击区域要求</w:t>
      </w:r>
    </w:p>
    <w:p>
      <w:pPr>
        <w:pStyle w:val="Heading3"/>
        <w:spacing w:before="240" w:after="120"/>
      </w:pPr>
      <w:r>
        <w:t xml:space="preserve">建模动机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攻击动作本质上是</w:t>
      </w:r>
      <w:r>
        <w:rPr>
          <w:b/>
          <w:bCs/>
          <w:i w:val="false"/>
          <w:iCs w:val="false"/>
        </w:rPr>
        <w:t xml:space="preserve">多目标权衡</w:t>
      </w:r>
      <w:r>
        <w:rPr>
          <w:b w:val="false"/>
          <w:bCs w:val="false"/>
          <w:i w:val="false"/>
          <w:iCs w:val="false"/>
        </w:rPr>
        <w:t xml:space="preserve">：打得重 vs 摔不倒。必须把每个动作同时刻画为</w:t>
      </w:r>
      <w:r>
        <w:rPr>
          <w:b/>
          <w:bCs/>
          <w:i w:val="false"/>
          <w:iCs w:val="false"/>
        </w:rPr>
        <w:t xml:space="preserve">攻击力</w:t>
      </w:r>
      <w:r>
        <w:rPr>
          <w:b w:val="false"/>
          <w:bCs w:val="false"/>
          <w:i w:val="false"/>
          <w:iCs w:val="false"/>
        </w:rPr>
        <w:t xml:space="preserve">与</w:t>
      </w:r>
      <w:r>
        <w:rPr>
          <w:b/>
          <w:bCs/>
          <w:i w:val="false"/>
          <w:iCs w:val="false"/>
        </w:rPr>
        <w:t xml:space="preserve">稳定性</w:t>
      </w:r>
      <w:r>
        <w:rPr>
          <w:b w:val="false"/>
          <w:bCs w:val="false"/>
          <w:i w:val="false"/>
          <w:iCs w:val="false"/>
        </w:rPr>
        <w:t xml:space="preserve">两个维度，才能让问3/问4 在策略层不盲选。</w:t>
      </w:r>
    </w:p>
    <w:p>
      <w:pPr>
        <w:pStyle w:val="Heading3"/>
        <w:spacing w:before="240" w:after="120"/>
      </w:pPr>
      <w:r>
        <w:t xml:space="preserve">2–3 个基础方法（对比用）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简化刚体冲量法</w:t>
      </w:r>
      <w:r>
        <w:rPr>
          <w:b w:val="false"/>
          <w:bCs w:val="false"/>
          <w:i w:val="false"/>
          <w:iCs w:val="false"/>
        </w:rPr>
        <w:t xml:space="preserve">：将机器人简化为少段刚体，用 $F\cdot\Delta t = \Delta p$ 估算打击冲量；指标单一（冲击力）。</w:t>
      </w:r>
      <w:r>
        <w:rPr>
          <w:b w:val="false"/>
          <w:bCs w:val="false"/>
          <w:i/>
          <w:iCs/>
        </w:rPr>
        <w:t xml:space="preserve">优点</w:t>
      </w:r>
      <w:r>
        <w:rPr>
          <w:b w:val="false"/>
          <w:bCs w:val="false"/>
          <w:i w:val="false"/>
          <w:iCs w:val="false"/>
        </w:rPr>
        <w:t xml:space="preserve">：直观、推导清楚；</w:t>
      </w:r>
      <w:r>
        <w:rPr>
          <w:b w:val="false"/>
          <w:bCs w:val="false"/>
          <w:i/>
          <w:iCs/>
        </w:rPr>
        <w:t xml:space="preserve">局限</w:t>
      </w:r>
      <w:r>
        <w:rPr>
          <w:b w:val="false"/>
          <w:bCs w:val="false"/>
          <w:i w:val="false"/>
          <w:iCs w:val="false"/>
        </w:rPr>
        <w:t xml:space="preserve">：忽略平衡、仅单目标。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AHP / 熵权 TOPSIS 综合评价</w:t>
      </w:r>
      <w:r>
        <w:rPr>
          <w:b w:val="false"/>
          <w:bCs w:val="false"/>
          <w:i w:val="false"/>
          <w:iCs w:val="false"/>
        </w:rPr>
        <w:t xml:space="preserve">：主观/客观设定权重，对13动作打分排序。</w:t>
      </w:r>
      <w:r>
        <w:rPr>
          <w:b w:val="false"/>
          <w:bCs w:val="false"/>
          <w:i/>
          <w:iCs/>
        </w:rPr>
        <w:t xml:space="preserve">优点</w:t>
      </w:r>
      <w:r>
        <w:rPr>
          <w:b w:val="false"/>
          <w:bCs w:val="false"/>
          <w:i w:val="false"/>
          <w:iCs w:val="false"/>
        </w:rPr>
        <w:t xml:space="preserve">：易写易解释；</w:t>
      </w:r>
      <w:r>
        <w:rPr>
          <w:b w:val="false"/>
          <w:bCs w:val="false"/>
          <w:i/>
          <w:iCs/>
        </w:rPr>
        <w:t xml:space="preserve">局限</w:t>
      </w:r>
      <w:r>
        <w:rPr>
          <w:b w:val="false"/>
          <w:bCs w:val="false"/>
          <w:i w:val="false"/>
          <w:iCs w:val="false"/>
        </w:rPr>
        <w:t xml:space="preserve">：权重主观、无物理仿真支撑。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多刚体简化动力学 + 单指标排序</w:t>
      </w:r>
      <w:r>
        <w:rPr>
          <w:b w:val="false"/>
          <w:bCs w:val="false"/>
          <w:i w:val="false"/>
          <w:iCs w:val="false"/>
        </w:rPr>
        <w:t xml:space="preserve">：Newton-Euler 或 Lagrange 方程求关节力矩，按峰值冲击力排序。</w:t>
      </w:r>
      <w:r>
        <w:rPr>
          <w:b w:val="false"/>
          <w:bCs w:val="false"/>
          <w:i/>
          <w:iCs/>
        </w:rPr>
        <w:t xml:space="preserve">优点</w:t>
      </w:r>
      <w:r>
        <w:rPr>
          <w:b w:val="false"/>
          <w:bCs w:val="false"/>
          <w:i w:val="false"/>
          <w:iCs w:val="false"/>
        </w:rPr>
        <w:t xml:space="preserve">：物理味足；</w:t>
      </w:r>
      <w:r>
        <w:rPr>
          <w:b w:val="false"/>
          <w:bCs w:val="false"/>
          <w:i/>
          <w:iCs/>
        </w:rPr>
        <w:t xml:space="preserve">局限</w:t>
      </w:r>
      <w:r>
        <w:rPr>
          <w:b w:val="false"/>
          <w:bCs w:val="false"/>
          <w:i w:val="false"/>
          <w:iCs w:val="false"/>
        </w:rPr>
        <w:t xml:space="preserve">：未纳入稳定性指标。</w:t>
      </w:r>
    </w:p>
    <w:p>
      <w:pPr>
        <w:pStyle w:val="Heading3"/>
        <w:spacing w:before="240" w:after="120"/>
      </w:pPr>
      <w:r>
        <w:t xml:space="preserve">我们的方法（主模型）：**多刚体动力学仿真 + ZMP/CoM 稳定性耦合 + 帕累托–TOPSIS 综合评分**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思路：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用 Lagrange/Newton-Euler 建立 PM01 简化多连杆模型，对每个动作给出时序关节轨迹（可基于动作语义参数化）；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同时输出两类指标——</w:t>
      </w:r>
      <w:r>
        <w:rPr>
          <w:b/>
          <w:bCs/>
          <w:i w:val="false"/>
          <w:iCs w:val="false"/>
        </w:rPr>
        <w:t xml:space="preserve">攻击效能簇</w:t>
      </w:r>
      <w:r>
        <w:rPr>
          <w:b w:val="false"/>
          <w:bCs w:val="false"/>
          <w:i w:val="false"/>
          <w:iCs w:val="false"/>
        </w:rPr>
        <w:t xml:space="preserve">（末端峰值冲量、有效接触时间、作用区域等级、能量传递效率）与</w:t>
      </w:r>
      <w:r>
        <w:rPr>
          <w:b/>
          <w:bCs/>
          <w:i w:val="false"/>
          <w:iCs w:val="false"/>
        </w:rPr>
        <w:t xml:space="preserve">自稳性簇</w:t>
      </w:r>
      <w:r>
        <w:rPr>
          <w:b w:val="false"/>
          <w:bCs w:val="false"/>
          <w:i w:val="false"/>
          <w:iCs w:val="false"/>
        </w:rPr>
        <w:t xml:space="preserve">（ZMP 偏移、支撑多边形裕度、CoM 横向偏移、恢复时间、跌倒概率代理）；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先做</w:t>
      </w:r>
      <w:r>
        <w:rPr>
          <w:b/>
          <w:bCs/>
          <w:i w:val="false"/>
          <w:iCs w:val="false"/>
        </w:rPr>
        <w:t xml:space="preserve">帕累托前沿筛选</w:t>
      </w:r>
      <w:r>
        <w:rPr>
          <w:b w:val="false"/>
          <w:bCs w:val="false"/>
          <w:i w:val="false"/>
          <w:iCs w:val="false"/>
        </w:rPr>
        <w:t xml:space="preserve">剔除被支配动作，再对前沿集用</w:t>
      </w:r>
      <w:r>
        <w:rPr>
          <w:b/>
          <w:bCs/>
          <w:i w:val="false"/>
          <w:iCs w:val="false"/>
        </w:rPr>
        <w:t xml:space="preserve">熵权-TOPSIS</w:t>
      </w:r>
      <w:r>
        <w:rPr>
          <w:b w:val="false"/>
          <w:bCs w:val="false"/>
          <w:i w:val="false"/>
          <w:iCs w:val="false"/>
        </w:rPr>
        <w:t xml:space="preserve">得到综合评分 $S_a$；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对权重做</w:t>
      </w:r>
      <w:r>
        <w:rPr>
          <w:b/>
          <w:bCs/>
          <w:i w:val="false"/>
          <w:iCs w:val="false"/>
        </w:rPr>
        <w:t xml:space="preserve">灵敏度分析</w:t>
      </w:r>
      <w:r>
        <w:rPr>
          <w:b w:val="false"/>
          <w:bCs w:val="false"/>
          <w:i w:val="false"/>
          <w:iCs w:val="false"/>
        </w:rPr>
        <w:t xml:space="preserve">，验证排序鲁棒性。</w:t>
      </w:r>
    </w:p>
    <w:p>
      <w:pPr>
        <w:pStyle w:val="Heading3"/>
        <w:spacing w:before="240" w:after="120"/>
      </w:pPr>
      <w:r>
        <w:t xml:space="preserve">相对基础方法的创新与代价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创新</w:t>
      </w:r>
      <w:r>
        <w:rPr>
          <w:b w:val="false"/>
          <w:bCs w:val="false"/>
          <w:i w:val="false"/>
          <w:iCs w:val="false"/>
        </w:rPr>
        <w:t xml:space="preserve">：把"打击力"与"站得稳"首次并列为目标；帕累托+TOPSIS 既有物理前沿又有综合打分，避免单一指标偏置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优势</w:t>
      </w:r>
      <w:r>
        <w:rPr>
          <w:b w:val="false"/>
          <w:bCs w:val="false"/>
          <w:i w:val="false"/>
          <w:iCs w:val="false"/>
        </w:rPr>
        <w:t xml:space="preserve">：输出的 $\mathbf{f}_a$ 天然是多维向量，下游问2/3/4 可直接调用；并可解释"为什么选它"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代价</w:t>
      </w:r>
      <w:r>
        <w:rPr>
          <w:b w:val="false"/>
          <w:bCs w:val="false"/>
          <w:i w:val="false"/>
          <w:iCs w:val="false"/>
        </w:rPr>
        <w:t xml:space="preserve">：多刚体动力学建模工作量大，关节参数需合理假设</w:t>
      </w:r>
    </w:p>
    <w:p>
      <w:pPr>
        <w:pStyle w:val="Heading3"/>
        <w:spacing w:before="240" w:after="120"/>
      </w:pPr>
      <w:r>
        <w:t xml:space="preserve">论文写作逻辑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"基础方法1给出了冲击力的物理来源；基础方法2提供了多属性评价范式；但两者都未耦合稳定性。我们将二者融合，并辅以帕累托筛选，使评价既有物理支撑又兼顾多目标。"——形成"铺垫→主方法"的自然叙述。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120"/>
      </w:pPr>
      <w:r>
        <w:t xml:space="preserve">【问题2分析：基础方法对比 + 我们的方法】</w:t>
      </w:r>
    </w:p>
    <w:p>
      <w:pPr>
        <w:pStyle w:val="Heading3"/>
        <w:spacing w:before="240" w:after="120"/>
      </w:pPr>
      <w:r>
        <w:t xml:space="preserve">核心任务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针对每种攻击动作，从 22 种防御动作中确定</w:t>
      </w:r>
      <w:r>
        <w:rPr>
          <w:b/>
          <w:bCs/>
          <w:i w:val="false"/>
          <w:iCs w:val="false"/>
        </w:rPr>
        <w:t xml:space="preserve">最佳防守动作</w:t>
      </w:r>
      <w:r>
        <w:rPr>
          <w:b w:val="false"/>
          <w:bCs w:val="false"/>
          <w:i w:val="false"/>
          <w:iCs w:val="false"/>
        </w:rPr>
        <w:t xml:space="preserve">（可为单个或组合），建立防守模型以闭环防御。</w:t>
      </w:r>
    </w:p>
    <w:p>
      <w:pPr>
        <w:pStyle w:val="Heading3"/>
        <w:spacing w:before="240" w:after="120"/>
      </w:pPr>
      <w:r>
        <w:t xml:space="preserve">输入 / 输出 / 约束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输入：问1的攻击特征向量、22防御动作的特征、攻防时序关系、反应时间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输出：攻→防映射表 $\pi_D^*:{1..13}\to \mathcal{D}$（可多对一、可组合），及每组的"防御效能分"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约束：反应窗口内可执行、姿态转移可行、能耗受限</w:t>
      </w:r>
    </w:p>
    <w:p>
      <w:pPr>
        <w:pStyle w:val="Heading3"/>
        <w:spacing w:before="240" w:after="120"/>
      </w:pPr>
      <w:r>
        <w:t xml:space="preserve">建模动机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防守的本质是</w:t>
      </w:r>
      <w:r>
        <w:rPr>
          <w:b/>
          <w:bCs/>
          <w:i w:val="false"/>
          <w:iCs w:val="false"/>
        </w:rPr>
        <w:t xml:space="preserve">条件最优响应</w:t>
      </w:r>
      <w:r>
        <w:rPr>
          <w:b w:val="false"/>
          <w:bCs w:val="false"/>
          <w:i w:val="false"/>
          <w:iCs w:val="false"/>
        </w:rPr>
        <w:t xml:space="preserve">——已知对手出什么招，我应当如何以最低代价最大化减伤并创造反击机会。它是一个</w:t>
      </w:r>
      <w:r>
        <w:rPr>
          <w:b/>
          <w:bCs/>
          <w:i w:val="false"/>
          <w:iCs w:val="false"/>
        </w:rPr>
        <w:t xml:space="preserve">双边博弈的下层响应函数</w:t>
      </w:r>
      <w:r>
        <w:rPr>
          <w:b w:val="false"/>
          <w:bCs w:val="false"/>
          <w:i w:val="false"/>
          <w:iCs w:val="false"/>
        </w:rPr>
        <w:t xml:space="preserve">，必须独立刻画。</w:t>
      </w:r>
    </w:p>
    <w:p>
      <w:pPr>
        <w:pStyle w:val="Heading3"/>
        <w:spacing w:before="240" w:after="120"/>
      </w:pPr>
      <w:r>
        <w:t xml:space="preserve">基础方法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规则/专家系统匹配</w:t>
      </w:r>
      <w:r>
        <w:rPr>
          <w:b w:val="false"/>
          <w:bCs w:val="false"/>
          <w:i w:val="false"/>
          <w:iCs w:val="false"/>
        </w:rPr>
        <w:t xml:space="preserve">：按拳腿分类手工对应（如直拳↔单手拍挡）。</w:t>
      </w:r>
      <w:r>
        <w:rPr>
          <w:b w:val="false"/>
          <w:bCs w:val="false"/>
          <w:i/>
          <w:iCs/>
        </w:rPr>
        <w:t xml:space="preserve">优点</w:t>
      </w:r>
      <w:r>
        <w:rPr>
          <w:b w:val="false"/>
          <w:bCs w:val="false"/>
          <w:i w:val="false"/>
          <w:iCs w:val="false"/>
        </w:rPr>
        <w:t xml:space="preserve">：易解释；</w:t>
      </w:r>
      <w:r>
        <w:rPr>
          <w:b w:val="false"/>
          <w:bCs w:val="false"/>
          <w:i/>
          <w:iCs/>
        </w:rPr>
        <w:t xml:space="preserve">局限</w:t>
      </w:r>
      <w:r>
        <w:rPr>
          <w:b w:val="false"/>
          <w:bCs w:val="false"/>
          <w:i w:val="false"/>
          <w:iCs w:val="false"/>
        </w:rPr>
        <w:t xml:space="preserve">：不动态、无量化。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相似度/代价最小匹配</w:t>
      </w:r>
      <w:r>
        <w:rPr>
          <w:b w:val="false"/>
          <w:bCs w:val="false"/>
          <w:i w:val="false"/>
          <w:iCs w:val="false"/>
        </w:rPr>
        <w:t xml:space="preserve">：把攻防都嵌入特征空间，求最小代价指派。</w:t>
      </w:r>
      <w:r>
        <w:rPr>
          <w:b w:val="false"/>
          <w:bCs w:val="false"/>
          <w:i/>
          <w:iCs/>
        </w:rPr>
        <w:t xml:space="preserve">优点</w:t>
      </w:r>
      <w:r>
        <w:rPr>
          <w:b w:val="false"/>
          <w:bCs w:val="false"/>
          <w:i w:val="false"/>
          <w:iCs w:val="false"/>
        </w:rPr>
        <w:t xml:space="preserve">：数学清晰；</w:t>
      </w:r>
      <w:r>
        <w:rPr>
          <w:b w:val="false"/>
          <w:bCs w:val="false"/>
          <w:i/>
          <w:iCs/>
        </w:rPr>
        <w:t xml:space="preserve">局限</w:t>
      </w:r>
      <w:r>
        <w:rPr>
          <w:b w:val="false"/>
          <w:bCs w:val="false"/>
          <w:i w:val="false"/>
          <w:iCs w:val="false"/>
        </w:rPr>
        <w:t xml:space="preserve">：忽略时序与组合防守。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零和博弈支付矩阵</w:t>
      </w:r>
      <w:r>
        <w:rPr>
          <w:b w:val="false"/>
          <w:bCs w:val="false"/>
          <w:i w:val="false"/>
          <w:iCs w:val="false"/>
        </w:rPr>
        <w:t xml:space="preserve">：构造 13×22 支付矩阵，解纳什均衡或最小最大策略。</w:t>
      </w:r>
      <w:r>
        <w:rPr>
          <w:b w:val="false"/>
          <w:bCs w:val="false"/>
          <w:i/>
          <w:iCs/>
        </w:rPr>
        <w:t xml:space="preserve">优点</w:t>
      </w:r>
      <w:r>
        <w:rPr>
          <w:b w:val="false"/>
          <w:bCs w:val="false"/>
          <w:i w:val="false"/>
          <w:iCs w:val="false"/>
        </w:rPr>
        <w:t xml:space="preserve">：博弈味足；</w:t>
      </w:r>
      <w:r>
        <w:rPr>
          <w:b w:val="false"/>
          <w:bCs w:val="false"/>
          <w:i/>
          <w:iCs/>
        </w:rPr>
        <w:t xml:space="preserve">局限</w:t>
      </w:r>
      <w:r>
        <w:rPr>
          <w:b w:val="false"/>
          <w:bCs w:val="false"/>
          <w:i w:val="false"/>
          <w:iCs w:val="false"/>
        </w:rPr>
        <w:t xml:space="preserve">：静态、不含物理过程。</w:t>
      </w:r>
    </w:p>
    <w:p>
      <w:pPr>
        <w:pStyle w:val="Heading3"/>
        <w:spacing w:before="240" w:after="120"/>
      </w:pPr>
      <w:r>
        <w:t xml:space="preserve">我们的方法（主模型）：**攻防时序仿真 + 多目标打分矩阵 + 带约束的组合防御优化**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思路：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沿用问1动力学仿真，把每个攻→防配对在统一仿真环境下跑一次，输出三类指标：</w:t>
      </w:r>
      <w:r>
        <w:rPr>
          <w:b/>
          <w:bCs/>
          <w:i w:val="false"/>
          <w:iCs w:val="false"/>
        </w:rPr>
        <w:t xml:space="preserve">减伤率、失衡风险增量、反击机会值</w:t>
      </w:r>
      <w:r>
        <w:rPr>
          <w:b w:val="false"/>
          <w:bCs w:val="false"/>
          <w:i w:val="false"/>
          <w:iCs w:val="false"/>
        </w:rPr>
        <w:t xml:space="preserve">；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构造 13×22 的</w:t>
      </w:r>
      <w:r>
        <w:rPr>
          <w:b/>
          <w:bCs/>
          <w:i w:val="false"/>
          <w:iCs w:val="false"/>
        </w:rPr>
        <w:t xml:space="preserve">多目标支付矩阵</w:t>
      </w:r>
      <w:r>
        <w:rPr>
          <w:b w:val="false"/>
          <w:bCs w:val="false"/>
          <w:i w:val="false"/>
          <w:iCs w:val="false"/>
        </w:rPr>
        <w:t xml:space="preserve"> $U_{a,d}$（加权或向量值）；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允许"组合防御"（附录二第六类已明确闪→挡→反等），建模为在反应时间窗内的</w:t>
      </w:r>
      <w:r>
        <w:rPr>
          <w:b/>
          <w:bCs/>
          <w:i w:val="false"/>
          <w:iCs w:val="false"/>
        </w:rPr>
        <w:t xml:space="preserve">受限序列选择</w:t>
      </w:r>
      <w:r>
        <w:rPr>
          <w:b w:val="false"/>
          <w:bCs w:val="false"/>
          <w:i w:val="false"/>
          <w:iCs w:val="false"/>
        </w:rPr>
        <w:t xml:space="preserve">（小规模整数规划或束搜索）；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对每个攻击动作输出 Top-k 推荐防御及其适用条件（距离、姿态），形成</w:t>
      </w:r>
      <w:r>
        <w:rPr>
          <w:b/>
          <w:bCs/>
          <w:i w:val="false"/>
          <w:iCs w:val="false"/>
        </w:rPr>
        <w:t xml:space="preserve">条件化响应策略 $\pi_D^*(a,|,s)$</w:t>
      </w:r>
      <w:r>
        <w:rPr>
          <w:b w:val="false"/>
          <w:bCs w:val="false"/>
          <w:i w:val="false"/>
          <w:iCs w:val="false"/>
        </w:rPr>
        <w:t xml:space="preserve">。</w:t>
      </w:r>
    </w:p>
    <w:p>
      <w:pPr>
        <w:pStyle w:val="Heading3"/>
        <w:spacing w:before="240" w:after="120"/>
      </w:pPr>
      <w:r>
        <w:t xml:space="preserve">创新与代价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创新</w:t>
      </w:r>
      <w:r>
        <w:rPr>
          <w:b w:val="false"/>
          <w:bCs w:val="false"/>
          <w:i w:val="false"/>
          <w:iCs w:val="false"/>
        </w:rPr>
        <w:t xml:space="preserve">：把防御从"一对一静态匹配"升级为"条件化、可组合、基于仿真数据"的响应策略；与问1共用仿真器，数据口径完全一致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优势</w:t>
      </w:r>
      <w:r>
        <w:rPr>
          <w:b w:val="false"/>
          <w:bCs w:val="false"/>
          <w:i w:val="false"/>
          <w:iCs w:val="false"/>
        </w:rPr>
        <w:t xml:space="preserve">：输出直接成为问3 MDP 的防守动作策略先验，避免问3重复造轮子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代价</w:t>
      </w:r>
      <w:r>
        <w:rPr>
          <w:b w:val="false"/>
          <w:bCs w:val="false"/>
          <w:i w:val="false"/>
          <w:iCs w:val="false"/>
        </w:rPr>
        <w:t xml:space="preserve">：仿真组合数 13×22 以上，需结构化并行</w:t>
      </w:r>
    </w:p>
    <w:p>
      <w:pPr>
        <w:pStyle w:val="Heading3"/>
        <w:spacing w:before="240" w:after="120"/>
      </w:pPr>
      <w:r>
        <w:t xml:space="preserve">论文写作逻辑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"基础方法给出了从规则到博弈的三种视角，但静态匹配难以反映真实攻防时序。我们将问1的动力学仿真外推到攻防配对，并引入组合防御的受限序列优化，获得可供上层策略直接调用的条件响应函数。"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120"/>
      </w:pPr>
      <w:r>
        <w:t xml:space="preserve">【问题3分析：基础方法对比 + 我们的方法】</w:t>
      </w:r>
    </w:p>
    <w:p>
      <w:pPr>
        <w:pStyle w:val="Heading3"/>
        <w:spacing w:before="240" w:after="120"/>
      </w:pPr>
      <w:r>
        <w:t xml:space="preserve">核心任务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不考虑故障，在单场 5 分钟（+加时 2 分钟）比赛内，给出</w:t>
      </w:r>
      <w:r>
        <w:rPr>
          <w:b/>
          <w:bCs/>
          <w:i w:val="false"/>
          <w:iCs w:val="false"/>
        </w:rPr>
        <w:t xml:space="preserve">攻+防动作的序贯最优决策方案</w:t>
      </w:r>
      <w:r>
        <w:rPr>
          <w:b w:val="false"/>
          <w:bCs w:val="false"/>
          <w:i w:val="false"/>
          <w:iCs w:val="false"/>
        </w:rPr>
        <w:t xml:space="preserve">，分析先后出招顺序。</w:t>
      </w:r>
    </w:p>
    <w:p>
      <w:pPr>
        <w:pStyle w:val="Heading3"/>
        <w:spacing w:before="240" w:after="120"/>
      </w:pPr>
      <w:r>
        <w:t xml:space="preserve">输入 / 输出 / 约束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输入：问1的动作评分向量、问2的攻防响应表、规则（有效攻击/压制/KO）、体能与能耗模型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输出：策略函数 $\pi^*(s)$、典型对局最优轨迹、获胜概率估计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约束：净时5min、压制≥3s 判定、关键区域命中、体力电量演化</w:t>
      </w:r>
    </w:p>
    <w:p>
      <w:pPr>
        <w:pStyle w:val="Heading3"/>
        <w:spacing w:before="240" w:after="120"/>
      </w:pPr>
      <w:r>
        <w:t xml:space="preserve">建模动机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单场比赛是</w:t>
      </w:r>
      <w:r>
        <w:rPr>
          <w:b/>
          <w:bCs/>
          <w:i w:val="false"/>
          <w:iCs w:val="false"/>
        </w:rPr>
        <w:t xml:space="preserve">有限时域序贯决策</w:t>
      </w:r>
      <w:r>
        <w:rPr>
          <w:b w:val="false"/>
          <w:bCs w:val="false"/>
          <w:i w:val="false"/>
          <w:iCs w:val="false"/>
        </w:rPr>
        <w:t xml:space="preserve">，且动作之间存在连招关系（前摇后摇、体力消耗、出招冷却）。自然的数学载体是 </w:t>
      </w:r>
      <w:r>
        <w:rPr>
          <w:b/>
          <w:bCs/>
          <w:i w:val="false"/>
          <w:iCs w:val="false"/>
        </w:rPr>
        <w:t xml:space="preserve">MDP / 双人零和随机博弈</w:t>
      </w:r>
      <w:r>
        <w:rPr>
          <w:b w:val="false"/>
          <w:bCs w:val="false"/>
          <w:i w:val="false"/>
          <w:iCs w:val="false"/>
        </w:rPr>
        <w:t xml:space="preserve">。</w:t>
      </w:r>
    </w:p>
    <w:p>
      <w:pPr>
        <w:pStyle w:val="Heading3"/>
        <w:spacing w:before="240" w:after="120"/>
      </w:pPr>
      <w:r>
        <w:t xml:space="preserve">基础方法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贪心最优动作</w:t>
      </w:r>
      <w:r>
        <w:rPr>
          <w:b w:val="false"/>
          <w:bCs w:val="false"/>
          <w:i w:val="false"/>
          <w:iCs w:val="false"/>
        </w:rPr>
        <w:t xml:space="preserve">：每一步选 $S_a$ 最高或期望奖励最高动作。</w:t>
      </w:r>
      <w:r>
        <w:rPr>
          <w:b w:val="false"/>
          <w:bCs w:val="false"/>
          <w:i/>
          <w:iCs/>
        </w:rPr>
        <w:t xml:space="preserve">优点</w:t>
      </w:r>
      <w:r>
        <w:rPr>
          <w:b w:val="false"/>
          <w:bCs w:val="false"/>
          <w:i w:val="false"/>
          <w:iCs w:val="false"/>
        </w:rPr>
        <w:t xml:space="preserve">：极简；</w:t>
      </w:r>
      <w:r>
        <w:rPr>
          <w:b w:val="false"/>
          <w:bCs w:val="false"/>
          <w:i/>
          <w:iCs/>
        </w:rPr>
        <w:t xml:space="preserve">局限</w:t>
      </w:r>
      <w:r>
        <w:rPr>
          <w:b w:val="false"/>
          <w:bCs w:val="false"/>
          <w:i w:val="false"/>
          <w:iCs w:val="false"/>
        </w:rPr>
        <w:t xml:space="preserve">：无远视、无体力规划。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有限层 Minimax / 博弈树搜索</w:t>
      </w:r>
      <w:r>
        <w:rPr>
          <w:b w:val="false"/>
          <w:bCs w:val="false"/>
          <w:i w:val="false"/>
          <w:iCs w:val="false"/>
        </w:rPr>
        <w:t xml:space="preserve">：把对手建模为对手策略空间，搜索 k 步。</w:t>
      </w:r>
      <w:r>
        <w:rPr>
          <w:b w:val="false"/>
          <w:bCs w:val="false"/>
          <w:i/>
          <w:iCs/>
        </w:rPr>
        <w:t xml:space="preserve">优点</w:t>
      </w:r>
      <w:r>
        <w:rPr>
          <w:b w:val="false"/>
          <w:bCs w:val="false"/>
          <w:i w:val="false"/>
          <w:iCs w:val="false"/>
        </w:rPr>
        <w:t xml:space="preserve">：博弈完整；</w:t>
      </w:r>
      <w:r>
        <w:rPr>
          <w:b w:val="false"/>
          <w:bCs w:val="false"/>
          <w:i/>
          <w:iCs/>
        </w:rPr>
        <w:t xml:space="preserve">局限</w:t>
      </w:r>
      <w:r>
        <w:rPr>
          <w:b w:val="false"/>
          <w:bCs w:val="false"/>
          <w:i w:val="false"/>
          <w:iCs w:val="false"/>
        </w:rPr>
        <w:t xml:space="preserve">：状态爆炸。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动态规划（离散状态MDP）</w:t>
      </w:r>
      <w:r>
        <w:rPr>
          <w:b w:val="false"/>
          <w:bCs w:val="false"/>
          <w:i w:val="false"/>
          <w:iCs w:val="false"/>
        </w:rPr>
        <w:t xml:space="preserve">：离散化时间-分差-体力，值迭代求 $V^*$。</w:t>
      </w:r>
      <w:r>
        <w:rPr>
          <w:b w:val="false"/>
          <w:bCs w:val="false"/>
          <w:i/>
          <w:iCs/>
        </w:rPr>
        <w:t xml:space="preserve">优点</w:t>
      </w:r>
      <w:r>
        <w:rPr>
          <w:b w:val="false"/>
          <w:bCs w:val="false"/>
          <w:i w:val="false"/>
          <w:iCs w:val="false"/>
        </w:rPr>
        <w:t xml:space="preserve">：可收敛可证明；</w:t>
      </w:r>
      <w:r>
        <w:rPr>
          <w:b w:val="false"/>
          <w:bCs w:val="false"/>
          <w:i/>
          <w:iCs/>
        </w:rPr>
        <w:t xml:space="preserve">局限</w:t>
      </w:r>
      <w:r>
        <w:rPr>
          <w:b w:val="false"/>
          <w:bCs w:val="false"/>
          <w:i w:val="false"/>
          <w:iCs w:val="false"/>
        </w:rPr>
        <w:t xml:space="preserve">：状态维度受限、需人为离散化。</w:t>
      </w:r>
    </w:p>
    <w:p>
      <w:pPr>
        <w:pStyle w:val="Heading3"/>
        <w:spacing w:before="240" w:after="120"/>
      </w:pPr>
      <w:r>
        <w:t xml:space="preserve">我们的方法（主模型）：**双人零和 MDP + 带体力/电量动力学的值迭代 / 近似策略迭代（+ 可选自博弈 RL 作为精细化）**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思路：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状态 $s=$（剩余时间、分差、己方体力、电量、姿态、距离、对手姿态）；动作空间=13 攻+22 防及休整；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奖励 = 有效攻击得分 – 受击扣分 – 倒地惩罚 + 压制累计奖励；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状态转移概率由问1/问2 的仿真结果直接标定（打击命中率、被防御率、失衡概率、KO 概率）；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先用</w:t>
      </w:r>
      <w:r>
        <w:rPr>
          <w:b/>
          <w:bCs/>
          <w:i w:val="false"/>
          <w:iCs w:val="false"/>
        </w:rPr>
        <w:t xml:space="preserve">近似动态规划 / 拟合值迭代</w:t>
      </w:r>
      <w:r>
        <w:rPr>
          <w:b w:val="false"/>
          <w:bCs w:val="false"/>
          <w:i w:val="false"/>
          <w:iCs w:val="false"/>
        </w:rPr>
        <w:t xml:space="preserve">求稳健基线策略；若时间允许，再叠加</w:t>
      </w:r>
      <w:r>
        <w:rPr>
          <w:b/>
          <w:bCs/>
          <w:i w:val="false"/>
          <w:iCs w:val="false"/>
        </w:rPr>
        <w:t xml:space="preserve">自博弈 PPO/AlphaZero-lite</w:t>
      </w:r>
      <w:r>
        <w:rPr>
          <w:b w:val="false"/>
          <w:bCs w:val="false"/>
          <w:i w:val="false"/>
          <w:iCs w:val="false"/>
        </w:rPr>
        <w:t xml:space="preserve"> 精修；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产出</w:t>
      </w:r>
      <w:r>
        <w:rPr>
          <w:b/>
          <w:bCs/>
          <w:i w:val="false"/>
          <w:iCs w:val="false"/>
        </w:rPr>
        <w:t xml:space="preserve">阶段化战术</w:t>
      </w:r>
      <w:r>
        <w:rPr>
          <w:b w:val="false"/>
          <w:bCs w:val="false"/>
          <w:i w:val="false"/>
          <w:iCs w:val="false"/>
        </w:rPr>
        <w:t xml:space="preserve">（开局试探—中盘压制—末段保分/搏 KO），对应论文的"作战决策方案"。</w:t>
      </w:r>
    </w:p>
    <w:p>
      <w:pPr>
        <w:pStyle w:val="Heading3"/>
        <w:spacing w:before="240" w:after="120"/>
      </w:pPr>
      <w:r>
        <w:t xml:space="preserve">创新与代价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创新</w:t>
      </w:r>
      <w:r>
        <w:rPr>
          <w:b w:val="false"/>
          <w:bCs w:val="false"/>
          <w:i w:val="false"/>
          <w:iCs w:val="false"/>
        </w:rPr>
        <w:t xml:space="preserve">：把问1、2 的仿真数据直接作为 MDP 的转移核参数标定来源，实现"数据驱动的博弈 MDP"；并给出可解释的阶段化战术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优势</w:t>
      </w:r>
      <w:r>
        <w:rPr>
          <w:b w:val="false"/>
          <w:bCs w:val="false"/>
          <w:i w:val="false"/>
          <w:iCs w:val="false"/>
        </w:rPr>
        <w:t xml:space="preserve">：天然可推广到问4（加一维"资源状态"）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代价</w:t>
      </w:r>
      <w:r>
        <w:rPr>
          <w:b w:val="false"/>
          <w:bCs w:val="false"/>
          <w:i w:val="false"/>
          <w:iCs w:val="false"/>
        </w:rPr>
        <w:t xml:space="preserve">：状态空间设计与离散化是关键工作量</w:t>
      </w:r>
    </w:p>
    <w:p>
      <w:pPr>
        <w:pStyle w:val="Heading3"/>
        <w:spacing w:before="240" w:after="120"/>
      </w:pPr>
      <w:r>
        <w:t xml:space="preserve">论文写作逻辑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"在贪心与单纯博弈树之外，我们构建双人零和 MDP，使用问1/2 的仿真数据标定转移核，用近似值迭代求解稳健策略，并以自博弈进行精修。" 基础方法用来说明"为什么必须引入 MDP"。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120"/>
      </w:pPr>
      <w:r>
        <w:t xml:space="preserve">【问题4分析：基础方法对比 + 我们的方法】</w:t>
      </w:r>
    </w:p>
    <w:p>
      <w:pPr>
        <w:pStyle w:val="Heading3"/>
        <w:spacing w:before="240" w:after="120"/>
      </w:pPr>
      <w:r>
        <w:t xml:space="preserve">核心任务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引入故障风险与赛制复杂度，以 </w:t>
      </w:r>
      <w:r>
        <w:rPr>
          <w:b/>
          <w:bCs/>
          <w:i w:val="false"/>
          <w:iCs w:val="false"/>
        </w:rPr>
        <w:t xml:space="preserve">BO3 最终获胜概率</w:t>
      </w:r>
      <w:r>
        <w:rPr>
          <w:b w:val="false"/>
          <w:bCs w:val="false"/>
          <w:i w:val="false"/>
          <w:iCs w:val="false"/>
        </w:rPr>
        <w:t xml:space="preserve">最大为目标，优化人工复位（≤2）、战术暂停（≤2）、紧急维修（≤1）、备用机（≤1）、电池更换的</w:t>
      </w:r>
      <w:r>
        <w:rPr>
          <w:b/>
          <w:bCs/>
          <w:i w:val="false"/>
          <w:iCs w:val="false"/>
        </w:rPr>
        <w:t xml:space="preserve">使用时机与次数</w:t>
      </w:r>
      <w:r>
        <w:rPr>
          <w:b w:val="false"/>
          <w:bCs w:val="false"/>
          <w:i w:val="false"/>
          <w:iCs w:val="false"/>
        </w:rPr>
        <w:t xml:space="preserve">，分领先/落后/平局场景给出决策。</w:t>
      </w:r>
    </w:p>
    <w:p>
      <w:pPr>
        <w:pStyle w:val="Heading3"/>
        <w:spacing w:before="240" w:after="120"/>
      </w:pPr>
      <w:r>
        <w:t xml:space="preserve">输入 / 输出 / 约束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输入：问3策略 + 故障发生过程（假设为非齐次泊松/马尔可夫故障链）+ 资源容量 + 赛制结构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输出：资源使用策略 $\pi_R^*(s^+)$，其中 $s^+$ 含已用资源数、当前局/回合编号、比分态势；BO3 胜率曲线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约束：10s 内未起身需复位；30min 无法修复判不可逆；资源刚性上限</w:t>
      </w:r>
    </w:p>
    <w:p>
      <w:pPr>
        <w:pStyle w:val="Heading3"/>
        <w:spacing w:before="240" w:after="120"/>
      </w:pPr>
      <w:r>
        <w:t xml:space="preserve">建模动机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问4 = 问3 + </w:t>
      </w:r>
      <w:r>
        <w:rPr>
          <w:b/>
          <w:bCs/>
          <w:i w:val="false"/>
          <w:iCs w:val="false"/>
        </w:rPr>
        <w:t xml:space="preserve">随机故障过程 + 有限资源约束 + 局间博弈</w:t>
      </w:r>
      <w:r>
        <w:rPr>
          <w:b w:val="false"/>
          <w:bCs w:val="false"/>
          <w:i w:val="false"/>
          <w:iCs w:val="false"/>
        </w:rPr>
        <w:t xml:space="preserve">。必须升级为</w:t>
      </w:r>
      <w:r>
        <w:rPr>
          <w:b/>
          <w:bCs/>
          <w:i w:val="false"/>
          <w:iCs w:val="false"/>
        </w:rPr>
        <w:t xml:space="preserve">分层/嵌套的随机动态规划</w:t>
      </w:r>
      <w:r>
        <w:rPr>
          <w:b w:val="false"/>
          <w:bCs w:val="false"/>
          <w:i w:val="false"/>
          <w:iCs w:val="false"/>
        </w:rPr>
        <w:t xml:space="preserve">：外层 BO3 胜负、内层单局策略、更内层回合内动作。</w:t>
      </w:r>
    </w:p>
    <w:p>
      <w:pPr>
        <w:pStyle w:val="Heading3"/>
        <w:spacing w:before="240" w:after="120"/>
      </w:pPr>
      <w:r>
        <w:t xml:space="preserve">基础方法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启发式规则</w:t>
      </w:r>
      <w:r>
        <w:rPr>
          <w:b w:val="false"/>
          <w:bCs w:val="false"/>
          <w:i w:val="false"/>
          <w:iCs w:val="false"/>
        </w:rPr>
        <w:t xml:space="preserve">（如"落后≥X分就叫暂停"）：</w:t>
      </w:r>
      <w:r>
        <w:rPr>
          <w:b w:val="false"/>
          <w:bCs w:val="false"/>
          <w:i/>
          <w:iCs/>
        </w:rPr>
        <w:t xml:space="preserve">优点</w:t>
      </w:r>
      <w:r>
        <w:rPr>
          <w:b w:val="false"/>
          <w:bCs w:val="false"/>
          <w:i w:val="false"/>
          <w:iCs w:val="false"/>
        </w:rPr>
        <w:t xml:space="preserve">：易实现；</w:t>
      </w:r>
      <w:r>
        <w:rPr>
          <w:b w:val="false"/>
          <w:bCs w:val="false"/>
          <w:i/>
          <w:iCs/>
        </w:rPr>
        <w:t xml:space="preserve">局限</w:t>
      </w:r>
      <w:r>
        <w:rPr>
          <w:b w:val="false"/>
          <w:bCs w:val="false"/>
          <w:i w:val="false"/>
          <w:iCs w:val="false"/>
        </w:rPr>
        <w:t xml:space="preserve">：非最优。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蒙特卡洛仿真 + 网格搜索</w:t>
      </w:r>
      <w:r>
        <w:rPr>
          <w:b w:val="false"/>
          <w:bCs w:val="false"/>
          <w:i w:val="false"/>
          <w:iCs w:val="false"/>
        </w:rPr>
        <w:t xml:space="preserve">：枚举使用策略，仿真求胜率。</w:t>
      </w:r>
      <w:r>
        <w:rPr>
          <w:b w:val="false"/>
          <w:bCs w:val="false"/>
          <w:i/>
          <w:iCs/>
        </w:rPr>
        <w:t xml:space="preserve">优点</w:t>
      </w:r>
      <w:r>
        <w:rPr>
          <w:b w:val="false"/>
          <w:bCs w:val="false"/>
          <w:i w:val="false"/>
          <w:iCs w:val="false"/>
        </w:rPr>
        <w:t xml:space="preserve">：易验证；</w:t>
      </w:r>
      <w:r>
        <w:rPr>
          <w:b w:val="false"/>
          <w:bCs w:val="false"/>
          <w:i/>
          <w:iCs/>
        </w:rPr>
        <w:t xml:space="preserve">局限</w:t>
      </w:r>
      <w:r>
        <w:rPr>
          <w:b w:val="false"/>
          <w:bCs w:val="false"/>
          <w:i w:val="false"/>
          <w:iCs w:val="false"/>
        </w:rPr>
        <w:t xml:space="preserve">：组合爆炸。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单层 MDP 扩展</w:t>
      </w:r>
      <w:r>
        <w:rPr>
          <w:b w:val="false"/>
          <w:bCs w:val="false"/>
          <w:i w:val="false"/>
          <w:iCs w:val="false"/>
        </w:rPr>
        <w:t xml:space="preserve">：把资源计数塞进状态。</w:t>
      </w:r>
      <w:r>
        <w:rPr>
          <w:b w:val="false"/>
          <w:bCs w:val="false"/>
          <w:i/>
          <w:iCs/>
        </w:rPr>
        <w:t xml:space="preserve">优点</w:t>
      </w:r>
      <w:r>
        <w:rPr>
          <w:b w:val="false"/>
          <w:bCs w:val="false"/>
          <w:i w:val="false"/>
          <w:iCs w:val="false"/>
        </w:rPr>
        <w:t xml:space="preserve">：统一框架；</w:t>
      </w:r>
      <w:r>
        <w:rPr>
          <w:b w:val="false"/>
          <w:bCs w:val="false"/>
          <w:i/>
          <w:iCs/>
        </w:rPr>
        <w:t xml:space="preserve">局限</w:t>
      </w:r>
      <w:r>
        <w:rPr>
          <w:b w:val="false"/>
          <w:bCs w:val="false"/>
          <w:i w:val="false"/>
          <w:iCs w:val="false"/>
        </w:rPr>
        <w:t xml:space="preserve">：BO3 层次未分离，解释性弱。</w:t>
      </w:r>
    </w:p>
    <w:p>
      <w:pPr>
        <w:pStyle w:val="Heading3"/>
        <w:spacing w:before="240" w:after="120"/>
      </w:pPr>
      <w:r>
        <w:t xml:space="preserve">我们的方法（主模型）：**分层随机动态规划（BO3 外层 + 单局内层）+ 机会约束 + 蒙特卡洛策略评估**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思路：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外层</w:t>
      </w:r>
      <w:r>
        <w:rPr>
          <w:b w:val="false"/>
          <w:bCs w:val="false"/>
          <w:i w:val="false"/>
          <w:iCs w:val="false"/>
        </w:rPr>
        <w:t xml:space="preserve">：BO3 状态 = (已赢局数A, 已赢局数B, 剩余资源向量, 备用机是否已用)；值函数 $V^{BO3}$ 基于单局胜率表回溯；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内层</w:t>
      </w:r>
      <w:r>
        <w:rPr>
          <w:b w:val="false"/>
          <w:bCs w:val="false"/>
          <w:i w:val="false"/>
          <w:iCs w:val="false"/>
        </w:rPr>
        <w:t xml:space="preserve">：单局 MDP 扩展问3 状态，增加 (剩余复位次数、剩余暂停次数、维修是否已用、故障状态、电量)；动作空间扩充为 "战术动作 ∪ 资源动作"；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故障过程</w:t>
      </w:r>
      <w:r>
        <w:rPr>
          <w:b w:val="false"/>
          <w:bCs w:val="false"/>
          <w:i w:val="false"/>
          <w:iCs w:val="false"/>
        </w:rPr>
        <w:t xml:space="preserve">：参数化为状态相关的故障率（高强度动作累计疲劳/发热 → 故障概率上升），与问1 的动作自稳性/能耗特征挂钩——</w:t>
      </w:r>
      <w:r>
        <w:rPr>
          <w:b/>
          <w:bCs/>
          <w:i w:val="false"/>
          <w:iCs w:val="false"/>
        </w:rPr>
        <w:t xml:space="preserve">让问1 结果真正复用</w:t>
      </w:r>
      <w:r>
        <w:rPr>
          <w:b w:val="false"/>
          <w:bCs w:val="false"/>
          <w:i w:val="false"/>
          <w:iCs w:val="false"/>
        </w:rPr>
        <w:t xml:space="preserve">；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求解</w:t>
      </w:r>
      <w:r>
        <w:rPr>
          <w:b w:val="false"/>
          <w:bCs w:val="false"/>
          <w:i w:val="false"/>
          <w:iCs w:val="false"/>
        </w:rPr>
        <w:t xml:space="preserve">：外层解析回溯 + 内层近似 DP；再用蒙特卡洛大规模仿真验证策略在不同场景（领先/落后/平局）下的表现；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输出</w:t>
      </w:r>
      <w:r>
        <w:rPr>
          <w:b w:val="false"/>
          <w:bCs w:val="false"/>
          <w:i w:val="false"/>
          <w:iCs w:val="false"/>
        </w:rPr>
        <w:t xml:space="preserve">：场景化决策表（如"第2局落后 ≥5 分且剩余复位 ≥1：优先暂停稳定节奏；若姿态失衡概率 &gt; 阈值且维修未用：触发维修"），直观、可解释、可答辩。</w:t>
      </w:r>
    </w:p>
    <w:p>
      <w:pPr>
        <w:pStyle w:val="Heading3"/>
        <w:spacing w:before="240" w:after="120"/>
      </w:pPr>
      <w:r>
        <w:t xml:space="preserve">创新与代价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创新</w:t>
      </w:r>
      <w:r>
        <w:rPr>
          <w:b w:val="false"/>
          <w:bCs w:val="false"/>
          <w:i w:val="false"/>
          <w:iCs w:val="false"/>
        </w:rPr>
        <w:t xml:space="preserve">：分层 DP 清晰拆解"局间调度"与"局内战术"；故障率与问1动作特征耦合，真正把全题打通；机会约束保证资源刚性上限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优势</w:t>
      </w:r>
      <w:r>
        <w:rPr>
          <w:b w:val="false"/>
          <w:bCs w:val="false"/>
          <w:i w:val="false"/>
          <w:iCs w:val="false"/>
        </w:rPr>
        <w:t xml:space="preserve">：场景化策略直接对应题目要求的"领先/落后/平局"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代价</w:t>
      </w:r>
      <w:r>
        <w:rPr>
          <w:b w:val="false"/>
          <w:bCs w:val="false"/>
          <w:i w:val="false"/>
          <w:iCs w:val="false"/>
        </w:rPr>
        <w:t xml:space="preserve">：外层-内层接口需严格定义，仿真量大</w:t>
      </w:r>
    </w:p>
    <w:p>
      <w:pPr>
        <w:pStyle w:val="Heading3"/>
        <w:spacing w:before="240" w:after="120"/>
      </w:pPr>
      <w:r>
        <w:t xml:space="preserve">论文写作逻辑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"问3解决了理想单场，但真实赛制含资源与故障。我们在问3 MDP 之上，叠加 BO3 外层 DP 与故障随机过程，形成分层模型，并通过蒙特卡洛验证场景化决策。" 基础方法作为"简单启发式→我们的分层 DP"的阶梯。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120"/>
      </w:pPr>
      <w:r>
        <w:t xml:space="preserve">【问题5分析：基础方法对比 + 我们的方法】</w:t>
      </w:r>
    </w:p>
    <w:p>
      <w:pPr>
        <w:pStyle w:val="Heading3"/>
        <w:spacing w:before="240" w:after="120"/>
      </w:pPr>
      <w:r>
        <w:t xml:space="preserve">核心任务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写不超过 2 页的产业建议书，基于前4问模型，针对具身智能的未来应用场景给出建议。</w:t>
      </w:r>
    </w:p>
    <w:p>
      <w:pPr>
        <w:pStyle w:val="Heading3"/>
        <w:spacing w:before="240" w:after="120"/>
      </w:pPr>
      <w:r>
        <w:t xml:space="preserve">建模动机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问5并非纯软性写作。评委关注的是**"建议是否源自你自己的模型结论"**。因此必须把前4问的"方法论红利"抽取成建议。</w:t>
      </w:r>
    </w:p>
    <w:p>
      <w:pPr>
        <w:pStyle w:val="Heading3"/>
        <w:spacing w:before="240" w:after="120"/>
      </w:pPr>
      <w:r>
        <w:t xml:space="preserve">基础方法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文献综述式建议</w:t>
      </w:r>
      <w:r>
        <w:rPr>
          <w:b w:val="false"/>
          <w:bCs w:val="false"/>
          <w:i w:val="false"/>
          <w:iCs w:val="false"/>
        </w:rPr>
        <w:t xml:space="preserve">：罗列行业观点。</w:t>
      </w:r>
      <w:r>
        <w:rPr>
          <w:b w:val="false"/>
          <w:bCs w:val="false"/>
          <w:i/>
          <w:iCs/>
        </w:rPr>
        <w:t xml:space="preserve">局限</w:t>
      </w:r>
      <w:r>
        <w:rPr>
          <w:b w:val="false"/>
          <w:bCs w:val="false"/>
          <w:i w:val="false"/>
          <w:iCs w:val="false"/>
        </w:rPr>
        <w:t xml:space="preserve">：与模型脱钩。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SWOT/PEST 分析</w:t>
      </w:r>
      <w:r>
        <w:rPr>
          <w:b w:val="false"/>
          <w:bCs w:val="false"/>
          <w:i w:val="false"/>
          <w:iCs w:val="false"/>
        </w:rPr>
        <w:t xml:space="preserve">：结构化但空泛。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案例类比</w:t>
      </w:r>
      <w:r>
        <w:rPr>
          <w:b w:val="false"/>
          <w:bCs w:val="false"/>
          <w:i w:val="false"/>
          <w:iCs w:val="false"/>
        </w:rPr>
        <w:t xml:space="preserve">：照搬他国经验。</w:t>
      </w:r>
    </w:p>
    <w:p>
      <w:pPr>
        <w:pStyle w:val="Heading3"/>
        <w:spacing w:before="240" w:after="120"/>
      </w:pPr>
      <w:r>
        <w:t xml:space="preserve">我们的方法（主模型）：**"模型结论 → 能力清单 → 场景映射 → 产业建议"四步法**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思路：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模型结论抽取</w:t>
      </w:r>
      <w:r>
        <w:rPr>
          <w:b w:val="false"/>
          <w:bCs w:val="false"/>
          <w:i w:val="false"/>
          <w:iCs w:val="false"/>
        </w:rPr>
        <w:t xml:space="preserve">：问1→动作-稳定性权衡范式；问2→条件响应与组合策略；问3→序贯博弈 MDP；问4→分层随机资源调度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能力清单</w:t>
      </w:r>
      <w:r>
        <w:rPr>
          <w:b w:val="false"/>
          <w:bCs w:val="false"/>
          <w:i w:val="false"/>
          <w:iCs w:val="false"/>
        </w:rPr>
        <w:t xml:space="preserve">：这些方法论对应的通用能力——多目标动力学评估、实时对抗响应、序贯战术决策、资源约束下的可靠性管理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场景映射</w:t>
      </w:r>
      <w:r>
        <w:rPr>
          <w:b w:val="false"/>
          <w:bCs w:val="false"/>
          <w:i w:val="false"/>
          <w:iCs w:val="false"/>
        </w:rPr>
        <w:t xml:space="preserve">：格斗→应急救援（非结构环境动作评估）、医疗康复（动作-安全权衡）、工业巡检（资源调度）、服务机器人（序贯交互）、军事/安防（对抗决策）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建议书结构</w:t>
      </w:r>
      <w:r>
        <w:rPr>
          <w:b w:val="false"/>
          <w:bCs w:val="false"/>
          <w:i w:val="false"/>
          <w:iCs w:val="false"/>
        </w:rPr>
        <w:t xml:space="preserve">：标准化测试与评估规范（对应问1）、对抗场景数据集与仿真平台（对应问2/3）、可靠性与任务调度规范（对应问4）、产学研与人才培养建议</w:t>
      </w:r>
    </w:p>
    <w:p>
      <w:pPr>
        <w:pStyle w:val="Heading3"/>
        <w:spacing w:before="240" w:after="120"/>
      </w:pPr>
      <w:r>
        <w:t xml:space="preserve">论文写作逻辑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在建议书首段明确"本建议完全基于我们所构建的五层模型"，每条建议都</w:t>
      </w:r>
      <w:r>
        <w:rPr>
          <w:b/>
          <w:bCs/>
          <w:i w:val="false"/>
          <w:iCs w:val="false"/>
        </w:rPr>
        <w:t xml:space="preserve">标注对应的问题编号</w:t>
      </w:r>
      <w:r>
        <w:rPr>
          <w:b w:val="false"/>
          <w:bCs w:val="false"/>
          <w:i w:val="false"/>
          <w:iCs w:val="false"/>
        </w:rPr>
        <w:t xml:space="preserve">，让评委一眼看出这是"有模型支撑的建议书"而非泛泛之谈。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120"/>
      </w:pPr>
      <w:r>
        <w:t xml:space="preserve">【问题1、2如何服务问题3、4的协作框架】（重点）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人员分工前提：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人员1</w:t>
      </w:r>
      <w:r>
        <w:rPr>
          <w:b w:val="false"/>
          <w:bCs w:val="false"/>
          <w:i w:val="false"/>
          <w:iCs w:val="false"/>
        </w:rPr>
        <w:t xml:space="preserve"> 负责问1 + 问2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人员2</w:t>
      </w:r>
      <w:r>
        <w:rPr>
          <w:b w:val="false"/>
          <w:bCs w:val="false"/>
          <w:i w:val="false"/>
          <w:iCs w:val="false"/>
        </w:rPr>
        <w:t xml:space="preserve"> 提前并行开始问3 + 问4 建模框架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最终两人合并完成问3 + 问4 求解；人员3 负责问5、论文整合与可视化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为避免人员1完成后人员2还要重做，必须</w:t>
      </w:r>
      <w:r>
        <w:rPr>
          <w:b/>
          <w:bCs/>
          <w:i w:val="false"/>
          <w:iCs w:val="false"/>
        </w:rPr>
        <w:t xml:space="preserve">在最开始就冻结接口</w:t>
      </w:r>
      <w:r>
        <w:rPr>
          <w:b w:val="false"/>
          <w:bCs w:val="false"/>
          <w:i w:val="false"/>
          <w:iCs w:val="false"/>
        </w:rPr>
        <w:t xml:space="preserve">：</w:t>
      </w:r>
    </w:p>
    <w:p>
      <w:pPr>
        <w:pStyle w:val="Heading3"/>
        <w:spacing w:before="240" w:after="120"/>
      </w:pPr>
      <w:r>
        <w:t xml:space="preserve">一、问1、2必须沉淀的"统一中间结果"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动作特征表 </w:t>
      </w:r>
      <w:r>
        <w:rPr>
          <w:b/>
          <w:bCs/>
          <w:i w:val="false"/>
          <w:iCs w:val="false"/>
          <w:sz w:val="20"/>
          <w:szCs w:val="20"/>
          <w:rFonts w:ascii="Consolas" w:cs="Consolas" w:eastAsia="Consolas" w:hAnsi="Consolas"/>
        </w:rPr>
        <w:t xml:space="preserve">action_table.csv</w:t>
      </w:r>
      <w:r>
        <w:rPr>
          <w:b w:val="false"/>
          <w:bCs w:val="false"/>
          <w:i w:val="false"/>
          <w:iCs w:val="false"/>
        </w:rPr>
        <w:t xml:space="preserve">（行=35个动作=13攻+22防，列=统一特征）</w:t>
      </w:r>
      <w:r>
        <w:rPr>
          <w:b w:val="false"/>
          <w:bCs w:val="false"/>
          <w:i w:val="false"/>
          <w:iCs w:val="false"/>
        </w:rPr>
        <w:t xml:space="preserve">必含字段（建议接口，不必一次定死细节）：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基本：</w:t>
      </w:r>
      <w:r>
        <w:rPr>
          <w:b w:val="false"/>
          <w:bCs w:val="false"/>
          <w:i w:val="false"/>
          <w:iCs w:val="false"/>
          <w:sz w:val="20"/>
          <w:szCs w:val="20"/>
          <w:rFonts w:ascii="Consolas" w:cs="Consolas" w:eastAsia="Consolas" w:hAnsi="Consolas"/>
        </w:rPr>
        <w:t xml:space="preserve">id, name, type(attack/defense), subtype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时序：</w:t>
      </w:r>
      <w:r>
        <w:rPr>
          <w:b w:val="false"/>
          <w:bCs w:val="false"/>
          <w:i w:val="false"/>
          <w:iCs w:val="false"/>
          <w:sz w:val="20"/>
          <w:szCs w:val="20"/>
          <w:rFonts w:ascii="Consolas" w:cs="Consolas" w:eastAsia="Consolas" w:hAnsi="Consolas"/>
        </w:rPr>
        <w:t xml:space="preserve">duration, startup_time, recovery_time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物理：</w:t>
      </w:r>
      <w:r>
        <w:rPr>
          <w:b w:val="false"/>
          <w:bCs w:val="false"/>
          <w:i w:val="false"/>
          <w:iCs w:val="false"/>
          <w:sz w:val="20"/>
          <w:szCs w:val="20"/>
          <w:rFonts w:ascii="Consolas" w:cs="Consolas" w:eastAsia="Consolas" w:hAnsi="Consolas"/>
        </w:rPr>
        <w:t xml:space="preserve">impact_force, energy_cost, stability_risk, balance_cost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语义：</w:t>
      </w:r>
      <w:r>
        <w:rPr>
          <w:b w:val="false"/>
          <w:bCs w:val="false"/>
          <w:i w:val="false"/>
          <w:iCs w:val="false"/>
          <w:sz w:val="20"/>
          <w:szCs w:val="20"/>
          <w:rFonts w:ascii="Consolas" w:cs="Consolas" w:eastAsia="Consolas" w:hAnsi="Consolas"/>
        </w:rPr>
        <w:t xml:space="preserve">target_region, coverage_region, range(近/中/远)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评价：</w:t>
      </w:r>
      <w:r>
        <w:rPr>
          <w:b w:val="false"/>
          <w:bCs w:val="false"/>
          <w:i w:val="false"/>
          <w:iCs w:val="false"/>
          <w:sz w:val="20"/>
          <w:szCs w:val="20"/>
          <w:rFonts w:ascii="Consolas" w:cs="Consolas" w:eastAsia="Consolas" w:hAnsi="Consolas"/>
        </w:rPr>
        <w:t xml:space="preserve">S_score(综合分), pareto_front_flag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概率代理：</w:t>
      </w:r>
      <w:r>
        <w:rPr>
          <w:b w:val="false"/>
          <w:bCs w:val="false"/>
          <w:i w:val="false"/>
          <w:iCs w:val="false"/>
          <w:sz w:val="20"/>
          <w:szCs w:val="20"/>
          <w:rFonts w:ascii="Consolas" w:cs="Consolas" w:eastAsia="Consolas" w:hAnsi="Consolas"/>
        </w:rPr>
        <w:t xml:space="preserve">hit_prob_prior, fall_prob_prior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攻防响应表 </w:t>
      </w:r>
      <w:r>
        <w:rPr>
          <w:b/>
          <w:bCs/>
          <w:i w:val="false"/>
          <w:iCs w:val="false"/>
          <w:sz w:val="20"/>
          <w:szCs w:val="20"/>
          <w:rFonts w:ascii="Consolas" w:cs="Consolas" w:eastAsia="Consolas" w:hAnsi="Consolas"/>
        </w:rPr>
        <w:t xml:space="preserve">defense_response.csv</w:t>
      </w:r>
      <w:r>
        <w:rPr>
          <w:b w:val="false"/>
          <w:bCs w:val="false"/>
          <w:i w:val="false"/>
          <w:iCs w:val="false"/>
        </w:rPr>
        <w:t xml:space="preserve"/>
      </w:r>
      <w:r>
        <w:rPr>
          <w:b w:val="false"/>
          <w:bCs w:val="false"/>
          <w:i w:val="false"/>
          <w:iCs w:val="false"/>
        </w:rPr>
        <w:t xml:space="preserve">字段：</w:t>
      </w:r>
      <w:r>
        <w:rPr>
          <w:b w:val="false"/>
          <w:bCs w:val="false"/>
          <w:i w:val="false"/>
          <w:iCs w:val="false"/>
          <w:sz w:val="20"/>
          <w:szCs w:val="20"/>
          <w:rFonts w:ascii="Consolas" w:cs="Consolas" w:eastAsia="Consolas" w:hAnsi="Consolas"/>
        </w:rPr>
        <w:t xml:space="preserve">attack_id, defense_id(or combo), mitigation_rate, counter_opportunity, defense_cost, applicable_condition</w:t>
      </w:r>
      <w:r>
        <w:rPr>
          <w:b w:val="false"/>
          <w:bCs w:val="false"/>
          <w:i w:val="false"/>
          <w:iCs w:val="false"/>
        </w:rPr>
        <w:t xml:space="preserve">每个攻击动作给出 </w:t>
      </w:r>
      <w:r>
        <w:rPr>
          <w:b/>
          <w:bCs/>
          <w:i w:val="false"/>
          <w:iCs w:val="false"/>
        </w:rPr>
        <w:t xml:space="preserve">Top-k</w:t>
      </w:r>
      <w:r>
        <w:rPr>
          <w:b w:val="false"/>
          <w:bCs w:val="false"/>
          <w:i w:val="false"/>
          <w:iCs w:val="false"/>
        </w:rPr>
        <w:t xml:space="preserve"> 推荐防御。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仿真器接口 </w:t>
      </w:r>
      <w:r>
        <w:rPr>
          <w:b/>
          <w:bCs/>
          <w:i w:val="false"/>
          <w:iCs w:val="false"/>
          <w:sz w:val="20"/>
          <w:szCs w:val="20"/>
          <w:rFonts w:ascii="Consolas" w:cs="Consolas" w:eastAsia="Consolas" w:hAnsi="Consolas"/>
        </w:rPr>
        <w:t xml:space="preserve">simulate(attack_id, defense_id, state) -&gt; outcome_dict</w:t>
      </w:r>
      <w:r>
        <w:rPr>
          <w:b w:val="false"/>
          <w:bCs w:val="false"/>
          <w:i w:val="false"/>
          <w:iCs w:val="false"/>
        </w:rPr>
        <w:t xml:space="preserve"/>
      </w:r>
      <w:r>
        <w:rPr>
          <w:b w:val="false"/>
          <w:bCs w:val="false"/>
          <w:i w:val="false"/>
          <w:iCs w:val="false"/>
        </w:rPr>
        <w:t xml:space="preserve">返回结构建议：</w:t>
      </w:r>
      <w:r>
        <w:rPr>
          <w:b w:val="false"/>
          <w:bCs w:val="false"/>
          <w:i w:val="false"/>
          <w:iCs w:val="false"/>
          <w:sz w:val="20"/>
          <w:szCs w:val="20"/>
          <w:rFonts w:ascii="Consolas" w:cs="Consolas" w:eastAsia="Consolas" w:hAnsi="Consolas"/>
        </w:rPr>
        <w:t xml:space="preserve">{damage_self, damage_opp, fall_self, fall_opp, energy_delta_self, energy_delta_opp, time_cost, kof_flag}</w:t>
      </w:r>
      <w:r>
        <w:rPr>
          <w:b w:val="false"/>
          <w:bCs w:val="false"/>
          <w:i w:val="false"/>
          <w:iCs w:val="false"/>
        </w:rPr>
        <w:t xml:space="preserve">。</w:t>
      </w:r>
      <w:r>
        <w:rPr>
          <w:b w:val="false"/>
          <w:bCs w:val="false"/>
          <w:i w:val="false"/>
          <w:iCs w:val="false"/>
        </w:rPr>
        <w:t xml:space="preserve">这是问3、4 MDP 转移核的</w:t>
      </w:r>
      <w:r>
        <w:rPr>
          <w:b/>
          <w:bCs/>
          <w:i w:val="false"/>
          <w:iCs w:val="false"/>
        </w:rPr>
        <w:t xml:space="preserve">唯一数据来源</w:t>
      </w:r>
      <w:r>
        <w:rPr>
          <w:b w:val="false"/>
          <w:bCs w:val="false"/>
          <w:i w:val="false"/>
          <w:iCs w:val="false"/>
        </w:rPr>
        <w:t xml:space="preserve">。</w:t>
      </w:r>
    </w:p>
    <w:p>
      <w:pPr>
        <w:pStyle w:val="Heading3"/>
        <w:spacing w:before="240" w:after="120"/>
      </w:pPr>
      <w:r>
        <w:t xml:space="preserve">二、问3、4 在前期如何"预留接口"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人员2 在人员1 尚未完成问1/2 时，可：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先搭 MDP 骨架</w:t>
      </w:r>
      <w:r>
        <w:rPr>
          <w:b w:val="false"/>
          <w:bCs w:val="false"/>
          <w:i w:val="false"/>
          <w:iCs w:val="false"/>
        </w:rPr>
        <w:t xml:space="preserve">：定义 </w:t>
      </w:r>
      <w:r>
        <w:rPr>
          <w:b w:val="false"/>
          <w:bCs w:val="false"/>
          <w:i w:val="false"/>
          <w:iCs w:val="false"/>
          <w:sz w:val="20"/>
          <w:szCs w:val="20"/>
          <w:rFonts w:ascii="Consolas" w:cs="Consolas" w:eastAsia="Consolas" w:hAnsi="Consolas"/>
        </w:rPr>
        <w:t xml:space="preserve">State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nsolas" w:cs="Consolas" w:eastAsia="Consolas" w:hAnsi="Consolas"/>
        </w:rPr>
        <w:t xml:space="preserve">Action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nsolas" w:cs="Consolas" w:eastAsia="Consolas" w:hAnsi="Consolas"/>
        </w:rPr>
        <w:t xml:space="preserve">Reward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nsolas" w:cs="Consolas" w:eastAsia="Consolas" w:hAnsi="Consolas"/>
        </w:rPr>
        <w:t xml:space="preserve">Transition</w:t>
      </w:r>
      <w:r>
        <w:rPr>
          <w:b w:val="false"/>
          <w:bCs w:val="false"/>
          <w:i w:val="false"/>
          <w:iCs w:val="false"/>
        </w:rPr>
        <w:t xml:space="preserve"> 类；</w:t>
      </w:r>
      <w:r>
        <w:rPr>
          <w:b w:val="false"/>
          <w:bCs w:val="false"/>
          <w:i w:val="false"/>
          <w:iCs w:val="false"/>
          <w:sz w:val="20"/>
          <w:szCs w:val="20"/>
          <w:rFonts w:ascii="Consolas" w:cs="Consolas" w:eastAsia="Consolas" w:hAnsi="Consolas"/>
        </w:rPr>
        <w:t xml:space="preserve">Action</w:t>
      </w:r>
      <w:r>
        <w:rPr>
          <w:b w:val="false"/>
          <w:bCs w:val="false"/>
          <w:i w:val="false"/>
          <w:iCs w:val="false"/>
        </w:rPr>
        <w:t xml:space="preserve"> 只靠 </w:t>
      </w:r>
      <w:r>
        <w:rPr>
          <w:b w:val="false"/>
          <w:bCs w:val="false"/>
          <w:i w:val="false"/>
          <w:iCs w:val="false"/>
          <w:sz w:val="20"/>
          <w:szCs w:val="20"/>
          <w:rFonts w:ascii="Consolas" w:cs="Consolas" w:eastAsia="Consolas" w:hAnsi="Consolas"/>
        </w:rPr>
        <w:t xml:space="preserve">action_id</w:t>
      </w:r>
      <w:r>
        <w:rPr>
          <w:b w:val="false"/>
          <w:bCs w:val="false"/>
          <w:i w:val="false"/>
          <w:iCs w:val="false"/>
        </w:rPr>
        <w:t xml:space="preserve"> 检索属性，不内嵌数值。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用"假数据"占位</w:t>
      </w:r>
      <w:r>
        <w:rPr>
          <w:b w:val="false"/>
          <w:bCs w:val="false"/>
          <w:i w:val="false"/>
          <w:iCs w:val="false"/>
        </w:rPr>
        <w:t xml:space="preserve">：人员2 自己先写一份 mock 的 </w:t>
      </w:r>
      <w:r>
        <w:rPr>
          <w:b w:val="false"/>
          <w:bCs w:val="false"/>
          <w:i w:val="false"/>
          <w:iCs w:val="false"/>
          <w:sz w:val="20"/>
          <w:szCs w:val="20"/>
          <w:rFonts w:ascii="Consolas" w:cs="Consolas" w:eastAsia="Consolas" w:hAnsi="Consolas"/>
        </w:rPr>
        <w:t xml:space="preserve">action_table.csv</w:t>
      </w:r>
      <w:r>
        <w:rPr>
          <w:b w:val="false"/>
          <w:bCs w:val="false"/>
          <w:i w:val="false"/>
          <w:iCs w:val="false"/>
        </w:rPr>
        <w:t xml:space="preserve"> 与 </w:t>
      </w:r>
      <w:r>
        <w:rPr>
          <w:b w:val="false"/>
          <w:bCs w:val="false"/>
          <w:i w:val="false"/>
          <w:iCs w:val="false"/>
          <w:sz w:val="20"/>
          <w:szCs w:val="20"/>
          <w:rFonts w:ascii="Consolas" w:cs="Consolas" w:eastAsia="Consolas" w:hAnsi="Consolas"/>
        </w:rPr>
        <w:t xml:space="preserve">defense_response.csv</w:t>
      </w:r>
      <w:r>
        <w:rPr>
          <w:b w:val="false"/>
          <w:bCs w:val="false"/>
          <w:i w:val="false"/>
          <w:iCs w:val="false"/>
        </w:rPr>
        <w:t xml:space="preserve">（随机或经验值），跑通 MDP 求解与 BO3 仿真流程。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接口契约先行</w:t>
      </w:r>
      <w:r>
        <w:rPr>
          <w:b w:val="false"/>
          <w:bCs w:val="false"/>
          <w:i w:val="false"/>
          <w:iCs w:val="false"/>
        </w:rPr>
        <w:t xml:space="preserve">：明确所有消费点全部走 </w:t>
      </w:r>
      <w:r>
        <w:rPr>
          <w:b w:val="false"/>
          <w:bCs w:val="false"/>
          <w:i w:val="false"/>
          <w:iCs w:val="false"/>
          <w:sz w:val="20"/>
          <w:szCs w:val="20"/>
          <w:rFonts w:ascii="Consolas" w:cs="Consolas" w:eastAsia="Consolas" w:hAnsi="Consolas"/>
        </w:rPr>
        <w:t xml:space="preserve">load_action_table()</w:t>
      </w:r>
      <w:r>
        <w:rPr>
          <w:b w:val="false"/>
          <w:bCs w:val="false"/>
          <w:i w:val="false"/>
          <w:iCs w:val="false"/>
        </w:rPr>
        <w:t xml:space="preserve"> / </w:t>
      </w:r>
      <w:r>
        <w:rPr>
          <w:b w:val="false"/>
          <w:bCs w:val="false"/>
          <w:i w:val="false"/>
          <w:iCs w:val="false"/>
          <w:sz w:val="20"/>
          <w:szCs w:val="20"/>
          <w:rFonts w:ascii="Consolas" w:cs="Consolas" w:eastAsia="Consolas" w:hAnsi="Consolas"/>
        </w:rPr>
        <w:t xml:space="preserve">query_defense(attack_id, state)</w:t>
      </w:r>
      <w:r>
        <w:rPr>
          <w:b w:val="false"/>
          <w:bCs w:val="false"/>
          <w:i w:val="false"/>
          <w:iCs w:val="false"/>
        </w:rPr>
        <w:t xml:space="preserve"> / </w:t>
      </w:r>
      <w:r>
        <w:rPr>
          <w:b w:val="false"/>
          <w:bCs w:val="false"/>
          <w:i w:val="false"/>
          <w:iCs w:val="false"/>
          <w:sz w:val="20"/>
          <w:szCs w:val="20"/>
          <w:rFonts w:ascii="Consolas" w:cs="Consolas" w:eastAsia="Consolas" w:hAnsi="Consolas"/>
        </w:rPr>
        <w:t xml:space="preserve">simulate(...)</w:t>
      </w:r>
      <w:r>
        <w:rPr>
          <w:b w:val="false"/>
          <w:bCs w:val="false"/>
          <w:i w:val="false"/>
          <w:iCs w:val="false"/>
        </w:rPr>
        <w:t xml:space="preserve"> 三个函数。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人员1 完成后，</w:t>
      </w:r>
      <w:r>
        <w:rPr>
          <w:b/>
          <w:bCs/>
          <w:i w:val="false"/>
          <w:iCs w:val="false"/>
        </w:rPr>
        <w:t xml:space="preserve">只替换CSV与仿真器内部实现</w:t>
      </w:r>
      <w:r>
        <w:rPr>
          <w:b w:val="false"/>
          <w:bCs w:val="false"/>
          <w:i w:val="false"/>
          <w:iCs w:val="false"/>
        </w:rPr>
        <w:t xml:space="preserve">，问3/4 的代码一行不改就能切换到真实数据。</w:t>
      </w:r>
    </w:p>
    <w:p>
      <w:pPr>
        <w:pStyle w:val="Heading3"/>
        <w:spacing w:before="240" w:after="120"/>
      </w:pPr>
      <w:r>
        <w:t xml:space="preserve">三、口径统一的五项纪律（务必写进团队 wiki）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时间单位</w:t>
      </w:r>
      <w:r>
        <w:rPr>
          <w:b w:val="false"/>
          <w:bCs w:val="false"/>
          <w:i w:val="false"/>
          <w:iCs w:val="false"/>
        </w:rPr>
        <w:t xml:space="preserve">：全题统一用秒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能量/体力</w:t>
      </w:r>
      <w:r>
        <w:rPr>
          <w:b w:val="false"/>
          <w:bCs w:val="false"/>
          <w:i w:val="false"/>
          <w:iCs w:val="false"/>
        </w:rPr>
        <w:t xml:space="preserve">：归一化到 [0,1] 或统一焦耳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得分/奖励</w:t>
      </w:r>
      <w:r>
        <w:rPr>
          <w:b w:val="false"/>
          <w:bCs w:val="false"/>
          <w:i w:val="false"/>
          <w:iCs w:val="false"/>
        </w:rPr>
        <w:t xml:space="preserve">：规则得分与 MDP 奖励分开记录，奖励 = 规则得分 + 辅助整形项（整形项权重单独列出）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概率</w:t>
      </w:r>
      <w:r>
        <w:rPr>
          <w:b w:val="false"/>
          <w:bCs w:val="false"/>
          <w:i w:val="false"/>
          <w:iCs w:val="false"/>
        </w:rPr>
        <w:t xml:space="preserve">：所有概率 ∈ [0,1]，有明确样本来源（仿真次数）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动作编号</w:t>
      </w:r>
      <w:r>
        <w:rPr>
          <w:b w:val="false"/>
          <w:bCs w:val="false"/>
          <w:i w:val="false"/>
          <w:iCs w:val="false"/>
        </w:rPr>
        <w:t xml:space="preserve">：13 攻 + 22 防用全局唯一 id（1–35），禁止各自编号</w:t>
      </w:r>
    </w:p>
    <w:p>
      <w:pPr>
        <w:pStyle w:val="Heading3"/>
        <w:spacing w:before="240" w:after="120"/>
      </w:pPr>
      <w:r>
        <w:t xml:space="preserve">四、协作节奏建议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Day 1–2：三人共同冻结接口、状态变量、符号表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Day 2–4：人员1 做问1/问2 的仿真；人员2 并行搭问3/4 骨架，跑 mock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Day 4–6：数据接入，联调，求解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Day 6–8：问5、灵敏度、论文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120"/>
      </w:pPr>
      <w:r>
        <w:t xml:space="preserve">【全题统一参数与符号建议】</w:t>
      </w:r>
    </w:p>
    <w:p>
      <w:pPr>
        <w:pStyle w:val="Heading3"/>
        <w:spacing w:before="240" w:after="120"/>
      </w:pPr>
      <w:r>
        <w:t xml:space="preserve">一、集合与索引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$\mathcal{A}={a_1,\dots,a_{13}}$：攻击动作集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$\mathcal{D}={d_1,\dots,d_{22}}$：防御动作集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$\mathcal{U}=\mathcal{A}\cup\mathcal{D}\cup{\text{idle}}$：通用动作空间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$\mathcal{R}={\text{复位, 暂停, 维修, 备用机, 换电池}}$：资源集</w:t>
      </w:r>
    </w:p>
    <w:p>
      <w:pPr>
        <w:pStyle w:val="Heading3"/>
        <w:spacing w:before="240" w:after="120"/>
      </w:pPr>
      <w:r>
        <w:t xml:space="preserve">二、状态变量</w:t>
      </w:r>
    </w:p>
    <w:tbl>
      <w:tblPr>
        <w:tblW w:type="pct" w:w="100%"/>
        <w:tblBorders>
          <w:top w:val="single" w:color="000000" w:sz="1"/>
          <w:left w:val="none"/>
          <w:bottom w:val="single" w:color="000000" w:sz="1"/>
          <w:right w:val="none"/>
          <w:insideH w:val="none"/>
          <w:insideV w:val="none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none"/>
              <w:left w:val="none"/>
              <w:bottom w:val="single" w:color="000000" w:sz="0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符号</w:t>
            </w:r>
          </w:p>
        </w:tc>
        <w:tc>
          <w:tcPr>
            <w:tcBorders>
              <w:top w:val="none"/>
              <w:left w:val="none"/>
              <w:bottom w:val="single" w:color="000000" w:sz="0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含义</w:t>
            </w:r>
          </w:p>
        </w:tc>
        <w:tc>
          <w:tcPr>
            <w:tcBorders>
              <w:top w:val="none"/>
              <w:left w:val="none"/>
              <w:bottom w:val="single" w:color="000000" w:sz="0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来源</w:t>
            </w:r>
          </w:p>
        </w:tc>
      </w:tr>
      <w:tr>
        <w:trPr>
          <w:tblHeader w:val="false"/>
        </w:trPr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$t$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剩余净比赛时间(s)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规则</w:t>
            </w:r>
          </w:p>
        </w:tc>
      </w:tr>
      <w:tr>
        <w:trPr>
          <w:tblHeader w:val="false"/>
        </w:trPr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$\Delta$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当前分差（己-对）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规则</w:t>
            </w:r>
          </w:p>
        </w:tc>
      </w:tr>
      <w:tr>
        <w:trPr>
          <w:tblHeader w:val="false"/>
        </w:trPr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$E_i$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体力/电量，$i\in{self,opp}$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建模</w:t>
            </w:r>
          </w:p>
        </w:tc>
      </w:tr>
      <w:tr>
        <w:trPr>
          <w:tblHeader w:val="false"/>
        </w:trPr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$p_i$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姿态（站立/失衡/倒地/起身中）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建模</w:t>
            </w:r>
          </w:p>
        </w:tc>
      </w:tr>
      <w:tr>
        <w:trPr>
          <w:tblHeader w:val="false"/>
        </w:trPr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$x_i$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距离/相对位置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建模</w:t>
            </w:r>
          </w:p>
        </w:tc>
      </w:tr>
      <w:tr>
        <w:trPr>
          <w:tblHeader w:val="false"/>
        </w:trPr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$n_r$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剩余资源次数向量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规则</w:t>
            </w:r>
          </w:p>
        </w:tc>
      </w:tr>
      <w:tr>
        <w:trPr>
          <w:tblHeader w:val="false"/>
        </w:trPr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$k$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BO3 中己方已胜局数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规则</w:t>
            </w:r>
          </w:p>
        </w:tc>
      </w:tr>
      <w:tr>
        <w:trPr>
          <w:tblHeader w:val="false"/>
        </w:trPr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$\phi_i$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故障状态（正常/轻微/严重/不可逆）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建模</w:t>
            </w:r>
          </w:p>
        </w:tc>
      </w:tr>
    </w:tbl>
    <w:p>
      <w:pPr>
        <w:pStyle w:val="Heading3"/>
        <w:spacing w:before="240" w:after="120"/>
      </w:pPr>
      <w:r>
        <w:t xml:space="preserve">三、关键参数（题给 vs 建模假设）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题给</w:t>
      </w:r>
      <w:r>
        <w:rPr>
          <w:b w:val="false"/>
          <w:bCs w:val="false"/>
          <w:i w:val="false"/>
          <w:iCs w:val="false"/>
        </w:rPr>
        <w:t xml:space="preserve">：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质量 $m=42$ kg；单局净时 $T=300$ s；加时 $T_{ot}=120$ s；压制阈值 $\tau_{press}=3$ s；倒地自起身阈值 $\tau_{up}=10$ s；资源容量 $(2,2,1,1)$；暂停时长 ≤60s；维修时长 ≤300s；BO3；积分赛 3/1/0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需假设或参数化</w:t>
      </w:r>
      <w:r>
        <w:rPr>
          <w:b w:val="false"/>
          <w:bCs w:val="false"/>
          <w:i w:val="false"/>
          <w:iCs w:val="false"/>
        </w:rPr>
        <w:t xml:space="preserve">（要在论文假设章节明确列出）：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各动作命中/被防御/自跌倒基础概率（来自问1/2 仿真）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每类动作能耗系数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故障率的状态依赖函数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得分规则的量化（有效攻击 +x 分、KO 直接胜等）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奖励整形权重</w:t>
      </w:r>
    </w:p>
    <w:p>
      <w:pPr>
        <w:pStyle w:val="Heading3"/>
        <w:spacing w:before="240" w:after="120"/>
      </w:pPr>
      <w:r>
        <w:t xml:space="preserve">四、核心指标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单动作综合分 $S_a$（问1）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攻防响应效能 $U_{a,d}$（问2）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单场胜率 $P_{win}^{single}(\pi)$（问3）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BO3 胜率 $P_{win}^{BO3}(\pi, \pi_R)$（问4）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120"/>
      </w:pPr>
      <w:r>
        <w:t xml:space="preserve">【整题统一建模主线】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一句话主线</w:t>
      </w:r>
      <w:r>
        <w:rPr>
          <w:b w:val="false"/>
          <w:bCs w:val="false"/>
          <w:i w:val="false"/>
          <w:iCs w:val="false"/>
        </w:rPr>
        <w:t xml:space="preserve">：</w:t>
      </w:r>
    </w:p>
    <w:p>
      <w:pPr>
        <w:pBdr>
          <w:left w:val="single" w:color="CCCCCC" w:sz="3"/>
        </w:pBdr>
        <w:spacing w:before="120" w:after="120"/>
        <w:ind w:left="720"/>
      </w:pPr>
      <w:r>
        <w:rPr>
          <w:i/>
          <w:iCs/>
        </w:rPr>
        <w:t xml:space="preserve">以"动作特征 $\mathbf{f}_a$"为砖，以"仿真器 + MDP"为框架，自底向上构建"动作评价→攻防匹配→单场序贯决策→BO3 资源调度→产业建议"的五层模型，以最大化获胜概率并具备产业泛化性。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三条技术主干</w:t>
      </w:r>
      <w:r>
        <w:rPr>
          <w:b w:val="false"/>
          <w:bCs w:val="false"/>
          <w:i w:val="false"/>
          <w:iCs w:val="false"/>
        </w:rPr>
        <w:t xml:space="preserve">贯穿五问：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动力学仿真主干</w:t>
      </w:r>
      <w:r>
        <w:rPr>
          <w:b w:val="false"/>
          <w:bCs w:val="false"/>
          <w:i w:val="false"/>
          <w:iCs w:val="false"/>
        </w:rPr>
        <w:t xml:space="preserve">：问1 建立 → 问2 扩展 → 问3/4 作为转移核参数源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MDP/博弈主干</w:t>
      </w:r>
      <w:r>
        <w:rPr>
          <w:b w:val="false"/>
          <w:bCs w:val="false"/>
          <w:i w:val="false"/>
          <w:iCs w:val="false"/>
        </w:rPr>
        <w:t xml:space="preserve">：问3 建立单场 MDP → 问4 分层升级为 BO3 随机 DP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多目标评价主干</w:t>
      </w:r>
      <w:r>
        <w:rPr>
          <w:b w:val="false"/>
          <w:bCs w:val="false"/>
          <w:i w:val="false"/>
          <w:iCs w:val="false"/>
        </w:rPr>
        <w:t xml:space="preserve">：问1 帕累托+TOPSIS → 问2 多目标支付矩阵 → 问3/4 奖励函数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120"/>
      </w:pPr>
      <w:r>
        <w:t xml:space="preserve">【论文写作总体建议】</w:t>
      </w:r>
    </w:p>
    <w:p>
      <w:pPr>
        <w:pStyle w:val="Heading3"/>
        <w:spacing w:before="240" w:after="120"/>
      </w:pPr>
      <w:r>
        <w:t xml:space="preserve">一、全文结构（建议章节）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摘要（一页，按问题1–5逐一给出方法+结论+数字）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问题重述与分析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模型假设（集中列明，分"规则性假设"与"建模性假设"）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符号说明（用上节统一符号表）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问题1模型建立与求解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问题2模型建立与求解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问题3模型建立与求解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问题4模型建立与求解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问题5产业建议书（独立成章，不超2页）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模型优缺点与推广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参考文献 / 附录（代码结构、动作表、灵敏度结果）</w:t>
      </w:r>
    </w:p>
    <w:p>
      <w:pPr>
        <w:pStyle w:val="Heading3"/>
        <w:spacing w:before="240" w:after="120"/>
      </w:pPr>
      <w:r>
        <w:t xml:space="preserve">二、每问写作模板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统一采用"</w:t>
      </w:r>
      <w:r>
        <w:rPr>
          <w:b/>
          <w:bCs/>
          <w:i w:val="false"/>
          <w:iCs w:val="false"/>
        </w:rPr>
        <w:t xml:space="preserve">问题分析 → 基础方法回顾 → 我们的模型 → 求解与结果 → 对比与灵敏度 → 小结</w:t>
      </w:r>
      <w:r>
        <w:rPr>
          <w:b w:val="false"/>
          <w:bCs w:val="false"/>
          <w:i w:val="false"/>
          <w:iCs w:val="false"/>
        </w:rPr>
        <w:t xml:space="preserve">"六段式：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问题分析</w:t>
      </w:r>
      <w:r>
        <w:rPr>
          <w:b w:val="false"/>
          <w:bCs w:val="false"/>
          <w:i w:val="false"/>
          <w:iCs w:val="false"/>
        </w:rPr>
        <w:t xml:space="preserve">：把题目翻译成数学语言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基础方法回顾</w:t>
      </w:r>
      <w:r>
        <w:rPr>
          <w:b w:val="false"/>
          <w:bCs w:val="false"/>
          <w:i w:val="false"/>
          <w:iCs w:val="false"/>
        </w:rPr>
        <w:t xml:space="preserve">：写 1–2 段，点明局限，自然过渡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我们的模型</w:t>
      </w:r>
      <w:r>
        <w:rPr>
          <w:b w:val="false"/>
          <w:bCs w:val="false"/>
          <w:i w:val="false"/>
          <w:iCs w:val="false"/>
        </w:rPr>
        <w:t xml:space="preserve">：主战场，给出方程、框架图、算法流程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求解</w:t>
      </w:r>
      <w:r>
        <w:rPr>
          <w:b w:val="false"/>
          <w:bCs w:val="false"/>
          <w:i w:val="false"/>
          <w:iCs w:val="false"/>
        </w:rPr>
        <w:t xml:space="preserve">：Python 实现思路（不贴代码，贴流程与关键参数）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对比与灵敏度</w:t>
      </w:r>
      <w:r>
        <w:rPr>
          <w:b w:val="false"/>
          <w:bCs w:val="false"/>
          <w:i w:val="false"/>
          <w:iCs w:val="false"/>
        </w:rPr>
        <w:t xml:space="preserve">：用表格展示与基础方法对比、权重/参数扰动下排序/策略稳健性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小结</w:t>
      </w:r>
      <w:r>
        <w:rPr>
          <w:b w:val="false"/>
          <w:bCs w:val="false"/>
          <w:i w:val="false"/>
          <w:iCs w:val="false"/>
        </w:rPr>
        <w:t xml:space="preserve">：</w:t>
      </w:r>
      <w:r>
        <w:rPr>
          <w:b/>
          <w:bCs/>
          <w:i w:val="false"/>
          <w:iCs w:val="false"/>
        </w:rPr>
        <w:t xml:space="preserve">明确本问产出，指明被下一问如何使用</w:t>
      </w:r>
      <w:r>
        <w:rPr>
          <w:b w:val="false"/>
          <w:bCs w:val="false"/>
          <w:i w:val="false"/>
          <w:iCs w:val="false"/>
        </w:rPr>
        <w:t xml:space="preserve">（这是评委最爱看的衔接）</w:t>
      </w:r>
    </w:p>
    <w:p>
      <w:pPr>
        <w:pStyle w:val="Heading3"/>
        <w:spacing w:before="240" w:after="120"/>
      </w:pPr>
      <w:r>
        <w:t xml:space="preserve">三、摘要写作要点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第1段：背景 + 我们的五层统一建模主线（一句话）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第2–6段：分别对应问1–5，每段给出"方法关键词 + 关键数字结论"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末段：亮点（动力学-博弈-DP 三层耦合、数据接口统一、产业建议源于模型）</w:t>
      </w:r>
    </w:p>
    <w:p>
      <w:pPr>
        <w:pStyle w:val="Heading3"/>
        <w:spacing w:before="240" w:after="120"/>
      </w:pPr>
      <w:r>
        <w:t xml:space="preserve">四、需要重点强调的写作亮点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"建模假设"章节</w:t>
      </w:r>
      <w:r>
        <w:rPr>
          <w:b w:val="false"/>
          <w:bCs w:val="false"/>
          <w:i w:val="false"/>
          <w:iCs w:val="false"/>
        </w:rPr>
        <w:t xml:space="preserve">要写清每个假设为何合理（如"故障率与动作稳定性风险正相关"有常识支撑）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**"灵敏度分析"**每问都做一份——权重扰动、概率扰动、时间离散粒度扰动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**"结果解释与实际意义验证"**是题目明文要求，每问的结论都要用赛事规则语言复述一次（如"本策略在落后 ≥5 分时优先使用战术暂停，符合……规则直觉"）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图表建议</w:t>
      </w:r>
      <w:r>
        <w:rPr>
          <w:b w:val="false"/>
          <w:bCs w:val="false"/>
          <w:i w:val="false"/>
          <w:iCs w:val="false"/>
        </w:rPr>
        <w:t xml:space="preserve">：动作帕累托图（问1）、攻防热力图（问2）、策略时间轴（问3）、BO3决策树（问4）、产业能力-场景映射图（问5）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**"优缺点与推广"**一章中，明确把问5的产业建议作为"推广"的自然承接，全文闭环</w:t>
      </w:r>
    </w:p>
    <w:p>
      <w:pPr>
        <w:pStyle w:val="Heading3"/>
        <w:spacing w:before="240" w:after="120"/>
      </w:pPr>
      <w:r>
        <w:t xml:space="preserve">五、评委加分的"小动作"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每问末尾加一段"</w:t>
      </w:r>
      <w:r>
        <w:rPr>
          <w:b/>
          <w:bCs/>
          <w:i w:val="false"/>
          <w:iCs w:val="false"/>
        </w:rPr>
        <w:t xml:space="preserve">本问输出对下一问的接口</w:t>
      </w:r>
      <w:r>
        <w:rPr>
          <w:b w:val="false"/>
          <w:bCs w:val="false"/>
          <w:i w:val="false"/>
          <w:iCs w:val="false"/>
        </w:rPr>
        <w:t xml:space="preserve">"，形成显式链条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在问4给出</w:t>
      </w:r>
      <w:r>
        <w:rPr>
          <w:b/>
          <w:bCs/>
          <w:i w:val="false"/>
          <w:iCs w:val="false"/>
        </w:rPr>
        <w:t xml:space="preserve">场景化策略表</w:t>
      </w:r>
      <w:r>
        <w:rPr>
          <w:b w:val="false"/>
          <w:bCs w:val="false"/>
          <w:i w:val="false"/>
          <w:iCs w:val="false"/>
        </w:rPr>
        <w:t xml:space="preserve">（领先/落后/平局 × 比分/时间/资源），题目明确要求这种产出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在问5建议书里</w:t>
      </w:r>
      <w:r>
        <w:rPr>
          <w:b/>
          <w:bCs/>
          <w:i w:val="false"/>
          <w:iCs w:val="false"/>
        </w:rPr>
        <w:t xml:space="preserve">把每条建议都标注来源问题编号</w:t>
      </w:r>
      <w:r>
        <w:rPr>
          <w:b w:val="false"/>
          <w:bCs w:val="false"/>
          <w:i w:val="false"/>
          <w:iCs w:val="false"/>
        </w:rPr>
        <w:t xml:space="preserve">（如 [来自问1] [来自问4]），呼应"建立在前4问模型之上"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附录放一张"</w:t>
      </w:r>
      <w:r>
        <w:rPr>
          <w:b/>
          <w:bCs/>
          <w:i w:val="false"/>
          <w:iCs w:val="false"/>
        </w:rPr>
        <w:t xml:space="preserve">全题数据流图</w:t>
      </w:r>
      <w:r>
        <w:rPr>
          <w:b w:val="false"/>
          <w:bCs w:val="false"/>
          <w:i w:val="false"/>
          <w:iCs w:val="false"/>
        </w:rPr>
        <w:t xml:space="preserve">"，一图胜千言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完成这份框架后，团队可以按如下节奏启动：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三人共同评审本框架，冻结符号表和接口契约（半天）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人员1 启动问1/2 仿真；人员2 搭问3/4 MDP 骨架并用 mock 数据跑通 pipeline；人员3 启动问5 资料搜集与论文模板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接口联调 → 全题求解 → 灵敏度与写作 → 终稿润色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祝比赛顺利！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rPr>
      <w:sz w:val="24"/>
      <w:szCs w:val="24"/>
      <w:rFonts w:ascii="Arial" w:cs="Arial" w:eastAsia="Arial" w:hAnsi="Arial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2026-04-17T02:43:16.598Z</dcterms:created>
  <dcterms:modified xsi:type="dcterms:W3CDTF">2026-04-17T02:43:16.598Z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