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75C" w:rsidRPr="0046639E" w:rsidRDefault="00DC775C" w:rsidP="0046639E">
      <w:pPr>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highlight w:val="cyan"/>
        </w:rPr>
        <w:t>背景</w:t>
      </w:r>
      <w:r w:rsidRPr="0046639E">
        <w:rPr>
          <w:rFonts w:ascii="微软雅黑 Light" w:eastAsia="微软雅黑 Light" w:hAnsi="微软雅黑 Light" w:cs="Arial"/>
          <w:spacing w:val="3"/>
          <w:sz w:val="18"/>
          <w:szCs w:val="18"/>
          <w:highlight w:val="cyan"/>
        </w:rPr>
        <w:t>：</w:t>
      </w:r>
    </w:p>
    <w:p w:rsidR="00F560B0" w:rsidRPr="0046639E" w:rsidRDefault="00F560B0" w:rsidP="0046639E">
      <w:pPr>
        <w:ind w:firstLineChars="250" w:firstLine="465"/>
        <w:rPr>
          <w:rFonts w:ascii="微软雅黑 Light" w:eastAsia="微软雅黑 Light" w:hAnsi="微软雅黑 Light"/>
          <w:sz w:val="18"/>
          <w:szCs w:val="18"/>
        </w:rPr>
      </w:pPr>
      <w:r w:rsidRPr="0046639E">
        <w:rPr>
          <w:rFonts w:ascii="微软雅黑 Light" w:eastAsia="微软雅黑 Light" w:hAnsi="微软雅黑 Light" w:cs="Arial" w:hint="eastAsia"/>
          <w:spacing w:val="3"/>
          <w:sz w:val="18"/>
          <w:szCs w:val="18"/>
        </w:rPr>
        <w:t>公有云</w:t>
      </w:r>
      <w:r w:rsidRPr="0046639E">
        <w:rPr>
          <w:rFonts w:ascii="微软雅黑 Light" w:eastAsia="微软雅黑 Light" w:hAnsi="微软雅黑 Light" w:cs="Arial"/>
          <w:spacing w:val="3"/>
          <w:sz w:val="18"/>
          <w:szCs w:val="18"/>
        </w:rPr>
        <w:t>越来越成为企业节省</w:t>
      </w:r>
      <w:r w:rsidRPr="0046639E">
        <w:rPr>
          <w:rFonts w:ascii="微软雅黑 Light" w:eastAsia="微软雅黑 Light" w:hAnsi="微软雅黑 Light" w:cs="Arial" w:hint="eastAsia"/>
          <w:spacing w:val="3"/>
          <w:sz w:val="18"/>
          <w:szCs w:val="18"/>
        </w:rPr>
        <w:t>费用</w:t>
      </w:r>
      <w:r w:rsidRPr="0046639E">
        <w:rPr>
          <w:rFonts w:ascii="微软雅黑 Light" w:eastAsia="微软雅黑 Light" w:hAnsi="微软雅黑 Light" w:cs="Arial"/>
          <w:spacing w:val="3"/>
          <w:sz w:val="18"/>
          <w:szCs w:val="18"/>
        </w:rPr>
        <w:t>、提高服务</w:t>
      </w:r>
      <w:r w:rsidRPr="0046639E">
        <w:rPr>
          <w:rFonts w:ascii="微软雅黑 Light" w:eastAsia="微软雅黑 Light" w:hAnsi="微软雅黑 Light" w:cs="Arial" w:hint="eastAsia"/>
          <w:spacing w:val="3"/>
          <w:sz w:val="18"/>
          <w:szCs w:val="18"/>
        </w:rPr>
        <w:t>能力</w:t>
      </w:r>
      <w:r w:rsidRPr="0046639E">
        <w:rPr>
          <w:rFonts w:ascii="微软雅黑 Light" w:eastAsia="微软雅黑 Light" w:hAnsi="微软雅黑 Light" w:cs="Arial"/>
          <w:spacing w:val="3"/>
          <w:sz w:val="18"/>
          <w:szCs w:val="18"/>
        </w:rPr>
        <w:t>、提高服务可用性的要求，越来越多的企业把用户数据、业务数据、运行数据</w:t>
      </w:r>
      <w:r w:rsidRPr="0046639E">
        <w:rPr>
          <w:rFonts w:ascii="微软雅黑 Light" w:eastAsia="微软雅黑 Light" w:hAnsi="微软雅黑 Light" w:cs="Arial" w:hint="eastAsia"/>
          <w:spacing w:val="3"/>
          <w:sz w:val="18"/>
          <w:szCs w:val="18"/>
        </w:rPr>
        <w:t>部署</w:t>
      </w:r>
      <w:r w:rsidR="00757A4C" w:rsidRPr="0046639E">
        <w:rPr>
          <w:rFonts w:ascii="微软雅黑 Light" w:eastAsia="微软雅黑 Light" w:hAnsi="微软雅黑 Light" w:cs="Arial"/>
          <w:spacing w:val="3"/>
          <w:sz w:val="18"/>
          <w:szCs w:val="18"/>
        </w:rPr>
        <w:t>在公有云</w:t>
      </w:r>
      <w:r w:rsidR="00757A4C" w:rsidRPr="0046639E">
        <w:rPr>
          <w:rFonts w:ascii="微软雅黑 Light" w:eastAsia="微软雅黑 Light" w:hAnsi="微软雅黑 Light" w:cs="Arial" w:hint="eastAsia"/>
          <w:spacing w:val="3"/>
          <w:sz w:val="18"/>
          <w:szCs w:val="18"/>
        </w:rPr>
        <w:t>上</w:t>
      </w:r>
      <w:r w:rsidR="00757A4C" w:rsidRPr="0046639E">
        <w:rPr>
          <w:rFonts w:ascii="微软雅黑 Light" w:eastAsia="微软雅黑 Light" w:hAnsi="微软雅黑 Light" w:cs="Arial"/>
          <w:spacing w:val="3"/>
          <w:sz w:val="18"/>
          <w:szCs w:val="18"/>
        </w:rPr>
        <w:t>。</w:t>
      </w:r>
    </w:p>
    <w:p w:rsidR="00F560B0" w:rsidRPr="0046639E" w:rsidRDefault="00F560B0" w:rsidP="0046639E">
      <w:pPr>
        <w:ind w:firstLineChars="200" w:firstLine="372"/>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2021年6月，全国人民代表大会常务委员会通过了《中华人民共和国数据安全法》（以下简称《数据安全法》），并将于2021年9月1日起施行，从法律层面为数据安全提供了保障。《数据安全法》的出台，让数据合规和网络安全、大数据</w:t>
      </w:r>
      <w:r w:rsidRPr="0046639E">
        <w:rPr>
          <w:rFonts w:ascii="微软雅黑 Light" w:eastAsia="微软雅黑 Light" w:hAnsi="微软雅黑 Light" w:cs="Arial" w:hint="eastAsia"/>
          <w:spacing w:val="3"/>
          <w:sz w:val="18"/>
          <w:szCs w:val="18"/>
        </w:rPr>
        <w:t>、云计算</w:t>
      </w:r>
      <w:r w:rsidRPr="0046639E">
        <w:rPr>
          <w:rFonts w:ascii="微软雅黑 Light" w:eastAsia="微软雅黑 Light" w:hAnsi="微软雅黑 Light" w:cs="Arial"/>
          <w:spacing w:val="3"/>
          <w:sz w:val="18"/>
          <w:szCs w:val="18"/>
        </w:rPr>
        <w:t>、公有云等话题又引起大众的新一轮讨论。</w:t>
      </w:r>
    </w:p>
    <w:p w:rsidR="00F81989" w:rsidRPr="0046639E" w:rsidRDefault="00F560B0" w:rsidP="0046639E">
      <w:pPr>
        <w:ind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当《个人信息保护法》</w:t>
      </w:r>
      <w:r w:rsidRPr="0046639E">
        <w:rPr>
          <w:rFonts w:ascii="微软雅黑 Light" w:eastAsia="微软雅黑 Light" w:hAnsi="微软雅黑 Light" w:cs="Arial" w:hint="eastAsia"/>
          <w:spacing w:val="3"/>
          <w:sz w:val="18"/>
          <w:szCs w:val="18"/>
        </w:rPr>
        <w:t>和《数据</w:t>
      </w:r>
      <w:r w:rsidRPr="0046639E">
        <w:rPr>
          <w:rFonts w:ascii="微软雅黑 Light" w:eastAsia="微软雅黑 Light" w:hAnsi="微软雅黑 Light" w:cs="Arial"/>
          <w:spacing w:val="3"/>
          <w:sz w:val="18"/>
          <w:szCs w:val="18"/>
        </w:rPr>
        <w:t>安全法</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正式出台后，人们对于个人信息数据和个人隐私保护的法律问题会有更全面的认识</w:t>
      </w:r>
      <w:r w:rsidR="00757A4C" w:rsidRPr="0046639E">
        <w:rPr>
          <w:rFonts w:ascii="微软雅黑 Light" w:eastAsia="微软雅黑 Light" w:hAnsi="微软雅黑 Light" w:cs="Arial" w:hint="eastAsia"/>
          <w:spacing w:val="3"/>
          <w:sz w:val="18"/>
          <w:szCs w:val="18"/>
        </w:rPr>
        <w:t>和</w:t>
      </w:r>
      <w:r w:rsidR="00757A4C" w:rsidRPr="0046639E">
        <w:rPr>
          <w:rFonts w:ascii="微软雅黑 Light" w:eastAsia="微软雅黑 Light" w:hAnsi="微软雅黑 Light" w:cs="Arial"/>
          <w:spacing w:val="3"/>
          <w:sz w:val="18"/>
          <w:szCs w:val="18"/>
        </w:rPr>
        <w:t>更高的要求。</w:t>
      </w:r>
    </w:p>
    <w:p w:rsidR="00DC775C" w:rsidRPr="0046639E" w:rsidRDefault="00DC775C" w:rsidP="0046639E">
      <w:pPr>
        <w:rPr>
          <w:rFonts w:ascii="微软雅黑 Light" w:eastAsia="微软雅黑 Light" w:hAnsi="微软雅黑 Light" w:cs="Arial"/>
          <w:spacing w:val="3"/>
          <w:sz w:val="18"/>
          <w:szCs w:val="18"/>
        </w:rPr>
      </w:pPr>
    </w:p>
    <w:p w:rsidR="00DC775C" w:rsidRPr="0046639E" w:rsidRDefault="00DC775C" w:rsidP="0046639E">
      <w:pPr>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highlight w:val="cyan"/>
        </w:rPr>
        <w:t>观点和</w:t>
      </w:r>
      <w:r w:rsidRPr="0046639E">
        <w:rPr>
          <w:rFonts w:ascii="微软雅黑 Light" w:eastAsia="微软雅黑 Light" w:hAnsi="微软雅黑 Light" w:cs="Arial"/>
          <w:spacing w:val="3"/>
          <w:sz w:val="18"/>
          <w:szCs w:val="18"/>
          <w:highlight w:val="cyan"/>
        </w:rPr>
        <w:t>建议：</w:t>
      </w:r>
    </w:p>
    <w:p w:rsidR="00757A4C" w:rsidRPr="0046639E" w:rsidRDefault="00757A4C" w:rsidP="0046639E">
      <w:pPr>
        <w:pStyle w:val="a3"/>
        <w:numPr>
          <w:ilvl w:val="0"/>
          <w:numId w:val="1"/>
        </w:numPr>
        <w:ind w:firstLineChars="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数据安全</w:t>
      </w:r>
      <w:r w:rsidRPr="0046639E">
        <w:rPr>
          <w:rFonts w:ascii="微软雅黑 Light" w:eastAsia="微软雅黑 Light" w:hAnsi="微软雅黑 Light" w:cs="Arial"/>
          <w:spacing w:val="3"/>
          <w:sz w:val="18"/>
          <w:szCs w:val="18"/>
        </w:rPr>
        <w:t>法意味着什么？</w:t>
      </w:r>
      <w:bookmarkStart w:id="0" w:name="_GoBack"/>
      <w:bookmarkEnd w:id="0"/>
    </w:p>
    <w:p w:rsidR="00757A4C" w:rsidRPr="0046639E" w:rsidRDefault="00757A4C" w:rsidP="0046639E">
      <w:pPr>
        <w:pStyle w:val="a3"/>
        <w:ind w:leftChars="343" w:left="720"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答： 数据</w:t>
      </w:r>
      <w:r w:rsidRPr="0046639E">
        <w:rPr>
          <w:rFonts w:ascii="微软雅黑 Light" w:eastAsia="微软雅黑 Light" w:hAnsi="微软雅黑 Light" w:cs="Arial"/>
          <w:spacing w:val="3"/>
          <w:sz w:val="18"/>
          <w:szCs w:val="18"/>
        </w:rPr>
        <w:t>安全法的出台，意味着</w:t>
      </w:r>
      <w:r w:rsidRPr="0046639E">
        <w:rPr>
          <w:rFonts w:ascii="微软雅黑 Light" w:eastAsia="微软雅黑 Light" w:hAnsi="微软雅黑 Light" w:cs="Arial" w:hint="eastAsia"/>
          <w:spacing w:val="3"/>
          <w:sz w:val="18"/>
          <w:szCs w:val="18"/>
        </w:rPr>
        <w:t>中国</w:t>
      </w:r>
      <w:r w:rsidRPr="0046639E">
        <w:rPr>
          <w:rFonts w:ascii="微软雅黑 Light" w:eastAsia="微软雅黑 Light" w:hAnsi="微软雅黑 Light" w:cs="Arial"/>
          <w:spacing w:val="3"/>
          <w:sz w:val="18"/>
          <w:szCs w:val="18"/>
        </w:rPr>
        <w:t>政府正式从立法层面对数据安全</w:t>
      </w:r>
      <w:r w:rsidRPr="0046639E">
        <w:rPr>
          <w:rFonts w:ascii="微软雅黑 Light" w:eastAsia="微软雅黑 Light" w:hAnsi="微软雅黑 Light" w:cs="Arial" w:hint="eastAsia"/>
          <w:spacing w:val="3"/>
          <w:sz w:val="18"/>
          <w:szCs w:val="18"/>
        </w:rPr>
        <w:t>开展</w:t>
      </w:r>
      <w:r w:rsidRPr="0046639E">
        <w:rPr>
          <w:rFonts w:ascii="微软雅黑 Light" w:eastAsia="微软雅黑 Light" w:hAnsi="微软雅黑 Light" w:cs="Arial"/>
          <w:spacing w:val="3"/>
          <w:sz w:val="18"/>
          <w:szCs w:val="18"/>
        </w:rPr>
        <w:t>国家层面的管控和要求，任何组织、个人对数据的</w:t>
      </w:r>
      <w:r w:rsidRPr="0046639E">
        <w:rPr>
          <w:rFonts w:ascii="微软雅黑 Light" w:eastAsia="微软雅黑 Light" w:hAnsi="微软雅黑 Light" w:cs="Arial" w:hint="eastAsia"/>
          <w:spacing w:val="3"/>
          <w:sz w:val="18"/>
          <w:szCs w:val="18"/>
        </w:rPr>
        <w:t>生命</w:t>
      </w:r>
      <w:r w:rsidRPr="0046639E">
        <w:rPr>
          <w:rFonts w:ascii="微软雅黑 Light" w:eastAsia="微软雅黑 Light" w:hAnsi="微软雅黑 Light" w:cs="Arial"/>
          <w:spacing w:val="3"/>
          <w:sz w:val="18"/>
          <w:szCs w:val="18"/>
        </w:rPr>
        <w:t>周期有了法律依据</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满足</w:t>
      </w:r>
      <w:r w:rsidRPr="0046639E">
        <w:rPr>
          <w:rFonts w:ascii="微软雅黑 Light" w:eastAsia="微软雅黑 Light" w:hAnsi="微软雅黑 Light" w:cs="Arial" w:hint="eastAsia"/>
          <w:spacing w:val="3"/>
          <w:sz w:val="18"/>
          <w:szCs w:val="18"/>
        </w:rPr>
        <w:t>数据</w:t>
      </w:r>
      <w:r w:rsidRPr="0046639E">
        <w:rPr>
          <w:rFonts w:ascii="微软雅黑 Light" w:eastAsia="微软雅黑 Light" w:hAnsi="微软雅黑 Light" w:cs="Arial"/>
          <w:spacing w:val="3"/>
          <w:sz w:val="18"/>
          <w:szCs w:val="18"/>
        </w:rPr>
        <w:t>安全合规要求是组织、个人、企业</w:t>
      </w:r>
      <w:r w:rsidRPr="0046639E">
        <w:rPr>
          <w:rFonts w:ascii="微软雅黑 Light" w:eastAsia="微软雅黑 Light" w:hAnsi="微软雅黑 Light" w:cs="Arial" w:hint="eastAsia"/>
          <w:spacing w:val="3"/>
          <w:sz w:val="18"/>
          <w:szCs w:val="18"/>
        </w:rPr>
        <w:t>在</w:t>
      </w:r>
      <w:r w:rsidRPr="0046639E">
        <w:rPr>
          <w:rFonts w:ascii="微软雅黑 Light" w:eastAsia="微软雅黑 Light" w:hAnsi="微软雅黑 Light" w:cs="Arial"/>
          <w:spacing w:val="3"/>
          <w:sz w:val="18"/>
          <w:szCs w:val="18"/>
        </w:rPr>
        <w:t>运营过程中必须</w:t>
      </w:r>
      <w:r w:rsidRPr="0046639E">
        <w:rPr>
          <w:rFonts w:ascii="微软雅黑 Light" w:eastAsia="微软雅黑 Light" w:hAnsi="微软雅黑 Light" w:cs="Arial" w:hint="eastAsia"/>
          <w:spacing w:val="3"/>
          <w:sz w:val="18"/>
          <w:szCs w:val="18"/>
        </w:rPr>
        <w:t>坚持</w:t>
      </w:r>
      <w:r w:rsidRPr="0046639E">
        <w:rPr>
          <w:rFonts w:ascii="微软雅黑 Light" w:eastAsia="微软雅黑 Light" w:hAnsi="微软雅黑 Light" w:cs="Arial"/>
          <w:spacing w:val="3"/>
          <w:sz w:val="18"/>
          <w:szCs w:val="18"/>
        </w:rPr>
        <w:t>和坚守的法律法规底线。</w:t>
      </w:r>
    </w:p>
    <w:p w:rsidR="00F560B0" w:rsidRPr="0046639E" w:rsidRDefault="00F560B0" w:rsidP="0046639E">
      <w:pPr>
        <w:pStyle w:val="a3"/>
        <w:numPr>
          <w:ilvl w:val="0"/>
          <w:numId w:val="1"/>
        </w:numPr>
        <w:ind w:firstLineChars="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企业</w:t>
      </w:r>
      <w:r w:rsidRPr="0046639E">
        <w:rPr>
          <w:rFonts w:ascii="微软雅黑 Light" w:eastAsia="微软雅黑 Light" w:hAnsi="微软雅黑 Light" w:cs="Arial"/>
          <w:spacing w:val="3"/>
          <w:sz w:val="18"/>
          <w:szCs w:val="18"/>
        </w:rPr>
        <w:t>上公有云的步伐、</w:t>
      </w:r>
      <w:r w:rsidRPr="0046639E">
        <w:rPr>
          <w:rFonts w:ascii="微软雅黑 Light" w:eastAsia="微软雅黑 Light" w:hAnsi="微软雅黑 Light" w:cs="Arial" w:hint="eastAsia"/>
          <w:spacing w:val="3"/>
          <w:sz w:val="18"/>
          <w:szCs w:val="18"/>
        </w:rPr>
        <w:t>节奏</w:t>
      </w:r>
      <w:r w:rsidRPr="0046639E">
        <w:rPr>
          <w:rFonts w:ascii="微软雅黑 Light" w:eastAsia="微软雅黑 Light" w:hAnsi="微软雅黑 Light" w:cs="Arial"/>
          <w:spacing w:val="3"/>
          <w:sz w:val="18"/>
          <w:szCs w:val="18"/>
        </w:rPr>
        <w:t>是否会减慢？</w:t>
      </w:r>
    </w:p>
    <w:p w:rsidR="00F560B0" w:rsidRPr="0046639E" w:rsidRDefault="00F560B0" w:rsidP="0046639E">
      <w:pPr>
        <w:pStyle w:val="a3"/>
        <w:ind w:leftChars="343" w:left="720"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答</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 xml:space="preserve"> 前期会</w:t>
      </w:r>
      <w:r w:rsidRPr="0046639E">
        <w:rPr>
          <w:rFonts w:ascii="微软雅黑 Light" w:eastAsia="微软雅黑 Light" w:hAnsi="微软雅黑 Light" w:cs="Arial"/>
          <w:spacing w:val="3"/>
          <w:sz w:val="18"/>
          <w:szCs w:val="18"/>
        </w:rPr>
        <w:t>存在这种现象，因为公用云在合规方面</w:t>
      </w:r>
      <w:r w:rsidR="00757A4C" w:rsidRPr="0046639E">
        <w:rPr>
          <w:rFonts w:ascii="微软雅黑 Light" w:eastAsia="微软雅黑 Light" w:hAnsi="微软雅黑 Light" w:cs="Arial" w:hint="eastAsia"/>
          <w:spacing w:val="3"/>
          <w:sz w:val="18"/>
          <w:szCs w:val="18"/>
        </w:rPr>
        <w:t>、</w:t>
      </w:r>
      <w:r w:rsidR="00757A4C" w:rsidRPr="0046639E">
        <w:rPr>
          <w:rFonts w:ascii="微软雅黑 Light" w:eastAsia="微软雅黑 Light" w:hAnsi="微软雅黑 Light" w:cs="Arial"/>
          <w:spacing w:val="3"/>
          <w:sz w:val="18"/>
          <w:szCs w:val="18"/>
        </w:rPr>
        <w:t>数据安全管理、数据安全控制、数据安全技术等方面还需要一段时间去整改、</w:t>
      </w:r>
      <w:r w:rsidR="00757A4C" w:rsidRPr="0046639E">
        <w:rPr>
          <w:rFonts w:ascii="微软雅黑 Light" w:eastAsia="微软雅黑 Light" w:hAnsi="微软雅黑 Light" w:cs="Arial" w:hint="eastAsia"/>
          <w:spacing w:val="3"/>
          <w:sz w:val="18"/>
          <w:szCs w:val="18"/>
        </w:rPr>
        <w:t>提升</w:t>
      </w:r>
      <w:r w:rsidR="00757A4C" w:rsidRPr="0046639E">
        <w:rPr>
          <w:rFonts w:ascii="微软雅黑 Light" w:eastAsia="微软雅黑 Light" w:hAnsi="微软雅黑 Light" w:cs="Arial"/>
          <w:spacing w:val="3"/>
          <w:sz w:val="18"/>
          <w:szCs w:val="18"/>
        </w:rPr>
        <w:t>、以满足</w:t>
      </w:r>
      <w:r w:rsidR="00757A4C" w:rsidRPr="0046639E">
        <w:rPr>
          <w:rFonts w:ascii="微软雅黑 Light" w:eastAsia="微软雅黑 Light" w:hAnsi="微软雅黑 Light" w:cs="Arial" w:hint="eastAsia"/>
          <w:spacing w:val="3"/>
          <w:sz w:val="18"/>
          <w:szCs w:val="18"/>
        </w:rPr>
        <w:t>法律</w:t>
      </w:r>
      <w:r w:rsidR="00757A4C" w:rsidRPr="0046639E">
        <w:rPr>
          <w:rFonts w:ascii="微软雅黑 Light" w:eastAsia="微软雅黑 Light" w:hAnsi="微软雅黑 Light" w:cs="Arial"/>
          <w:spacing w:val="3"/>
          <w:sz w:val="18"/>
          <w:szCs w:val="18"/>
        </w:rPr>
        <w:t>法规要求</w:t>
      </w:r>
      <w:r w:rsidR="00757A4C" w:rsidRPr="0046639E">
        <w:rPr>
          <w:rFonts w:ascii="微软雅黑 Light" w:eastAsia="微软雅黑 Light" w:hAnsi="微软雅黑 Light" w:cs="Arial" w:hint="eastAsia"/>
          <w:spacing w:val="3"/>
          <w:sz w:val="18"/>
          <w:szCs w:val="18"/>
        </w:rPr>
        <w:t>和</w:t>
      </w:r>
      <w:r w:rsidR="00757A4C" w:rsidRPr="0046639E">
        <w:rPr>
          <w:rFonts w:ascii="微软雅黑 Light" w:eastAsia="微软雅黑 Light" w:hAnsi="微软雅黑 Light" w:cs="Arial"/>
          <w:spacing w:val="3"/>
          <w:sz w:val="18"/>
          <w:szCs w:val="18"/>
        </w:rPr>
        <w:t>监管要求</w:t>
      </w:r>
      <w:r w:rsidR="00757A4C" w:rsidRPr="0046639E">
        <w:rPr>
          <w:rFonts w:ascii="微软雅黑 Light" w:eastAsia="微软雅黑 Light" w:hAnsi="微软雅黑 Light" w:cs="Arial" w:hint="eastAsia"/>
          <w:spacing w:val="3"/>
          <w:sz w:val="18"/>
          <w:szCs w:val="18"/>
        </w:rPr>
        <w:t>。 后期</w:t>
      </w:r>
      <w:r w:rsidR="00757A4C" w:rsidRPr="0046639E">
        <w:rPr>
          <w:rFonts w:ascii="微软雅黑 Light" w:eastAsia="微软雅黑 Light" w:hAnsi="微软雅黑 Light" w:cs="Arial"/>
          <w:spacing w:val="3"/>
          <w:sz w:val="18"/>
          <w:szCs w:val="18"/>
        </w:rPr>
        <w:t>随着</w:t>
      </w:r>
      <w:r w:rsidR="00757A4C" w:rsidRPr="0046639E">
        <w:rPr>
          <w:rFonts w:ascii="微软雅黑 Light" w:eastAsia="微软雅黑 Light" w:hAnsi="微软雅黑 Light" w:cs="Arial" w:hint="eastAsia"/>
          <w:spacing w:val="3"/>
          <w:sz w:val="18"/>
          <w:szCs w:val="18"/>
        </w:rPr>
        <w:t>公有云</w:t>
      </w:r>
      <w:r w:rsidR="00757A4C" w:rsidRPr="0046639E">
        <w:rPr>
          <w:rFonts w:ascii="微软雅黑 Light" w:eastAsia="微软雅黑 Light" w:hAnsi="微软雅黑 Light" w:cs="Arial"/>
          <w:spacing w:val="3"/>
          <w:sz w:val="18"/>
          <w:szCs w:val="18"/>
        </w:rPr>
        <w:t>服务商</w:t>
      </w:r>
      <w:r w:rsidR="00757A4C" w:rsidRPr="0046639E">
        <w:rPr>
          <w:rFonts w:ascii="微软雅黑 Light" w:eastAsia="微软雅黑 Light" w:hAnsi="微软雅黑 Light" w:cs="Arial" w:hint="eastAsia"/>
          <w:spacing w:val="3"/>
          <w:sz w:val="18"/>
          <w:szCs w:val="18"/>
        </w:rPr>
        <w:t>逐步</w:t>
      </w:r>
      <w:r w:rsidR="00757A4C" w:rsidRPr="0046639E">
        <w:rPr>
          <w:rFonts w:ascii="微软雅黑 Light" w:eastAsia="微软雅黑 Light" w:hAnsi="微软雅黑 Light" w:cs="Arial"/>
          <w:spacing w:val="3"/>
          <w:sz w:val="18"/>
          <w:szCs w:val="18"/>
        </w:rPr>
        <w:t>的</w:t>
      </w:r>
      <w:r w:rsidR="00757A4C" w:rsidRPr="0046639E">
        <w:rPr>
          <w:rFonts w:ascii="微软雅黑 Light" w:eastAsia="微软雅黑 Light" w:hAnsi="微软雅黑 Light" w:cs="Arial" w:hint="eastAsia"/>
          <w:spacing w:val="3"/>
          <w:sz w:val="18"/>
          <w:szCs w:val="18"/>
        </w:rPr>
        <w:t>整改</w:t>
      </w:r>
      <w:r w:rsidR="00757A4C" w:rsidRPr="0046639E">
        <w:rPr>
          <w:rFonts w:ascii="微软雅黑 Light" w:eastAsia="微软雅黑 Light" w:hAnsi="微软雅黑 Light" w:cs="Arial"/>
          <w:spacing w:val="3"/>
          <w:sz w:val="18"/>
          <w:szCs w:val="18"/>
        </w:rPr>
        <w:t>到位，数据安全能力的提升和合规要求的满足，企业、组织、个人</w:t>
      </w:r>
      <w:r w:rsidR="00757A4C" w:rsidRPr="0046639E">
        <w:rPr>
          <w:rFonts w:ascii="微软雅黑 Light" w:eastAsia="微软雅黑 Light" w:hAnsi="微软雅黑 Light" w:cs="Arial" w:hint="eastAsia"/>
          <w:spacing w:val="3"/>
          <w:sz w:val="18"/>
          <w:szCs w:val="18"/>
        </w:rPr>
        <w:t>对</w:t>
      </w:r>
      <w:r w:rsidR="00757A4C" w:rsidRPr="0046639E">
        <w:rPr>
          <w:rFonts w:ascii="微软雅黑 Light" w:eastAsia="微软雅黑 Light" w:hAnsi="微软雅黑 Light" w:cs="Arial"/>
          <w:spacing w:val="3"/>
          <w:sz w:val="18"/>
          <w:szCs w:val="18"/>
        </w:rPr>
        <w:t>公</w:t>
      </w:r>
      <w:r w:rsidR="00757A4C" w:rsidRPr="0046639E">
        <w:rPr>
          <w:rFonts w:ascii="微软雅黑 Light" w:eastAsia="微软雅黑 Light" w:hAnsi="微软雅黑 Light" w:cs="Arial" w:hint="eastAsia"/>
          <w:spacing w:val="3"/>
          <w:sz w:val="18"/>
          <w:szCs w:val="18"/>
        </w:rPr>
        <w:t>有云</w:t>
      </w:r>
      <w:r w:rsidR="00757A4C" w:rsidRPr="0046639E">
        <w:rPr>
          <w:rFonts w:ascii="微软雅黑 Light" w:eastAsia="微软雅黑 Light" w:hAnsi="微软雅黑 Light" w:cs="Arial"/>
          <w:spacing w:val="3"/>
          <w:sz w:val="18"/>
          <w:szCs w:val="18"/>
        </w:rPr>
        <w:t>的</w:t>
      </w:r>
      <w:r w:rsidR="00757A4C" w:rsidRPr="0046639E">
        <w:rPr>
          <w:rFonts w:ascii="微软雅黑 Light" w:eastAsia="微软雅黑 Light" w:hAnsi="微软雅黑 Light" w:cs="Arial" w:hint="eastAsia"/>
          <w:spacing w:val="3"/>
          <w:sz w:val="18"/>
          <w:szCs w:val="18"/>
        </w:rPr>
        <w:t>安全</w:t>
      </w:r>
      <w:r w:rsidR="00757A4C" w:rsidRPr="0046639E">
        <w:rPr>
          <w:rFonts w:ascii="微软雅黑 Light" w:eastAsia="微软雅黑 Light" w:hAnsi="微软雅黑 Light" w:cs="Arial"/>
          <w:spacing w:val="3"/>
          <w:sz w:val="18"/>
          <w:szCs w:val="18"/>
        </w:rPr>
        <w:t>服务能力、安全</w:t>
      </w:r>
      <w:r w:rsidR="00757A4C" w:rsidRPr="0046639E">
        <w:rPr>
          <w:rFonts w:ascii="微软雅黑 Light" w:eastAsia="微软雅黑 Light" w:hAnsi="微软雅黑 Light" w:cs="Arial" w:hint="eastAsia"/>
          <w:spacing w:val="3"/>
          <w:sz w:val="18"/>
          <w:szCs w:val="18"/>
        </w:rPr>
        <w:t>管理</w:t>
      </w:r>
      <w:r w:rsidR="00757A4C" w:rsidRPr="0046639E">
        <w:rPr>
          <w:rFonts w:ascii="微软雅黑 Light" w:eastAsia="微软雅黑 Light" w:hAnsi="微软雅黑 Light" w:cs="Arial"/>
          <w:spacing w:val="3"/>
          <w:sz w:val="18"/>
          <w:szCs w:val="18"/>
        </w:rPr>
        <w:t>能力、安全合规能力，尤其是</w:t>
      </w:r>
      <w:r w:rsidR="00757A4C" w:rsidRPr="0046639E">
        <w:rPr>
          <w:rFonts w:ascii="微软雅黑 Light" w:eastAsia="微软雅黑 Light" w:hAnsi="微软雅黑 Light" w:cs="Arial" w:hint="eastAsia"/>
          <w:spacing w:val="3"/>
          <w:sz w:val="18"/>
          <w:szCs w:val="18"/>
        </w:rPr>
        <w:t>数据</w:t>
      </w:r>
      <w:r w:rsidR="00757A4C" w:rsidRPr="0046639E">
        <w:rPr>
          <w:rFonts w:ascii="微软雅黑 Light" w:eastAsia="微软雅黑 Light" w:hAnsi="微软雅黑 Light" w:cs="Arial"/>
          <w:spacing w:val="3"/>
          <w:sz w:val="18"/>
          <w:szCs w:val="18"/>
        </w:rPr>
        <w:t>安全保护能力方面的信任度会得到极大的提升，企业、组织、个人更</w:t>
      </w:r>
      <w:r w:rsidR="00757A4C" w:rsidRPr="0046639E">
        <w:rPr>
          <w:rFonts w:ascii="微软雅黑 Light" w:eastAsia="微软雅黑 Light" w:hAnsi="微软雅黑 Light" w:cs="Arial" w:hint="eastAsia"/>
          <w:spacing w:val="3"/>
          <w:sz w:val="18"/>
          <w:szCs w:val="18"/>
        </w:rPr>
        <w:t>放心地</w:t>
      </w:r>
      <w:r w:rsidR="00757A4C" w:rsidRPr="0046639E">
        <w:rPr>
          <w:rFonts w:ascii="微软雅黑 Light" w:eastAsia="微软雅黑 Light" w:hAnsi="微软雅黑 Light" w:cs="Arial"/>
          <w:spacing w:val="3"/>
          <w:sz w:val="18"/>
          <w:szCs w:val="18"/>
        </w:rPr>
        <w:t>把业务、数据、信息</w:t>
      </w:r>
      <w:r w:rsidR="00757A4C" w:rsidRPr="0046639E">
        <w:rPr>
          <w:rFonts w:ascii="微软雅黑 Light" w:eastAsia="微软雅黑 Light" w:hAnsi="微软雅黑 Light" w:cs="Arial" w:hint="eastAsia"/>
          <w:spacing w:val="3"/>
          <w:sz w:val="18"/>
          <w:szCs w:val="18"/>
        </w:rPr>
        <w:t>部署</w:t>
      </w:r>
      <w:r w:rsidR="00757A4C" w:rsidRPr="0046639E">
        <w:rPr>
          <w:rFonts w:ascii="微软雅黑 Light" w:eastAsia="微软雅黑 Light" w:hAnsi="微软雅黑 Light" w:cs="Arial"/>
          <w:spacing w:val="3"/>
          <w:sz w:val="18"/>
          <w:szCs w:val="18"/>
        </w:rPr>
        <w:t>在公有云</w:t>
      </w:r>
      <w:r w:rsidR="00757A4C" w:rsidRPr="0046639E">
        <w:rPr>
          <w:rFonts w:ascii="微软雅黑 Light" w:eastAsia="微软雅黑 Light" w:hAnsi="微软雅黑 Light" w:cs="Arial" w:hint="eastAsia"/>
          <w:spacing w:val="3"/>
          <w:sz w:val="18"/>
          <w:szCs w:val="18"/>
        </w:rPr>
        <w:t>上</w:t>
      </w:r>
      <w:r w:rsidR="00757A4C" w:rsidRPr="0046639E">
        <w:rPr>
          <w:rFonts w:ascii="微软雅黑 Light" w:eastAsia="微软雅黑 Light" w:hAnsi="微软雅黑 Light" w:cs="Arial"/>
          <w:spacing w:val="3"/>
          <w:sz w:val="18"/>
          <w:szCs w:val="18"/>
        </w:rPr>
        <w:t>。</w:t>
      </w:r>
    </w:p>
    <w:p w:rsidR="00F560B0" w:rsidRPr="0046639E" w:rsidRDefault="00F560B0" w:rsidP="0046639E">
      <w:pPr>
        <w:pStyle w:val="a3"/>
        <w:numPr>
          <w:ilvl w:val="0"/>
          <w:numId w:val="1"/>
        </w:numPr>
        <w:ind w:firstLineChars="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企业</w:t>
      </w:r>
      <w:r w:rsidRPr="0046639E">
        <w:rPr>
          <w:rFonts w:ascii="微软雅黑 Light" w:eastAsia="微软雅黑 Light" w:hAnsi="微软雅黑 Light" w:cs="Arial"/>
          <w:spacing w:val="3"/>
          <w:sz w:val="18"/>
          <w:szCs w:val="18"/>
        </w:rPr>
        <w:t>需要关注什么</w:t>
      </w:r>
    </w:p>
    <w:p w:rsidR="00F560B0" w:rsidRPr="0046639E" w:rsidRDefault="00757A4C" w:rsidP="0046639E">
      <w:pPr>
        <w:pStyle w:val="a3"/>
        <w:ind w:leftChars="400" w:left="840"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答</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 xml:space="preserve"> </w:t>
      </w:r>
      <w:r w:rsidR="00F560B0" w:rsidRPr="0046639E">
        <w:rPr>
          <w:rFonts w:ascii="微软雅黑 Light" w:eastAsia="微软雅黑 Light" w:hAnsi="微软雅黑 Light" w:cs="Arial" w:hint="eastAsia"/>
          <w:spacing w:val="3"/>
          <w:sz w:val="18"/>
          <w:szCs w:val="18"/>
        </w:rPr>
        <w:t>企业更</w:t>
      </w:r>
      <w:r w:rsidR="00F560B0" w:rsidRPr="0046639E">
        <w:rPr>
          <w:rFonts w:ascii="微软雅黑 Light" w:eastAsia="微软雅黑 Light" w:hAnsi="微软雅黑 Light" w:cs="Arial"/>
          <w:spacing w:val="3"/>
          <w:sz w:val="18"/>
          <w:szCs w:val="18"/>
        </w:rPr>
        <w:t>需要遵守中华人民共和国的</w:t>
      </w:r>
      <w:r w:rsidRPr="0046639E">
        <w:rPr>
          <w:rFonts w:ascii="微软雅黑 Light" w:eastAsia="微软雅黑 Light" w:hAnsi="微软雅黑 Light" w:cs="Arial" w:hint="eastAsia"/>
          <w:spacing w:val="3"/>
          <w:sz w:val="18"/>
          <w:szCs w:val="18"/>
        </w:rPr>
        <w:t>相关</w:t>
      </w:r>
      <w:r w:rsidRPr="0046639E">
        <w:rPr>
          <w:rFonts w:ascii="微软雅黑 Light" w:eastAsia="微软雅黑 Light" w:hAnsi="微软雅黑 Light" w:cs="Arial"/>
          <w:spacing w:val="3"/>
          <w:sz w:val="18"/>
          <w:szCs w:val="18"/>
        </w:rPr>
        <w:t>法律法规，对用户信息、个人信息</w:t>
      </w:r>
      <w:r w:rsidRPr="0046639E">
        <w:rPr>
          <w:rFonts w:ascii="微软雅黑 Light" w:eastAsia="微软雅黑 Light" w:hAnsi="微软雅黑 Light" w:cs="Arial" w:hint="eastAsia"/>
          <w:spacing w:val="3"/>
          <w:sz w:val="18"/>
          <w:szCs w:val="18"/>
        </w:rPr>
        <w:t>保护</w:t>
      </w:r>
      <w:r w:rsidRPr="0046639E">
        <w:rPr>
          <w:rFonts w:ascii="微软雅黑 Light" w:eastAsia="微软雅黑 Light" w:hAnsi="微软雅黑 Light" w:cs="Arial"/>
          <w:spacing w:val="3"/>
          <w:sz w:val="18"/>
          <w:szCs w:val="18"/>
        </w:rPr>
        <w:t>方面，隐私保护方面需要更</w:t>
      </w:r>
      <w:r w:rsidRPr="0046639E">
        <w:rPr>
          <w:rFonts w:ascii="微软雅黑 Light" w:eastAsia="微软雅黑 Light" w:hAnsi="微软雅黑 Light" w:cs="Arial" w:hint="eastAsia"/>
          <w:spacing w:val="3"/>
          <w:sz w:val="18"/>
          <w:szCs w:val="18"/>
        </w:rPr>
        <w:t>高层</w:t>
      </w:r>
      <w:r w:rsidRPr="0046639E">
        <w:rPr>
          <w:rFonts w:ascii="微软雅黑 Light" w:eastAsia="微软雅黑 Light" w:hAnsi="微软雅黑 Light" w:cs="Arial"/>
          <w:spacing w:val="3"/>
          <w:sz w:val="18"/>
          <w:szCs w:val="18"/>
        </w:rPr>
        <w:t>的支持</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需要更多的投入和技术支持，</w:t>
      </w:r>
      <w:r w:rsidRPr="0046639E">
        <w:rPr>
          <w:rFonts w:ascii="微软雅黑 Light" w:eastAsia="微软雅黑 Light" w:hAnsi="微软雅黑 Light" w:cs="Arial" w:hint="eastAsia"/>
          <w:spacing w:val="3"/>
          <w:sz w:val="18"/>
          <w:szCs w:val="18"/>
        </w:rPr>
        <w:t>尤其</w:t>
      </w:r>
      <w:r w:rsidRPr="0046639E">
        <w:rPr>
          <w:rFonts w:ascii="微软雅黑 Light" w:eastAsia="微软雅黑 Light" w:hAnsi="微软雅黑 Light" w:cs="Arial"/>
          <w:spacing w:val="3"/>
          <w:sz w:val="18"/>
          <w:szCs w:val="18"/>
        </w:rPr>
        <w:t>是需要</w:t>
      </w:r>
      <w:r w:rsidRPr="0046639E">
        <w:rPr>
          <w:rFonts w:ascii="微软雅黑 Light" w:eastAsia="微软雅黑 Light" w:hAnsi="微软雅黑 Light" w:cs="Arial" w:hint="eastAsia"/>
          <w:spacing w:val="3"/>
          <w:sz w:val="18"/>
          <w:szCs w:val="18"/>
        </w:rPr>
        <w:t>加强对</w:t>
      </w:r>
      <w:r w:rsidRPr="0046639E">
        <w:rPr>
          <w:rFonts w:ascii="微软雅黑 Light" w:eastAsia="微软雅黑 Light" w:hAnsi="微软雅黑 Light" w:cs="Arial"/>
          <w:spacing w:val="3"/>
          <w:sz w:val="18"/>
          <w:szCs w:val="18"/>
        </w:rPr>
        <w:t>数据安全颗粒度</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细化</w:t>
      </w:r>
      <w:r w:rsidRPr="0046639E">
        <w:rPr>
          <w:rFonts w:ascii="微软雅黑 Light" w:eastAsia="微软雅黑 Light" w:hAnsi="微软雅黑 Light" w:cs="Arial" w:hint="eastAsia"/>
          <w:spacing w:val="3"/>
          <w:sz w:val="18"/>
          <w:szCs w:val="18"/>
        </w:rPr>
        <w:t>程度</w:t>
      </w:r>
      <w:r w:rsidRPr="0046639E">
        <w:rPr>
          <w:rFonts w:ascii="微软雅黑 Light" w:eastAsia="微软雅黑 Light" w:hAnsi="微软雅黑 Light" w:cs="Arial"/>
          <w:spacing w:val="3"/>
          <w:sz w:val="18"/>
          <w:szCs w:val="18"/>
        </w:rPr>
        <w:t>的安全保护和能力支持，以前的把数据库当黑盒子整体保护、个人信息</w:t>
      </w:r>
      <w:r w:rsidRPr="0046639E">
        <w:rPr>
          <w:rFonts w:ascii="微软雅黑 Light" w:eastAsia="微软雅黑 Light" w:hAnsi="微软雅黑 Light" w:cs="Arial" w:hint="eastAsia"/>
          <w:spacing w:val="3"/>
          <w:sz w:val="18"/>
          <w:szCs w:val="18"/>
        </w:rPr>
        <w:t>泄露</w:t>
      </w:r>
      <w:r w:rsidRPr="0046639E">
        <w:rPr>
          <w:rFonts w:ascii="微软雅黑 Light" w:eastAsia="微软雅黑 Light" w:hAnsi="微软雅黑 Light" w:cs="Arial"/>
          <w:spacing w:val="3"/>
          <w:sz w:val="18"/>
          <w:szCs w:val="18"/>
        </w:rPr>
        <w:t>等行为已经不</w:t>
      </w:r>
      <w:r w:rsidRPr="0046639E">
        <w:rPr>
          <w:rFonts w:ascii="微软雅黑 Light" w:eastAsia="微软雅黑 Light" w:hAnsi="微软雅黑 Light" w:cs="Arial" w:hint="eastAsia"/>
          <w:spacing w:val="3"/>
          <w:sz w:val="18"/>
          <w:szCs w:val="18"/>
        </w:rPr>
        <w:t>大适合</w:t>
      </w:r>
      <w:r w:rsidRPr="0046639E">
        <w:rPr>
          <w:rFonts w:ascii="微软雅黑 Light" w:eastAsia="微软雅黑 Light" w:hAnsi="微软雅黑 Light" w:cs="Arial"/>
          <w:spacing w:val="3"/>
          <w:sz w:val="18"/>
          <w:szCs w:val="18"/>
        </w:rPr>
        <w:t>。</w:t>
      </w:r>
    </w:p>
    <w:p w:rsidR="00C67C64" w:rsidRPr="0046639E" w:rsidRDefault="00C67C64" w:rsidP="0046639E">
      <w:pPr>
        <w:pStyle w:val="a3"/>
        <w:numPr>
          <w:ilvl w:val="0"/>
          <w:numId w:val="1"/>
        </w:numPr>
        <w:ind w:firstLineChars="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企业</w:t>
      </w:r>
      <w:r w:rsidRPr="0046639E">
        <w:rPr>
          <w:rFonts w:ascii="微软雅黑 Light" w:eastAsia="微软雅黑 Light" w:hAnsi="微软雅黑 Light" w:cs="Arial"/>
          <w:spacing w:val="3"/>
          <w:sz w:val="18"/>
          <w:szCs w:val="18"/>
        </w:rPr>
        <w:t>需要做什么</w:t>
      </w:r>
    </w:p>
    <w:p w:rsidR="00C67C64" w:rsidRPr="0046639E" w:rsidRDefault="00C67C64" w:rsidP="0046639E">
      <w:pPr>
        <w:pStyle w:val="a3"/>
        <w:ind w:leftChars="343" w:left="720"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答</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 xml:space="preserve"> 根据《数据</w:t>
      </w:r>
      <w:r w:rsidRPr="0046639E">
        <w:rPr>
          <w:rFonts w:ascii="微软雅黑 Light" w:eastAsia="微软雅黑 Light" w:hAnsi="微软雅黑 Light" w:cs="Arial"/>
          <w:spacing w:val="3"/>
          <w:sz w:val="18"/>
          <w:szCs w:val="18"/>
        </w:rPr>
        <w:t>安全</w:t>
      </w:r>
      <w:r w:rsidRPr="0046639E">
        <w:rPr>
          <w:rFonts w:ascii="微软雅黑 Light" w:eastAsia="微软雅黑 Light" w:hAnsi="微软雅黑 Light" w:cs="Arial" w:hint="eastAsia"/>
          <w:spacing w:val="3"/>
          <w:sz w:val="18"/>
          <w:szCs w:val="18"/>
        </w:rPr>
        <w:t>法》、《个人</w:t>
      </w:r>
      <w:r w:rsidRPr="0046639E">
        <w:rPr>
          <w:rFonts w:ascii="微软雅黑 Light" w:eastAsia="微软雅黑 Light" w:hAnsi="微软雅黑 Light" w:cs="Arial"/>
          <w:spacing w:val="3"/>
          <w:sz w:val="18"/>
          <w:szCs w:val="18"/>
        </w:rPr>
        <w:t>信息保护法》</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网络</w:t>
      </w:r>
      <w:r w:rsidRPr="0046639E">
        <w:rPr>
          <w:rFonts w:ascii="微软雅黑 Light" w:eastAsia="微软雅黑 Light" w:hAnsi="微软雅黑 Light" w:cs="Arial"/>
          <w:spacing w:val="3"/>
          <w:sz w:val="18"/>
          <w:szCs w:val="18"/>
        </w:rPr>
        <w:t>安全法的》</w:t>
      </w:r>
      <w:r w:rsidRPr="0046639E">
        <w:rPr>
          <w:rFonts w:ascii="微软雅黑 Light" w:eastAsia="微软雅黑 Light" w:hAnsi="微软雅黑 Light" w:cs="Arial" w:hint="eastAsia"/>
          <w:spacing w:val="3"/>
          <w:sz w:val="18"/>
          <w:szCs w:val="18"/>
        </w:rPr>
        <w:t>相关</w:t>
      </w:r>
      <w:r w:rsidRPr="0046639E">
        <w:rPr>
          <w:rFonts w:ascii="微软雅黑 Light" w:eastAsia="微软雅黑 Light" w:hAnsi="微软雅黑 Light" w:cs="Arial"/>
          <w:spacing w:val="3"/>
          <w:sz w:val="18"/>
          <w:szCs w:val="18"/>
        </w:rPr>
        <w:t>要求，</w:t>
      </w:r>
      <w:r w:rsidRPr="0046639E">
        <w:rPr>
          <w:rFonts w:ascii="微软雅黑 Light" w:eastAsia="微软雅黑 Light" w:hAnsi="微软雅黑 Light" w:cs="Arial" w:hint="eastAsia"/>
          <w:spacing w:val="3"/>
          <w:sz w:val="18"/>
          <w:szCs w:val="18"/>
        </w:rPr>
        <w:t xml:space="preserve"> 企业</w:t>
      </w:r>
      <w:r w:rsidRPr="0046639E">
        <w:rPr>
          <w:rFonts w:ascii="微软雅黑 Light" w:eastAsia="微软雅黑 Light" w:hAnsi="微软雅黑 Light" w:cs="Arial"/>
          <w:spacing w:val="3"/>
          <w:sz w:val="18"/>
          <w:szCs w:val="18"/>
        </w:rPr>
        <w:t>应当</w:t>
      </w:r>
      <w:r w:rsidRPr="0046639E">
        <w:rPr>
          <w:rFonts w:ascii="微软雅黑 Light" w:eastAsia="微软雅黑 Light" w:hAnsi="微软雅黑 Light" w:cs="Arial" w:hint="eastAsia"/>
          <w:spacing w:val="3"/>
          <w:sz w:val="18"/>
          <w:szCs w:val="18"/>
        </w:rPr>
        <w:t>立即</w:t>
      </w:r>
      <w:r w:rsidRPr="0046639E">
        <w:rPr>
          <w:rFonts w:ascii="微软雅黑 Light" w:eastAsia="微软雅黑 Light" w:hAnsi="微软雅黑 Light" w:cs="Arial"/>
          <w:spacing w:val="3"/>
          <w:sz w:val="18"/>
          <w:szCs w:val="18"/>
        </w:rPr>
        <w:t>开展以下几个重点工作</w:t>
      </w:r>
    </w:p>
    <w:p w:rsidR="00C67C64" w:rsidRPr="0046639E" w:rsidRDefault="00C67C64" w:rsidP="0046639E">
      <w:pPr>
        <w:pStyle w:val="a3"/>
        <w:ind w:leftChars="343" w:left="720"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ab/>
        <w:t xml:space="preserve">4.1 </w:t>
      </w:r>
      <w:r w:rsidRPr="0046639E">
        <w:rPr>
          <w:rFonts w:ascii="微软雅黑 Light" w:eastAsia="微软雅黑 Light" w:hAnsi="微软雅黑 Light" w:cs="Arial" w:hint="eastAsia"/>
          <w:spacing w:val="3"/>
          <w:sz w:val="18"/>
          <w:szCs w:val="18"/>
        </w:rPr>
        <w:t>成立</w:t>
      </w:r>
      <w:r w:rsidRPr="0046639E">
        <w:rPr>
          <w:rFonts w:ascii="微软雅黑 Light" w:eastAsia="微软雅黑 Light" w:hAnsi="微软雅黑 Light" w:cs="Arial"/>
          <w:spacing w:val="3"/>
          <w:sz w:val="18"/>
          <w:szCs w:val="18"/>
        </w:rPr>
        <w:t>专职的</w:t>
      </w:r>
      <w:r w:rsidRPr="0046639E">
        <w:rPr>
          <w:rFonts w:ascii="微软雅黑 Light" w:eastAsia="微软雅黑 Light" w:hAnsi="微软雅黑 Light" w:cs="Arial" w:hint="eastAsia"/>
          <w:spacing w:val="3"/>
          <w:sz w:val="18"/>
          <w:szCs w:val="18"/>
        </w:rPr>
        <w:t>数据</w:t>
      </w:r>
      <w:r w:rsidRPr="0046639E">
        <w:rPr>
          <w:rFonts w:ascii="微软雅黑 Light" w:eastAsia="微软雅黑 Light" w:hAnsi="微软雅黑 Light" w:cs="Arial"/>
          <w:spacing w:val="3"/>
          <w:sz w:val="18"/>
          <w:szCs w:val="18"/>
        </w:rPr>
        <w:t>安全组织、个人信息保护组织</w:t>
      </w:r>
      <w:r w:rsidRPr="0046639E">
        <w:rPr>
          <w:rFonts w:ascii="微软雅黑 Light" w:eastAsia="微软雅黑 Light" w:hAnsi="微软雅黑 Light" w:cs="Arial" w:hint="eastAsia"/>
          <w:spacing w:val="3"/>
          <w:sz w:val="18"/>
          <w:szCs w:val="18"/>
        </w:rPr>
        <w:t>，</w:t>
      </w:r>
      <w:r w:rsidR="00195B3C" w:rsidRPr="0046639E">
        <w:rPr>
          <w:rFonts w:ascii="微软雅黑 Light" w:eastAsia="微软雅黑 Light" w:hAnsi="微软雅黑 Light" w:cs="Arial" w:hint="eastAsia"/>
          <w:spacing w:val="3"/>
          <w:sz w:val="18"/>
          <w:szCs w:val="18"/>
        </w:rPr>
        <w:t>对相关的管理组织架构进行适当的调整，并确定各岗位层级的相关部门和责任人，形成一个团队管理层、执行层、协助层各岗位层级的合规职责，并将控制措施和技术工具融入企业现有管理流程中，优化现有管理流程、维护数据安全、有效利用数据。</w:t>
      </w:r>
      <w:r w:rsidR="00195B3C" w:rsidRPr="0046639E">
        <w:rPr>
          <w:rFonts w:ascii="微软雅黑 Light" w:eastAsia="微软雅黑 Light" w:hAnsi="微软雅黑 Light" w:cs="Arial" w:hint="eastAsia"/>
          <w:spacing w:val="3"/>
          <w:sz w:val="18"/>
          <w:szCs w:val="18"/>
          <w:highlight w:val="yellow"/>
        </w:rPr>
        <w:t>以前</w:t>
      </w:r>
      <w:r w:rsidR="00195B3C" w:rsidRPr="0046639E">
        <w:rPr>
          <w:rFonts w:ascii="微软雅黑 Light" w:eastAsia="微软雅黑 Light" w:hAnsi="微软雅黑 Light" w:cs="Arial"/>
          <w:spacing w:val="3"/>
          <w:sz w:val="18"/>
          <w:szCs w:val="18"/>
          <w:highlight w:val="yellow"/>
        </w:rPr>
        <w:t>的兼职</w:t>
      </w:r>
      <w:r w:rsidR="00195B3C" w:rsidRPr="0046639E">
        <w:rPr>
          <w:rFonts w:ascii="微软雅黑 Light" w:eastAsia="微软雅黑 Light" w:hAnsi="微软雅黑 Light" w:cs="Arial" w:hint="eastAsia"/>
          <w:spacing w:val="3"/>
          <w:sz w:val="18"/>
          <w:szCs w:val="18"/>
          <w:highlight w:val="yellow"/>
        </w:rPr>
        <w:t>性质</w:t>
      </w:r>
      <w:r w:rsidR="00195B3C" w:rsidRPr="0046639E">
        <w:rPr>
          <w:rFonts w:ascii="微软雅黑 Light" w:eastAsia="微软雅黑 Light" w:hAnsi="微软雅黑 Light" w:cs="Arial"/>
          <w:spacing w:val="3"/>
          <w:sz w:val="18"/>
          <w:szCs w:val="18"/>
          <w:highlight w:val="yellow"/>
        </w:rPr>
        <w:t>的组织可能存在风险</w:t>
      </w:r>
      <w:r w:rsidR="00195B3C" w:rsidRPr="0046639E">
        <w:rPr>
          <w:rFonts w:ascii="微软雅黑 Light" w:eastAsia="微软雅黑 Light" w:hAnsi="微软雅黑 Light" w:cs="Arial" w:hint="eastAsia"/>
          <w:spacing w:val="3"/>
          <w:sz w:val="18"/>
          <w:szCs w:val="18"/>
        </w:rPr>
        <w:t>。</w:t>
      </w:r>
    </w:p>
    <w:p w:rsidR="00C67C64" w:rsidRPr="0046639E" w:rsidRDefault="00C67C64" w:rsidP="0046639E">
      <w:pPr>
        <w:pStyle w:val="a3"/>
        <w:ind w:leftChars="343" w:left="720"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 xml:space="preserve">4.2 </w:t>
      </w:r>
      <w:r w:rsidRPr="0046639E">
        <w:rPr>
          <w:rFonts w:ascii="微软雅黑 Light" w:eastAsia="微软雅黑 Light" w:hAnsi="微软雅黑 Light" w:cs="Arial" w:hint="eastAsia"/>
          <w:spacing w:val="3"/>
          <w:sz w:val="18"/>
          <w:szCs w:val="18"/>
        </w:rPr>
        <w:t>授权</w:t>
      </w:r>
      <w:r w:rsidRPr="0046639E">
        <w:rPr>
          <w:rFonts w:ascii="微软雅黑 Light" w:eastAsia="微软雅黑 Light" w:hAnsi="微软雅黑 Light" w:cs="Arial"/>
          <w:spacing w:val="3"/>
          <w:sz w:val="18"/>
          <w:szCs w:val="18"/>
        </w:rPr>
        <w:t>专职数据管理者（</w:t>
      </w:r>
      <w:r w:rsidRPr="0046639E">
        <w:rPr>
          <w:rFonts w:ascii="微软雅黑 Light" w:eastAsia="微软雅黑 Light" w:hAnsi="微软雅黑 Light" w:cs="Arial" w:hint="eastAsia"/>
          <w:spacing w:val="3"/>
          <w:sz w:val="18"/>
          <w:szCs w:val="18"/>
        </w:rPr>
        <w:t>DPO</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授权专职的个人信息</w:t>
      </w:r>
      <w:r w:rsidRPr="0046639E">
        <w:rPr>
          <w:rFonts w:ascii="微软雅黑 Light" w:eastAsia="微软雅黑 Light" w:hAnsi="微软雅黑 Light" w:cs="Arial" w:hint="eastAsia"/>
          <w:spacing w:val="3"/>
          <w:sz w:val="18"/>
          <w:szCs w:val="18"/>
        </w:rPr>
        <w:t>安全</w:t>
      </w:r>
      <w:r w:rsidRPr="0046639E">
        <w:rPr>
          <w:rFonts w:ascii="微软雅黑 Light" w:eastAsia="微软雅黑 Light" w:hAnsi="微软雅黑 Light" w:cs="Arial"/>
          <w:spacing w:val="3"/>
          <w:sz w:val="18"/>
          <w:szCs w:val="18"/>
        </w:rPr>
        <w:t>负责人，</w:t>
      </w:r>
      <w:r w:rsidRPr="0046639E">
        <w:rPr>
          <w:rFonts w:ascii="微软雅黑 Light" w:eastAsia="微软雅黑 Light" w:hAnsi="微软雅黑 Light" w:cs="Arial"/>
          <w:spacing w:val="3"/>
          <w:sz w:val="18"/>
          <w:szCs w:val="18"/>
          <w:highlight w:val="yellow"/>
        </w:rPr>
        <w:t>以前的一人</w:t>
      </w:r>
      <w:r w:rsidRPr="0046639E">
        <w:rPr>
          <w:rFonts w:ascii="微软雅黑 Light" w:eastAsia="微软雅黑 Light" w:hAnsi="微软雅黑 Light" w:cs="Arial" w:hint="eastAsia"/>
          <w:spacing w:val="3"/>
          <w:sz w:val="18"/>
          <w:szCs w:val="18"/>
          <w:highlight w:val="yellow"/>
        </w:rPr>
        <w:t>岗</w:t>
      </w:r>
      <w:r w:rsidRPr="0046639E">
        <w:rPr>
          <w:rFonts w:ascii="微软雅黑 Light" w:eastAsia="微软雅黑 Light" w:hAnsi="微软雅黑 Light" w:cs="Arial"/>
          <w:spacing w:val="3"/>
          <w:sz w:val="18"/>
          <w:szCs w:val="18"/>
          <w:highlight w:val="yellow"/>
        </w:rPr>
        <w:t>、一人多职有可能存在风险</w:t>
      </w:r>
      <w:r w:rsidR="00195B3C" w:rsidRPr="0046639E">
        <w:rPr>
          <w:rFonts w:ascii="微软雅黑 Light" w:eastAsia="微软雅黑 Light" w:hAnsi="微软雅黑 Light" w:cs="Arial" w:hint="eastAsia"/>
          <w:spacing w:val="3"/>
          <w:sz w:val="18"/>
          <w:szCs w:val="18"/>
        </w:rPr>
        <w:t>。</w:t>
      </w:r>
    </w:p>
    <w:p w:rsidR="00C67C64" w:rsidRPr="0046639E" w:rsidRDefault="00C67C64" w:rsidP="0046639E">
      <w:pPr>
        <w:pStyle w:val="a3"/>
        <w:ind w:leftChars="343" w:left="720"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4.2</w:t>
      </w:r>
      <w:r w:rsidRPr="0046639E">
        <w:rPr>
          <w:rFonts w:ascii="微软雅黑 Light" w:eastAsia="微软雅黑 Light" w:hAnsi="微软雅黑 Light" w:cs="Arial" w:hint="eastAsia"/>
          <w:spacing w:val="3"/>
          <w:sz w:val="18"/>
          <w:szCs w:val="18"/>
        </w:rPr>
        <w:tab/>
        <w:t>建立</w:t>
      </w:r>
      <w:r w:rsidRPr="0046639E">
        <w:rPr>
          <w:rFonts w:ascii="微软雅黑 Light" w:eastAsia="微软雅黑 Light" w:hAnsi="微软雅黑 Light" w:cs="Arial"/>
          <w:spacing w:val="3"/>
          <w:sz w:val="18"/>
          <w:szCs w:val="18"/>
        </w:rPr>
        <w:t>企业数据安全管理制度、提升相应的技术措施、基础措施、</w:t>
      </w:r>
      <w:r w:rsidRPr="0046639E">
        <w:rPr>
          <w:rFonts w:ascii="微软雅黑 Light" w:eastAsia="微软雅黑 Light" w:hAnsi="微软雅黑 Light" w:cs="Arial" w:hint="eastAsia"/>
          <w:spacing w:val="3"/>
          <w:sz w:val="18"/>
          <w:szCs w:val="18"/>
        </w:rPr>
        <w:t>管理</w:t>
      </w:r>
      <w:r w:rsidRPr="0046639E">
        <w:rPr>
          <w:rFonts w:ascii="微软雅黑 Light" w:eastAsia="微软雅黑 Light" w:hAnsi="微软雅黑 Light" w:cs="Arial"/>
          <w:spacing w:val="3"/>
          <w:sz w:val="18"/>
          <w:szCs w:val="18"/>
        </w:rPr>
        <w:t>措施</w:t>
      </w:r>
      <w:r w:rsidRPr="0046639E">
        <w:rPr>
          <w:rFonts w:ascii="微软雅黑 Light" w:eastAsia="微软雅黑 Light" w:hAnsi="微软雅黑 Light" w:cs="Arial" w:hint="eastAsia"/>
          <w:spacing w:val="3"/>
          <w:sz w:val="18"/>
          <w:szCs w:val="18"/>
        </w:rPr>
        <w:t>,可以基于</w:t>
      </w:r>
      <w:r w:rsidRPr="0046639E">
        <w:rPr>
          <w:rFonts w:ascii="微软雅黑 Light" w:eastAsia="微软雅黑 Light" w:hAnsi="微软雅黑 Light" w:cs="Arial"/>
          <w:spacing w:val="3"/>
          <w:sz w:val="18"/>
          <w:szCs w:val="18"/>
        </w:rPr>
        <w:t>网络安全法、数据安全法、等级保护</w:t>
      </w:r>
      <w:r w:rsidRPr="0046639E">
        <w:rPr>
          <w:rFonts w:ascii="微软雅黑 Light" w:eastAsia="微软雅黑 Light" w:hAnsi="微软雅黑 Light" w:cs="Arial" w:hint="eastAsia"/>
          <w:spacing w:val="3"/>
          <w:sz w:val="18"/>
          <w:szCs w:val="18"/>
        </w:rPr>
        <w:t>条例</w:t>
      </w:r>
      <w:r w:rsidRPr="0046639E">
        <w:rPr>
          <w:rFonts w:ascii="微软雅黑 Light" w:eastAsia="微软雅黑 Light" w:hAnsi="微软雅黑 Light" w:cs="Arial"/>
          <w:spacing w:val="3"/>
          <w:sz w:val="18"/>
          <w:szCs w:val="18"/>
        </w:rPr>
        <w:t>、个人信息保护开展自评工作</w:t>
      </w:r>
    </w:p>
    <w:p w:rsidR="00C67C64" w:rsidRPr="0046639E" w:rsidRDefault="00C67C64" w:rsidP="0046639E">
      <w:pPr>
        <w:pStyle w:val="a3"/>
        <w:ind w:leftChars="343" w:left="720"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 xml:space="preserve">4.3 </w:t>
      </w:r>
      <w:r w:rsidRPr="0046639E">
        <w:rPr>
          <w:rFonts w:ascii="微软雅黑 Light" w:eastAsia="微软雅黑 Light" w:hAnsi="微软雅黑 Light" w:cs="Arial" w:hint="eastAsia"/>
          <w:spacing w:val="3"/>
          <w:sz w:val="18"/>
          <w:szCs w:val="18"/>
        </w:rPr>
        <w:t>开展</w:t>
      </w:r>
      <w:r w:rsidRPr="0046639E">
        <w:rPr>
          <w:rFonts w:ascii="微软雅黑 Light" w:eastAsia="微软雅黑 Light" w:hAnsi="微软雅黑 Light" w:cs="Arial"/>
          <w:spacing w:val="3"/>
          <w:sz w:val="18"/>
          <w:szCs w:val="18"/>
        </w:rPr>
        <w:t>数据分级分类工作，</w:t>
      </w:r>
      <w:r w:rsidRPr="0046639E">
        <w:rPr>
          <w:rFonts w:ascii="微软雅黑 Light" w:eastAsia="微软雅黑 Light" w:hAnsi="微软雅黑 Light" w:cs="Arial" w:hint="eastAsia"/>
          <w:spacing w:val="3"/>
          <w:sz w:val="18"/>
          <w:szCs w:val="18"/>
        </w:rPr>
        <w:t>根据</w:t>
      </w:r>
      <w:r w:rsidRPr="0046639E">
        <w:rPr>
          <w:rFonts w:ascii="微软雅黑 Light" w:eastAsia="微软雅黑 Light" w:hAnsi="微软雅黑 Light" w:cs="Arial"/>
          <w:spacing w:val="3"/>
          <w:sz w:val="18"/>
          <w:szCs w:val="18"/>
        </w:rPr>
        <w:t>分类结果采取相应的</w:t>
      </w:r>
      <w:r w:rsidRPr="0046639E">
        <w:rPr>
          <w:rFonts w:ascii="微软雅黑 Light" w:eastAsia="微软雅黑 Light" w:hAnsi="微软雅黑 Light" w:cs="Arial" w:hint="eastAsia"/>
          <w:spacing w:val="3"/>
          <w:sz w:val="18"/>
          <w:szCs w:val="18"/>
        </w:rPr>
        <w:t>措施</w:t>
      </w:r>
      <w:r w:rsidRPr="0046639E">
        <w:rPr>
          <w:rFonts w:ascii="微软雅黑 Light" w:eastAsia="微软雅黑 Light" w:hAnsi="微软雅黑 Light" w:cs="Arial"/>
          <w:spacing w:val="3"/>
          <w:sz w:val="18"/>
          <w:szCs w:val="18"/>
        </w:rPr>
        <w:t>，如</w:t>
      </w:r>
      <w:r w:rsidRPr="0046639E">
        <w:rPr>
          <w:rFonts w:ascii="微软雅黑 Light" w:eastAsia="微软雅黑 Light" w:hAnsi="微软雅黑 Light" w:cs="Arial" w:hint="eastAsia"/>
          <w:spacing w:val="3"/>
          <w:sz w:val="18"/>
          <w:szCs w:val="18"/>
        </w:rPr>
        <w:t>技术上</w:t>
      </w:r>
      <w:r w:rsidRPr="0046639E">
        <w:rPr>
          <w:rFonts w:ascii="微软雅黑 Light" w:eastAsia="微软雅黑 Light" w:hAnsi="微软雅黑 Light" w:cs="Arial"/>
          <w:spacing w:val="3"/>
          <w:sz w:val="18"/>
          <w:szCs w:val="18"/>
        </w:rPr>
        <w:t>的提升（</w:t>
      </w:r>
      <w:r w:rsidRPr="0046639E">
        <w:rPr>
          <w:rFonts w:ascii="微软雅黑 Light" w:eastAsia="微软雅黑 Light" w:hAnsi="微软雅黑 Light" w:cs="Arial" w:hint="eastAsia"/>
          <w:spacing w:val="3"/>
          <w:sz w:val="18"/>
          <w:szCs w:val="18"/>
        </w:rPr>
        <w:t>数据隔离</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数据</w:t>
      </w:r>
      <w:r w:rsidRPr="0046639E">
        <w:rPr>
          <w:rFonts w:ascii="微软雅黑 Light" w:eastAsia="微软雅黑 Light" w:hAnsi="微软雅黑 Light" w:cs="Arial"/>
          <w:spacing w:val="3"/>
          <w:sz w:val="18"/>
          <w:szCs w:val="18"/>
        </w:rPr>
        <w:t>分离存储、权限控制、数据加密、去标识化、脱敏等）</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管理上的提升（发布管理制度、</w:t>
      </w:r>
      <w:r w:rsidRPr="0046639E">
        <w:rPr>
          <w:rFonts w:ascii="微软雅黑 Light" w:eastAsia="微软雅黑 Light" w:hAnsi="微软雅黑 Light" w:cs="Arial" w:hint="eastAsia"/>
          <w:spacing w:val="3"/>
          <w:sz w:val="18"/>
          <w:szCs w:val="18"/>
        </w:rPr>
        <w:t>安排专职</w:t>
      </w:r>
      <w:r w:rsidRPr="0046639E">
        <w:rPr>
          <w:rFonts w:ascii="微软雅黑 Light" w:eastAsia="微软雅黑 Light" w:hAnsi="微软雅黑 Light" w:cs="Arial"/>
          <w:spacing w:val="3"/>
          <w:sz w:val="18"/>
          <w:szCs w:val="18"/>
        </w:rPr>
        <w:t>人员</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安全培训等）</w:t>
      </w:r>
    </w:p>
    <w:p w:rsidR="00C67C64" w:rsidRPr="0046639E" w:rsidRDefault="00C67C64" w:rsidP="0046639E">
      <w:pPr>
        <w:pStyle w:val="a3"/>
        <w:ind w:leftChars="343" w:left="720"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4</w:t>
      </w:r>
      <w:r w:rsidRPr="0046639E">
        <w:rPr>
          <w:rFonts w:ascii="微软雅黑 Light" w:eastAsia="微软雅黑 Light" w:hAnsi="微软雅黑 Light" w:cs="Arial"/>
          <w:spacing w:val="3"/>
          <w:sz w:val="18"/>
          <w:szCs w:val="18"/>
        </w:rPr>
        <w:t xml:space="preserve">.4 </w:t>
      </w:r>
      <w:r w:rsidRPr="0046639E">
        <w:rPr>
          <w:rFonts w:ascii="微软雅黑 Light" w:eastAsia="微软雅黑 Light" w:hAnsi="微软雅黑 Light" w:cs="Arial" w:hint="eastAsia"/>
          <w:spacing w:val="3"/>
          <w:sz w:val="18"/>
          <w:szCs w:val="18"/>
        </w:rPr>
        <w:t>针对</w:t>
      </w:r>
      <w:r w:rsidRPr="0046639E">
        <w:rPr>
          <w:rFonts w:ascii="微软雅黑 Light" w:eastAsia="微软雅黑 Light" w:hAnsi="微软雅黑 Light" w:cs="Arial"/>
          <w:spacing w:val="3"/>
          <w:sz w:val="18"/>
          <w:szCs w:val="18"/>
        </w:rPr>
        <w:t>包含大量个人信息、重要数据的</w:t>
      </w:r>
      <w:r w:rsidRPr="0046639E">
        <w:rPr>
          <w:rFonts w:ascii="微软雅黑 Light" w:eastAsia="微软雅黑 Light" w:hAnsi="微软雅黑 Light" w:cs="Arial" w:hint="eastAsia"/>
          <w:spacing w:val="3"/>
          <w:sz w:val="18"/>
          <w:szCs w:val="18"/>
        </w:rPr>
        <w:t>业务</w:t>
      </w:r>
      <w:r w:rsidRPr="0046639E">
        <w:rPr>
          <w:rFonts w:ascii="微软雅黑 Light" w:eastAsia="微软雅黑 Light" w:hAnsi="微软雅黑 Light" w:cs="Arial"/>
          <w:spacing w:val="3"/>
          <w:sz w:val="18"/>
          <w:szCs w:val="18"/>
        </w:rPr>
        <w:t>系统采取相应的</w:t>
      </w:r>
      <w:r w:rsidRPr="0046639E">
        <w:rPr>
          <w:rFonts w:ascii="微软雅黑 Light" w:eastAsia="微软雅黑 Light" w:hAnsi="微软雅黑 Light" w:cs="Arial" w:hint="eastAsia"/>
          <w:spacing w:val="3"/>
          <w:sz w:val="18"/>
          <w:szCs w:val="18"/>
        </w:rPr>
        <w:t>措施</w:t>
      </w:r>
      <w:r w:rsidRPr="0046639E">
        <w:rPr>
          <w:rFonts w:ascii="微软雅黑 Light" w:eastAsia="微软雅黑 Light" w:hAnsi="微软雅黑 Light" w:cs="Arial"/>
          <w:spacing w:val="3"/>
          <w:sz w:val="18"/>
          <w:szCs w:val="18"/>
        </w:rPr>
        <w:t>，如</w:t>
      </w:r>
      <w:r w:rsidRPr="0046639E">
        <w:rPr>
          <w:rFonts w:ascii="微软雅黑 Light" w:eastAsia="微软雅黑 Light" w:hAnsi="微软雅黑 Light" w:cs="Arial" w:hint="eastAsia"/>
          <w:spacing w:val="3"/>
          <w:sz w:val="18"/>
          <w:szCs w:val="18"/>
        </w:rPr>
        <w:t>技术上</w:t>
      </w:r>
      <w:r w:rsidRPr="0046639E">
        <w:rPr>
          <w:rFonts w:ascii="微软雅黑 Light" w:eastAsia="微软雅黑 Light" w:hAnsi="微软雅黑 Light" w:cs="Arial"/>
          <w:spacing w:val="3"/>
          <w:sz w:val="18"/>
          <w:szCs w:val="18"/>
        </w:rPr>
        <w:t>的提升（</w:t>
      </w:r>
      <w:r w:rsidRPr="0046639E">
        <w:rPr>
          <w:rFonts w:ascii="微软雅黑 Light" w:eastAsia="微软雅黑 Light" w:hAnsi="微软雅黑 Light" w:cs="Arial" w:hint="eastAsia"/>
          <w:spacing w:val="3"/>
          <w:sz w:val="18"/>
          <w:szCs w:val="18"/>
        </w:rPr>
        <w:t>网络</w:t>
      </w:r>
      <w:r w:rsidRPr="0046639E">
        <w:rPr>
          <w:rFonts w:ascii="微软雅黑 Light" w:eastAsia="微软雅黑 Light" w:hAnsi="微软雅黑 Light" w:cs="Arial"/>
          <w:spacing w:val="3"/>
          <w:sz w:val="18"/>
          <w:szCs w:val="18"/>
        </w:rPr>
        <w:t>分区</w:t>
      </w:r>
      <w:r w:rsidRPr="0046639E">
        <w:rPr>
          <w:rFonts w:ascii="微软雅黑 Light" w:eastAsia="微软雅黑 Light" w:hAnsi="微软雅黑 Light" w:cs="Arial" w:hint="eastAsia"/>
          <w:spacing w:val="3"/>
          <w:sz w:val="18"/>
          <w:szCs w:val="18"/>
        </w:rPr>
        <w:t>隔离</w:t>
      </w:r>
      <w:r w:rsidRPr="0046639E">
        <w:rPr>
          <w:rFonts w:ascii="微软雅黑 Light" w:eastAsia="微软雅黑 Light" w:hAnsi="微软雅黑 Light" w:cs="Arial"/>
          <w:spacing w:val="3"/>
          <w:sz w:val="18"/>
          <w:szCs w:val="18"/>
        </w:rPr>
        <w:t>保护</w:t>
      </w:r>
      <w:r w:rsidRPr="0046639E">
        <w:rPr>
          <w:rFonts w:ascii="微软雅黑 Light" w:eastAsia="微软雅黑 Light" w:hAnsi="微软雅黑 Light" w:cs="Arial" w:hint="eastAsia"/>
          <w:spacing w:val="3"/>
          <w:sz w:val="18"/>
          <w:szCs w:val="18"/>
        </w:rPr>
        <w:t>、数据</w:t>
      </w:r>
      <w:r w:rsidRPr="0046639E">
        <w:rPr>
          <w:rFonts w:ascii="微软雅黑 Light" w:eastAsia="微软雅黑 Light" w:hAnsi="微软雅黑 Light" w:cs="Arial"/>
          <w:spacing w:val="3"/>
          <w:sz w:val="18"/>
          <w:szCs w:val="18"/>
        </w:rPr>
        <w:t>分离存储</w:t>
      </w:r>
      <w:r w:rsidRPr="0046639E">
        <w:rPr>
          <w:rFonts w:ascii="微软雅黑 Light" w:eastAsia="微软雅黑 Light" w:hAnsi="微软雅黑 Light" w:cs="Arial" w:hint="eastAsia"/>
          <w:spacing w:val="3"/>
          <w:sz w:val="18"/>
          <w:szCs w:val="18"/>
        </w:rPr>
        <w:t>，加强</w:t>
      </w:r>
      <w:r w:rsidRPr="0046639E">
        <w:rPr>
          <w:rFonts w:ascii="微软雅黑 Light" w:eastAsia="微软雅黑 Light" w:hAnsi="微软雅黑 Light" w:cs="Arial"/>
          <w:spacing w:val="3"/>
          <w:sz w:val="18"/>
          <w:szCs w:val="18"/>
        </w:rPr>
        <w:t>权限控制）</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管理上的提升（发布管理制度、</w:t>
      </w:r>
      <w:r w:rsidRPr="0046639E">
        <w:rPr>
          <w:rFonts w:ascii="微软雅黑 Light" w:eastAsia="微软雅黑 Light" w:hAnsi="微软雅黑 Light" w:cs="Arial" w:hint="eastAsia"/>
          <w:spacing w:val="3"/>
          <w:sz w:val="18"/>
          <w:szCs w:val="18"/>
        </w:rPr>
        <w:t>安排专职</w:t>
      </w:r>
      <w:r w:rsidRPr="0046639E">
        <w:rPr>
          <w:rFonts w:ascii="微软雅黑 Light" w:eastAsia="微软雅黑 Light" w:hAnsi="微软雅黑 Light" w:cs="Arial"/>
          <w:spacing w:val="3"/>
          <w:sz w:val="18"/>
          <w:szCs w:val="18"/>
        </w:rPr>
        <w:t>数据</w:t>
      </w:r>
      <w:r w:rsidRPr="0046639E">
        <w:rPr>
          <w:rFonts w:ascii="微软雅黑 Light" w:eastAsia="微软雅黑 Light" w:hAnsi="微软雅黑 Light" w:cs="Arial" w:hint="eastAsia"/>
          <w:spacing w:val="3"/>
          <w:sz w:val="18"/>
          <w:szCs w:val="18"/>
        </w:rPr>
        <w:t>管理</w:t>
      </w:r>
      <w:r w:rsidRPr="0046639E">
        <w:rPr>
          <w:rFonts w:ascii="微软雅黑 Light" w:eastAsia="微软雅黑 Light" w:hAnsi="微软雅黑 Light" w:cs="Arial"/>
          <w:spacing w:val="3"/>
          <w:sz w:val="18"/>
          <w:szCs w:val="18"/>
        </w:rPr>
        <w:t>者、开展</w:t>
      </w:r>
      <w:r w:rsidRPr="0046639E">
        <w:rPr>
          <w:rFonts w:ascii="微软雅黑 Light" w:eastAsia="微软雅黑 Light" w:hAnsi="微软雅黑 Light" w:cs="Arial" w:hint="eastAsia"/>
          <w:spacing w:val="3"/>
          <w:sz w:val="18"/>
          <w:szCs w:val="18"/>
        </w:rPr>
        <w:t>等级</w:t>
      </w:r>
      <w:r w:rsidRPr="0046639E">
        <w:rPr>
          <w:rFonts w:ascii="微软雅黑 Light" w:eastAsia="微软雅黑 Light" w:hAnsi="微软雅黑 Light" w:cs="Arial"/>
          <w:spacing w:val="3"/>
          <w:sz w:val="18"/>
          <w:szCs w:val="18"/>
        </w:rPr>
        <w:t>保护测评、</w:t>
      </w:r>
      <w:r w:rsidRPr="0046639E">
        <w:rPr>
          <w:rFonts w:ascii="微软雅黑 Light" w:eastAsia="微软雅黑 Light" w:hAnsi="微软雅黑 Light" w:cs="Arial" w:hint="eastAsia"/>
          <w:spacing w:val="3"/>
          <w:sz w:val="18"/>
          <w:szCs w:val="18"/>
        </w:rPr>
        <w:t>备案</w:t>
      </w:r>
      <w:r w:rsidRPr="0046639E">
        <w:rPr>
          <w:rFonts w:ascii="微软雅黑 Light" w:eastAsia="微软雅黑 Light" w:hAnsi="微软雅黑 Light" w:cs="Arial"/>
          <w:spacing w:val="3"/>
          <w:sz w:val="18"/>
          <w:szCs w:val="18"/>
        </w:rPr>
        <w:t>）</w:t>
      </w:r>
    </w:p>
    <w:p w:rsidR="00C67C64" w:rsidRPr="0046639E" w:rsidRDefault="00C67C64" w:rsidP="0046639E">
      <w:pPr>
        <w:pStyle w:val="a3"/>
        <w:ind w:leftChars="343" w:left="720"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 xml:space="preserve">4.5 </w:t>
      </w:r>
      <w:r w:rsidRPr="0046639E">
        <w:rPr>
          <w:rFonts w:ascii="微软雅黑 Light" w:eastAsia="微软雅黑 Light" w:hAnsi="微软雅黑 Light" w:cs="Arial" w:hint="eastAsia"/>
          <w:spacing w:val="3"/>
          <w:sz w:val="18"/>
          <w:szCs w:val="18"/>
        </w:rPr>
        <w:t>识别</w:t>
      </w:r>
      <w:r w:rsidRPr="0046639E">
        <w:rPr>
          <w:rFonts w:ascii="微软雅黑 Light" w:eastAsia="微软雅黑 Light" w:hAnsi="微软雅黑 Light" w:cs="Arial"/>
          <w:spacing w:val="3"/>
          <w:sz w:val="18"/>
          <w:szCs w:val="18"/>
        </w:rPr>
        <w:t>核心数据和重要数据、根据国家要求识别关基数据和重要数据，识别数据</w:t>
      </w:r>
      <w:r w:rsidRPr="0046639E">
        <w:rPr>
          <w:rFonts w:ascii="微软雅黑 Light" w:eastAsia="微软雅黑 Light" w:hAnsi="微软雅黑 Light" w:cs="Arial" w:hint="eastAsia"/>
          <w:spacing w:val="3"/>
          <w:sz w:val="18"/>
          <w:szCs w:val="18"/>
        </w:rPr>
        <w:t>跨境业务</w:t>
      </w:r>
      <w:r w:rsidRPr="0046639E">
        <w:rPr>
          <w:rFonts w:ascii="微软雅黑 Light" w:eastAsia="微软雅黑 Light" w:hAnsi="微软雅黑 Light" w:cs="Arial"/>
          <w:spacing w:val="3"/>
          <w:sz w:val="18"/>
          <w:szCs w:val="18"/>
        </w:rPr>
        <w:t>、跨境场景</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做好</w:t>
      </w:r>
      <w:r w:rsidRPr="0046639E">
        <w:rPr>
          <w:rFonts w:ascii="微软雅黑 Light" w:eastAsia="微软雅黑 Light" w:hAnsi="微软雅黑 Light" w:cs="Arial" w:hint="eastAsia"/>
          <w:spacing w:val="3"/>
          <w:sz w:val="18"/>
          <w:szCs w:val="18"/>
        </w:rPr>
        <w:t>备案</w:t>
      </w:r>
      <w:r w:rsidRPr="0046639E">
        <w:rPr>
          <w:rFonts w:ascii="微软雅黑 Light" w:eastAsia="微软雅黑 Light" w:hAnsi="微软雅黑 Light" w:cs="Arial"/>
          <w:spacing w:val="3"/>
          <w:sz w:val="18"/>
          <w:szCs w:val="18"/>
        </w:rPr>
        <w:t>申报，做好数据跨境监督</w:t>
      </w:r>
      <w:r w:rsidR="00195B3C" w:rsidRPr="0046639E">
        <w:rPr>
          <w:rFonts w:ascii="微软雅黑 Light" w:eastAsia="微软雅黑 Light" w:hAnsi="微软雅黑 Light" w:cs="Arial" w:hint="eastAsia"/>
          <w:spacing w:val="3"/>
          <w:sz w:val="18"/>
          <w:szCs w:val="18"/>
        </w:rPr>
        <w:t>，</w:t>
      </w:r>
      <w:r w:rsidR="00195B3C" w:rsidRPr="0046639E">
        <w:rPr>
          <w:rFonts w:ascii="微软雅黑 Light" w:eastAsia="微软雅黑 Light" w:hAnsi="微软雅黑 Light" w:cs="Arial"/>
          <w:spacing w:val="3"/>
          <w:sz w:val="18"/>
          <w:szCs w:val="18"/>
        </w:rPr>
        <w:t>定期开展审计和</w:t>
      </w:r>
      <w:r w:rsidR="00195B3C" w:rsidRPr="0046639E">
        <w:rPr>
          <w:rFonts w:ascii="微软雅黑 Light" w:eastAsia="微软雅黑 Light" w:hAnsi="微软雅黑 Light" w:cs="Arial" w:hint="eastAsia"/>
          <w:spacing w:val="3"/>
          <w:sz w:val="18"/>
          <w:szCs w:val="18"/>
        </w:rPr>
        <w:t>自查</w:t>
      </w:r>
      <w:r w:rsidR="00195B3C" w:rsidRPr="0046639E">
        <w:rPr>
          <w:rFonts w:ascii="微软雅黑 Light" w:eastAsia="微软雅黑 Light" w:hAnsi="微软雅黑 Light" w:cs="Arial"/>
          <w:spacing w:val="3"/>
          <w:sz w:val="18"/>
          <w:szCs w:val="18"/>
        </w:rPr>
        <w:t>，必要时邀请监管部门、</w:t>
      </w:r>
      <w:r w:rsidR="00195B3C" w:rsidRPr="0046639E">
        <w:rPr>
          <w:rFonts w:ascii="微软雅黑 Light" w:eastAsia="微软雅黑 Light" w:hAnsi="微软雅黑 Light" w:cs="Arial"/>
          <w:spacing w:val="3"/>
          <w:sz w:val="18"/>
          <w:szCs w:val="18"/>
        </w:rPr>
        <w:lastRenderedPageBreak/>
        <w:t>主管机构进行监督检查。</w:t>
      </w:r>
    </w:p>
    <w:p w:rsidR="00195B3C" w:rsidRPr="0046639E" w:rsidRDefault="00195B3C" w:rsidP="0046639E">
      <w:pPr>
        <w:pStyle w:val="a3"/>
        <w:ind w:leftChars="343" w:left="720"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 xml:space="preserve">4.6 </w:t>
      </w:r>
      <w:r w:rsidRPr="0046639E">
        <w:rPr>
          <w:rFonts w:ascii="微软雅黑 Light" w:eastAsia="微软雅黑 Light" w:hAnsi="微软雅黑 Light" w:cs="Arial" w:hint="eastAsia"/>
          <w:spacing w:val="3"/>
          <w:sz w:val="18"/>
          <w:szCs w:val="18"/>
        </w:rPr>
        <w:t>加强</w:t>
      </w:r>
      <w:r w:rsidRPr="0046639E">
        <w:rPr>
          <w:rFonts w:ascii="微软雅黑 Light" w:eastAsia="微软雅黑 Light" w:hAnsi="微软雅黑 Light" w:cs="Arial"/>
          <w:spacing w:val="3"/>
          <w:sz w:val="18"/>
          <w:szCs w:val="18"/>
        </w:rPr>
        <w:t>对供应商、服务商（</w:t>
      </w:r>
      <w:r w:rsidRPr="0046639E">
        <w:rPr>
          <w:rFonts w:ascii="微软雅黑 Light" w:eastAsia="微软雅黑 Light" w:hAnsi="微软雅黑 Light" w:cs="Arial" w:hint="eastAsia"/>
          <w:spacing w:val="3"/>
          <w:sz w:val="18"/>
          <w:szCs w:val="18"/>
        </w:rPr>
        <w:t>包括公有云</w:t>
      </w:r>
      <w:r w:rsidRPr="0046639E">
        <w:rPr>
          <w:rFonts w:ascii="微软雅黑 Light" w:eastAsia="微软雅黑 Light" w:hAnsi="微软雅黑 Light" w:cs="Arial"/>
          <w:spacing w:val="3"/>
          <w:sz w:val="18"/>
          <w:szCs w:val="18"/>
        </w:rPr>
        <w:t>）</w:t>
      </w:r>
      <w:r w:rsidR="005811A7" w:rsidRPr="0046639E">
        <w:rPr>
          <w:rFonts w:ascii="微软雅黑 Light" w:eastAsia="微软雅黑 Light" w:hAnsi="微软雅黑 Light" w:cs="Arial" w:hint="eastAsia"/>
          <w:spacing w:val="3"/>
          <w:sz w:val="18"/>
          <w:szCs w:val="18"/>
        </w:rPr>
        <w:t>在安全</w:t>
      </w:r>
      <w:r w:rsidR="005811A7" w:rsidRPr="0046639E">
        <w:rPr>
          <w:rFonts w:ascii="微软雅黑 Light" w:eastAsia="微软雅黑 Light" w:hAnsi="微软雅黑 Light" w:cs="Arial"/>
          <w:spacing w:val="3"/>
          <w:sz w:val="18"/>
          <w:szCs w:val="18"/>
        </w:rPr>
        <w:t>管理能力、安全技术能力、安全合规遵循、管理制度、数据保护、隐私保护等方面的审核和监督检查</w:t>
      </w:r>
      <w:r w:rsidR="005811A7" w:rsidRPr="0046639E">
        <w:rPr>
          <w:rFonts w:ascii="微软雅黑 Light" w:eastAsia="微软雅黑 Light" w:hAnsi="微软雅黑 Light" w:cs="Arial" w:hint="eastAsia"/>
          <w:spacing w:val="3"/>
          <w:sz w:val="18"/>
          <w:szCs w:val="18"/>
        </w:rPr>
        <w:t>，</w:t>
      </w:r>
      <w:r w:rsidR="005811A7" w:rsidRPr="0046639E">
        <w:rPr>
          <w:rFonts w:ascii="微软雅黑 Light" w:eastAsia="微软雅黑 Light" w:hAnsi="微软雅黑 Light" w:cs="Arial"/>
          <w:spacing w:val="3"/>
          <w:sz w:val="18"/>
          <w:szCs w:val="18"/>
        </w:rPr>
        <w:t>必要时针对相关服务合同进行修订和约束。</w:t>
      </w:r>
    </w:p>
    <w:p w:rsidR="00540248" w:rsidRPr="0046639E" w:rsidRDefault="005811A7" w:rsidP="0046639E">
      <w:pPr>
        <w:pStyle w:val="a3"/>
        <w:ind w:leftChars="343" w:left="720"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 xml:space="preserve">4.7 </w:t>
      </w:r>
      <w:r w:rsidRPr="0046639E">
        <w:rPr>
          <w:rFonts w:ascii="微软雅黑 Light" w:eastAsia="微软雅黑 Light" w:hAnsi="微软雅黑 Light" w:cs="Arial" w:hint="eastAsia"/>
          <w:spacing w:val="3"/>
          <w:sz w:val="18"/>
          <w:szCs w:val="18"/>
        </w:rPr>
        <w:t>建立</w:t>
      </w:r>
      <w:r w:rsidRPr="0046639E">
        <w:rPr>
          <w:rFonts w:ascii="微软雅黑 Light" w:eastAsia="微软雅黑 Light" w:hAnsi="微软雅黑 Light" w:cs="Arial"/>
          <w:spacing w:val="3"/>
          <w:sz w:val="18"/>
          <w:szCs w:val="18"/>
        </w:rPr>
        <w:t>监测、预警机制</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结合技术、工具进行数据行为的</w:t>
      </w:r>
      <w:r w:rsidRPr="0046639E">
        <w:rPr>
          <w:rFonts w:ascii="微软雅黑 Light" w:eastAsia="微软雅黑 Light" w:hAnsi="微软雅黑 Light" w:cs="Arial" w:hint="eastAsia"/>
          <w:spacing w:val="3"/>
          <w:sz w:val="18"/>
          <w:szCs w:val="18"/>
        </w:rPr>
        <w:t>实时</w:t>
      </w:r>
      <w:r w:rsidRPr="0046639E">
        <w:rPr>
          <w:rFonts w:ascii="微软雅黑 Light" w:eastAsia="微软雅黑 Light" w:hAnsi="微软雅黑 Light" w:cs="Arial"/>
          <w:spacing w:val="3"/>
          <w:sz w:val="18"/>
          <w:szCs w:val="18"/>
        </w:rPr>
        <w:t>监测和预警处置（</w:t>
      </w:r>
      <w:r w:rsidRPr="0046639E">
        <w:rPr>
          <w:rFonts w:ascii="微软雅黑 Light" w:eastAsia="微软雅黑 Light" w:hAnsi="微软雅黑 Light" w:cs="Arial" w:hint="eastAsia"/>
          <w:spacing w:val="3"/>
          <w:sz w:val="18"/>
          <w:szCs w:val="18"/>
        </w:rPr>
        <w:t>包括</w:t>
      </w:r>
      <w:r w:rsidRPr="0046639E">
        <w:rPr>
          <w:rFonts w:ascii="微软雅黑 Light" w:eastAsia="微软雅黑 Light" w:hAnsi="微软雅黑 Light" w:cs="Arial"/>
          <w:spacing w:val="3"/>
          <w:sz w:val="18"/>
          <w:szCs w:val="18"/>
        </w:rPr>
        <w:t>对应的流程、技术、工具、权限、管理</w:t>
      </w:r>
      <w:r w:rsidRPr="0046639E">
        <w:rPr>
          <w:rFonts w:ascii="微软雅黑 Light" w:eastAsia="微软雅黑 Light" w:hAnsi="微软雅黑 Light" w:cs="Arial" w:hint="eastAsia"/>
          <w:spacing w:val="3"/>
          <w:sz w:val="18"/>
          <w:szCs w:val="18"/>
        </w:rPr>
        <w:t>框架</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w:t>
      </w:r>
    </w:p>
    <w:p w:rsidR="005811A7" w:rsidRPr="0046639E" w:rsidRDefault="00540248" w:rsidP="0046639E">
      <w:pPr>
        <w:pStyle w:val="a3"/>
        <w:ind w:leftChars="343" w:left="720"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4</w:t>
      </w:r>
      <w:r w:rsidRPr="0046639E">
        <w:rPr>
          <w:rFonts w:ascii="微软雅黑 Light" w:eastAsia="微软雅黑 Light" w:hAnsi="微软雅黑 Light" w:cs="Arial"/>
          <w:spacing w:val="3"/>
          <w:sz w:val="18"/>
          <w:szCs w:val="18"/>
        </w:rPr>
        <w:t xml:space="preserve">.8 </w:t>
      </w:r>
      <w:r w:rsidR="005811A7" w:rsidRPr="0046639E">
        <w:rPr>
          <w:rFonts w:ascii="微软雅黑 Light" w:eastAsia="微软雅黑 Light" w:hAnsi="微软雅黑 Light" w:cs="Arial" w:hint="eastAsia"/>
          <w:spacing w:val="3"/>
          <w:sz w:val="18"/>
          <w:szCs w:val="18"/>
        </w:rPr>
        <w:t>做好数据安全事件风险防范措施和预案，重点需</w:t>
      </w:r>
      <w:r w:rsidR="005811A7" w:rsidRPr="0046639E">
        <w:rPr>
          <w:rFonts w:ascii="微软雅黑 Light" w:eastAsia="微软雅黑 Light" w:hAnsi="微软雅黑 Light" w:cs="Arial"/>
          <w:spacing w:val="3"/>
          <w:sz w:val="18"/>
          <w:szCs w:val="18"/>
        </w:rPr>
        <w:t>考虑如</w:t>
      </w:r>
      <w:r w:rsidR="005811A7" w:rsidRPr="0046639E">
        <w:rPr>
          <w:rFonts w:ascii="微软雅黑 Light" w:eastAsia="微软雅黑 Light" w:hAnsi="微软雅黑 Light" w:cs="Arial" w:hint="eastAsia"/>
          <w:spacing w:val="3"/>
          <w:sz w:val="18"/>
          <w:szCs w:val="18"/>
        </w:rPr>
        <w:t>何应对投诉和监管的调查，根据职责和责任人的划分，分工配合提前做好应对措施，以避免损失和责任的进一步扩大</w:t>
      </w:r>
    </w:p>
    <w:p w:rsidR="00540248" w:rsidRPr="0046639E" w:rsidRDefault="00540248" w:rsidP="0046639E">
      <w:pPr>
        <w:pStyle w:val="a3"/>
        <w:ind w:leftChars="343" w:left="720" w:firstLineChars="50" w:firstLine="93"/>
        <w:rPr>
          <w:rFonts w:ascii="微软雅黑 Light" w:eastAsia="微软雅黑 Light" w:hAnsi="微软雅黑 Light" w:cs="Arial"/>
          <w:b/>
          <w:spacing w:val="3"/>
          <w:sz w:val="18"/>
          <w:szCs w:val="18"/>
        </w:rPr>
      </w:pPr>
      <w:r w:rsidRPr="0046639E">
        <w:rPr>
          <w:rFonts w:ascii="微软雅黑 Light" w:eastAsia="微软雅黑 Light" w:hAnsi="微软雅黑 Light" w:cs="Arial" w:hint="eastAsia"/>
          <w:spacing w:val="3"/>
          <w:sz w:val="18"/>
          <w:szCs w:val="18"/>
        </w:rPr>
        <w:t>4</w:t>
      </w:r>
      <w:r w:rsidRPr="0046639E">
        <w:rPr>
          <w:rFonts w:ascii="微软雅黑 Light" w:eastAsia="微软雅黑 Light" w:hAnsi="微软雅黑 Light" w:cs="Arial"/>
          <w:spacing w:val="3"/>
          <w:sz w:val="18"/>
          <w:szCs w:val="18"/>
        </w:rPr>
        <w:t>.9 建立信息安全事件应急响应机制</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数据上报机制</w:t>
      </w:r>
      <w:r w:rsidRPr="0046639E">
        <w:rPr>
          <w:rFonts w:ascii="微软雅黑 Light" w:eastAsia="微软雅黑 Light" w:hAnsi="微软雅黑 Light" w:cs="Arial" w:hint="eastAsia"/>
          <w:spacing w:val="3"/>
          <w:sz w:val="18"/>
          <w:szCs w:val="18"/>
        </w:rPr>
        <w:t>，根据职责和责任人的划分，分工配合提前做好应对措施</w:t>
      </w:r>
    </w:p>
    <w:p w:rsidR="00DD3165" w:rsidRPr="0046639E" w:rsidRDefault="00DD3165" w:rsidP="0046639E">
      <w:pPr>
        <w:pStyle w:val="a3"/>
        <w:ind w:leftChars="343" w:left="720" w:firstLineChars="50" w:firstLine="93"/>
        <w:rPr>
          <w:rFonts w:ascii="微软雅黑 Light" w:eastAsia="微软雅黑 Light" w:hAnsi="微软雅黑 Light" w:cs="Arial"/>
          <w:spacing w:val="3"/>
          <w:sz w:val="18"/>
          <w:szCs w:val="18"/>
        </w:rPr>
      </w:pPr>
    </w:p>
    <w:p w:rsidR="00DD3165" w:rsidRPr="0046639E" w:rsidRDefault="00DD3165" w:rsidP="0046639E">
      <w:pPr>
        <w:pStyle w:val="a3"/>
        <w:numPr>
          <w:ilvl w:val="0"/>
          <w:numId w:val="1"/>
        </w:numPr>
        <w:ind w:firstLineChars="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车企的</w:t>
      </w:r>
      <w:r w:rsidR="008E0585" w:rsidRPr="0046639E">
        <w:rPr>
          <w:rFonts w:ascii="微软雅黑 Light" w:eastAsia="微软雅黑 Light" w:hAnsi="微软雅黑 Light" w:cs="Arial"/>
          <w:spacing w:val="3"/>
          <w:sz w:val="18"/>
          <w:szCs w:val="18"/>
        </w:rPr>
        <w:t>影响</w:t>
      </w:r>
    </w:p>
    <w:p w:rsidR="00DD3165" w:rsidRPr="0046639E" w:rsidRDefault="00DD3165" w:rsidP="0046639E">
      <w:pPr>
        <w:pStyle w:val="a3"/>
        <w:ind w:leftChars="343" w:left="720"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对</w:t>
      </w:r>
      <w:r w:rsidRPr="0046639E">
        <w:rPr>
          <w:rFonts w:ascii="微软雅黑 Light" w:eastAsia="微软雅黑 Light" w:hAnsi="微软雅黑 Light" w:cs="Arial"/>
          <w:spacing w:val="3"/>
          <w:sz w:val="18"/>
          <w:szCs w:val="18"/>
        </w:rPr>
        <w:t>车企（</w:t>
      </w:r>
      <w:r w:rsidRPr="0046639E">
        <w:rPr>
          <w:rFonts w:ascii="微软雅黑 Light" w:eastAsia="微软雅黑 Light" w:hAnsi="微软雅黑 Light" w:cs="Arial" w:hint="eastAsia"/>
          <w:spacing w:val="3"/>
          <w:sz w:val="18"/>
          <w:szCs w:val="18"/>
        </w:rPr>
        <w:t>主机</w:t>
      </w:r>
      <w:r w:rsidRPr="0046639E">
        <w:rPr>
          <w:rFonts w:ascii="微软雅黑 Light" w:eastAsia="微软雅黑 Light" w:hAnsi="微软雅黑 Light" w:cs="Arial"/>
          <w:spacing w:val="3"/>
          <w:sz w:val="18"/>
          <w:szCs w:val="18"/>
        </w:rPr>
        <w:t>厂商）</w:t>
      </w:r>
      <w:r w:rsidRPr="0046639E">
        <w:rPr>
          <w:rFonts w:ascii="微软雅黑 Light" w:eastAsia="微软雅黑 Light" w:hAnsi="微软雅黑 Light" w:cs="Arial" w:hint="eastAsia"/>
          <w:spacing w:val="3"/>
          <w:sz w:val="18"/>
          <w:szCs w:val="18"/>
        </w:rPr>
        <w:t>来</w:t>
      </w:r>
      <w:r w:rsidRPr="0046639E">
        <w:rPr>
          <w:rFonts w:ascii="微软雅黑 Light" w:eastAsia="微软雅黑 Light" w:hAnsi="微软雅黑 Light" w:cs="Arial"/>
          <w:spacing w:val="3"/>
          <w:sz w:val="18"/>
          <w:szCs w:val="18"/>
        </w:rPr>
        <w:t>说，重要数据主要包括如经管数据、营销</w:t>
      </w:r>
      <w:r w:rsidRPr="0046639E">
        <w:rPr>
          <w:rFonts w:ascii="微软雅黑 Light" w:eastAsia="微软雅黑 Light" w:hAnsi="微软雅黑 Light" w:cs="Arial" w:hint="eastAsia"/>
          <w:spacing w:val="3"/>
          <w:sz w:val="18"/>
          <w:szCs w:val="18"/>
        </w:rPr>
        <w:t>数据</w:t>
      </w:r>
      <w:r w:rsidRPr="0046639E">
        <w:rPr>
          <w:rFonts w:ascii="微软雅黑 Light" w:eastAsia="微软雅黑 Light" w:hAnsi="微软雅黑 Light" w:cs="Arial"/>
          <w:spacing w:val="3"/>
          <w:sz w:val="18"/>
          <w:szCs w:val="18"/>
        </w:rPr>
        <w:t>、投资数据、生产数据、研发数据、财务数据、市场数据等</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个人信息主要包括车主信息、潜客信息、经销商信息、用户</w:t>
      </w:r>
      <w:r w:rsidRPr="0046639E">
        <w:rPr>
          <w:rFonts w:ascii="微软雅黑 Light" w:eastAsia="微软雅黑 Light" w:hAnsi="微软雅黑 Light" w:cs="Arial" w:hint="eastAsia"/>
          <w:spacing w:val="3"/>
          <w:sz w:val="18"/>
          <w:szCs w:val="18"/>
        </w:rPr>
        <w:t>车辆维修</w:t>
      </w:r>
      <w:r w:rsidRPr="0046639E">
        <w:rPr>
          <w:rFonts w:ascii="微软雅黑 Light" w:eastAsia="微软雅黑 Light" w:hAnsi="微软雅黑 Light" w:cs="Arial"/>
          <w:spacing w:val="3"/>
          <w:sz w:val="18"/>
          <w:szCs w:val="18"/>
        </w:rPr>
        <w:t>保养信息、</w:t>
      </w:r>
      <w:r w:rsidRPr="0046639E">
        <w:rPr>
          <w:rFonts w:ascii="微软雅黑 Light" w:eastAsia="微软雅黑 Light" w:hAnsi="微软雅黑 Light" w:cs="Arial" w:hint="eastAsia"/>
          <w:spacing w:val="3"/>
          <w:sz w:val="18"/>
          <w:szCs w:val="18"/>
        </w:rPr>
        <w:t>用户</w:t>
      </w:r>
      <w:r w:rsidRPr="0046639E">
        <w:rPr>
          <w:rFonts w:ascii="微软雅黑 Light" w:eastAsia="微软雅黑 Light" w:hAnsi="微软雅黑 Light" w:cs="Arial"/>
          <w:spacing w:val="3"/>
          <w:sz w:val="18"/>
          <w:szCs w:val="18"/>
        </w:rPr>
        <w:t>服务信息</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车主轨迹信息、车主导航信息、车主行为信息、车内录音录像</w:t>
      </w:r>
      <w:r w:rsidRPr="0046639E">
        <w:rPr>
          <w:rFonts w:ascii="微软雅黑 Light" w:eastAsia="微软雅黑 Light" w:hAnsi="微软雅黑 Light" w:cs="Arial" w:hint="eastAsia"/>
          <w:spacing w:val="3"/>
          <w:sz w:val="18"/>
          <w:szCs w:val="18"/>
        </w:rPr>
        <w:t>等信息</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 xml:space="preserve"> </w:t>
      </w:r>
    </w:p>
    <w:p w:rsidR="00DD3165" w:rsidRPr="0046639E" w:rsidRDefault="00DD3165" w:rsidP="0046639E">
      <w:pPr>
        <w:pStyle w:val="a3"/>
        <w:ind w:leftChars="343" w:left="720"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上述</w:t>
      </w:r>
      <w:r w:rsidRPr="0046639E">
        <w:rPr>
          <w:rFonts w:ascii="微软雅黑 Light" w:eastAsia="微软雅黑 Light" w:hAnsi="微软雅黑 Light" w:cs="Arial"/>
          <w:spacing w:val="3"/>
          <w:sz w:val="18"/>
          <w:szCs w:val="18"/>
        </w:rPr>
        <w:t>信息大量</w:t>
      </w:r>
      <w:r w:rsidRPr="0046639E">
        <w:rPr>
          <w:rFonts w:ascii="微软雅黑 Light" w:eastAsia="微软雅黑 Light" w:hAnsi="微软雅黑 Light" w:cs="Arial" w:hint="eastAsia"/>
          <w:spacing w:val="3"/>
          <w:sz w:val="18"/>
          <w:szCs w:val="18"/>
        </w:rPr>
        <w:t>存放</w:t>
      </w:r>
      <w:r w:rsidRPr="0046639E">
        <w:rPr>
          <w:rFonts w:ascii="微软雅黑 Light" w:eastAsia="微软雅黑 Light" w:hAnsi="微软雅黑 Light" w:cs="Arial"/>
          <w:spacing w:val="3"/>
          <w:sz w:val="18"/>
          <w:szCs w:val="18"/>
        </w:rPr>
        <w:t>于内部</w:t>
      </w:r>
      <w:r w:rsidRPr="0046639E">
        <w:rPr>
          <w:rFonts w:ascii="微软雅黑 Light" w:eastAsia="微软雅黑 Light" w:hAnsi="微软雅黑 Light" w:cs="Arial" w:hint="eastAsia"/>
          <w:spacing w:val="3"/>
          <w:sz w:val="18"/>
          <w:szCs w:val="18"/>
        </w:rPr>
        <w:t>或</w:t>
      </w:r>
      <w:r w:rsidRPr="0046639E">
        <w:rPr>
          <w:rFonts w:ascii="微软雅黑 Light" w:eastAsia="微软雅黑 Light" w:hAnsi="微软雅黑 Light" w:cs="Arial"/>
          <w:spacing w:val="3"/>
          <w:sz w:val="18"/>
          <w:szCs w:val="18"/>
        </w:rPr>
        <w:t>外部系统，对</w:t>
      </w:r>
      <w:r w:rsidRPr="0046639E">
        <w:rPr>
          <w:rFonts w:ascii="微软雅黑 Light" w:eastAsia="微软雅黑 Light" w:hAnsi="微软雅黑 Light" w:cs="Arial" w:hint="eastAsia"/>
          <w:spacing w:val="3"/>
          <w:sz w:val="18"/>
          <w:szCs w:val="18"/>
        </w:rPr>
        <w:t>个人</w:t>
      </w:r>
      <w:r w:rsidRPr="0046639E">
        <w:rPr>
          <w:rFonts w:ascii="微软雅黑 Light" w:eastAsia="微软雅黑 Light" w:hAnsi="微软雅黑 Light" w:cs="Arial"/>
          <w:spacing w:val="3"/>
          <w:sz w:val="18"/>
          <w:szCs w:val="18"/>
        </w:rPr>
        <w:t>信息</w:t>
      </w:r>
      <w:r w:rsidRPr="0046639E">
        <w:rPr>
          <w:rFonts w:ascii="微软雅黑 Light" w:eastAsia="微软雅黑 Light" w:hAnsi="微软雅黑 Light" w:cs="Arial" w:hint="eastAsia"/>
          <w:spacing w:val="3"/>
          <w:sz w:val="18"/>
          <w:szCs w:val="18"/>
        </w:rPr>
        <w:t>方面</w:t>
      </w:r>
      <w:r w:rsidRPr="0046639E">
        <w:rPr>
          <w:rFonts w:ascii="微软雅黑 Light" w:eastAsia="微软雅黑 Light" w:hAnsi="微软雅黑 Light" w:cs="Arial"/>
          <w:spacing w:val="3"/>
          <w:sz w:val="18"/>
          <w:szCs w:val="18"/>
        </w:rPr>
        <w:t>，主机厂商较多</w:t>
      </w:r>
      <w:r w:rsidRPr="0046639E">
        <w:rPr>
          <w:rFonts w:ascii="微软雅黑 Light" w:eastAsia="微软雅黑 Light" w:hAnsi="微软雅黑 Light" w:cs="Arial" w:hint="eastAsia"/>
          <w:spacing w:val="3"/>
          <w:sz w:val="18"/>
          <w:szCs w:val="18"/>
        </w:rPr>
        <w:t>倾向于部署</w:t>
      </w:r>
      <w:r w:rsidRPr="0046639E">
        <w:rPr>
          <w:rFonts w:ascii="微软雅黑 Light" w:eastAsia="微软雅黑 Light" w:hAnsi="微软雅黑 Light" w:cs="Arial"/>
          <w:spacing w:val="3"/>
          <w:sz w:val="18"/>
          <w:szCs w:val="18"/>
        </w:rPr>
        <w:t>在外部公用云平台，以利用</w:t>
      </w:r>
      <w:r w:rsidRPr="0046639E">
        <w:rPr>
          <w:rFonts w:ascii="微软雅黑 Light" w:eastAsia="微软雅黑 Light" w:hAnsi="微软雅黑 Light" w:cs="Arial" w:hint="eastAsia"/>
          <w:spacing w:val="3"/>
          <w:sz w:val="18"/>
          <w:szCs w:val="18"/>
        </w:rPr>
        <w:t>公有云</w:t>
      </w:r>
      <w:r w:rsidRPr="0046639E">
        <w:rPr>
          <w:rFonts w:ascii="微软雅黑 Light" w:eastAsia="微软雅黑 Light" w:hAnsi="微软雅黑 Light" w:cs="Arial"/>
          <w:spacing w:val="3"/>
          <w:sz w:val="18"/>
          <w:szCs w:val="18"/>
        </w:rPr>
        <w:t>的高可用性和高弹性</w:t>
      </w:r>
      <w:r w:rsidRPr="0046639E">
        <w:rPr>
          <w:rFonts w:ascii="微软雅黑 Light" w:eastAsia="微软雅黑 Light" w:hAnsi="微软雅黑 Light" w:cs="Arial" w:hint="eastAsia"/>
          <w:spacing w:val="3"/>
          <w:sz w:val="18"/>
          <w:szCs w:val="18"/>
        </w:rPr>
        <w:t>接入</w:t>
      </w:r>
      <w:r w:rsidRPr="0046639E">
        <w:rPr>
          <w:rFonts w:ascii="微软雅黑 Light" w:eastAsia="微软雅黑 Light" w:hAnsi="微软雅黑 Light" w:cs="Arial"/>
          <w:spacing w:val="3"/>
          <w:sz w:val="18"/>
          <w:szCs w:val="18"/>
        </w:rPr>
        <w:t>能力、高性能计算能力。</w:t>
      </w:r>
    </w:p>
    <w:p w:rsidR="00DD3165" w:rsidRPr="0046639E" w:rsidRDefault="00DD3165" w:rsidP="0046639E">
      <w:pPr>
        <w:pStyle w:val="a3"/>
        <w:ind w:leftChars="343" w:left="720"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上述</w:t>
      </w:r>
      <w:r w:rsidRPr="0046639E">
        <w:rPr>
          <w:rFonts w:ascii="微软雅黑 Light" w:eastAsia="微软雅黑 Light" w:hAnsi="微软雅黑 Light" w:cs="Arial"/>
          <w:spacing w:val="3"/>
          <w:sz w:val="18"/>
          <w:szCs w:val="18"/>
        </w:rPr>
        <w:t>个人信息</w:t>
      </w:r>
      <w:r w:rsidRPr="0046639E">
        <w:rPr>
          <w:rFonts w:ascii="微软雅黑 Light" w:eastAsia="微软雅黑 Light" w:hAnsi="微软雅黑 Light" w:cs="Arial" w:hint="eastAsia"/>
          <w:spacing w:val="3"/>
          <w:sz w:val="18"/>
          <w:szCs w:val="18"/>
        </w:rPr>
        <w:t>大量</w:t>
      </w:r>
      <w:r w:rsidRPr="0046639E">
        <w:rPr>
          <w:rFonts w:ascii="微软雅黑 Light" w:eastAsia="微软雅黑 Light" w:hAnsi="微软雅黑 Light" w:cs="Arial"/>
          <w:spacing w:val="3"/>
          <w:sz w:val="18"/>
          <w:szCs w:val="18"/>
        </w:rPr>
        <w:t>被</w:t>
      </w:r>
      <w:r w:rsidRPr="0046639E">
        <w:rPr>
          <w:rFonts w:ascii="微软雅黑 Light" w:eastAsia="微软雅黑 Light" w:hAnsi="微软雅黑 Light" w:cs="Arial" w:hint="eastAsia"/>
          <w:spacing w:val="3"/>
          <w:sz w:val="18"/>
          <w:szCs w:val="18"/>
        </w:rPr>
        <w:t>使用于</w:t>
      </w:r>
      <w:r w:rsidRPr="0046639E">
        <w:rPr>
          <w:rFonts w:ascii="微软雅黑 Light" w:eastAsia="微软雅黑 Light" w:hAnsi="微软雅黑 Light" w:cs="Arial"/>
          <w:spacing w:val="3"/>
          <w:sz w:val="18"/>
          <w:szCs w:val="18"/>
        </w:rPr>
        <w:t>服务推广、广告、营销、大数据分析、用户画像分析</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用户行为分析、用户</w:t>
      </w:r>
      <w:r w:rsidRPr="0046639E">
        <w:rPr>
          <w:rFonts w:ascii="微软雅黑 Light" w:eastAsia="微软雅黑 Light" w:hAnsi="微软雅黑 Light" w:cs="Arial" w:hint="eastAsia"/>
          <w:spacing w:val="3"/>
          <w:sz w:val="18"/>
          <w:szCs w:val="18"/>
        </w:rPr>
        <w:t>轨迹</w:t>
      </w:r>
      <w:r w:rsidRPr="0046639E">
        <w:rPr>
          <w:rFonts w:ascii="微软雅黑 Light" w:eastAsia="微软雅黑 Light" w:hAnsi="微软雅黑 Light" w:cs="Arial"/>
          <w:spacing w:val="3"/>
          <w:sz w:val="18"/>
          <w:szCs w:val="18"/>
        </w:rPr>
        <w:t>分析</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用户服务提升等场景</w:t>
      </w:r>
      <w:r w:rsidRPr="0046639E">
        <w:rPr>
          <w:rFonts w:ascii="微软雅黑 Light" w:eastAsia="微软雅黑 Light" w:hAnsi="微软雅黑 Light" w:cs="Arial" w:hint="eastAsia"/>
          <w:spacing w:val="3"/>
          <w:sz w:val="18"/>
          <w:szCs w:val="18"/>
        </w:rPr>
        <w:t>，存在</w:t>
      </w:r>
      <w:r w:rsidRPr="0046639E">
        <w:rPr>
          <w:rFonts w:ascii="微软雅黑 Light" w:eastAsia="微软雅黑 Light" w:hAnsi="微软雅黑 Light" w:cs="Arial"/>
          <w:spacing w:val="3"/>
          <w:sz w:val="18"/>
          <w:szCs w:val="18"/>
        </w:rPr>
        <w:t>个人信息泄露、个人信息转移、个人信息转让、个人信息买卖</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大数据</w:t>
      </w:r>
      <w:r w:rsidRPr="0046639E">
        <w:rPr>
          <w:rFonts w:ascii="微软雅黑 Light" w:eastAsia="微软雅黑 Light" w:hAnsi="微软雅黑 Light" w:cs="Arial" w:hint="eastAsia"/>
          <w:spacing w:val="3"/>
          <w:sz w:val="18"/>
          <w:szCs w:val="18"/>
        </w:rPr>
        <w:t>杀熟</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用户</w:t>
      </w:r>
      <w:r w:rsidRPr="0046639E">
        <w:rPr>
          <w:rFonts w:ascii="微软雅黑 Light" w:eastAsia="微软雅黑 Light" w:hAnsi="微软雅黑 Light" w:cs="Arial"/>
          <w:spacing w:val="3"/>
          <w:sz w:val="18"/>
          <w:szCs w:val="18"/>
        </w:rPr>
        <w:t>行为泄露、用户行踪轨迹泄露等风险。</w:t>
      </w:r>
      <w:r w:rsidRPr="0046639E">
        <w:rPr>
          <w:rFonts w:ascii="微软雅黑 Light" w:eastAsia="微软雅黑 Light" w:hAnsi="微软雅黑 Light" w:cs="Arial" w:hint="eastAsia"/>
          <w:spacing w:val="3"/>
          <w:sz w:val="18"/>
          <w:szCs w:val="18"/>
        </w:rPr>
        <w:t>依据《数据</w:t>
      </w:r>
      <w:r w:rsidRPr="0046639E">
        <w:rPr>
          <w:rFonts w:ascii="微软雅黑 Light" w:eastAsia="微软雅黑 Light" w:hAnsi="微软雅黑 Light" w:cs="Arial"/>
          <w:spacing w:val="3"/>
          <w:sz w:val="18"/>
          <w:szCs w:val="18"/>
        </w:rPr>
        <w:t>安全法</w:t>
      </w:r>
      <w:r w:rsidRPr="0046639E">
        <w:rPr>
          <w:rFonts w:ascii="微软雅黑 Light" w:eastAsia="微软雅黑 Light" w:hAnsi="微软雅黑 Light" w:cs="Arial" w:hint="eastAsia"/>
          <w:spacing w:val="3"/>
          <w:sz w:val="18"/>
          <w:szCs w:val="18"/>
        </w:rPr>
        <w:t>》和</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个人</w:t>
      </w:r>
      <w:r w:rsidRPr="0046639E">
        <w:rPr>
          <w:rFonts w:ascii="微软雅黑 Light" w:eastAsia="微软雅黑 Light" w:hAnsi="微软雅黑 Light" w:cs="Arial"/>
          <w:spacing w:val="3"/>
          <w:sz w:val="18"/>
          <w:szCs w:val="18"/>
        </w:rPr>
        <w:t>信息保护</w:t>
      </w:r>
      <w:r w:rsidRPr="0046639E">
        <w:rPr>
          <w:rFonts w:ascii="微软雅黑 Light" w:eastAsia="微软雅黑 Light" w:hAnsi="微软雅黑 Light" w:cs="Arial" w:hint="eastAsia"/>
          <w:spacing w:val="3"/>
          <w:sz w:val="18"/>
          <w:szCs w:val="18"/>
        </w:rPr>
        <w:t>法</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的相关</w:t>
      </w:r>
      <w:r w:rsidRPr="0046639E">
        <w:rPr>
          <w:rFonts w:ascii="微软雅黑 Light" w:eastAsia="微软雅黑 Light" w:hAnsi="微软雅黑 Light" w:cs="Arial"/>
          <w:spacing w:val="3"/>
          <w:sz w:val="18"/>
          <w:szCs w:val="18"/>
        </w:rPr>
        <w:t>要求，</w:t>
      </w:r>
      <w:r w:rsidRPr="0046639E">
        <w:rPr>
          <w:rFonts w:ascii="微软雅黑 Light" w:eastAsia="微软雅黑 Light" w:hAnsi="微软雅黑 Light" w:cs="Arial" w:hint="eastAsia"/>
          <w:spacing w:val="3"/>
          <w:sz w:val="18"/>
          <w:szCs w:val="18"/>
        </w:rPr>
        <w:t>上述</w:t>
      </w:r>
      <w:r w:rsidRPr="0046639E">
        <w:rPr>
          <w:rFonts w:ascii="微软雅黑 Light" w:eastAsia="微软雅黑 Light" w:hAnsi="微软雅黑 Light" w:cs="Arial"/>
          <w:spacing w:val="3"/>
          <w:sz w:val="18"/>
          <w:szCs w:val="18"/>
        </w:rPr>
        <w:t>行为、风险均为</w:t>
      </w:r>
      <w:r w:rsidRPr="0046639E">
        <w:rPr>
          <w:rFonts w:ascii="微软雅黑 Light" w:eastAsia="微软雅黑 Light" w:hAnsi="微软雅黑 Light" w:cs="Arial" w:hint="eastAsia"/>
          <w:spacing w:val="3"/>
          <w:sz w:val="18"/>
          <w:szCs w:val="18"/>
        </w:rPr>
        <w:t>违规</w:t>
      </w:r>
      <w:r w:rsidRPr="0046639E">
        <w:rPr>
          <w:rFonts w:ascii="微软雅黑 Light" w:eastAsia="微软雅黑 Light" w:hAnsi="微软雅黑 Light" w:cs="Arial"/>
          <w:spacing w:val="3"/>
          <w:sz w:val="18"/>
          <w:szCs w:val="18"/>
        </w:rPr>
        <w:t>，严重者甚至可能触发</w:t>
      </w:r>
      <w:r w:rsidRPr="0046639E">
        <w:rPr>
          <w:rFonts w:ascii="微软雅黑 Light" w:eastAsia="微软雅黑 Light" w:hAnsi="微软雅黑 Light" w:cs="Arial" w:hint="eastAsia"/>
          <w:spacing w:val="3"/>
          <w:sz w:val="18"/>
          <w:szCs w:val="18"/>
        </w:rPr>
        <w:t>法律。</w:t>
      </w:r>
    </w:p>
    <w:p w:rsidR="008E0585" w:rsidRPr="0046639E" w:rsidRDefault="008E0585" w:rsidP="0046639E">
      <w:pPr>
        <w:pStyle w:val="a3"/>
        <w:ind w:leftChars="343" w:left="720" w:firstLineChars="50" w:firstLine="93"/>
        <w:rPr>
          <w:rFonts w:ascii="微软雅黑 Light" w:eastAsia="微软雅黑 Light" w:hAnsi="微软雅黑 Light" w:cs="Arial"/>
          <w:spacing w:val="3"/>
          <w:sz w:val="18"/>
          <w:szCs w:val="18"/>
        </w:rPr>
      </w:pPr>
    </w:p>
    <w:p w:rsidR="00DD3165" w:rsidRPr="0046639E" w:rsidRDefault="008E0585" w:rsidP="0046639E">
      <w:pPr>
        <w:pStyle w:val="a3"/>
        <w:numPr>
          <w:ilvl w:val="0"/>
          <w:numId w:val="1"/>
        </w:numPr>
        <w:ind w:left="0" w:firstLineChars="50" w:firstLine="93"/>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车企应该</w:t>
      </w:r>
      <w:r w:rsidRPr="0046639E">
        <w:rPr>
          <w:rFonts w:ascii="微软雅黑 Light" w:eastAsia="微软雅黑 Light" w:hAnsi="微软雅黑 Light" w:cs="Arial"/>
          <w:spacing w:val="3"/>
          <w:sz w:val="18"/>
          <w:szCs w:val="18"/>
        </w:rPr>
        <w:t>做</w:t>
      </w:r>
      <w:r w:rsidRPr="0046639E">
        <w:rPr>
          <w:rFonts w:ascii="微软雅黑 Light" w:eastAsia="微软雅黑 Light" w:hAnsi="微软雅黑 Light" w:cs="Arial" w:hint="eastAsia"/>
          <w:spacing w:val="3"/>
          <w:sz w:val="18"/>
          <w:szCs w:val="18"/>
        </w:rPr>
        <w:t>什么</w:t>
      </w:r>
    </w:p>
    <w:p w:rsidR="008E0585" w:rsidRPr="0046639E" w:rsidRDefault="008E0585" w:rsidP="0046639E">
      <w:pPr>
        <w:pStyle w:val="a3"/>
        <w:ind w:leftChars="58" w:left="122"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车企</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主机</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厂商 建议尽快</w:t>
      </w:r>
      <w:r w:rsidRPr="0046639E">
        <w:rPr>
          <w:rFonts w:ascii="微软雅黑 Light" w:eastAsia="微软雅黑 Light" w:hAnsi="微软雅黑 Light" w:cs="Arial"/>
          <w:spacing w:val="3"/>
          <w:sz w:val="18"/>
          <w:szCs w:val="18"/>
        </w:rPr>
        <w:t>且必要开展以下工作</w:t>
      </w:r>
    </w:p>
    <w:p w:rsidR="008E0585" w:rsidRPr="0046639E" w:rsidRDefault="008E0585" w:rsidP="0046639E">
      <w:pPr>
        <w:pStyle w:val="a3"/>
        <w:ind w:leftChars="58" w:left="122"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 xml:space="preserve">6.1 </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识别</w:t>
      </w:r>
      <w:r w:rsidRPr="0046639E">
        <w:rPr>
          <w:rFonts w:ascii="微软雅黑 Light" w:eastAsia="微软雅黑 Light" w:hAnsi="微软雅黑 Light" w:cs="Arial" w:hint="eastAsia"/>
          <w:spacing w:val="3"/>
          <w:sz w:val="18"/>
          <w:szCs w:val="18"/>
        </w:rPr>
        <w:t>上述</w:t>
      </w:r>
      <w:r w:rsidRPr="0046639E">
        <w:rPr>
          <w:rFonts w:ascii="微软雅黑 Light" w:eastAsia="微软雅黑 Light" w:hAnsi="微软雅黑 Light" w:cs="Arial"/>
          <w:spacing w:val="3"/>
          <w:sz w:val="18"/>
          <w:szCs w:val="18"/>
        </w:rPr>
        <w:t>个人信息存放的</w:t>
      </w:r>
      <w:r w:rsidRPr="0046639E">
        <w:rPr>
          <w:rFonts w:ascii="微软雅黑 Light" w:eastAsia="微软雅黑 Light" w:hAnsi="微软雅黑 Light" w:cs="Arial" w:hint="eastAsia"/>
          <w:spacing w:val="3"/>
          <w:sz w:val="18"/>
          <w:szCs w:val="18"/>
        </w:rPr>
        <w:t>系统</w:t>
      </w:r>
      <w:r w:rsidRPr="0046639E">
        <w:rPr>
          <w:rFonts w:ascii="微软雅黑 Light" w:eastAsia="微软雅黑 Light" w:hAnsi="微软雅黑 Light" w:cs="Arial"/>
          <w:spacing w:val="3"/>
          <w:sz w:val="18"/>
          <w:szCs w:val="18"/>
        </w:rPr>
        <w:t>、设备、平台、业务流程、业务模块、权限</w:t>
      </w:r>
    </w:p>
    <w:p w:rsidR="008E0585" w:rsidRPr="0046639E" w:rsidRDefault="008E0585" w:rsidP="0046639E">
      <w:pPr>
        <w:pStyle w:val="a3"/>
        <w:ind w:leftChars="58" w:left="122"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6.2 从</w:t>
      </w:r>
      <w:r w:rsidRPr="0046639E">
        <w:rPr>
          <w:rFonts w:ascii="微软雅黑 Light" w:eastAsia="微软雅黑 Light" w:hAnsi="微软雅黑 Light" w:cs="Arial"/>
          <w:spacing w:val="3"/>
          <w:sz w:val="18"/>
          <w:szCs w:val="18"/>
        </w:rPr>
        <w:t>架构上改进</w:t>
      </w:r>
      <w:r w:rsidRPr="0046639E">
        <w:rPr>
          <w:rFonts w:ascii="微软雅黑 Light" w:eastAsia="微软雅黑 Light" w:hAnsi="微软雅黑 Light" w:cs="Arial" w:hint="eastAsia"/>
          <w:spacing w:val="3"/>
          <w:sz w:val="18"/>
          <w:szCs w:val="18"/>
        </w:rPr>
        <w:t>数据生命</w:t>
      </w:r>
      <w:r w:rsidRPr="0046639E">
        <w:rPr>
          <w:rFonts w:ascii="微软雅黑 Light" w:eastAsia="微软雅黑 Light" w:hAnsi="微软雅黑 Light" w:cs="Arial"/>
          <w:spacing w:val="3"/>
          <w:sz w:val="18"/>
          <w:szCs w:val="18"/>
        </w:rPr>
        <w:t>周期的管理过程，如搜集、存放、传输、使用等，尽量把</w:t>
      </w:r>
      <w:r w:rsidRPr="0046639E">
        <w:rPr>
          <w:rFonts w:ascii="微软雅黑 Light" w:eastAsia="微软雅黑 Light" w:hAnsi="微软雅黑 Light" w:cs="Arial" w:hint="eastAsia"/>
          <w:spacing w:val="3"/>
          <w:sz w:val="18"/>
          <w:szCs w:val="18"/>
        </w:rPr>
        <w:t>个人</w:t>
      </w:r>
      <w:r w:rsidRPr="0046639E">
        <w:rPr>
          <w:rFonts w:ascii="微软雅黑 Light" w:eastAsia="微软雅黑 Light" w:hAnsi="微软雅黑 Light" w:cs="Arial"/>
          <w:spacing w:val="3"/>
          <w:sz w:val="18"/>
          <w:szCs w:val="18"/>
        </w:rPr>
        <w:t>信息相关数据，以技术手段+管理手段进行约束和规定，</w:t>
      </w:r>
      <w:r w:rsidRPr="0046639E">
        <w:rPr>
          <w:rFonts w:ascii="微软雅黑 Light" w:eastAsia="微软雅黑 Light" w:hAnsi="微软雅黑 Light" w:cs="Arial" w:hint="eastAsia"/>
          <w:spacing w:val="3"/>
          <w:sz w:val="18"/>
          <w:szCs w:val="18"/>
        </w:rPr>
        <w:t>并</w:t>
      </w:r>
      <w:r w:rsidRPr="0046639E">
        <w:rPr>
          <w:rFonts w:ascii="微软雅黑 Light" w:eastAsia="微软雅黑 Light" w:hAnsi="微软雅黑 Light" w:cs="Arial"/>
          <w:spacing w:val="3"/>
          <w:sz w:val="18"/>
          <w:szCs w:val="18"/>
        </w:rPr>
        <w:t>尽量保存在企业内部IT</w:t>
      </w:r>
      <w:r w:rsidRPr="0046639E">
        <w:rPr>
          <w:rFonts w:ascii="微软雅黑 Light" w:eastAsia="微软雅黑 Light" w:hAnsi="微软雅黑 Light" w:cs="Arial" w:hint="eastAsia"/>
          <w:spacing w:val="3"/>
          <w:sz w:val="18"/>
          <w:szCs w:val="18"/>
        </w:rPr>
        <w:t>环境</w:t>
      </w:r>
    </w:p>
    <w:p w:rsidR="008E0585" w:rsidRPr="0046639E" w:rsidRDefault="008E0585" w:rsidP="0046639E">
      <w:pPr>
        <w:pStyle w:val="a3"/>
        <w:ind w:leftChars="58" w:left="122"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6.3 在</w:t>
      </w:r>
      <w:r w:rsidRPr="0046639E">
        <w:rPr>
          <w:rFonts w:ascii="微软雅黑 Light" w:eastAsia="微软雅黑 Light" w:hAnsi="微软雅黑 Light" w:cs="Arial"/>
          <w:spacing w:val="3"/>
          <w:sz w:val="18"/>
          <w:szCs w:val="18"/>
        </w:rPr>
        <w:t>未确定外部服务商、外部供应商符合、满足合规要求的情况下</w:t>
      </w:r>
      <w:r w:rsidRPr="0046639E">
        <w:rPr>
          <w:rFonts w:ascii="微软雅黑 Light" w:eastAsia="微软雅黑 Light" w:hAnsi="微软雅黑 Light" w:cs="Arial" w:hint="eastAsia"/>
          <w:spacing w:val="3"/>
          <w:sz w:val="18"/>
          <w:szCs w:val="18"/>
        </w:rPr>
        <w:t>先行</w:t>
      </w:r>
      <w:r w:rsidRPr="0046639E">
        <w:rPr>
          <w:rFonts w:ascii="微软雅黑 Light" w:eastAsia="微软雅黑 Light" w:hAnsi="微软雅黑 Light" w:cs="Arial"/>
          <w:spacing w:val="3"/>
          <w:sz w:val="18"/>
          <w:szCs w:val="18"/>
        </w:rPr>
        <w:t>暂停（</w:t>
      </w:r>
      <w:r w:rsidRPr="0046639E">
        <w:rPr>
          <w:rFonts w:ascii="微软雅黑 Light" w:eastAsia="微软雅黑 Light" w:hAnsi="微软雅黑 Light" w:cs="Arial" w:hint="eastAsia"/>
          <w:spacing w:val="3"/>
          <w:sz w:val="18"/>
          <w:szCs w:val="18"/>
        </w:rPr>
        <w:t>必要时</w:t>
      </w:r>
      <w:r w:rsidRPr="0046639E">
        <w:rPr>
          <w:rFonts w:ascii="微软雅黑 Light" w:eastAsia="微软雅黑 Light" w:hAnsi="微软雅黑 Light" w:cs="Arial"/>
          <w:spacing w:val="3"/>
          <w:sz w:val="18"/>
          <w:szCs w:val="18"/>
        </w:rPr>
        <w:t>终止）</w:t>
      </w:r>
      <w:r w:rsidRPr="0046639E">
        <w:rPr>
          <w:rFonts w:ascii="微软雅黑 Light" w:eastAsia="微软雅黑 Light" w:hAnsi="微软雅黑 Light" w:cs="Arial" w:hint="eastAsia"/>
          <w:spacing w:val="3"/>
          <w:sz w:val="18"/>
          <w:szCs w:val="18"/>
        </w:rPr>
        <w:t>服务商</w:t>
      </w:r>
      <w:r w:rsidRPr="0046639E">
        <w:rPr>
          <w:rFonts w:ascii="微软雅黑 Light" w:eastAsia="微软雅黑 Light" w:hAnsi="微软雅黑 Light" w:cs="Arial"/>
          <w:spacing w:val="3"/>
          <w:sz w:val="18"/>
          <w:szCs w:val="18"/>
        </w:rPr>
        <w:t>、供应商的服务</w:t>
      </w:r>
      <w:r w:rsidRPr="0046639E">
        <w:rPr>
          <w:rFonts w:ascii="微软雅黑 Light" w:eastAsia="微软雅黑 Light" w:hAnsi="微软雅黑 Light" w:cs="Arial" w:hint="eastAsia"/>
          <w:spacing w:val="3"/>
          <w:sz w:val="18"/>
          <w:szCs w:val="18"/>
        </w:rPr>
        <w:t>资格</w:t>
      </w:r>
      <w:r w:rsidRPr="0046639E">
        <w:rPr>
          <w:rFonts w:ascii="微软雅黑 Light" w:eastAsia="微软雅黑 Light" w:hAnsi="微软雅黑 Light" w:cs="Arial"/>
          <w:spacing w:val="3"/>
          <w:sz w:val="18"/>
          <w:szCs w:val="18"/>
        </w:rPr>
        <w:t>及服务能力</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同时组建合格、</w:t>
      </w:r>
      <w:r w:rsidRPr="0046639E">
        <w:rPr>
          <w:rFonts w:ascii="微软雅黑 Light" w:eastAsia="微软雅黑 Light" w:hAnsi="微软雅黑 Light" w:cs="Arial" w:hint="eastAsia"/>
          <w:spacing w:val="3"/>
          <w:sz w:val="18"/>
          <w:szCs w:val="18"/>
        </w:rPr>
        <w:t>合规</w:t>
      </w:r>
      <w:r w:rsidRPr="0046639E">
        <w:rPr>
          <w:rFonts w:ascii="微软雅黑 Light" w:eastAsia="微软雅黑 Light" w:hAnsi="微软雅黑 Light" w:cs="Arial"/>
          <w:spacing w:val="3"/>
          <w:sz w:val="18"/>
          <w:szCs w:val="18"/>
        </w:rPr>
        <w:t>的服务团队、支持团队</w:t>
      </w:r>
    </w:p>
    <w:p w:rsidR="008E0585" w:rsidRPr="0046639E" w:rsidRDefault="008E0585" w:rsidP="0046639E">
      <w:pPr>
        <w:pStyle w:val="a3"/>
        <w:ind w:leftChars="58" w:left="122"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t>6</w:t>
      </w:r>
      <w:r w:rsidRPr="0046639E">
        <w:rPr>
          <w:rFonts w:ascii="微软雅黑 Light" w:eastAsia="微软雅黑 Light" w:hAnsi="微软雅黑 Light" w:cs="Arial"/>
          <w:spacing w:val="3"/>
          <w:sz w:val="18"/>
          <w:szCs w:val="18"/>
        </w:rPr>
        <w:t xml:space="preserve">.4 </w:t>
      </w:r>
      <w:r w:rsidRPr="0046639E">
        <w:rPr>
          <w:rFonts w:ascii="微软雅黑 Light" w:eastAsia="微软雅黑 Light" w:hAnsi="微软雅黑 Light" w:cs="Arial" w:hint="eastAsia"/>
          <w:spacing w:val="3"/>
          <w:sz w:val="18"/>
          <w:szCs w:val="18"/>
        </w:rPr>
        <w:t>在</w:t>
      </w:r>
      <w:r w:rsidRPr="0046639E">
        <w:rPr>
          <w:rFonts w:ascii="微软雅黑 Light" w:eastAsia="微软雅黑 Light" w:hAnsi="微软雅黑 Light" w:cs="Arial"/>
          <w:spacing w:val="3"/>
          <w:sz w:val="18"/>
          <w:szCs w:val="18"/>
        </w:rPr>
        <w:t>未确定外部服务商、外部供应商符合、满足合规要求的情况下</w:t>
      </w:r>
      <w:r w:rsidRPr="0046639E">
        <w:rPr>
          <w:rFonts w:ascii="微软雅黑 Light" w:eastAsia="微软雅黑 Light" w:hAnsi="微软雅黑 Light" w:cs="Arial" w:hint="eastAsia"/>
          <w:spacing w:val="3"/>
          <w:sz w:val="18"/>
          <w:szCs w:val="18"/>
        </w:rPr>
        <w:t>先行</w:t>
      </w:r>
      <w:r w:rsidRPr="0046639E">
        <w:rPr>
          <w:rFonts w:ascii="微软雅黑 Light" w:eastAsia="微软雅黑 Light" w:hAnsi="微软雅黑 Light" w:cs="Arial"/>
          <w:spacing w:val="3"/>
          <w:sz w:val="18"/>
          <w:szCs w:val="18"/>
        </w:rPr>
        <w:t>暂停（</w:t>
      </w:r>
      <w:r w:rsidRPr="0046639E">
        <w:rPr>
          <w:rFonts w:ascii="微软雅黑 Light" w:eastAsia="微软雅黑 Light" w:hAnsi="微软雅黑 Light" w:cs="Arial" w:hint="eastAsia"/>
          <w:spacing w:val="3"/>
          <w:sz w:val="18"/>
          <w:szCs w:val="18"/>
        </w:rPr>
        <w:t>必要时</w:t>
      </w:r>
      <w:r w:rsidRPr="0046639E">
        <w:rPr>
          <w:rFonts w:ascii="微软雅黑 Light" w:eastAsia="微软雅黑 Light" w:hAnsi="微软雅黑 Light" w:cs="Arial"/>
          <w:spacing w:val="3"/>
          <w:sz w:val="18"/>
          <w:szCs w:val="18"/>
        </w:rPr>
        <w:t>终止）</w:t>
      </w:r>
      <w:r w:rsidRPr="0046639E">
        <w:rPr>
          <w:rFonts w:ascii="微软雅黑 Light" w:eastAsia="微软雅黑 Light" w:hAnsi="微软雅黑 Light" w:cs="Arial" w:hint="eastAsia"/>
          <w:spacing w:val="3"/>
          <w:sz w:val="18"/>
          <w:szCs w:val="18"/>
        </w:rPr>
        <w:t>服务商</w:t>
      </w:r>
      <w:r w:rsidRPr="0046639E">
        <w:rPr>
          <w:rFonts w:ascii="微软雅黑 Light" w:eastAsia="微软雅黑 Light" w:hAnsi="微软雅黑 Light" w:cs="Arial"/>
          <w:spacing w:val="3"/>
          <w:sz w:val="18"/>
          <w:szCs w:val="18"/>
        </w:rPr>
        <w:t>、供应商的</w:t>
      </w:r>
      <w:r w:rsidRPr="0046639E">
        <w:rPr>
          <w:rFonts w:ascii="微软雅黑 Light" w:eastAsia="微软雅黑 Light" w:hAnsi="微软雅黑 Light" w:cs="Arial" w:hint="eastAsia"/>
          <w:spacing w:val="3"/>
          <w:sz w:val="18"/>
          <w:szCs w:val="18"/>
        </w:rPr>
        <w:t>服务</w:t>
      </w:r>
      <w:r w:rsidRPr="0046639E">
        <w:rPr>
          <w:rFonts w:ascii="微软雅黑 Light" w:eastAsia="微软雅黑 Light" w:hAnsi="微软雅黑 Light" w:cs="Arial"/>
          <w:spacing w:val="3"/>
          <w:sz w:val="18"/>
          <w:szCs w:val="18"/>
        </w:rPr>
        <w:t>，在未能确认</w:t>
      </w:r>
      <w:r w:rsidRPr="0046639E">
        <w:rPr>
          <w:rFonts w:ascii="微软雅黑 Light" w:eastAsia="微软雅黑 Light" w:hAnsi="微软雅黑 Light" w:cs="Arial" w:hint="eastAsia"/>
          <w:spacing w:val="3"/>
          <w:sz w:val="18"/>
          <w:szCs w:val="18"/>
        </w:rPr>
        <w:t>满足</w:t>
      </w:r>
      <w:r w:rsidRPr="0046639E">
        <w:rPr>
          <w:rFonts w:ascii="微软雅黑 Light" w:eastAsia="微软雅黑 Light" w:hAnsi="微软雅黑 Light" w:cs="Arial"/>
          <w:spacing w:val="3"/>
          <w:sz w:val="18"/>
          <w:szCs w:val="18"/>
        </w:rPr>
        <w:t>合规要求的情况下，尽量先把系统、数据、业务</w:t>
      </w:r>
      <w:r w:rsidRPr="0046639E">
        <w:rPr>
          <w:rFonts w:ascii="微软雅黑 Light" w:eastAsia="微软雅黑 Light" w:hAnsi="微软雅黑 Light" w:cs="Arial" w:hint="eastAsia"/>
          <w:spacing w:val="3"/>
          <w:sz w:val="18"/>
          <w:szCs w:val="18"/>
        </w:rPr>
        <w:t>内迁</w:t>
      </w:r>
      <w:r w:rsidRPr="0046639E">
        <w:rPr>
          <w:rFonts w:ascii="微软雅黑 Light" w:eastAsia="微软雅黑 Light" w:hAnsi="微软雅黑 Light" w:cs="Arial"/>
          <w:spacing w:val="3"/>
          <w:sz w:val="18"/>
          <w:szCs w:val="18"/>
        </w:rPr>
        <w:t>，以规避短期风险</w:t>
      </w:r>
    </w:p>
    <w:p w:rsidR="008E0585" w:rsidRPr="0046639E" w:rsidRDefault="008E0585" w:rsidP="0046639E">
      <w:pPr>
        <w:pStyle w:val="a3"/>
        <w:ind w:leftChars="58" w:left="122"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 xml:space="preserve">6.5 </w:t>
      </w:r>
      <w:r w:rsidRPr="0046639E">
        <w:rPr>
          <w:rFonts w:ascii="微软雅黑 Light" w:eastAsia="微软雅黑 Light" w:hAnsi="微软雅黑 Light" w:cs="Arial" w:hint="eastAsia"/>
          <w:spacing w:val="3"/>
          <w:sz w:val="18"/>
          <w:szCs w:val="18"/>
        </w:rPr>
        <w:t>积极</w:t>
      </w:r>
      <w:r w:rsidRPr="0046639E">
        <w:rPr>
          <w:rFonts w:ascii="微软雅黑 Light" w:eastAsia="微软雅黑 Light" w:hAnsi="微软雅黑 Light" w:cs="Arial"/>
          <w:spacing w:val="3"/>
          <w:sz w:val="18"/>
          <w:szCs w:val="18"/>
        </w:rPr>
        <w:t>寻</w:t>
      </w:r>
      <w:r w:rsidRPr="0046639E">
        <w:rPr>
          <w:rFonts w:ascii="微软雅黑 Light" w:eastAsia="微软雅黑 Light" w:hAnsi="微软雅黑 Light" w:cs="Arial" w:hint="eastAsia"/>
          <w:spacing w:val="3"/>
          <w:sz w:val="18"/>
          <w:szCs w:val="18"/>
        </w:rPr>
        <w:t>求</w:t>
      </w:r>
      <w:r w:rsidRPr="0046639E">
        <w:rPr>
          <w:rFonts w:ascii="微软雅黑 Light" w:eastAsia="微软雅黑 Light" w:hAnsi="微软雅黑 Light" w:cs="Arial"/>
          <w:spacing w:val="3"/>
          <w:sz w:val="18"/>
          <w:szCs w:val="18"/>
        </w:rPr>
        <w:t>高层支持，投入必要的资源</w:t>
      </w:r>
      <w:r w:rsidRPr="0046639E">
        <w:rPr>
          <w:rFonts w:ascii="微软雅黑 Light" w:eastAsia="微软雅黑 Light" w:hAnsi="微软雅黑 Light" w:cs="Arial" w:hint="eastAsia"/>
          <w:spacing w:val="3"/>
          <w:sz w:val="18"/>
          <w:szCs w:val="18"/>
        </w:rPr>
        <w:t>（权限</w:t>
      </w:r>
      <w:r w:rsidRPr="0046639E">
        <w:rPr>
          <w:rFonts w:ascii="微软雅黑 Light" w:eastAsia="微软雅黑 Light" w:hAnsi="微软雅黑 Light" w:cs="Arial"/>
          <w:spacing w:val="3"/>
          <w:sz w:val="18"/>
          <w:szCs w:val="18"/>
        </w:rPr>
        <w:t>、组织、人员、技术、设备、系统、工具等</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针对</w:t>
      </w:r>
      <w:r w:rsidRPr="0046639E">
        <w:rPr>
          <w:rFonts w:ascii="微软雅黑 Light" w:eastAsia="微软雅黑 Light" w:hAnsi="微软雅黑 Light" w:cs="Arial" w:hint="eastAsia"/>
          <w:spacing w:val="3"/>
          <w:sz w:val="18"/>
          <w:szCs w:val="18"/>
        </w:rPr>
        <w:t>高</w:t>
      </w:r>
      <w:r w:rsidRPr="0046639E">
        <w:rPr>
          <w:rFonts w:ascii="微软雅黑 Light" w:eastAsia="微软雅黑 Light" w:hAnsi="微软雅黑 Light" w:cs="Arial"/>
          <w:spacing w:val="3"/>
          <w:sz w:val="18"/>
          <w:szCs w:val="18"/>
        </w:rPr>
        <w:t>风险</w:t>
      </w:r>
      <w:r w:rsidRPr="0046639E">
        <w:rPr>
          <w:rFonts w:ascii="微软雅黑 Light" w:eastAsia="微软雅黑 Light" w:hAnsi="微软雅黑 Light" w:cs="Arial" w:hint="eastAsia"/>
          <w:spacing w:val="3"/>
          <w:sz w:val="18"/>
          <w:szCs w:val="18"/>
        </w:rPr>
        <w:t>进行</w:t>
      </w:r>
      <w:r w:rsidRPr="0046639E">
        <w:rPr>
          <w:rFonts w:ascii="微软雅黑 Light" w:eastAsia="微软雅黑 Light" w:hAnsi="微软雅黑 Light" w:cs="Arial"/>
          <w:spacing w:val="3"/>
          <w:sz w:val="18"/>
          <w:szCs w:val="18"/>
        </w:rPr>
        <w:t>整改</w:t>
      </w:r>
      <w:r w:rsidRPr="0046639E">
        <w:rPr>
          <w:rFonts w:ascii="微软雅黑 Light" w:eastAsia="微软雅黑 Light" w:hAnsi="微软雅黑 Light" w:cs="Arial"/>
          <w:spacing w:val="3"/>
          <w:sz w:val="18"/>
          <w:szCs w:val="18"/>
        </w:rPr>
        <w:br/>
      </w:r>
      <w:r w:rsidRPr="0046639E">
        <w:rPr>
          <w:rFonts w:ascii="微软雅黑 Light" w:eastAsia="微软雅黑 Light" w:hAnsi="微软雅黑 Light" w:cs="Arial" w:hint="eastAsia"/>
          <w:spacing w:val="3"/>
          <w:sz w:val="18"/>
          <w:szCs w:val="18"/>
        </w:rPr>
        <w:t>6.6 与</w:t>
      </w:r>
      <w:r w:rsidRPr="0046639E">
        <w:rPr>
          <w:rFonts w:ascii="微软雅黑 Light" w:eastAsia="微软雅黑 Light" w:hAnsi="微软雅黑 Light" w:cs="Arial"/>
          <w:spacing w:val="3"/>
          <w:sz w:val="18"/>
          <w:szCs w:val="18"/>
        </w:rPr>
        <w:t>业务部门</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合规部门、法务部门合作，</w:t>
      </w:r>
      <w:r w:rsidRPr="0046639E">
        <w:rPr>
          <w:rFonts w:ascii="微软雅黑 Light" w:eastAsia="微软雅黑 Light" w:hAnsi="微软雅黑 Light" w:cs="Arial" w:hint="eastAsia"/>
          <w:spacing w:val="3"/>
          <w:sz w:val="18"/>
          <w:szCs w:val="18"/>
        </w:rPr>
        <w:t xml:space="preserve"> 尽快</w:t>
      </w:r>
      <w:r w:rsidRPr="0046639E">
        <w:rPr>
          <w:rFonts w:ascii="微软雅黑 Light" w:eastAsia="微软雅黑 Light" w:hAnsi="微软雅黑 Light" w:cs="Arial"/>
          <w:spacing w:val="3"/>
          <w:sz w:val="18"/>
          <w:szCs w:val="18"/>
        </w:rPr>
        <w:t>寻求合适、合规的外部服务商、供应商，</w:t>
      </w:r>
      <w:r w:rsidRPr="0046639E">
        <w:rPr>
          <w:rFonts w:ascii="微软雅黑 Light" w:eastAsia="微软雅黑 Light" w:hAnsi="微软雅黑 Light" w:cs="Arial" w:hint="eastAsia"/>
          <w:spacing w:val="3"/>
          <w:sz w:val="18"/>
          <w:szCs w:val="18"/>
        </w:rPr>
        <w:t>开展</w:t>
      </w:r>
      <w:r w:rsidRPr="0046639E">
        <w:rPr>
          <w:rFonts w:ascii="微软雅黑 Light" w:eastAsia="微软雅黑 Light" w:hAnsi="微软雅黑 Light" w:cs="Arial"/>
          <w:spacing w:val="3"/>
          <w:sz w:val="18"/>
          <w:szCs w:val="18"/>
        </w:rPr>
        <w:t>自查、自评估、自整改工作</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在短期内规避、解决高风险事项</w:t>
      </w:r>
    </w:p>
    <w:p w:rsidR="008E0585" w:rsidRPr="0046639E" w:rsidRDefault="008E0585" w:rsidP="0046639E">
      <w:pPr>
        <w:pStyle w:val="a3"/>
        <w:ind w:leftChars="58" w:left="122" w:firstLineChars="0" w:firstLine="0"/>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 xml:space="preserve">6.7 </w:t>
      </w:r>
      <w:r w:rsidRPr="0046639E">
        <w:rPr>
          <w:rFonts w:ascii="微软雅黑 Light" w:eastAsia="微软雅黑 Light" w:hAnsi="微软雅黑 Light" w:cs="Arial" w:hint="eastAsia"/>
          <w:spacing w:val="3"/>
          <w:sz w:val="18"/>
          <w:szCs w:val="18"/>
        </w:rPr>
        <w:t>建立</w:t>
      </w:r>
      <w:r w:rsidRPr="0046639E">
        <w:rPr>
          <w:rFonts w:ascii="微软雅黑 Light" w:eastAsia="微软雅黑 Light" w:hAnsi="微软雅黑 Light" w:cs="Arial"/>
          <w:spacing w:val="3"/>
          <w:sz w:val="18"/>
          <w:szCs w:val="18"/>
        </w:rPr>
        <w:t>长期</w:t>
      </w:r>
      <w:r w:rsidRPr="0046639E">
        <w:rPr>
          <w:rFonts w:ascii="微软雅黑 Light" w:eastAsia="微软雅黑 Light" w:hAnsi="微软雅黑 Light" w:cs="Arial" w:hint="eastAsia"/>
          <w:spacing w:val="3"/>
          <w:sz w:val="18"/>
          <w:szCs w:val="18"/>
        </w:rPr>
        <w:t>作战</w:t>
      </w:r>
      <w:r w:rsidRPr="0046639E">
        <w:rPr>
          <w:rFonts w:ascii="微软雅黑 Light" w:eastAsia="微软雅黑 Light" w:hAnsi="微软雅黑 Light" w:cs="Arial"/>
          <w:spacing w:val="3"/>
          <w:sz w:val="18"/>
          <w:szCs w:val="18"/>
        </w:rPr>
        <w:t>思维，建立持续数据安全保护能力、</w:t>
      </w:r>
      <w:r w:rsidRPr="0046639E">
        <w:rPr>
          <w:rFonts w:ascii="微软雅黑 Light" w:eastAsia="微软雅黑 Light" w:hAnsi="微软雅黑 Light" w:cs="Arial" w:hint="eastAsia"/>
          <w:spacing w:val="3"/>
          <w:sz w:val="18"/>
          <w:szCs w:val="18"/>
        </w:rPr>
        <w:t>个人</w:t>
      </w:r>
      <w:r w:rsidRPr="0046639E">
        <w:rPr>
          <w:rFonts w:ascii="微软雅黑 Light" w:eastAsia="微软雅黑 Light" w:hAnsi="微软雅黑 Light" w:cs="Arial"/>
          <w:spacing w:val="3"/>
          <w:sz w:val="18"/>
          <w:szCs w:val="18"/>
        </w:rPr>
        <w:t>信息保护能力，</w:t>
      </w:r>
      <w:r w:rsidRPr="0046639E">
        <w:rPr>
          <w:rFonts w:ascii="微软雅黑 Light" w:eastAsia="微软雅黑 Light" w:hAnsi="微软雅黑 Light" w:cs="Arial" w:hint="eastAsia"/>
          <w:spacing w:val="3"/>
          <w:sz w:val="18"/>
          <w:szCs w:val="18"/>
        </w:rPr>
        <w:t>并</w:t>
      </w:r>
      <w:r w:rsidRPr="0046639E">
        <w:rPr>
          <w:rFonts w:ascii="微软雅黑 Light" w:eastAsia="微软雅黑 Light" w:hAnsi="微软雅黑 Light" w:cs="Arial"/>
          <w:spacing w:val="3"/>
          <w:sz w:val="18"/>
          <w:szCs w:val="18"/>
        </w:rPr>
        <w:t>持之以恒地执行下去。</w:t>
      </w:r>
    </w:p>
    <w:p w:rsidR="00DC775C" w:rsidRPr="0046639E" w:rsidRDefault="00DC775C" w:rsidP="0046639E">
      <w:pPr>
        <w:rPr>
          <w:rFonts w:ascii="微软雅黑 Light" w:eastAsia="微软雅黑 Light" w:hAnsi="微软雅黑 Light" w:cs="Arial"/>
          <w:spacing w:val="3"/>
          <w:sz w:val="18"/>
          <w:szCs w:val="18"/>
        </w:rPr>
      </w:pPr>
    </w:p>
    <w:p w:rsidR="00DC775C" w:rsidRPr="0046639E" w:rsidRDefault="00DC775C" w:rsidP="0046639E">
      <w:pPr>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highlight w:val="cyan"/>
        </w:rPr>
        <w:t>结语</w:t>
      </w:r>
      <w:r w:rsidRPr="0046639E">
        <w:rPr>
          <w:rFonts w:ascii="微软雅黑 Light" w:eastAsia="微软雅黑 Light" w:hAnsi="微软雅黑 Light" w:cs="Arial"/>
          <w:spacing w:val="3"/>
          <w:sz w:val="18"/>
          <w:szCs w:val="18"/>
          <w:highlight w:val="cyan"/>
        </w:rPr>
        <w:t>：</w:t>
      </w:r>
    </w:p>
    <w:p w:rsidR="00DC775C" w:rsidRPr="0046639E" w:rsidRDefault="00DC775C" w:rsidP="0046639E">
      <w:pPr>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ab/>
      </w:r>
      <w:r w:rsidRPr="0046639E">
        <w:rPr>
          <w:rFonts w:ascii="微软雅黑 Light" w:eastAsia="微软雅黑 Light" w:hAnsi="微软雅黑 Light" w:cs="Arial" w:hint="eastAsia"/>
          <w:spacing w:val="3"/>
          <w:sz w:val="18"/>
          <w:szCs w:val="18"/>
        </w:rPr>
        <w:t>中华</w:t>
      </w:r>
      <w:r w:rsidRPr="0046639E">
        <w:rPr>
          <w:rFonts w:ascii="微软雅黑 Light" w:eastAsia="微软雅黑 Light" w:hAnsi="微软雅黑 Light" w:cs="Arial"/>
          <w:spacing w:val="3"/>
          <w:sz w:val="18"/>
          <w:szCs w:val="18"/>
        </w:rPr>
        <w:t>人民共和国基于国家安全要求，陆续出台了</w:t>
      </w:r>
      <w:r w:rsidRPr="0046639E">
        <w:rPr>
          <w:rFonts w:ascii="微软雅黑 Light" w:eastAsia="微软雅黑 Light" w:hAnsi="微软雅黑 Light" w:cs="Arial" w:hint="eastAsia"/>
          <w:spacing w:val="3"/>
          <w:sz w:val="18"/>
          <w:szCs w:val="18"/>
        </w:rPr>
        <w:t>《网络</w:t>
      </w:r>
      <w:r w:rsidRPr="0046639E">
        <w:rPr>
          <w:rFonts w:ascii="微软雅黑 Light" w:eastAsia="微软雅黑 Light" w:hAnsi="微软雅黑 Light" w:cs="Arial"/>
          <w:spacing w:val="3"/>
          <w:sz w:val="18"/>
          <w:szCs w:val="18"/>
        </w:rPr>
        <w:t>安全</w:t>
      </w:r>
      <w:r w:rsidRPr="0046639E">
        <w:rPr>
          <w:rFonts w:ascii="微软雅黑 Light" w:eastAsia="微软雅黑 Light" w:hAnsi="微软雅黑 Light" w:cs="Arial" w:hint="eastAsia"/>
          <w:spacing w:val="3"/>
          <w:sz w:val="18"/>
          <w:szCs w:val="18"/>
        </w:rPr>
        <w:t>法》、《数据</w:t>
      </w:r>
      <w:r w:rsidRPr="0046639E">
        <w:rPr>
          <w:rFonts w:ascii="微软雅黑 Light" w:eastAsia="微软雅黑 Light" w:hAnsi="微软雅黑 Light" w:cs="Arial"/>
          <w:spacing w:val="3"/>
          <w:sz w:val="18"/>
          <w:szCs w:val="18"/>
        </w:rPr>
        <w:t>安全法</w:t>
      </w:r>
      <w:r w:rsidRPr="0046639E">
        <w:rPr>
          <w:rFonts w:ascii="微软雅黑 Light" w:eastAsia="微软雅黑 Light" w:hAnsi="微软雅黑 Light" w:cs="Arial" w:hint="eastAsia"/>
          <w:spacing w:val="3"/>
          <w:sz w:val="18"/>
          <w:szCs w:val="18"/>
        </w:rPr>
        <w:t>》、《个人</w:t>
      </w:r>
      <w:r w:rsidRPr="0046639E">
        <w:rPr>
          <w:rFonts w:ascii="微软雅黑 Light" w:eastAsia="微软雅黑 Light" w:hAnsi="微软雅黑 Light" w:cs="Arial"/>
          <w:spacing w:val="3"/>
          <w:sz w:val="18"/>
          <w:szCs w:val="18"/>
        </w:rPr>
        <w:t>信息保护法》</w:t>
      </w:r>
      <w:r w:rsidRPr="0046639E">
        <w:rPr>
          <w:rFonts w:ascii="微软雅黑 Light" w:eastAsia="微软雅黑 Light" w:hAnsi="微软雅黑 Light" w:cs="Arial" w:hint="eastAsia"/>
          <w:spacing w:val="3"/>
          <w:sz w:val="18"/>
          <w:szCs w:val="18"/>
        </w:rPr>
        <w:t>，从</w:t>
      </w:r>
      <w:r w:rsidRPr="0046639E">
        <w:rPr>
          <w:rFonts w:ascii="微软雅黑 Light" w:eastAsia="微软雅黑 Light" w:hAnsi="微软雅黑 Light" w:cs="Arial"/>
          <w:spacing w:val="3"/>
          <w:sz w:val="18"/>
          <w:szCs w:val="18"/>
        </w:rPr>
        <w:t>国家立法层面、国家安全高度提出了整体要求。</w:t>
      </w:r>
    </w:p>
    <w:p w:rsidR="00DC775C" w:rsidRPr="0046639E" w:rsidRDefault="00DC775C" w:rsidP="0046639E">
      <w:pPr>
        <w:rPr>
          <w:rFonts w:ascii="微软雅黑 Light" w:eastAsia="微软雅黑 Light" w:hAnsi="微软雅黑 Light" w:cs="Arial"/>
          <w:spacing w:val="3"/>
          <w:sz w:val="18"/>
          <w:szCs w:val="18"/>
        </w:rPr>
      </w:pPr>
      <w:r w:rsidRPr="0046639E">
        <w:rPr>
          <w:rFonts w:ascii="微软雅黑 Light" w:eastAsia="微软雅黑 Light" w:hAnsi="微软雅黑 Light" w:cs="Arial"/>
          <w:spacing w:val="3"/>
          <w:sz w:val="18"/>
          <w:szCs w:val="18"/>
        </w:rPr>
        <w:tab/>
      </w:r>
      <w:r w:rsidRPr="0046639E">
        <w:rPr>
          <w:rFonts w:ascii="微软雅黑 Light" w:eastAsia="微软雅黑 Light" w:hAnsi="微软雅黑 Light" w:cs="Arial" w:hint="eastAsia"/>
          <w:spacing w:val="3"/>
          <w:sz w:val="18"/>
          <w:szCs w:val="18"/>
        </w:rPr>
        <w:t>对车企</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主机</w:t>
      </w:r>
      <w:r w:rsidRPr="0046639E">
        <w:rPr>
          <w:rFonts w:ascii="微软雅黑 Light" w:eastAsia="微软雅黑 Light" w:hAnsi="微软雅黑 Light" w:cs="Arial"/>
          <w:spacing w:val="3"/>
          <w:sz w:val="18"/>
          <w:szCs w:val="18"/>
        </w:rPr>
        <w:t>厂商）</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相关行业监管机构也陆续出台了一系列关于车辆安全、车辆行驶安全、智能</w:t>
      </w:r>
      <w:r w:rsidRPr="0046639E">
        <w:rPr>
          <w:rFonts w:ascii="微软雅黑 Light" w:eastAsia="微软雅黑 Light" w:hAnsi="微软雅黑 Light" w:cs="Arial" w:hint="eastAsia"/>
          <w:spacing w:val="3"/>
          <w:sz w:val="18"/>
          <w:szCs w:val="18"/>
        </w:rPr>
        <w:t>网联</w:t>
      </w:r>
      <w:r w:rsidRPr="0046639E">
        <w:rPr>
          <w:rFonts w:ascii="微软雅黑 Light" w:eastAsia="微软雅黑 Light" w:hAnsi="微软雅黑 Light" w:cs="Arial"/>
          <w:spacing w:val="3"/>
          <w:sz w:val="18"/>
          <w:szCs w:val="18"/>
        </w:rPr>
        <w:t>车安全、车联网安全等方面的法律法规</w:t>
      </w:r>
      <w:r w:rsidRPr="0046639E">
        <w:rPr>
          <w:rFonts w:ascii="微软雅黑 Light" w:eastAsia="微软雅黑 Light" w:hAnsi="微软雅黑 Light" w:cs="Arial" w:hint="eastAsia"/>
          <w:spacing w:val="3"/>
          <w:sz w:val="18"/>
          <w:szCs w:val="18"/>
        </w:rPr>
        <w:t>和</w:t>
      </w:r>
      <w:r w:rsidRPr="0046639E">
        <w:rPr>
          <w:rFonts w:ascii="微软雅黑 Light" w:eastAsia="微软雅黑 Light" w:hAnsi="微软雅黑 Light" w:cs="Arial"/>
          <w:spacing w:val="3"/>
          <w:sz w:val="18"/>
          <w:szCs w:val="18"/>
        </w:rPr>
        <w:t>相关要求</w:t>
      </w:r>
      <w:r w:rsidRPr="0046639E">
        <w:rPr>
          <w:rFonts w:ascii="微软雅黑 Light" w:eastAsia="微软雅黑 Light" w:hAnsi="微软雅黑 Light" w:cs="Arial" w:hint="eastAsia"/>
          <w:spacing w:val="3"/>
          <w:sz w:val="18"/>
          <w:szCs w:val="18"/>
        </w:rPr>
        <w:t>。</w:t>
      </w:r>
    </w:p>
    <w:p w:rsidR="008E0585" w:rsidRPr="0046639E" w:rsidRDefault="00DC775C" w:rsidP="0046639E">
      <w:pPr>
        <w:ind w:firstLine="510"/>
        <w:rPr>
          <w:rFonts w:ascii="微软雅黑 Light" w:eastAsia="微软雅黑 Light" w:hAnsi="微软雅黑 Light" w:cs="Arial"/>
          <w:spacing w:val="3"/>
          <w:sz w:val="18"/>
          <w:szCs w:val="18"/>
        </w:rPr>
      </w:pPr>
      <w:r w:rsidRPr="0046639E">
        <w:rPr>
          <w:rFonts w:ascii="微软雅黑 Light" w:eastAsia="微软雅黑 Light" w:hAnsi="微软雅黑 Light" w:cs="Arial" w:hint="eastAsia"/>
          <w:spacing w:val="3"/>
          <w:sz w:val="18"/>
          <w:szCs w:val="18"/>
        </w:rPr>
        <w:lastRenderedPageBreak/>
        <w:t>行车</w:t>
      </w:r>
      <w:r w:rsidRPr="0046639E">
        <w:rPr>
          <w:rFonts w:ascii="微软雅黑 Light" w:eastAsia="微软雅黑 Light" w:hAnsi="微软雅黑 Light" w:cs="Arial"/>
          <w:spacing w:val="3"/>
          <w:sz w:val="18"/>
          <w:szCs w:val="18"/>
        </w:rPr>
        <w:t>安全是关系到人员安全、</w:t>
      </w:r>
      <w:r w:rsidRPr="0046639E">
        <w:rPr>
          <w:rFonts w:ascii="微软雅黑 Light" w:eastAsia="微软雅黑 Light" w:hAnsi="微软雅黑 Light" w:cs="Arial" w:hint="eastAsia"/>
          <w:spacing w:val="3"/>
          <w:sz w:val="18"/>
          <w:szCs w:val="18"/>
        </w:rPr>
        <w:t>人生</w:t>
      </w:r>
      <w:r w:rsidRPr="0046639E">
        <w:rPr>
          <w:rFonts w:ascii="微软雅黑 Light" w:eastAsia="微软雅黑 Light" w:hAnsi="微软雅黑 Light" w:cs="Arial"/>
          <w:spacing w:val="3"/>
          <w:sz w:val="18"/>
          <w:szCs w:val="18"/>
        </w:rPr>
        <w:t>安全、财产安全的重要</w:t>
      </w:r>
      <w:r w:rsidRPr="0046639E">
        <w:rPr>
          <w:rFonts w:ascii="微软雅黑 Light" w:eastAsia="微软雅黑 Light" w:hAnsi="微软雅黑 Light" w:cs="Arial" w:hint="eastAsia"/>
          <w:spacing w:val="3"/>
          <w:sz w:val="18"/>
          <w:szCs w:val="18"/>
        </w:rPr>
        <w:t>支撑</w:t>
      </w:r>
      <w:r w:rsidRPr="0046639E">
        <w:rPr>
          <w:rFonts w:ascii="微软雅黑 Light" w:eastAsia="微软雅黑 Light" w:hAnsi="微软雅黑 Light" w:cs="Arial"/>
          <w:spacing w:val="3"/>
          <w:sz w:val="18"/>
          <w:szCs w:val="18"/>
        </w:rPr>
        <w:t>点，车企（</w:t>
      </w:r>
      <w:r w:rsidRPr="0046639E">
        <w:rPr>
          <w:rFonts w:ascii="微软雅黑 Light" w:eastAsia="微软雅黑 Light" w:hAnsi="微软雅黑 Light" w:cs="Arial" w:hint="eastAsia"/>
          <w:spacing w:val="3"/>
          <w:sz w:val="18"/>
          <w:szCs w:val="18"/>
        </w:rPr>
        <w:t>主机</w:t>
      </w:r>
      <w:r w:rsidRPr="0046639E">
        <w:rPr>
          <w:rFonts w:ascii="微软雅黑 Light" w:eastAsia="微软雅黑 Light" w:hAnsi="微软雅黑 Light" w:cs="Arial"/>
          <w:spacing w:val="3"/>
          <w:sz w:val="18"/>
          <w:szCs w:val="18"/>
        </w:rPr>
        <w:t>厂商）</w:t>
      </w:r>
      <w:r w:rsidRPr="0046639E">
        <w:rPr>
          <w:rFonts w:ascii="微软雅黑 Light" w:eastAsia="微软雅黑 Light" w:hAnsi="微软雅黑 Light" w:cs="Arial" w:hint="eastAsia"/>
          <w:spacing w:val="3"/>
          <w:sz w:val="18"/>
          <w:szCs w:val="18"/>
        </w:rPr>
        <w:t>更</w:t>
      </w:r>
      <w:r w:rsidRPr="0046639E">
        <w:rPr>
          <w:rFonts w:ascii="微软雅黑 Light" w:eastAsia="微软雅黑 Light" w:hAnsi="微软雅黑 Light" w:cs="Arial"/>
          <w:spacing w:val="3"/>
          <w:sz w:val="18"/>
          <w:szCs w:val="18"/>
        </w:rPr>
        <w:t>需要严密关注、积极</w:t>
      </w:r>
      <w:r w:rsidRPr="0046639E">
        <w:rPr>
          <w:rFonts w:ascii="微软雅黑 Light" w:eastAsia="微软雅黑 Light" w:hAnsi="微软雅黑 Light" w:cs="Arial" w:hint="eastAsia"/>
          <w:spacing w:val="3"/>
          <w:sz w:val="18"/>
          <w:szCs w:val="18"/>
        </w:rPr>
        <w:t>采取</w:t>
      </w:r>
      <w:r w:rsidRPr="0046639E">
        <w:rPr>
          <w:rFonts w:ascii="微软雅黑 Light" w:eastAsia="微软雅黑 Light" w:hAnsi="微软雅黑 Light" w:cs="Arial"/>
          <w:spacing w:val="3"/>
          <w:sz w:val="18"/>
          <w:szCs w:val="18"/>
        </w:rPr>
        <w:t>措施，在</w:t>
      </w:r>
      <w:r w:rsidRPr="0046639E">
        <w:rPr>
          <w:rFonts w:ascii="微软雅黑 Light" w:eastAsia="微软雅黑 Light" w:hAnsi="微软雅黑 Light" w:cs="Arial" w:hint="eastAsia"/>
          <w:spacing w:val="3"/>
          <w:sz w:val="18"/>
          <w:szCs w:val="18"/>
        </w:rPr>
        <w:t>行业</w:t>
      </w:r>
      <w:r w:rsidRPr="0046639E">
        <w:rPr>
          <w:rFonts w:ascii="微软雅黑 Light" w:eastAsia="微软雅黑 Light" w:hAnsi="微软雅黑 Light" w:cs="Arial"/>
          <w:spacing w:val="3"/>
          <w:sz w:val="18"/>
          <w:szCs w:val="18"/>
        </w:rPr>
        <w:t>监管机构、</w:t>
      </w:r>
      <w:r w:rsidRPr="0046639E">
        <w:rPr>
          <w:rFonts w:ascii="微软雅黑 Light" w:eastAsia="微软雅黑 Light" w:hAnsi="微软雅黑 Light" w:cs="Arial" w:hint="eastAsia"/>
          <w:spacing w:val="3"/>
          <w:sz w:val="18"/>
          <w:szCs w:val="18"/>
        </w:rPr>
        <w:t>行业</w:t>
      </w:r>
      <w:r w:rsidRPr="0046639E">
        <w:rPr>
          <w:rFonts w:ascii="微软雅黑 Light" w:eastAsia="微软雅黑 Light" w:hAnsi="微软雅黑 Light" w:cs="Arial"/>
          <w:spacing w:val="3"/>
          <w:sz w:val="18"/>
          <w:szCs w:val="18"/>
        </w:rPr>
        <w:t>部门的驱动和带领下，认真、负责、积极、主动</w:t>
      </w:r>
      <w:r w:rsidRPr="0046639E">
        <w:rPr>
          <w:rFonts w:ascii="微软雅黑 Light" w:eastAsia="微软雅黑 Light" w:hAnsi="微软雅黑 Light" w:cs="Arial" w:hint="eastAsia"/>
          <w:spacing w:val="3"/>
          <w:sz w:val="18"/>
          <w:szCs w:val="18"/>
        </w:rPr>
        <w:t>地</w:t>
      </w:r>
      <w:r w:rsidRPr="0046639E">
        <w:rPr>
          <w:rFonts w:ascii="微软雅黑 Light" w:eastAsia="微软雅黑 Light" w:hAnsi="微软雅黑 Light" w:cs="Arial"/>
          <w:spacing w:val="3"/>
          <w:sz w:val="18"/>
          <w:szCs w:val="18"/>
        </w:rPr>
        <w:t>开展</w:t>
      </w:r>
      <w:r w:rsidRPr="0046639E">
        <w:rPr>
          <w:rFonts w:ascii="微软雅黑 Light" w:eastAsia="微软雅黑 Light" w:hAnsi="微软雅黑 Light" w:cs="Arial" w:hint="eastAsia"/>
          <w:spacing w:val="3"/>
          <w:sz w:val="18"/>
          <w:szCs w:val="18"/>
        </w:rPr>
        <w:t>自查</w:t>
      </w:r>
      <w:r w:rsidRPr="0046639E">
        <w:rPr>
          <w:rFonts w:ascii="微软雅黑 Light" w:eastAsia="微软雅黑 Light" w:hAnsi="微软雅黑 Light" w:cs="Arial"/>
          <w:spacing w:val="3"/>
          <w:sz w:val="18"/>
          <w:szCs w:val="18"/>
        </w:rPr>
        <w:t>、</w:t>
      </w:r>
      <w:r w:rsidRPr="0046639E">
        <w:rPr>
          <w:rFonts w:ascii="微软雅黑 Light" w:eastAsia="微软雅黑 Light" w:hAnsi="微软雅黑 Light" w:cs="Arial" w:hint="eastAsia"/>
          <w:spacing w:val="3"/>
          <w:sz w:val="18"/>
          <w:szCs w:val="18"/>
        </w:rPr>
        <w:t>自</w:t>
      </w:r>
      <w:r w:rsidRPr="0046639E">
        <w:rPr>
          <w:rFonts w:ascii="微软雅黑 Light" w:eastAsia="微软雅黑 Light" w:hAnsi="微软雅黑 Light" w:cs="Arial"/>
          <w:spacing w:val="3"/>
          <w:sz w:val="18"/>
          <w:szCs w:val="18"/>
        </w:rPr>
        <w:t>评估、自</w:t>
      </w:r>
      <w:r w:rsidRPr="0046639E">
        <w:rPr>
          <w:rFonts w:ascii="微软雅黑 Light" w:eastAsia="微软雅黑 Light" w:hAnsi="微软雅黑 Light" w:cs="Arial" w:hint="eastAsia"/>
          <w:spacing w:val="3"/>
          <w:sz w:val="18"/>
          <w:szCs w:val="18"/>
        </w:rPr>
        <w:t>整改</w:t>
      </w:r>
      <w:r w:rsidRPr="0046639E">
        <w:rPr>
          <w:rFonts w:ascii="微软雅黑 Light" w:eastAsia="微软雅黑 Light" w:hAnsi="微软雅黑 Light" w:cs="Arial"/>
          <w:spacing w:val="3"/>
          <w:sz w:val="18"/>
          <w:szCs w:val="18"/>
        </w:rPr>
        <w:t>等工作</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虽任重道远，</w:t>
      </w:r>
      <w:r w:rsidRPr="0046639E">
        <w:rPr>
          <w:rFonts w:ascii="微软雅黑 Light" w:eastAsia="微软雅黑 Light" w:hAnsi="微软雅黑 Light" w:cs="Arial" w:hint="eastAsia"/>
          <w:spacing w:val="3"/>
          <w:sz w:val="18"/>
          <w:szCs w:val="18"/>
        </w:rPr>
        <w:t>车企</w:t>
      </w:r>
      <w:r w:rsidRPr="0046639E">
        <w:rPr>
          <w:rFonts w:ascii="微软雅黑 Light" w:eastAsia="微软雅黑 Light" w:hAnsi="微软雅黑 Light" w:cs="Arial"/>
          <w:spacing w:val="3"/>
          <w:sz w:val="18"/>
          <w:szCs w:val="18"/>
        </w:rPr>
        <w:t>应当仁不让，积极拥抱</w:t>
      </w:r>
      <w:r w:rsidRPr="0046639E">
        <w:rPr>
          <w:rFonts w:ascii="微软雅黑 Light" w:eastAsia="微软雅黑 Light" w:hAnsi="微软雅黑 Light" w:cs="Arial" w:hint="eastAsia"/>
          <w:spacing w:val="3"/>
          <w:sz w:val="18"/>
          <w:szCs w:val="18"/>
        </w:rPr>
        <w:t>、</w:t>
      </w:r>
      <w:r w:rsidRPr="0046639E">
        <w:rPr>
          <w:rFonts w:ascii="微软雅黑 Light" w:eastAsia="微软雅黑 Light" w:hAnsi="微软雅黑 Light" w:cs="Arial"/>
          <w:spacing w:val="3"/>
          <w:sz w:val="18"/>
          <w:szCs w:val="18"/>
        </w:rPr>
        <w:t>遵循法律法规的要求，以人员安全、人生安全、财产安全为最高目标</w:t>
      </w:r>
      <w:r w:rsidRPr="0046639E">
        <w:rPr>
          <w:rFonts w:ascii="微软雅黑 Light" w:eastAsia="微软雅黑 Light" w:hAnsi="微软雅黑 Light" w:cs="Arial" w:hint="eastAsia"/>
          <w:spacing w:val="3"/>
          <w:sz w:val="18"/>
          <w:szCs w:val="18"/>
        </w:rPr>
        <w:t>。</w:t>
      </w:r>
    </w:p>
    <w:p w:rsidR="001B42E7" w:rsidRPr="0046639E" w:rsidRDefault="001B42E7" w:rsidP="0046639E">
      <w:pPr>
        <w:ind w:firstLine="510"/>
        <w:rPr>
          <w:rFonts w:ascii="微软雅黑 Light" w:eastAsia="微软雅黑 Light" w:hAnsi="微软雅黑 Light" w:cs="Arial"/>
          <w:spacing w:val="3"/>
          <w:sz w:val="18"/>
          <w:szCs w:val="18"/>
        </w:rPr>
      </w:pPr>
    </w:p>
    <w:p w:rsidR="001B42E7" w:rsidRPr="0046639E" w:rsidRDefault="001B42E7" w:rsidP="0046639E">
      <w:pPr>
        <w:rPr>
          <w:rFonts w:ascii="微软雅黑 Light" w:eastAsia="微软雅黑 Light" w:hAnsi="微软雅黑 Light"/>
          <w:sz w:val="18"/>
          <w:szCs w:val="18"/>
        </w:rPr>
      </w:pPr>
    </w:p>
    <w:p w:rsidR="001B42E7" w:rsidRPr="0046639E" w:rsidRDefault="001B42E7" w:rsidP="0046639E">
      <w:pPr>
        <w:rPr>
          <w:rFonts w:ascii="微软雅黑 Light" w:eastAsia="微软雅黑 Light" w:hAnsi="微软雅黑 Light"/>
          <w:sz w:val="18"/>
          <w:szCs w:val="18"/>
        </w:rPr>
      </w:pPr>
    </w:p>
    <w:p w:rsidR="001B42E7" w:rsidRPr="0046639E" w:rsidRDefault="001B42E7" w:rsidP="0046639E">
      <w:pPr>
        <w:rPr>
          <w:rFonts w:ascii="微软雅黑 Light" w:eastAsia="微软雅黑 Light" w:hAnsi="微软雅黑 Light"/>
          <w:sz w:val="18"/>
          <w:szCs w:val="18"/>
        </w:rPr>
      </w:pPr>
    </w:p>
    <w:p w:rsidR="001B42E7" w:rsidRPr="0046639E" w:rsidRDefault="001B42E7" w:rsidP="0046639E">
      <w:pPr>
        <w:rPr>
          <w:rFonts w:ascii="微软雅黑 Light" w:eastAsia="微软雅黑 Light" w:hAnsi="微软雅黑 Light"/>
          <w:sz w:val="18"/>
          <w:szCs w:val="18"/>
        </w:rPr>
      </w:pPr>
    </w:p>
    <w:p w:rsidR="001B42E7" w:rsidRPr="0046639E" w:rsidRDefault="001B42E7" w:rsidP="0046639E">
      <w:pPr>
        <w:rPr>
          <w:rFonts w:ascii="微软雅黑 Light" w:eastAsia="微软雅黑 Light" w:hAnsi="微软雅黑 Light"/>
          <w:sz w:val="18"/>
          <w:szCs w:val="18"/>
        </w:rPr>
      </w:pPr>
    </w:p>
    <w:p w:rsidR="001B42E7" w:rsidRPr="0046639E" w:rsidRDefault="001B42E7" w:rsidP="0046639E">
      <w:pPr>
        <w:rPr>
          <w:rFonts w:ascii="微软雅黑 Light" w:eastAsia="微软雅黑 Light" w:hAnsi="微软雅黑 Light"/>
          <w:sz w:val="18"/>
          <w:szCs w:val="18"/>
        </w:rPr>
      </w:pPr>
    </w:p>
    <w:p w:rsidR="001B42E7" w:rsidRPr="0046639E" w:rsidRDefault="001B42E7" w:rsidP="0046639E">
      <w:pPr>
        <w:rPr>
          <w:rFonts w:ascii="微软雅黑 Light" w:eastAsia="微软雅黑 Light" w:hAnsi="微软雅黑 Light"/>
          <w:sz w:val="18"/>
          <w:szCs w:val="18"/>
        </w:rPr>
      </w:pPr>
    </w:p>
    <w:p w:rsidR="001B42E7" w:rsidRPr="0046639E" w:rsidRDefault="001B42E7" w:rsidP="0046639E">
      <w:pPr>
        <w:rPr>
          <w:rFonts w:ascii="微软雅黑 Light" w:eastAsia="微软雅黑 Light" w:hAnsi="微软雅黑 Light"/>
          <w:sz w:val="18"/>
          <w:szCs w:val="18"/>
        </w:rPr>
      </w:pPr>
    </w:p>
    <w:p w:rsidR="001B42E7" w:rsidRPr="0046639E" w:rsidRDefault="001B42E7" w:rsidP="0046639E">
      <w:pPr>
        <w:rPr>
          <w:rFonts w:ascii="微软雅黑 Light" w:eastAsia="微软雅黑 Light" w:hAnsi="微软雅黑 Light"/>
          <w:sz w:val="18"/>
          <w:szCs w:val="18"/>
        </w:rPr>
      </w:pPr>
      <w:r w:rsidRPr="0046639E">
        <w:rPr>
          <w:rFonts w:ascii="微软雅黑 Light" w:eastAsia="微软雅黑 Light" w:hAnsi="微软雅黑 Light" w:hint="eastAsia"/>
          <w:sz w:val="18"/>
          <w:szCs w:val="18"/>
        </w:rPr>
        <w:t>附录1：实践指南</w:t>
      </w:r>
    </w:p>
    <w:p w:rsidR="001B42E7" w:rsidRPr="0046639E" w:rsidRDefault="001B42E7" w:rsidP="0046639E">
      <w:pPr>
        <w:pStyle w:val="1"/>
        <w:numPr>
          <w:ilvl w:val="1"/>
          <w:numId w:val="2"/>
        </w:numPr>
        <w:spacing w:line="240" w:lineRule="auto"/>
        <w:ind w:leftChars="202" w:left="991"/>
        <w:rPr>
          <w:rFonts w:ascii="微软雅黑 Light" w:eastAsia="微软雅黑 Light" w:hAnsi="微软雅黑 Light"/>
          <w:sz w:val="18"/>
          <w:szCs w:val="18"/>
        </w:rPr>
      </w:pPr>
      <w:r w:rsidRPr="0046639E">
        <w:rPr>
          <w:rFonts w:ascii="微软雅黑 Light" w:eastAsia="微软雅黑 Light" w:hAnsi="微软雅黑 Light" w:hint="eastAsia"/>
          <w:sz w:val="18"/>
          <w:szCs w:val="18"/>
        </w:rPr>
        <w:t>组织建设</w:t>
      </w:r>
    </w:p>
    <w:p w:rsidR="001B42E7" w:rsidRPr="0046639E" w:rsidRDefault="001B42E7" w:rsidP="0046639E">
      <w:pPr>
        <w:widowControl/>
        <w:shd w:val="clear" w:color="auto" w:fill="FFFFFF"/>
        <w:spacing w:after="15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组织机构应该在条件允许的情况下</w:t>
      </w:r>
      <w:r w:rsidRPr="0046639E">
        <w:rPr>
          <w:rFonts w:ascii="微软雅黑 Light" w:eastAsia="微软雅黑 Light" w:hAnsi="微软雅黑 Light" w:cs="Arial" w:hint="eastAsia"/>
          <w:color w:val="333333"/>
          <w:kern w:val="0"/>
          <w:sz w:val="18"/>
          <w:szCs w:val="18"/>
          <w:highlight w:val="yellow"/>
        </w:rPr>
        <w:t>设立数据安全管理部门并招募相关的管理人员和技术人员</w:t>
      </w:r>
      <w:r w:rsidRPr="0046639E">
        <w:rPr>
          <w:rFonts w:ascii="微软雅黑 Light" w:eastAsia="微软雅黑 Light" w:hAnsi="微软雅黑 Light" w:cs="Arial" w:hint="eastAsia"/>
          <w:color w:val="333333"/>
          <w:kern w:val="0"/>
          <w:sz w:val="18"/>
          <w:szCs w:val="18"/>
        </w:rPr>
        <w:t>，</w:t>
      </w:r>
    </w:p>
    <w:p w:rsidR="001B42E7" w:rsidRPr="0046639E" w:rsidRDefault="001B42E7" w:rsidP="0046639E">
      <w:pPr>
        <w:pStyle w:val="a3"/>
        <w:widowControl/>
        <w:numPr>
          <w:ilvl w:val="0"/>
          <w:numId w:val="3"/>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负责为公司提供必要的技术支持</w:t>
      </w:r>
    </w:p>
    <w:p w:rsidR="001B42E7" w:rsidRPr="0046639E" w:rsidRDefault="001B42E7" w:rsidP="0046639E">
      <w:pPr>
        <w:pStyle w:val="a3"/>
        <w:widowControl/>
        <w:numPr>
          <w:ilvl w:val="0"/>
          <w:numId w:val="3"/>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对数据业务设计开发等阶段开展数据安全管理工作</w:t>
      </w:r>
    </w:p>
    <w:p w:rsidR="001B42E7" w:rsidRPr="0046639E" w:rsidRDefault="001B42E7" w:rsidP="0046639E">
      <w:pPr>
        <w:pStyle w:val="a3"/>
        <w:widowControl/>
        <w:numPr>
          <w:ilvl w:val="0"/>
          <w:numId w:val="3"/>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为组织机构制定整体的有效的数据安全管理文档以及规范化表达，</w:t>
      </w:r>
    </w:p>
    <w:p w:rsidR="001B42E7" w:rsidRPr="0046639E" w:rsidRDefault="001B42E7" w:rsidP="0046639E">
      <w:pPr>
        <w:pStyle w:val="a3"/>
        <w:widowControl/>
        <w:numPr>
          <w:ilvl w:val="0"/>
          <w:numId w:val="3"/>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为组织机构建立数据安全管理制定流程和审评机制</w:t>
      </w:r>
    </w:p>
    <w:p w:rsidR="001B42E7" w:rsidRPr="0046639E" w:rsidRDefault="001B42E7" w:rsidP="0046639E">
      <w:pPr>
        <w:pStyle w:val="a3"/>
        <w:widowControl/>
        <w:numPr>
          <w:ilvl w:val="0"/>
          <w:numId w:val="3"/>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对组织机构内部的数据安全管理的制定场景进行风险评估</w:t>
      </w:r>
    </w:p>
    <w:p w:rsidR="001B42E7" w:rsidRPr="0046639E" w:rsidRDefault="001B42E7" w:rsidP="0046639E">
      <w:pPr>
        <w:pStyle w:val="a3"/>
        <w:widowControl/>
        <w:numPr>
          <w:ilvl w:val="0"/>
          <w:numId w:val="3"/>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为技术人员建立数据业务安全需求分析系统，确保任何针对需求分析文档的操作都会被记录都可以追踪溯源</w:t>
      </w:r>
    </w:p>
    <w:p w:rsidR="001B42E7" w:rsidRPr="0046639E" w:rsidRDefault="001B42E7" w:rsidP="0046639E">
      <w:pPr>
        <w:pStyle w:val="a3"/>
        <w:widowControl/>
        <w:numPr>
          <w:ilvl w:val="0"/>
          <w:numId w:val="3"/>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为技术人员进行专门的安全意识培训，并推动以上相关要求在组织机构中确实可靠的落地执行</w:t>
      </w:r>
    </w:p>
    <w:p w:rsidR="001B42E7" w:rsidRPr="0046639E" w:rsidRDefault="001B42E7" w:rsidP="0046639E">
      <w:pPr>
        <w:pStyle w:val="1"/>
        <w:numPr>
          <w:ilvl w:val="1"/>
          <w:numId w:val="2"/>
        </w:numPr>
        <w:spacing w:line="240" w:lineRule="auto"/>
        <w:ind w:leftChars="202" w:left="991"/>
        <w:rPr>
          <w:rFonts w:ascii="微软雅黑 Light" w:eastAsia="微软雅黑 Light" w:hAnsi="微软雅黑 Light"/>
          <w:sz w:val="18"/>
          <w:szCs w:val="18"/>
        </w:rPr>
      </w:pPr>
      <w:r w:rsidRPr="0046639E">
        <w:rPr>
          <w:rFonts w:ascii="微软雅黑 Light" w:eastAsia="微软雅黑 Light" w:hAnsi="微软雅黑 Light" w:hint="eastAsia"/>
          <w:sz w:val="18"/>
          <w:szCs w:val="18"/>
        </w:rPr>
        <w:t>人员能力</w:t>
      </w:r>
    </w:p>
    <w:p w:rsidR="001B42E7" w:rsidRPr="0046639E" w:rsidRDefault="001B42E7" w:rsidP="0046639E">
      <w:pPr>
        <w:pStyle w:val="1"/>
        <w:numPr>
          <w:ilvl w:val="2"/>
          <w:numId w:val="2"/>
        </w:numPr>
        <w:spacing w:line="240" w:lineRule="auto"/>
        <w:ind w:leftChars="405" w:left="1417"/>
        <w:rPr>
          <w:rFonts w:ascii="微软雅黑 Light" w:eastAsia="微软雅黑 Light" w:hAnsi="微软雅黑 Light"/>
          <w:sz w:val="18"/>
          <w:szCs w:val="18"/>
        </w:rPr>
      </w:pPr>
      <w:r w:rsidRPr="0046639E">
        <w:rPr>
          <w:rFonts w:ascii="微软雅黑 Light" w:eastAsia="微软雅黑 Light" w:hAnsi="微软雅黑 Light" w:hint="eastAsia"/>
          <w:sz w:val="18"/>
          <w:szCs w:val="18"/>
        </w:rPr>
        <w:t>管理人员</w:t>
      </w:r>
    </w:p>
    <w:p w:rsidR="001B42E7" w:rsidRPr="0046639E" w:rsidRDefault="001B42E7" w:rsidP="0046639E">
      <w:pPr>
        <w:pStyle w:val="a3"/>
        <w:widowControl/>
        <w:numPr>
          <w:ilvl w:val="0"/>
          <w:numId w:val="4"/>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必须具备良好的数据安全风险意识，熟悉国家网络安全法律法规以及组织机构所属行业的政策和监管要求</w:t>
      </w:r>
    </w:p>
    <w:p w:rsidR="001B42E7" w:rsidRPr="0046639E" w:rsidRDefault="001B42E7" w:rsidP="0046639E">
      <w:pPr>
        <w:pStyle w:val="a3"/>
        <w:widowControl/>
        <w:numPr>
          <w:ilvl w:val="0"/>
          <w:numId w:val="4"/>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在进行数据安全管理管理以及制定相应的数据安全管理流程和评审机制的时候，严格按照《网络安全法》、《数据安全法》、《个人信息保护法》等国家相关法律法规和行业规范执行</w:t>
      </w:r>
    </w:p>
    <w:p w:rsidR="001B42E7" w:rsidRPr="0046639E" w:rsidRDefault="001B42E7" w:rsidP="0046639E">
      <w:pPr>
        <w:pStyle w:val="a3"/>
        <w:widowControl/>
        <w:numPr>
          <w:ilvl w:val="0"/>
          <w:numId w:val="4"/>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相关的管理人员具备一定的数据安全管理管理经验，拥有良好的数据安全管理管理专业知识基础且通过了岗位能力测试</w:t>
      </w:r>
    </w:p>
    <w:p w:rsidR="001B42E7" w:rsidRPr="0046639E" w:rsidRDefault="001B42E7" w:rsidP="0046639E">
      <w:pPr>
        <w:pStyle w:val="a3"/>
        <w:widowControl/>
        <w:numPr>
          <w:ilvl w:val="0"/>
          <w:numId w:val="4"/>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熟悉主流的数据安全管理管理制度、管理流程、管理要求和技术工具，能够根据不同的管理要求和数据安全管理场景进行相应的风险评估</w:t>
      </w:r>
    </w:p>
    <w:p w:rsidR="001B42E7" w:rsidRPr="0046639E" w:rsidRDefault="001B42E7" w:rsidP="0046639E">
      <w:pPr>
        <w:pStyle w:val="a3"/>
        <w:widowControl/>
        <w:numPr>
          <w:ilvl w:val="0"/>
          <w:numId w:val="4"/>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lastRenderedPageBreak/>
        <w:t>能够根据数据安全管理管理和审核的整体需求明确应该使用的数据安全管理管理工具。</w:t>
      </w:r>
    </w:p>
    <w:p w:rsidR="001B42E7" w:rsidRPr="0046639E" w:rsidRDefault="001B42E7" w:rsidP="0046639E">
      <w:pPr>
        <w:pStyle w:val="a3"/>
        <w:widowControl/>
        <w:numPr>
          <w:ilvl w:val="0"/>
          <w:numId w:val="4"/>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能够主动根据行业及政策变化更新相关的知识和技能，具备能够结合业界标准、合规准则、业务场景制定数据安全管理管理制度的能力。</w:t>
      </w:r>
    </w:p>
    <w:p w:rsidR="001B42E7" w:rsidRPr="0046639E" w:rsidRDefault="001B42E7" w:rsidP="0046639E">
      <w:pPr>
        <w:pStyle w:val="1"/>
        <w:numPr>
          <w:ilvl w:val="2"/>
          <w:numId w:val="2"/>
        </w:numPr>
        <w:spacing w:line="240" w:lineRule="auto"/>
        <w:ind w:leftChars="405" w:left="1417"/>
        <w:rPr>
          <w:rFonts w:ascii="微软雅黑 Light" w:eastAsia="微软雅黑 Light" w:hAnsi="微软雅黑 Light"/>
          <w:sz w:val="18"/>
          <w:szCs w:val="18"/>
        </w:rPr>
      </w:pPr>
      <w:r w:rsidRPr="0046639E">
        <w:rPr>
          <w:rFonts w:ascii="微软雅黑 Light" w:eastAsia="微软雅黑 Light" w:hAnsi="微软雅黑 Light" w:hint="eastAsia"/>
          <w:sz w:val="18"/>
          <w:szCs w:val="18"/>
        </w:rPr>
        <w:t>技术人员</w:t>
      </w:r>
    </w:p>
    <w:p w:rsidR="001B42E7" w:rsidRPr="0046639E" w:rsidRDefault="001B42E7" w:rsidP="0046639E">
      <w:pPr>
        <w:pStyle w:val="a3"/>
        <w:widowControl/>
        <w:numPr>
          <w:ilvl w:val="0"/>
          <w:numId w:val="5"/>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同样也必须具备良好的数据安全风险意识，熟悉相关的法律法规以及政策要求，熟悉主流厂商的数据安全管理挖掘案例</w:t>
      </w:r>
    </w:p>
    <w:p w:rsidR="001B42E7" w:rsidRPr="0046639E" w:rsidRDefault="001B42E7" w:rsidP="0046639E">
      <w:pPr>
        <w:pStyle w:val="a3"/>
        <w:widowControl/>
        <w:numPr>
          <w:ilvl w:val="0"/>
          <w:numId w:val="5"/>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熟悉主流的数据安全管理工具及其使用方法</w:t>
      </w:r>
    </w:p>
    <w:p w:rsidR="001B42E7" w:rsidRPr="0046639E" w:rsidRDefault="001B42E7" w:rsidP="0046639E">
      <w:pPr>
        <w:pStyle w:val="a3"/>
        <w:widowControl/>
        <w:numPr>
          <w:ilvl w:val="0"/>
          <w:numId w:val="5"/>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熟悉相关的数据安全管理的技术知识，拥有至少一年以上的数据安全管理挖掘经验</w:t>
      </w:r>
    </w:p>
    <w:p w:rsidR="001B42E7" w:rsidRPr="0046639E" w:rsidRDefault="001B42E7" w:rsidP="0046639E">
      <w:pPr>
        <w:pStyle w:val="a3"/>
        <w:widowControl/>
        <w:numPr>
          <w:ilvl w:val="0"/>
          <w:numId w:val="5"/>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充分理解并执行由管理人员制定的数据安全管理管理制度，能够依据国家法律法规标准等分析数据安全合规性需求</w:t>
      </w:r>
    </w:p>
    <w:p w:rsidR="001B42E7" w:rsidRPr="0046639E" w:rsidRDefault="001B42E7" w:rsidP="0046639E">
      <w:pPr>
        <w:pStyle w:val="a3"/>
        <w:widowControl/>
        <w:numPr>
          <w:ilvl w:val="0"/>
          <w:numId w:val="5"/>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能够结合组织机构的战略规划、数据服务业务目标和业务特点明确数据服务安全需求和安全规划实施的优先级，</w:t>
      </w:r>
    </w:p>
    <w:p w:rsidR="001B42E7" w:rsidRPr="0046639E" w:rsidRDefault="001B42E7" w:rsidP="0046639E">
      <w:pPr>
        <w:pStyle w:val="a3"/>
        <w:widowControl/>
        <w:numPr>
          <w:ilvl w:val="0"/>
          <w:numId w:val="5"/>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能够主动根据政策变化和技术发展更新自身相关知识和技能的能力，</w:t>
      </w:r>
    </w:p>
    <w:p w:rsidR="001B42E7" w:rsidRPr="0046639E" w:rsidRDefault="001B42E7" w:rsidP="0046639E">
      <w:pPr>
        <w:pStyle w:val="a3"/>
        <w:widowControl/>
        <w:numPr>
          <w:ilvl w:val="0"/>
          <w:numId w:val="5"/>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能够对突发的事件进行应急处理的能力</w:t>
      </w:r>
    </w:p>
    <w:p w:rsidR="001B42E7" w:rsidRPr="0046639E" w:rsidRDefault="001B42E7" w:rsidP="0046639E">
      <w:pPr>
        <w:pStyle w:val="1"/>
        <w:numPr>
          <w:ilvl w:val="1"/>
          <w:numId w:val="2"/>
        </w:numPr>
        <w:spacing w:line="240" w:lineRule="auto"/>
        <w:ind w:leftChars="202" w:left="991"/>
        <w:rPr>
          <w:rFonts w:ascii="微软雅黑 Light" w:eastAsia="微软雅黑 Light" w:hAnsi="微软雅黑 Light"/>
          <w:sz w:val="18"/>
          <w:szCs w:val="18"/>
        </w:rPr>
      </w:pPr>
      <w:r w:rsidRPr="0046639E">
        <w:rPr>
          <w:rFonts w:ascii="微软雅黑 Light" w:eastAsia="微软雅黑 Light" w:hAnsi="微软雅黑 Light" w:hint="eastAsia"/>
          <w:sz w:val="18"/>
          <w:szCs w:val="18"/>
        </w:rPr>
        <w:t>落地执行性确认</w:t>
      </w:r>
    </w:p>
    <w:p w:rsidR="001B42E7" w:rsidRPr="0046639E" w:rsidRDefault="001B42E7" w:rsidP="0046639E">
      <w:pPr>
        <w:widowControl/>
        <w:shd w:val="clear" w:color="auto" w:fill="FFFFFF"/>
        <w:spacing w:after="150"/>
        <w:ind w:leftChars="202" w:left="424"/>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针对数据安全管理管理岗位人员能力的实际落地执行性确认，可通过内部审计、外部审计等形式以调研访谈、问卷调查、流程观察、文件调阅、技术检测等多种方式实现。</w:t>
      </w:r>
    </w:p>
    <w:p w:rsidR="001B42E7" w:rsidRPr="0046639E" w:rsidRDefault="001B42E7" w:rsidP="0046639E">
      <w:pPr>
        <w:pStyle w:val="1"/>
        <w:numPr>
          <w:ilvl w:val="0"/>
          <w:numId w:val="2"/>
        </w:numPr>
        <w:spacing w:line="240" w:lineRule="auto"/>
        <w:rPr>
          <w:rFonts w:ascii="微软雅黑 Light" w:eastAsia="微软雅黑 Light" w:hAnsi="微软雅黑 Light"/>
          <w:sz w:val="18"/>
          <w:szCs w:val="18"/>
        </w:rPr>
      </w:pPr>
      <w:r w:rsidRPr="0046639E">
        <w:rPr>
          <w:rFonts w:ascii="微软雅黑 Light" w:eastAsia="微软雅黑 Light" w:hAnsi="微软雅黑 Light" w:hint="eastAsia"/>
          <w:sz w:val="18"/>
          <w:szCs w:val="18"/>
        </w:rPr>
        <w:t>制度流程</w:t>
      </w:r>
    </w:p>
    <w:p w:rsidR="001B42E7" w:rsidRPr="0046639E" w:rsidRDefault="001B42E7" w:rsidP="0046639E">
      <w:pPr>
        <w:pStyle w:val="1"/>
        <w:numPr>
          <w:ilvl w:val="1"/>
          <w:numId w:val="2"/>
        </w:numPr>
        <w:spacing w:line="240" w:lineRule="auto"/>
        <w:ind w:leftChars="202" w:left="991"/>
        <w:rPr>
          <w:rFonts w:ascii="微软雅黑 Light" w:eastAsia="微软雅黑 Light" w:hAnsi="微软雅黑 Light"/>
          <w:sz w:val="18"/>
          <w:szCs w:val="18"/>
        </w:rPr>
      </w:pPr>
      <w:r w:rsidRPr="0046639E">
        <w:rPr>
          <w:rFonts w:ascii="微软雅黑 Light" w:eastAsia="微软雅黑 Light" w:hAnsi="微软雅黑 Light" w:hint="eastAsia"/>
          <w:sz w:val="18"/>
          <w:szCs w:val="18"/>
        </w:rPr>
        <w:t>需求分析管理目的</w:t>
      </w:r>
    </w:p>
    <w:p w:rsidR="001B42E7" w:rsidRPr="0046639E" w:rsidRDefault="001B42E7" w:rsidP="0046639E">
      <w:pPr>
        <w:widowControl/>
        <w:shd w:val="clear" w:color="auto" w:fill="FFFFFF"/>
        <w:spacing w:after="15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通过建立针对组织业务的数据安全管理体系，分析组织内数据业务的安全需求，确保核心数据与资源的保密性、完整性和可用性。</w:t>
      </w:r>
    </w:p>
    <w:p w:rsidR="001B42E7" w:rsidRPr="0046639E" w:rsidRDefault="001B42E7" w:rsidP="0046639E">
      <w:pPr>
        <w:pStyle w:val="1"/>
        <w:numPr>
          <w:ilvl w:val="1"/>
          <w:numId w:val="2"/>
        </w:numPr>
        <w:spacing w:line="240" w:lineRule="auto"/>
        <w:ind w:leftChars="202" w:left="991"/>
        <w:rPr>
          <w:rFonts w:ascii="微软雅黑 Light" w:eastAsia="微软雅黑 Light" w:hAnsi="微软雅黑 Light"/>
          <w:sz w:val="18"/>
          <w:szCs w:val="18"/>
        </w:rPr>
      </w:pPr>
      <w:r w:rsidRPr="0046639E">
        <w:rPr>
          <w:rFonts w:ascii="微软雅黑 Light" w:eastAsia="微软雅黑 Light" w:hAnsi="微软雅黑 Light" w:hint="eastAsia"/>
          <w:sz w:val="18"/>
          <w:szCs w:val="18"/>
        </w:rPr>
        <w:t>需求分析管理规范</w:t>
      </w:r>
    </w:p>
    <w:p w:rsidR="001B42E7" w:rsidRPr="0046639E" w:rsidRDefault="001B42E7" w:rsidP="0046639E">
      <w:pPr>
        <w:widowControl/>
        <w:shd w:val="clear" w:color="auto" w:fill="FFFFFF"/>
        <w:spacing w:after="15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组织机构需根据《网络安全法》、《数据安全法》、《个人信息保护法》等国家相关法律法规和行业规范</w:t>
      </w:r>
    </w:p>
    <w:p w:rsidR="001B42E7" w:rsidRPr="0046639E" w:rsidRDefault="001B42E7" w:rsidP="0046639E">
      <w:pPr>
        <w:pStyle w:val="a3"/>
        <w:widowControl/>
        <w:numPr>
          <w:ilvl w:val="0"/>
          <w:numId w:val="6"/>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建立数据安全管理制定流程和审评机制</w:t>
      </w:r>
    </w:p>
    <w:p w:rsidR="001B42E7" w:rsidRPr="0046639E" w:rsidRDefault="001B42E7" w:rsidP="0046639E">
      <w:pPr>
        <w:pStyle w:val="a3"/>
        <w:widowControl/>
        <w:numPr>
          <w:ilvl w:val="0"/>
          <w:numId w:val="6"/>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制定数据安全管理文档以及规范化表达，保证需求分析的各个阶段能够有序、可控的进行</w:t>
      </w:r>
    </w:p>
    <w:p w:rsidR="001B42E7" w:rsidRPr="0046639E" w:rsidRDefault="001B42E7" w:rsidP="0046639E">
      <w:pPr>
        <w:pStyle w:val="a3"/>
        <w:widowControl/>
        <w:numPr>
          <w:ilvl w:val="0"/>
          <w:numId w:val="6"/>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建立数据业务安全需求分析系统，对所有的数据业务的需求分析的申请、需求分析以及相关安全方案进行记录</w:t>
      </w:r>
    </w:p>
    <w:p w:rsidR="001B42E7" w:rsidRPr="0046639E" w:rsidRDefault="001B42E7" w:rsidP="0046639E">
      <w:pPr>
        <w:pStyle w:val="a3"/>
        <w:widowControl/>
        <w:numPr>
          <w:ilvl w:val="0"/>
          <w:numId w:val="6"/>
        </w:numPr>
        <w:shd w:val="clear" w:color="auto" w:fill="FFFFFF"/>
        <w:spacing w:after="150"/>
        <w:ind w:leftChars="200" w:firstLineChars="0"/>
        <w:jc w:val="left"/>
        <w:rPr>
          <w:rFonts w:ascii="微软雅黑 Light" w:eastAsia="微软雅黑 Light" w:hAnsi="微软雅黑 Light" w:cs="Arial"/>
          <w:color w:val="333333"/>
          <w:kern w:val="0"/>
          <w:sz w:val="18"/>
          <w:szCs w:val="18"/>
        </w:rPr>
      </w:pPr>
      <w:r w:rsidRPr="0046639E">
        <w:rPr>
          <w:rFonts w:ascii="微软雅黑 Light" w:eastAsia="微软雅黑 Light" w:hAnsi="微软雅黑 Light" w:cs="Arial" w:hint="eastAsia"/>
          <w:color w:val="333333"/>
          <w:kern w:val="0"/>
          <w:sz w:val="18"/>
          <w:szCs w:val="18"/>
        </w:rPr>
        <w:t>保证对所有的数据业务的安全需求分析过程的有效追溯</w:t>
      </w:r>
    </w:p>
    <w:p w:rsidR="001B42E7" w:rsidRPr="0046639E" w:rsidRDefault="001B42E7" w:rsidP="0046639E">
      <w:pPr>
        <w:ind w:firstLine="510"/>
        <w:rPr>
          <w:rFonts w:ascii="微软雅黑 Light" w:eastAsia="微软雅黑 Light" w:hAnsi="微软雅黑 Light" w:cs="Arial"/>
          <w:spacing w:val="3"/>
          <w:sz w:val="18"/>
          <w:szCs w:val="18"/>
        </w:rPr>
      </w:pPr>
    </w:p>
    <w:sectPr w:rsidR="001B42E7" w:rsidRPr="004663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082" w:rsidRDefault="00B65082" w:rsidP="00DC775C">
      <w:r>
        <w:separator/>
      </w:r>
    </w:p>
  </w:endnote>
  <w:endnote w:type="continuationSeparator" w:id="0">
    <w:p w:rsidR="00B65082" w:rsidRDefault="00B65082" w:rsidP="00DC7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082" w:rsidRDefault="00B65082" w:rsidP="00DC775C">
      <w:r>
        <w:separator/>
      </w:r>
    </w:p>
  </w:footnote>
  <w:footnote w:type="continuationSeparator" w:id="0">
    <w:p w:rsidR="00B65082" w:rsidRDefault="00B65082" w:rsidP="00DC77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07942"/>
    <w:multiLevelType w:val="hybridMultilevel"/>
    <w:tmpl w:val="72E4102E"/>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FC207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E446EFB"/>
    <w:multiLevelType w:val="hybridMultilevel"/>
    <w:tmpl w:val="C0DC5DD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40890F80"/>
    <w:multiLevelType w:val="hybridMultilevel"/>
    <w:tmpl w:val="550C3812"/>
    <w:lvl w:ilvl="0" w:tplc="B660073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043064"/>
    <w:multiLevelType w:val="hybridMultilevel"/>
    <w:tmpl w:val="2C340AC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nsid w:val="7EEC00D3"/>
    <w:multiLevelType w:val="hybridMultilevel"/>
    <w:tmpl w:val="B814482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B0"/>
    <w:rsid w:val="00195B3C"/>
    <w:rsid w:val="001B42E7"/>
    <w:rsid w:val="0046639E"/>
    <w:rsid w:val="00540248"/>
    <w:rsid w:val="005811A7"/>
    <w:rsid w:val="00757A4C"/>
    <w:rsid w:val="008E0585"/>
    <w:rsid w:val="00B65082"/>
    <w:rsid w:val="00BC2128"/>
    <w:rsid w:val="00C14936"/>
    <w:rsid w:val="00C24903"/>
    <w:rsid w:val="00C67C64"/>
    <w:rsid w:val="00DC775C"/>
    <w:rsid w:val="00DD3165"/>
    <w:rsid w:val="00F560B0"/>
    <w:rsid w:val="00F8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39947-93A7-4003-8002-401B66AE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42E7"/>
    <w:pPr>
      <w:keepNext/>
      <w:keepLines/>
      <w:spacing w:before="340" w:after="330" w:line="576" w:lineRule="auto"/>
      <w:outlineLvl w:val="0"/>
    </w:pPr>
    <w:rPr>
      <w:rFonts w:eastAsia="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0B0"/>
    <w:pPr>
      <w:ind w:firstLineChars="200" w:firstLine="420"/>
    </w:pPr>
  </w:style>
  <w:style w:type="paragraph" w:styleId="a4">
    <w:name w:val="header"/>
    <w:basedOn w:val="a"/>
    <w:link w:val="Char"/>
    <w:uiPriority w:val="99"/>
    <w:unhideWhenUsed/>
    <w:rsid w:val="00DC77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775C"/>
    <w:rPr>
      <w:sz w:val="18"/>
      <w:szCs w:val="18"/>
    </w:rPr>
  </w:style>
  <w:style w:type="paragraph" w:styleId="a5">
    <w:name w:val="footer"/>
    <w:basedOn w:val="a"/>
    <w:link w:val="Char0"/>
    <w:uiPriority w:val="99"/>
    <w:unhideWhenUsed/>
    <w:rsid w:val="00DC775C"/>
    <w:pPr>
      <w:tabs>
        <w:tab w:val="center" w:pos="4153"/>
        <w:tab w:val="right" w:pos="8306"/>
      </w:tabs>
      <w:snapToGrid w:val="0"/>
      <w:jc w:val="left"/>
    </w:pPr>
    <w:rPr>
      <w:sz w:val="18"/>
      <w:szCs w:val="18"/>
    </w:rPr>
  </w:style>
  <w:style w:type="character" w:customStyle="1" w:styleId="Char0">
    <w:name w:val="页脚 Char"/>
    <w:basedOn w:val="a0"/>
    <w:link w:val="a5"/>
    <w:uiPriority w:val="99"/>
    <w:rsid w:val="00DC775C"/>
    <w:rPr>
      <w:sz w:val="18"/>
      <w:szCs w:val="18"/>
    </w:rPr>
  </w:style>
  <w:style w:type="character" w:customStyle="1" w:styleId="1Char">
    <w:name w:val="标题 1 Char"/>
    <w:basedOn w:val="a0"/>
    <w:link w:val="1"/>
    <w:uiPriority w:val="9"/>
    <w:rsid w:val="001B42E7"/>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47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608</Words>
  <Characters>3472</Characters>
  <Application>Microsoft Office Word</Application>
  <DocSecurity>0</DocSecurity>
  <Lines>28</Lines>
  <Paragraphs>8</Paragraphs>
  <ScaleCrop>false</ScaleCrop>
  <Company>Microsoft</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10</cp:revision>
  <dcterms:created xsi:type="dcterms:W3CDTF">2021-09-24T13:25:00Z</dcterms:created>
  <dcterms:modified xsi:type="dcterms:W3CDTF">2022-04-18T02:31:00Z</dcterms:modified>
</cp:coreProperties>
</file>